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652" w:rsidRDefault="00784B27" w:rsidP="00446D6D">
      <w:pPr>
        <w:rPr>
          <w:rFonts w:cs="Andalus"/>
          <w:b/>
          <w:bCs/>
          <w:sz w:val="48"/>
          <w:szCs w:val="48"/>
        </w:rPr>
      </w:pPr>
      <w:r>
        <w:rPr>
          <w:rFonts w:cs="Andalus"/>
          <w:b/>
          <w:bCs/>
          <w:noProof/>
          <w:sz w:val="48"/>
          <w:szCs w:val="48"/>
          <w:lang w:eastAsia="en-US" w:bidi="ar-SA"/>
        </w:rPr>
        <w:drawing>
          <wp:anchor distT="0" distB="0" distL="114300" distR="114300" simplePos="0" relativeHeight="252957696" behindDoc="1" locked="0" layoutInCell="1" allowOverlap="1">
            <wp:simplePos x="0" y="0"/>
            <wp:positionH relativeFrom="column">
              <wp:posOffset>-127000</wp:posOffset>
            </wp:positionH>
            <wp:positionV relativeFrom="paragraph">
              <wp:posOffset>-609600</wp:posOffset>
            </wp:positionV>
            <wp:extent cx="862965" cy="1083945"/>
            <wp:effectExtent l="19050" t="0" r="0" b="0"/>
            <wp:wrapTight wrapText="bothSides">
              <wp:wrapPolygon edited="0">
                <wp:start x="-477" y="0"/>
                <wp:lineTo x="-477" y="21258"/>
                <wp:lineTo x="21457" y="21258"/>
                <wp:lineTo x="21457" y="0"/>
                <wp:lineTo x="-477" y="0"/>
              </wp:wrapPolygon>
            </wp:wrapTight>
            <wp:docPr id="27" name="Picture 26" descr="Logo_of_Faculty_of_science_sohag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f_Faculty_of_science_sohag_university.jpg"/>
                    <pic:cNvPicPr/>
                  </pic:nvPicPr>
                  <pic:blipFill>
                    <a:blip r:embed="rId8"/>
                    <a:stretch>
                      <a:fillRect/>
                    </a:stretch>
                  </pic:blipFill>
                  <pic:spPr>
                    <a:xfrm>
                      <a:off x="0" y="0"/>
                      <a:ext cx="862965" cy="1083945"/>
                    </a:xfrm>
                    <a:prstGeom prst="rect">
                      <a:avLst/>
                    </a:prstGeom>
                  </pic:spPr>
                </pic:pic>
              </a:graphicData>
            </a:graphic>
          </wp:anchor>
        </w:drawing>
      </w:r>
      <w:r>
        <w:rPr>
          <w:rFonts w:cs="Andalus"/>
          <w:b/>
          <w:bCs/>
          <w:noProof/>
          <w:sz w:val="48"/>
          <w:szCs w:val="48"/>
          <w:lang w:eastAsia="en-US" w:bidi="ar-SA"/>
        </w:rPr>
        <w:drawing>
          <wp:anchor distT="0" distB="0" distL="114300" distR="114300" simplePos="0" relativeHeight="252955648" behindDoc="1" locked="0" layoutInCell="1" allowOverlap="1">
            <wp:simplePos x="0" y="0"/>
            <wp:positionH relativeFrom="column">
              <wp:posOffset>4001135</wp:posOffset>
            </wp:positionH>
            <wp:positionV relativeFrom="paragraph">
              <wp:posOffset>-631190</wp:posOffset>
            </wp:positionV>
            <wp:extent cx="861060" cy="1073785"/>
            <wp:effectExtent l="0" t="0" r="0" b="0"/>
            <wp:wrapTight wrapText="bothSides">
              <wp:wrapPolygon edited="0">
                <wp:start x="9080" y="766"/>
                <wp:lineTo x="4301" y="1150"/>
                <wp:lineTo x="0" y="4598"/>
                <wp:lineTo x="0" y="14179"/>
                <wp:lineTo x="4301" y="19160"/>
                <wp:lineTo x="9080" y="21076"/>
                <wp:lineTo x="9558" y="21076"/>
                <wp:lineTo x="11947" y="21076"/>
                <wp:lineTo x="12425" y="21076"/>
                <wp:lineTo x="16726" y="19160"/>
                <wp:lineTo x="17681" y="19160"/>
                <wp:lineTo x="21504" y="14179"/>
                <wp:lineTo x="21504" y="4215"/>
                <wp:lineTo x="17204" y="1150"/>
                <wp:lineTo x="12425" y="766"/>
                <wp:lineTo x="9080" y="766"/>
              </wp:wrapPolygon>
            </wp:wrapTight>
            <wp:docPr id="26" name="Picture 25" descr="soh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ag.png"/>
                    <pic:cNvPicPr/>
                  </pic:nvPicPr>
                  <pic:blipFill>
                    <a:blip r:embed="rId9" cstate="print"/>
                    <a:stretch>
                      <a:fillRect/>
                    </a:stretch>
                  </pic:blipFill>
                  <pic:spPr>
                    <a:xfrm>
                      <a:off x="0" y="0"/>
                      <a:ext cx="861060" cy="1073785"/>
                    </a:xfrm>
                    <a:prstGeom prst="rect">
                      <a:avLst/>
                    </a:prstGeom>
                  </pic:spPr>
                </pic:pic>
              </a:graphicData>
            </a:graphic>
          </wp:anchor>
        </w:drawing>
      </w:r>
      <w:r w:rsidR="002D3CAA">
        <w:rPr>
          <w:rFonts w:cs="Andalus"/>
          <w:b/>
          <w:bCs/>
          <w:sz w:val="48"/>
          <w:szCs w:val="48"/>
        </w:rPr>
        <w:t xml:space="preserve"> </w:t>
      </w:r>
    </w:p>
    <w:p w:rsidR="00B16652" w:rsidRDefault="00B16652" w:rsidP="00B16652">
      <w:pPr>
        <w:jc w:val="center"/>
        <w:rPr>
          <w:rFonts w:cs="Andalus"/>
          <w:b/>
          <w:bCs/>
          <w:sz w:val="48"/>
          <w:szCs w:val="48"/>
        </w:rPr>
      </w:pPr>
    </w:p>
    <w:p w:rsidR="00B16652" w:rsidRDefault="00B16652" w:rsidP="00B16652">
      <w:pPr>
        <w:jc w:val="center"/>
        <w:rPr>
          <w:rFonts w:cs="Andalus"/>
          <w:b/>
          <w:bCs/>
          <w:sz w:val="48"/>
          <w:szCs w:val="48"/>
          <w:rtl/>
        </w:rPr>
      </w:pPr>
    </w:p>
    <w:p w:rsidR="000D18C9" w:rsidRDefault="000D18C9" w:rsidP="00B16652">
      <w:pPr>
        <w:jc w:val="center"/>
        <w:rPr>
          <w:rFonts w:cs="Andalus"/>
          <w:b/>
          <w:bCs/>
          <w:sz w:val="48"/>
          <w:szCs w:val="48"/>
          <w:rtl/>
        </w:rPr>
      </w:pPr>
    </w:p>
    <w:p w:rsidR="002F517F" w:rsidRPr="000D18C9" w:rsidRDefault="000D18C9" w:rsidP="000D18C9">
      <w:pPr>
        <w:jc w:val="center"/>
        <w:rPr>
          <w:rFonts w:cs="Sultan Medium"/>
          <w:sz w:val="100"/>
          <w:szCs w:val="100"/>
          <w:rtl/>
          <w:lang w:bidi="ar-SA"/>
        </w:rPr>
      </w:pPr>
      <w:r w:rsidRPr="000D18C9">
        <w:rPr>
          <w:rFonts w:cs="Sultan Medium" w:hint="cs"/>
          <w:sz w:val="100"/>
          <w:szCs w:val="100"/>
          <w:rtl/>
          <w:lang w:bidi="ar-SA"/>
        </w:rPr>
        <w:t>أساسيات</w:t>
      </w:r>
    </w:p>
    <w:p w:rsidR="002F517F" w:rsidRPr="000D18C9" w:rsidRDefault="002F517F" w:rsidP="002F517F">
      <w:pPr>
        <w:spacing w:line="360" w:lineRule="auto"/>
        <w:jc w:val="center"/>
        <w:rPr>
          <w:rFonts w:cs="Sultan Medium"/>
          <w:b/>
          <w:bCs/>
          <w:sz w:val="100"/>
          <w:szCs w:val="100"/>
          <w:rtl/>
        </w:rPr>
      </w:pPr>
      <w:r w:rsidRPr="000D18C9">
        <w:rPr>
          <w:rFonts w:cs="Sultan Medium" w:hint="cs"/>
          <w:b/>
          <w:bCs/>
          <w:sz w:val="100"/>
          <w:szCs w:val="100"/>
          <w:rtl/>
        </w:rPr>
        <w:t>فيزياء الجوامد</w:t>
      </w:r>
    </w:p>
    <w:p w:rsidR="002F517F" w:rsidRPr="002F517F" w:rsidRDefault="002F517F" w:rsidP="002F517F">
      <w:pPr>
        <w:spacing w:line="276" w:lineRule="auto"/>
        <w:jc w:val="center"/>
        <w:rPr>
          <w:b/>
          <w:bCs/>
          <w:sz w:val="40"/>
          <w:szCs w:val="40"/>
          <w:rtl/>
        </w:rPr>
      </w:pPr>
      <w:r w:rsidRPr="002F517F">
        <w:rPr>
          <w:rFonts w:hint="cs"/>
          <w:b/>
          <w:bCs/>
          <w:sz w:val="40"/>
          <w:szCs w:val="40"/>
          <w:rtl/>
        </w:rPr>
        <w:t>لطلاب الفرق النهائية بكليات العلوم والهندسة والمعاهد التكنولوجية ومن في مستواهم</w:t>
      </w:r>
    </w:p>
    <w:p w:rsidR="00804BA3" w:rsidRDefault="00804BA3" w:rsidP="00095ACE">
      <w:pPr>
        <w:rPr>
          <w:rFonts w:cs="Andalus"/>
          <w:b/>
          <w:bCs/>
          <w:sz w:val="48"/>
          <w:szCs w:val="48"/>
          <w:rtl/>
        </w:rPr>
      </w:pPr>
    </w:p>
    <w:p w:rsidR="000D18C9" w:rsidRDefault="000D18C9" w:rsidP="00095ACE">
      <w:pPr>
        <w:rPr>
          <w:rFonts w:cs="Andalus"/>
          <w:b/>
          <w:bCs/>
          <w:sz w:val="48"/>
          <w:szCs w:val="48"/>
          <w:rtl/>
        </w:rPr>
      </w:pPr>
    </w:p>
    <w:p w:rsidR="002F517F" w:rsidRDefault="002F517F" w:rsidP="00095ACE">
      <w:pPr>
        <w:rPr>
          <w:rFonts w:cs="Andalus"/>
          <w:b/>
          <w:bCs/>
          <w:sz w:val="48"/>
          <w:szCs w:val="48"/>
          <w:rtl/>
        </w:rPr>
      </w:pPr>
    </w:p>
    <w:p w:rsidR="000D18C9" w:rsidRDefault="000D18C9" w:rsidP="00095ACE">
      <w:pPr>
        <w:rPr>
          <w:rFonts w:cs="Andalus"/>
          <w:b/>
          <w:bCs/>
          <w:sz w:val="48"/>
          <w:szCs w:val="48"/>
          <w:rtl/>
        </w:rPr>
      </w:pPr>
    </w:p>
    <w:p w:rsidR="000D18C9" w:rsidRDefault="000D18C9" w:rsidP="00095ACE">
      <w:pPr>
        <w:rPr>
          <w:rFonts w:cs="Andalus"/>
          <w:b/>
          <w:bCs/>
          <w:sz w:val="48"/>
          <w:szCs w:val="48"/>
          <w:rtl/>
        </w:rPr>
      </w:pPr>
    </w:p>
    <w:p w:rsidR="0021460A" w:rsidRPr="0021460A" w:rsidRDefault="0021460A" w:rsidP="0021460A">
      <w:pPr>
        <w:jc w:val="center"/>
        <w:rPr>
          <w:rFonts w:cs="Andalus"/>
          <w:b/>
          <w:bCs/>
          <w:sz w:val="72"/>
          <w:szCs w:val="72"/>
          <w:rtl/>
          <w:lang w:bidi="ar-SA"/>
        </w:rPr>
        <w:sectPr w:rsidR="0021460A" w:rsidRPr="0021460A" w:rsidSect="00FB73EF">
          <w:footerReference w:type="even" r:id="rId10"/>
          <w:footerReference w:type="default" r:id="rId11"/>
          <w:headerReference w:type="first" r:id="rId12"/>
          <w:footerReference w:type="first" r:id="rId13"/>
          <w:pgSz w:w="9979" w:h="14175" w:code="138"/>
          <w:pgMar w:top="1134" w:right="1418" w:bottom="1134" w:left="1418" w:header="709" w:footer="709" w:gutter="0"/>
          <w:paperSrc w:first="7"/>
          <w:pgNumType w:start="1"/>
          <w:cols w:space="708"/>
          <w:titlePg/>
          <w:bidi/>
          <w:rtlGutter/>
          <w:docGrid w:linePitch="360"/>
        </w:sectPr>
      </w:pPr>
      <w:r w:rsidRPr="0021460A">
        <w:rPr>
          <w:rFonts w:cs="Andalus" w:hint="cs"/>
          <w:b/>
          <w:bCs/>
          <w:sz w:val="72"/>
          <w:szCs w:val="72"/>
          <w:rtl/>
          <w:lang w:bidi="ar-SA"/>
        </w:rPr>
        <w:t>أ.د / الدرس خلف شكر</w:t>
      </w:r>
    </w:p>
    <w:p w:rsidR="00B16652" w:rsidRPr="003B2381" w:rsidRDefault="00B16652" w:rsidP="00B16652">
      <w:pPr>
        <w:jc w:val="center"/>
        <w:rPr>
          <w:rFonts w:cs="DecoType Naskh Variants"/>
          <w:b/>
          <w:bCs/>
          <w:sz w:val="72"/>
          <w:szCs w:val="72"/>
          <w:rtl/>
        </w:rPr>
      </w:pPr>
      <w:r w:rsidRPr="003B2381">
        <w:rPr>
          <w:rFonts w:cs="DecoType Naskh Variants" w:hint="cs"/>
          <w:b/>
          <w:bCs/>
          <w:sz w:val="72"/>
          <w:szCs w:val="72"/>
          <w:rtl/>
        </w:rPr>
        <w:lastRenderedPageBreak/>
        <w:t>مقدمة</w:t>
      </w:r>
    </w:p>
    <w:p w:rsidR="00B16652" w:rsidRPr="00E91752" w:rsidRDefault="00B16652" w:rsidP="009602AB">
      <w:pPr>
        <w:spacing w:line="360" w:lineRule="auto"/>
        <w:jc w:val="both"/>
        <w:rPr>
          <w:rFonts w:asciiTheme="majorBidi" w:hAnsiTheme="majorBidi" w:cstheme="majorBidi"/>
          <w:sz w:val="32"/>
          <w:szCs w:val="32"/>
          <w:rtl/>
        </w:rPr>
      </w:pPr>
      <w:r w:rsidRPr="00E91752">
        <w:rPr>
          <w:rFonts w:asciiTheme="majorBidi" w:hAnsiTheme="majorBidi" w:cstheme="majorBidi"/>
          <w:sz w:val="32"/>
          <w:szCs w:val="32"/>
          <w:rtl/>
        </w:rPr>
        <w:t xml:space="preserve">         رغم أن المكتبة العربية تعد واحدة من أغني المكتبات العالمية بالكتب والمراجع والموسوعات والدوريات والمخطوطات في مجالات العلوم الإنسانية , إلا أنها تعاني نقصا حادا في المجالات العلمية والتكنولوجية بشتي </w:t>
      </w:r>
      <w:r>
        <w:rPr>
          <w:rFonts w:asciiTheme="majorBidi" w:hAnsiTheme="majorBidi" w:cstheme="majorBidi" w:hint="cs"/>
          <w:sz w:val="32"/>
          <w:szCs w:val="32"/>
          <w:rtl/>
        </w:rPr>
        <w:t>فرو</w:t>
      </w:r>
      <w:r w:rsidRPr="00E91752">
        <w:rPr>
          <w:rFonts w:asciiTheme="majorBidi" w:hAnsiTheme="majorBidi" w:cstheme="majorBidi"/>
          <w:sz w:val="32"/>
          <w:szCs w:val="32"/>
          <w:rtl/>
        </w:rPr>
        <w:t>عها . ذلك نتيجة لندرة الترجمة والتأليف في العقود الأخيرة التي شهدت قفزات هائلة في تلك المجالات .</w:t>
      </w:r>
      <w:r>
        <w:rPr>
          <w:rFonts w:asciiTheme="majorBidi" w:hAnsiTheme="majorBidi" w:cstheme="majorBidi" w:hint="cs"/>
          <w:sz w:val="32"/>
          <w:szCs w:val="32"/>
          <w:rtl/>
        </w:rPr>
        <w:t xml:space="preserve">                   </w:t>
      </w:r>
    </w:p>
    <w:p w:rsidR="00B16652" w:rsidRPr="00E91752" w:rsidRDefault="00B16652" w:rsidP="001F59F9">
      <w:pPr>
        <w:spacing w:line="360" w:lineRule="auto"/>
        <w:ind w:left="-142"/>
        <w:jc w:val="both"/>
        <w:rPr>
          <w:rFonts w:asciiTheme="majorBidi" w:hAnsiTheme="majorBidi" w:cstheme="majorBidi"/>
          <w:sz w:val="32"/>
          <w:szCs w:val="32"/>
          <w:rtl/>
        </w:rPr>
      </w:pPr>
      <w:r w:rsidRPr="00E91752">
        <w:rPr>
          <w:rFonts w:asciiTheme="majorBidi" w:hAnsiTheme="majorBidi" w:cstheme="majorBidi"/>
          <w:sz w:val="32"/>
          <w:szCs w:val="32"/>
          <w:rtl/>
        </w:rPr>
        <w:t xml:space="preserve">        ولعل أبرز المعوقات لذلك هو عدم وجود سياسة مشجعة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ال</w:t>
      </w:r>
      <w:r w:rsidR="00FD68F4">
        <w:rPr>
          <w:rFonts w:asciiTheme="majorBidi" w:hAnsiTheme="majorBidi" w:cstheme="majorBidi"/>
          <w:sz w:val="32"/>
          <w:szCs w:val="32"/>
          <w:rtl/>
        </w:rPr>
        <w:t>مستوى</w:t>
      </w:r>
      <w:r w:rsidRPr="00E91752">
        <w:rPr>
          <w:rFonts w:asciiTheme="majorBidi" w:hAnsiTheme="majorBidi" w:cstheme="majorBidi"/>
          <w:sz w:val="32"/>
          <w:szCs w:val="32"/>
          <w:rtl/>
        </w:rPr>
        <w:t xml:space="preserve"> القومي تتبني هذا التوجه , بل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العكس , نلاحظ أن الإتجاه العام يميل لتثبيط هذا النهج , الأمر الذي يبدو جليا من السياسة التعليمية في معظم البلدان العربية سواء في المدارس أو الجامعات التي تولي إهتماما يتزايد يوما بع</w:t>
      </w:r>
      <w:r>
        <w:rPr>
          <w:rFonts w:asciiTheme="majorBidi" w:hAnsiTheme="majorBidi" w:cstheme="majorBidi" w:hint="cs"/>
          <w:sz w:val="32"/>
          <w:szCs w:val="32"/>
          <w:rtl/>
        </w:rPr>
        <w:t>د</w:t>
      </w:r>
      <w:r w:rsidRPr="00E91752">
        <w:rPr>
          <w:rFonts w:asciiTheme="majorBidi" w:hAnsiTheme="majorBidi" w:cstheme="majorBidi"/>
          <w:sz w:val="32"/>
          <w:szCs w:val="32"/>
          <w:rtl/>
        </w:rPr>
        <w:t xml:space="preserve"> يوم باللغة  الإنجليزية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وجه الخصوص)</w:t>
      </w:r>
      <w:r w:rsidR="007B1739">
        <w:rPr>
          <w:rFonts w:asciiTheme="majorBidi" w:hAnsiTheme="majorBidi" w:cstheme="majorBidi" w:hint="cs"/>
          <w:sz w:val="32"/>
          <w:szCs w:val="32"/>
          <w:rtl/>
        </w:rPr>
        <w:t xml:space="preserve">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حساب اللغة العربية . ومن المؤكد , أن التقدم الحضاري للأمم يرتكز أساسا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التعليم باللغة الأم , فكما نعلم أن حجر الزاوية في تحقيق النهضة الشاملة والتقدم الحضاري للدول المتقدمة في عالم اليوم مثل الولايات المتحدة </w:t>
      </w:r>
      <w:r>
        <w:rPr>
          <w:rFonts w:asciiTheme="majorBidi" w:hAnsiTheme="majorBidi" w:cstheme="majorBidi" w:hint="cs"/>
          <w:sz w:val="32"/>
          <w:szCs w:val="32"/>
          <w:rtl/>
        </w:rPr>
        <w:t xml:space="preserve">الأمريكية </w:t>
      </w:r>
      <w:r w:rsidRPr="00E91752">
        <w:rPr>
          <w:rFonts w:asciiTheme="majorBidi" w:hAnsiTheme="majorBidi" w:cstheme="majorBidi"/>
          <w:sz w:val="32"/>
          <w:szCs w:val="32"/>
          <w:rtl/>
        </w:rPr>
        <w:t xml:space="preserve">, إنجلترا , فرنسا , ألمانيا , اليابان , روسيا , الصين ...إلخ كان هو التعليم باللغة القومية . ولا عجب في ذلك , فاللغة الأم تعظم القدرة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التواصل والإستيعاب خاصة لمن حباهم الله </w:t>
      </w:r>
      <w:r>
        <w:rPr>
          <w:rFonts w:asciiTheme="majorBidi" w:hAnsiTheme="majorBidi" w:cstheme="majorBidi" w:hint="cs"/>
          <w:sz w:val="32"/>
          <w:szCs w:val="32"/>
          <w:rtl/>
        </w:rPr>
        <w:t>تعال</w:t>
      </w:r>
      <w:r w:rsidR="001F59F9">
        <w:rPr>
          <w:rFonts w:asciiTheme="majorBidi" w:hAnsiTheme="majorBidi" w:cstheme="majorBidi" w:hint="cs"/>
          <w:sz w:val="32"/>
          <w:szCs w:val="32"/>
          <w:rtl/>
        </w:rPr>
        <w:t>ى</w:t>
      </w:r>
      <w:r>
        <w:rPr>
          <w:rFonts w:asciiTheme="majorBidi" w:hAnsiTheme="majorBidi" w:cstheme="majorBidi" w:hint="cs"/>
          <w:sz w:val="32"/>
          <w:szCs w:val="32"/>
          <w:rtl/>
        </w:rPr>
        <w:t xml:space="preserve"> </w:t>
      </w:r>
      <w:r w:rsidRPr="00E91752">
        <w:rPr>
          <w:rFonts w:asciiTheme="majorBidi" w:hAnsiTheme="majorBidi" w:cstheme="majorBidi"/>
          <w:sz w:val="32"/>
          <w:szCs w:val="32"/>
          <w:rtl/>
        </w:rPr>
        <w:t xml:space="preserve">بالإبداع والإبتكار العلميين ورزقوا في نفس الوقت بملكات لغوية متواضعة , ناهيك عن صعوبة بعض الصياغات اللغوية والأمثلة التي قد </w:t>
      </w:r>
      <w:r w:rsidRPr="00E91752">
        <w:rPr>
          <w:rFonts w:asciiTheme="majorBidi" w:hAnsiTheme="majorBidi" w:cstheme="majorBidi"/>
          <w:sz w:val="32"/>
          <w:szCs w:val="32"/>
          <w:rtl/>
        </w:rPr>
        <w:lastRenderedPageBreak/>
        <w:t xml:space="preserve">تكون مستوحاة من البيئة المحلية أو مرتبطة بالعادات والتقاليد , وهي ما يستعصي فهم فحواها ربما </w:t>
      </w:r>
      <w:r w:rsidR="001F59F9">
        <w:rPr>
          <w:rFonts w:asciiTheme="majorBidi" w:hAnsiTheme="majorBidi" w:cstheme="majorBidi"/>
          <w:sz w:val="32"/>
          <w:szCs w:val="32"/>
          <w:rtl/>
        </w:rPr>
        <w:t>على</w:t>
      </w:r>
      <w:r w:rsidRPr="00E91752">
        <w:rPr>
          <w:rFonts w:asciiTheme="majorBidi" w:hAnsiTheme="majorBidi" w:cstheme="majorBidi"/>
          <w:sz w:val="32"/>
          <w:szCs w:val="32"/>
          <w:rtl/>
        </w:rPr>
        <w:t xml:space="preserve"> المتخصصين من غير أهل اللغة .</w:t>
      </w:r>
      <w:r w:rsidR="00D746B5">
        <w:rPr>
          <w:rFonts w:asciiTheme="majorBidi" w:hAnsiTheme="majorBidi" w:cstheme="majorBidi" w:hint="cs"/>
          <w:sz w:val="32"/>
          <w:szCs w:val="32"/>
          <w:rtl/>
        </w:rPr>
        <w:t xml:space="preserve"> لذا , فهدفنا الأسمي الذي نسعي إليه هو تذليل حاجز اللغة أمام القارئ العربي عن طريق نقل المعلومة إليه باللغة الأم .</w:t>
      </w:r>
      <w:r>
        <w:rPr>
          <w:rFonts w:asciiTheme="majorBidi" w:hAnsiTheme="majorBidi" w:cstheme="majorBidi" w:hint="cs"/>
          <w:sz w:val="32"/>
          <w:szCs w:val="32"/>
          <w:rtl/>
        </w:rPr>
        <w:t xml:space="preserve">                                                                                        </w:t>
      </w:r>
      <w:r w:rsidRPr="00E91752">
        <w:rPr>
          <w:rFonts w:asciiTheme="majorBidi" w:hAnsiTheme="majorBidi" w:cstheme="majorBidi"/>
          <w:sz w:val="32"/>
          <w:szCs w:val="32"/>
          <w:rtl/>
        </w:rPr>
        <w:t xml:space="preserve"> </w:t>
      </w:r>
    </w:p>
    <w:p w:rsidR="00800DCD" w:rsidRDefault="00B16652" w:rsidP="00800DCD">
      <w:pPr>
        <w:spacing w:line="360" w:lineRule="auto"/>
        <w:jc w:val="both"/>
        <w:rPr>
          <w:rFonts w:asciiTheme="majorBidi" w:hAnsiTheme="majorBidi" w:cstheme="majorBidi"/>
          <w:sz w:val="32"/>
          <w:szCs w:val="32"/>
          <w:rtl/>
        </w:rPr>
      </w:pPr>
      <w:r w:rsidRPr="00E91752">
        <w:rPr>
          <w:rFonts w:asciiTheme="majorBidi" w:hAnsiTheme="majorBidi" w:cstheme="majorBidi"/>
          <w:sz w:val="32"/>
          <w:szCs w:val="32"/>
          <w:rtl/>
        </w:rPr>
        <w:t xml:space="preserve">  </w:t>
      </w:r>
      <w:r>
        <w:rPr>
          <w:rFonts w:asciiTheme="majorBidi" w:hAnsiTheme="majorBidi" w:cstheme="majorBidi" w:hint="cs"/>
          <w:sz w:val="32"/>
          <w:szCs w:val="32"/>
          <w:rtl/>
        </w:rPr>
        <w:t xml:space="preserve">    </w:t>
      </w:r>
      <w:r w:rsidRPr="00E91752">
        <w:rPr>
          <w:rFonts w:asciiTheme="majorBidi" w:hAnsiTheme="majorBidi" w:cstheme="majorBidi"/>
          <w:sz w:val="32"/>
          <w:szCs w:val="32"/>
          <w:rtl/>
        </w:rPr>
        <w:t xml:space="preserve">   </w:t>
      </w:r>
      <w:r w:rsidR="00D746B5">
        <w:rPr>
          <w:rFonts w:asciiTheme="majorBidi" w:hAnsiTheme="majorBidi" w:cstheme="majorBidi" w:hint="cs"/>
          <w:sz w:val="32"/>
          <w:szCs w:val="32"/>
          <w:rtl/>
        </w:rPr>
        <w:t>وتحقيقا ل</w:t>
      </w:r>
      <w:r w:rsidRPr="00E91752">
        <w:rPr>
          <w:rFonts w:asciiTheme="majorBidi" w:hAnsiTheme="majorBidi" w:cstheme="majorBidi"/>
          <w:sz w:val="32"/>
          <w:szCs w:val="32"/>
          <w:rtl/>
        </w:rPr>
        <w:t>هذا الهدف قمنا بتجميع وإعداد هذا الكتاب باللغة العربية في فيزياء الجوامد كمساهمة متواضعة آملين أن يقدم الأساسيات الضرورية لطلاب الفرق النهائية لكليات العلوم وبعض الكليات والمعاهد الهندسية والتكنولوجية في هذا الفرع الهام من علم الفيزياء</w:t>
      </w:r>
      <w:r w:rsidR="009E3852">
        <w:rPr>
          <w:rFonts w:asciiTheme="majorBidi" w:hAnsiTheme="majorBidi" w:cstheme="majorBidi" w:hint="cs"/>
          <w:sz w:val="32"/>
          <w:szCs w:val="32"/>
          <w:rtl/>
        </w:rPr>
        <w:t xml:space="preserve"> .</w:t>
      </w:r>
      <w:r w:rsidRPr="00E91752">
        <w:rPr>
          <w:rFonts w:asciiTheme="majorBidi" w:hAnsiTheme="majorBidi" w:cstheme="majorBidi"/>
          <w:sz w:val="32"/>
          <w:szCs w:val="32"/>
          <w:rtl/>
        </w:rPr>
        <w:t xml:space="preserve"> </w:t>
      </w:r>
    </w:p>
    <w:p w:rsidR="00B16652" w:rsidRPr="00E91752" w:rsidRDefault="00C324B5" w:rsidP="00800DCD">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006D454B">
        <w:rPr>
          <w:rFonts w:asciiTheme="majorBidi" w:hAnsiTheme="majorBidi" w:cstheme="majorBidi" w:hint="cs"/>
          <w:sz w:val="32"/>
          <w:szCs w:val="32"/>
          <w:rtl/>
        </w:rPr>
        <w:t xml:space="preserve"> </w:t>
      </w:r>
      <w:r w:rsidR="00800DCD">
        <w:rPr>
          <w:rFonts w:asciiTheme="majorBidi" w:hAnsiTheme="majorBidi" w:cstheme="majorBidi" w:hint="cs"/>
          <w:sz w:val="32"/>
          <w:szCs w:val="32"/>
          <w:rtl/>
        </w:rPr>
        <w:t xml:space="preserve">  </w:t>
      </w:r>
      <w:r w:rsidR="006D454B">
        <w:rPr>
          <w:rFonts w:asciiTheme="majorBidi" w:hAnsiTheme="majorBidi" w:cstheme="majorBidi" w:hint="cs"/>
          <w:sz w:val="32"/>
          <w:szCs w:val="32"/>
          <w:rtl/>
        </w:rPr>
        <w:t xml:space="preserve">  و</w:t>
      </w:r>
      <w:r w:rsidR="00B16652" w:rsidRPr="00E91752">
        <w:rPr>
          <w:rFonts w:asciiTheme="majorBidi" w:hAnsiTheme="majorBidi" w:cstheme="majorBidi"/>
          <w:sz w:val="32"/>
          <w:szCs w:val="32"/>
          <w:rtl/>
        </w:rPr>
        <w:t>لقد حاولنا جاهدين أن يكون شرح الموضوعات مستوفيا لشروط التسلسل المعلوماتي رياضيا وفيزيائيا , ومزودا بجداول وصور توضيحية وأشكال بيانية , وأن يكون أسلوب العرض بلغة علمية بسيطة وسلسة متضمنة المصطلحات العلمية الأساسية باللغة الإنجليزية كلما أمكن ذلك .</w:t>
      </w:r>
    </w:p>
    <w:p w:rsidR="0075778C" w:rsidRDefault="006D454B" w:rsidP="00800DCD">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00800DCD">
        <w:rPr>
          <w:rFonts w:asciiTheme="majorBidi" w:hAnsiTheme="majorBidi" w:cstheme="majorBidi" w:hint="cs"/>
          <w:sz w:val="32"/>
          <w:szCs w:val="32"/>
          <w:rtl/>
        </w:rPr>
        <w:t xml:space="preserve">    </w:t>
      </w:r>
      <w:r>
        <w:rPr>
          <w:rFonts w:asciiTheme="majorBidi" w:hAnsiTheme="majorBidi" w:cstheme="majorBidi" w:hint="cs"/>
          <w:sz w:val="32"/>
          <w:szCs w:val="32"/>
          <w:rtl/>
        </w:rPr>
        <w:t xml:space="preserve"> ولا يفوتني في هذا المقام أن أعبر عن شكري و</w:t>
      </w:r>
      <w:r w:rsidR="007B1739">
        <w:rPr>
          <w:rFonts w:asciiTheme="majorBidi" w:hAnsiTheme="majorBidi" w:cstheme="majorBidi" w:hint="cs"/>
          <w:sz w:val="32"/>
          <w:szCs w:val="32"/>
          <w:rtl/>
        </w:rPr>
        <w:t>ا</w:t>
      </w:r>
      <w:r>
        <w:rPr>
          <w:rFonts w:asciiTheme="majorBidi" w:hAnsiTheme="majorBidi" w:cstheme="majorBidi" w:hint="cs"/>
          <w:sz w:val="32"/>
          <w:szCs w:val="32"/>
          <w:rtl/>
        </w:rPr>
        <w:t xml:space="preserve">متناني لزملائي أعضاء هيئة التدريس وأبنائي من الهيئة المعاونة والعاملين بقسم الفيزياء بكلية العلوم بسوهاج الذين لم يبخلوا بأي عون أدبي أو معنوي أو بإسداء الرأي والنصيحة , وأخص بالشكر أبنائي الذين قدموا مساعدات سخية في كتابة وإخراج هذا الكتاب . </w:t>
      </w:r>
      <w:r w:rsidR="00B16652" w:rsidRPr="00E91752">
        <w:rPr>
          <w:rFonts w:asciiTheme="majorBidi" w:hAnsiTheme="majorBidi" w:cstheme="majorBidi"/>
          <w:sz w:val="32"/>
          <w:szCs w:val="32"/>
          <w:rtl/>
        </w:rPr>
        <w:t xml:space="preserve"> </w:t>
      </w:r>
    </w:p>
    <w:p w:rsidR="006D454B" w:rsidRDefault="0075778C" w:rsidP="00CE5EF4">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00800DCD">
        <w:rPr>
          <w:rFonts w:asciiTheme="majorBidi" w:hAnsiTheme="majorBidi" w:cstheme="majorBidi" w:hint="cs"/>
          <w:sz w:val="32"/>
          <w:szCs w:val="32"/>
          <w:rtl/>
        </w:rPr>
        <w:t xml:space="preserve"> </w:t>
      </w:r>
      <w:r>
        <w:rPr>
          <w:rFonts w:asciiTheme="majorBidi" w:hAnsiTheme="majorBidi" w:cstheme="majorBidi" w:hint="cs"/>
          <w:sz w:val="32"/>
          <w:szCs w:val="32"/>
          <w:rtl/>
        </w:rPr>
        <w:t xml:space="preserve"> كما أود أن أعبر عن شكري وإمتناني لأستاذنا الجليل أ.د مصطفى كمال</w:t>
      </w:r>
      <w:r w:rsidR="00CE5EF4">
        <w:rPr>
          <w:rFonts w:asciiTheme="majorBidi" w:hAnsiTheme="majorBidi" w:cstheme="majorBidi" w:hint="cs"/>
          <w:sz w:val="32"/>
          <w:szCs w:val="32"/>
          <w:rtl/>
        </w:rPr>
        <w:t xml:space="preserve"> محمد</w:t>
      </w:r>
      <w:r>
        <w:rPr>
          <w:rFonts w:asciiTheme="majorBidi" w:hAnsiTheme="majorBidi" w:cstheme="majorBidi" w:hint="cs"/>
          <w:sz w:val="32"/>
          <w:szCs w:val="32"/>
          <w:rtl/>
        </w:rPr>
        <w:t xml:space="preserve"> أستاذ فيزياء الجوامد بجامعة المنصورة لما بذله من مجهود </w:t>
      </w:r>
      <w:r>
        <w:rPr>
          <w:rFonts w:asciiTheme="majorBidi" w:hAnsiTheme="majorBidi" w:cstheme="majorBidi" w:hint="cs"/>
          <w:sz w:val="32"/>
          <w:szCs w:val="32"/>
          <w:rtl/>
        </w:rPr>
        <w:lastRenderedPageBreak/>
        <w:t>في مراجعة الكتاب وما أسداه من نصائح وإقتراحات وإضافات كانت ضرورية لملأ فراغات الكتاب .</w:t>
      </w:r>
      <w:r w:rsidR="00B16652" w:rsidRPr="00E91752">
        <w:rPr>
          <w:rFonts w:asciiTheme="majorBidi" w:hAnsiTheme="majorBidi" w:cstheme="majorBidi"/>
          <w:sz w:val="32"/>
          <w:szCs w:val="32"/>
          <w:rtl/>
        </w:rPr>
        <w:t xml:space="preserve">      </w:t>
      </w:r>
    </w:p>
    <w:p w:rsidR="00B16652" w:rsidRPr="00E91752" w:rsidRDefault="006D454B" w:rsidP="0011278E">
      <w:pPr>
        <w:spacing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       </w:t>
      </w:r>
      <w:r w:rsidR="00B16652" w:rsidRPr="00E91752">
        <w:rPr>
          <w:rFonts w:asciiTheme="majorBidi" w:hAnsiTheme="majorBidi" w:cstheme="majorBidi"/>
          <w:sz w:val="32"/>
          <w:szCs w:val="32"/>
          <w:rtl/>
        </w:rPr>
        <w:t>وأخيرا نسأل الله سبحانه وتعال</w:t>
      </w:r>
      <w:r w:rsidR="001F59F9">
        <w:rPr>
          <w:rFonts w:asciiTheme="majorBidi" w:hAnsiTheme="majorBidi" w:cstheme="majorBidi" w:hint="cs"/>
          <w:sz w:val="32"/>
          <w:szCs w:val="32"/>
          <w:rtl/>
        </w:rPr>
        <w:t>ى</w:t>
      </w:r>
      <w:r w:rsidR="00B16652" w:rsidRPr="00E91752">
        <w:rPr>
          <w:rFonts w:asciiTheme="majorBidi" w:hAnsiTheme="majorBidi" w:cstheme="majorBidi"/>
          <w:sz w:val="32"/>
          <w:szCs w:val="32"/>
          <w:rtl/>
        </w:rPr>
        <w:t xml:space="preserve"> أن يجد القارئ ضالته في هذا الكتاب وأن ي</w:t>
      </w:r>
      <w:r w:rsidR="0011278E">
        <w:rPr>
          <w:rFonts w:asciiTheme="majorBidi" w:hAnsiTheme="majorBidi" w:cstheme="majorBidi" w:hint="cs"/>
          <w:sz w:val="32"/>
          <w:szCs w:val="32"/>
          <w:rtl/>
        </w:rPr>
        <w:t>ؤ</w:t>
      </w:r>
      <w:r w:rsidR="00B16652" w:rsidRPr="00E91752">
        <w:rPr>
          <w:rFonts w:asciiTheme="majorBidi" w:hAnsiTheme="majorBidi" w:cstheme="majorBidi"/>
          <w:sz w:val="32"/>
          <w:szCs w:val="32"/>
          <w:rtl/>
        </w:rPr>
        <w:t>جرنا لمحاولتنا ونيتنا , فإن لم يكن كما يبتغيه القارئ أو يريده المتخصص زميلا كان أو أستاذا لنا , فإننا نرحب شاكرين بإسداء النصيحة والتوجيه لصالح أبنائنا , وليجعله الله تعال</w:t>
      </w:r>
      <w:r w:rsidR="001F59F9">
        <w:rPr>
          <w:rFonts w:asciiTheme="majorBidi" w:hAnsiTheme="majorBidi" w:cstheme="majorBidi" w:hint="cs"/>
          <w:sz w:val="32"/>
          <w:szCs w:val="32"/>
          <w:rtl/>
        </w:rPr>
        <w:t>ى</w:t>
      </w:r>
      <w:r w:rsidR="00B16652" w:rsidRPr="00E91752">
        <w:rPr>
          <w:rFonts w:asciiTheme="majorBidi" w:hAnsiTheme="majorBidi" w:cstheme="majorBidi"/>
          <w:sz w:val="32"/>
          <w:szCs w:val="32"/>
          <w:rtl/>
        </w:rPr>
        <w:t xml:space="preserve"> في ميزان حسناتنا جميعا . آمين .</w:t>
      </w:r>
      <w:r w:rsidR="00B16652">
        <w:rPr>
          <w:rFonts w:asciiTheme="majorBidi" w:hAnsiTheme="majorBidi" w:cstheme="majorBidi" w:hint="cs"/>
          <w:sz w:val="32"/>
          <w:szCs w:val="32"/>
          <w:rtl/>
        </w:rPr>
        <w:t xml:space="preserve">                                                                  </w:t>
      </w:r>
    </w:p>
    <w:p w:rsidR="00B16652" w:rsidRPr="00E91752" w:rsidRDefault="00B16652" w:rsidP="00B16652">
      <w:pPr>
        <w:rPr>
          <w:rFonts w:asciiTheme="majorBidi" w:hAnsiTheme="majorBidi" w:cstheme="majorBidi"/>
          <w:sz w:val="32"/>
          <w:szCs w:val="32"/>
        </w:rPr>
      </w:pPr>
    </w:p>
    <w:p w:rsidR="00B16652" w:rsidRPr="00E91752" w:rsidRDefault="00B16652" w:rsidP="00B16652">
      <w:pPr>
        <w:rPr>
          <w:rFonts w:asciiTheme="majorBidi" w:hAnsiTheme="majorBidi" w:cstheme="majorBidi"/>
          <w:sz w:val="32"/>
          <w:szCs w:val="32"/>
        </w:rPr>
      </w:pPr>
    </w:p>
    <w:p w:rsidR="00B16652" w:rsidRPr="00E91752" w:rsidRDefault="00B16652" w:rsidP="00B16652">
      <w:pPr>
        <w:tabs>
          <w:tab w:val="left" w:pos="2311"/>
        </w:tabs>
        <w:jc w:val="center"/>
        <w:rPr>
          <w:rFonts w:asciiTheme="majorBidi" w:hAnsiTheme="majorBidi" w:cstheme="majorBidi"/>
          <w:sz w:val="32"/>
          <w:szCs w:val="32"/>
        </w:rPr>
      </w:pPr>
      <w:r>
        <w:rPr>
          <w:rFonts w:asciiTheme="majorBidi" w:hAnsiTheme="majorBidi" w:cstheme="majorBidi"/>
          <w:sz w:val="32"/>
          <w:szCs w:val="32"/>
        </w:rPr>
        <w:t xml:space="preserve">                                                                   </w:t>
      </w:r>
      <w:r w:rsidRPr="00E91752">
        <w:rPr>
          <w:rFonts w:asciiTheme="majorBidi" w:hAnsiTheme="majorBidi" w:cstheme="majorBidi"/>
          <w:sz w:val="32"/>
          <w:szCs w:val="32"/>
          <w:rtl/>
        </w:rPr>
        <w:t>المؤلف</w:t>
      </w:r>
    </w:p>
    <w:p w:rsidR="00B16652" w:rsidRDefault="00B16652" w:rsidP="00AB2802">
      <w:pPr>
        <w:spacing w:line="360" w:lineRule="auto"/>
        <w:jc w:val="center"/>
        <w:rPr>
          <w:b/>
          <w:bCs/>
          <w:sz w:val="36"/>
          <w:szCs w:val="36"/>
          <w:rtl/>
        </w:rPr>
      </w:pPr>
    </w:p>
    <w:p w:rsidR="00B16652" w:rsidRDefault="00B16652" w:rsidP="00AB2802">
      <w:pPr>
        <w:spacing w:line="360" w:lineRule="auto"/>
        <w:jc w:val="center"/>
        <w:rPr>
          <w:b/>
          <w:bCs/>
          <w:sz w:val="36"/>
          <w:szCs w:val="36"/>
          <w:rtl/>
        </w:rPr>
      </w:pPr>
    </w:p>
    <w:p w:rsidR="00B16652" w:rsidRDefault="00B16652" w:rsidP="00AB2802">
      <w:pPr>
        <w:spacing w:line="360" w:lineRule="auto"/>
        <w:jc w:val="center"/>
        <w:rPr>
          <w:b/>
          <w:bCs/>
          <w:sz w:val="36"/>
          <w:szCs w:val="36"/>
          <w:rtl/>
        </w:rPr>
      </w:pPr>
    </w:p>
    <w:p w:rsidR="00F9096A" w:rsidRDefault="00F9096A" w:rsidP="00AB2802">
      <w:pPr>
        <w:spacing w:line="360" w:lineRule="auto"/>
        <w:jc w:val="center"/>
        <w:rPr>
          <w:b/>
          <w:bCs/>
          <w:sz w:val="36"/>
          <w:szCs w:val="36"/>
          <w:rtl/>
        </w:rPr>
      </w:pPr>
    </w:p>
    <w:p w:rsidR="0067352E" w:rsidRDefault="0067352E" w:rsidP="008D5591">
      <w:pPr>
        <w:spacing w:line="360" w:lineRule="auto"/>
        <w:rPr>
          <w:b/>
          <w:bCs/>
          <w:sz w:val="36"/>
          <w:szCs w:val="36"/>
          <w:rtl/>
        </w:rPr>
      </w:pPr>
    </w:p>
    <w:p w:rsidR="001E3844" w:rsidRDefault="001E3844" w:rsidP="008D5591">
      <w:pPr>
        <w:spacing w:line="360" w:lineRule="auto"/>
        <w:rPr>
          <w:b/>
          <w:bCs/>
          <w:sz w:val="36"/>
          <w:szCs w:val="36"/>
        </w:rPr>
      </w:pPr>
    </w:p>
    <w:p w:rsidR="00F5675B" w:rsidRDefault="00F5675B" w:rsidP="008D5591">
      <w:pPr>
        <w:spacing w:line="360" w:lineRule="auto"/>
        <w:rPr>
          <w:b/>
          <w:bCs/>
          <w:sz w:val="36"/>
          <w:szCs w:val="36"/>
        </w:rPr>
      </w:pPr>
    </w:p>
    <w:p w:rsidR="00F5675B" w:rsidRDefault="00F5675B" w:rsidP="008D5591">
      <w:pPr>
        <w:spacing w:line="360" w:lineRule="auto"/>
        <w:rPr>
          <w:b/>
          <w:bCs/>
          <w:sz w:val="36"/>
          <w:szCs w:val="36"/>
        </w:rPr>
      </w:pPr>
    </w:p>
    <w:p w:rsidR="00F5675B" w:rsidRDefault="00F5675B" w:rsidP="008D5591">
      <w:pPr>
        <w:spacing w:line="360" w:lineRule="auto"/>
        <w:rPr>
          <w:b/>
          <w:bCs/>
          <w:sz w:val="36"/>
          <w:szCs w:val="36"/>
        </w:rPr>
      </w:pPr>
    </w:p>
    <w:p w:rsidR="00F5675B" w:rsidRDefault="00F5675B" w:rsidP="008D5591">
      <w:pPr>
        <w:spacing w:line="360" w:lineRule="auto"/>
        <w:rPr>
          <w:b/>
          <w:bCs/>
          <w:sz w:val="36"/>
          <w:szCs w:val="36"/>
          <w:rtl/>
        </w:rPr>
      </w:pPr>
    </w:p>
    <w:p w:rsidR="001E3844" w:rsidRDefault="001E3844" w:rsidP="008D5591">
      <w:pPr>
        <w:spacing w:line="360" w:lineRule="auto"/>
        <w:rPr>
          <w:b/>
          <w:bCs/>
          <w:sz w:val="36"/>
          <w:szCs w:val="36"/>
          <w:rtl/>
        </w:rPr>
      </w:pPr>
    </w:p>
    <w:p w:rsidR="0067352E" w:rsidRPr="00A70228" w:rsidRDefault="0067352E" w:rsidP="0067352E">
      <w:pPr>
        <w:tabs>
          <w:tab w:val="left" w:pos="3660"/>
          <w:tab w:val="center" w:pos="4153"/>
        </w:tabs>
        <w:rPr>
          <w:rFonts w:asciiTheme="majorBidi" w:hAnsiTheme="majorBidi" w:cs="Khalid Art bold"/>
          <w:sz w:val="26"/>
          <w:szCs w:val="26"/>
          <w:rtl/>
        </w:rPr>
      </w:pPr>
      <w:r w:rsidRPr="00A70228">
        <w:rPr>
          <w:rFonts w:asciiTheme="majorBidi" w:hAnsiTheme="majorBidi" w:cs="Khalid Art bold"/>
          <w:sz w:val="26"/>
          <w:szCs w:val="26"/>
          <w:rtl/>
        </w:rPr>
        <w:lastRenderedPageBreak/>
        <w:t xml:space="preserve">أخي وزميلي العزيز أ.د الدرس خلف شكر </w:t>
      </w:r>
    </w:p>
    <w:p w:rsidR="0067352E" w:rsidRDefault="0067352E" w:rsidP="0067352E">
      <w:pPr>
        <w:jc w:val="both"/>
        <w:rPr>
          <w:rFonts w:asciiTheme="majorBidi" w:hAnsiTheme="majorBidi" w:cs="AdvertisingBold"/>
          <w:sz w:val="26"/>
          <w:szCs w:val="26"/>
          <w:rtl/>
        </w:rPr>
      </w:pPr>
      <w:r w:rsidRPr="00A70228">
        <w:rPr>
          <w:rFonts w:asciiTheme="majorBidi" w:hAnsiTheme="majorBidi" w:cs="Khalid Art bold"/>
          <w:sz w:val="26"/>
          <w:szCs w:val="26"/>
          <w:rtl/>
        </w:rPr>
        <w:t xml:space="preserve">       أتقدم بكل حب وإحترام لزميل قام بجهد مثمر ومتميز بالأصالة والإبداع بكل المقاييس في القرن الواحد والعشرين للمكتبة العربية</w:t>
      </w:r>
      <w:r w:rsidRPr="00A70228">
        <w:rPr>
          <w:rFonts w:asciiTheme="majorBidi" w:hAnsiTheme="majorBidi" w:cs="Khalid Art bold" w:hint="cs"/>
          <w:sz w:val="26"/>
          <w:szCs w:val="26"/>
          <w:rtl/>
        </w:rPr>
        <w:t xml:space="preserve"> </w:t>
      </w:r>
      <w:r w:rsidRPr="00A70228">
        <w:rPr>
          <w:rFonts w:asciiTheme="majorBidi" w:hAnsiTheme="majorBidi" w:cs="Khalid Art bold"/>
          <w:sz w:val="26"/>
          <w:szCs w:val="26"/>
          <w:rtl/>
        </w:rPr>
        <w:t>, حيث أضاف كتابا مؤلفا منه لطلاب مرحلة البكالوريوس على مستوى الجامعات والمعاهد العلمية باللغة العربية . وفي الحقيقة يعد هذا الكتاب واحدا من الكتب التي تتناول مجالا صعبا في مجال فيزياء الحالة الصلبة , فإستطاع بكل مهارة أن يدمج مفهوم الفيزياء الح</w:t>
      </w:r>
      <w:r w:rsidRPr="00A70228">
        <w:rPr>
          <w:rFonts w:asciiTheme="majorBidi" w:hAnsiTheme="majorBidi" w:cs="Khalid Art bold" w:hint="cs"/>
          <w:sz w:val="26"/>
          <w:szCs w:val="26"/>
          <w:rtl/>
        </w:rPr>
        <w:t>د</w:t>
      </w:r>
      <w:r w:rsidRPr="00A70228">
        <w:rPr>
          <w:rFonts w:asciiTheme="majorBidi" w:hAnsiTheme="majorBidi" w:cs="Khalid Art bold"/>
          <w:sz w:val="26"/>
          <w:szCs w:val="26"/>
          <w:rtl/>
        </w:rPr>
        <w:t>يثة وبالأخص فيزياء الكوانتم ومشتقاتها لتفسير المفاهيم الفيزيائية المتعلقة بمفهوم فيزياء الحالة الصلبة , وأن يربط الخواص الكهربية والميكانيكية والضوئية والمغناطيسية وغيرها لتوضيح أي مفهوم يتعلق بفيزياء الحالة الصلبة بتسلسل منطقي معبرا عن الأصالة المنهجية التي تخاطب العقل العلمي الفيزيائي مستخدما مفاهيم أدوات الرياضيات للتوضيح .</w:t>
      </w:r>
      <w:r w:rsidRPr="00A70228">
        <w:rPr>
          <w:rFonts w:asciiTheme="majorBidi" w:hAnsiTheme="majorBidi" w:cs="AdvertisingBold" w:hint="cs"/>
          <w:sz w:val="26"/>
          <w:szCs w:val="26"/>
          <w:rtl/>
        </w:rPr>
        <w:t xml:space="preserve"> </w:t>
      </w:r>
    </w:p>
    <w:p w:rsidR="0067352E" w:rsidRPr="00A70228" w:rsidRDefault="0067352E" w:rsidP="0067352E">
      <w:pPr>
        <w:jc w:val="both"/>
        <w:rPr>
          <w:rFonts w:asciiTheme="majorBidi" w:hAnsiTheme="majorBidi" w:cs="AdvertisingBold"/>
          <w:sz w:val="26"/>
          <w:szCs w:val="26"/>
          <w:rtl/>
        </w:rPr>
      </w:pPr>
    </w:p>
    <w:p w:rsidR="0067352E" w:rsidRPr="00A70228" w:rsidRDefault="0067352E" w:rsidP="0067352E">
      <w:pPr>
        <w:tabs>
          <w:tab w:val="left" w:pos="3660"/>
          <w:tab w:val="center" w:pos="4153"/>
        </w:tabs>
        <w:rPr>
          <w:rFonts w:asciiTheme="majorBidi" w:hAnsiTheme="majorBidi" w:cs="AdvertisingBold"/>
          <w:sz w:val="26"/>
          <w:szCs w:val="26"/>
          <w:rtl/>
        </w:rPr>
      </w:pPr>
      <w:r w:rsidRPr="00A70228">
        <w:rPr>
          <w:rFonts w:asciiTheme="majorBidi" w:hAnsiTheme="majorBidi" w:cs="AdvertisingBold"/>
          <w:sz w:val="26"/>
          <w:szCs w:val="26"/>
          <w:rtl/>
        </w:rPr>
        <w:tab/>
      </w:r>
      <w:r w:rsidRPr="00A70228">
        <w:rPr>
          <w:rFonts w:asciiTheme="majorBidi" w:hAnsiTheme="majorBidi" w:cs="AdvertisingBold" w:hint="cs"/>
          <w:sz w:val="26"/>
          <w:szCs w:val="26"/>
          <w:rtl/>
        </w:rPr>
        <w:t xml:space="preserve">                  </w:t>
      </w:r>
      <w:r w:rsidRPr="00A70228">
        <w:rPr>
          <w:rFonts w:asciiTheme="majorBidi" w:hAnsiTheme="majorBidi" w:cs="Khalid Art bold"/>
          <w:sz w:val="26"/>
          <w:szCs w:val="26"/>
          <w:rtl/>
        </w:rPr>
        <w:tab/>
        <w:t>المخلص</w:t>
      </w:r>
    </w:p>
    <w:p w:rsidR="0067352E" w:rsidRPr="00A70228" w:rsidRDefault="0067352E" w:rsidP="0067352E">
      <w:pPr>
        <w:jc w:val="center"/>
        <w:rPr>
          <w:rFonts w:asciiTheme="majorBidi" w:hAnsiTheme="majorBidi" w:cs="Khalid Art bold"/>
          <w:sz w:val="26"/>
          <w:szCs w:val="26"/>
        </w:rPr>
      </w:pPr>
      <w:r w:rsidRPr="00A70228">
        <w:rPr>
          <w:rFonts w:asciiTheme="majorBidi" w:hAnsiTheme="majorBidi" w:cs="AdvertisingBold" w:hint="cs"/>
          <w:sz w:val="26"/>
          <w:szCs w:val="26"/>
          <w:rtl/>
        </w:rPr>
        <w:t xml:space="preserve">                                               </w:t>
      </w:r>
      <w:r w:rsidRPr="00A70228">
        <w:rPr>
          <w:rFonts w:asciiTheme="majorBidi" w:hAnsiTheme="majorBidi" w:cs="Khalid Art bold"/>
          <w:sz w:val="26"/>
          <w:szCs w:val="26"/>
          <w:rtl/>
        </w:rPr>
        <w:t>أ.</w:t>
      </w:r>
      <w:r w:rsidRPr="00A70228">
        <w:rPr>
          <w:rFonts w:asciiTheme="majorBidi" w:hAnsiTheme="majorBidi" w:cs="Khalid Art bold" w:hint="cs"/>
          <w:sz w:val="26"/>
          <w:szCs w:val="26"/>
          <w:rtl/>
        </w:rPr>
        <w:t xml:space="preserve"> </w:t>
      </w:r>
      <w:r w:rsidRPr="00A70228">
        <w:rPr>
          <w:rFonts w:asciiTheme="majorBidi" w:hAnsiTheme="majorBidi" w:cs="Khalid Art bold"/>
          <w:sz w:val="26"/>
          <w:szCs w:val="26"/>
          <w:rtl/>
        </w:rPr>
        <w:t>د مصطفى</w:t>
      </w:r>
      <w:r w:rsidRPr="00A70228">
        <w:rPr>
          <w:rFonts w:asciiTheme="majorBidi" w:hAnsiTheme="majorBidi" w:cs="Khalid Art bold" w:hint="cs"/>
          <w:sz w:val="26"/>
          <w:szCs w:val="26"/>
          <w:rtl/>
        </w:rPr>
        <w:t xml:space="preserve"> </w:t>
      </w:r>
      <w:r w:rsidRPr="00A70228">
        <w:rPr>
          <w:rFonts w:asciiTheme="majorBidi" w:hAnsiTheme="majorBidi" w:cs="Khalid Art bold"/>
          <w:sz w:val="26"/>
          <w:szCs w:val="26"/>
          <w:rtl/>
        </w:rPr>
        <w:t>كمال</w:t>
      </w:r>
      <w:r w:rsidRPr="00A70228">
        <w:rPr>
          <w:rFonts w:asciiTheme="majorBidi" w:hAnsiTheme="majorBidi" w:cs="Khalid Art bold" w:hint="cs"/>
          <w:sz w:val="26"/>
          <w:szCs w:val="26"/>
          <w:rtl/>
        </w:rPr>
        <w:t xml:space="preserve"> محمد يوسف</w:t>
      </w:r>
    </w:p>
    <w:p w:rsidR="0067352E" w:rsidRPr="00701F07" w:rsidRDefault="008D74AE" w:rsidP="0067352E">
      <w:pPr>
        <w:jc w:val="center"/>
        <w:rPr>
          <w:rFonts w:asciiTheme="majorBidi" w:hAnsiTheme="majorBidi" w:cs="Khalid Art bold"/>
          <w:sz w:val="32"/>
          <w:szCs w:val="32"/>
        </w:rPr>
      </w:pPr>
      <w:r>
        <w:rPr>
          <w:rFonts w:asciiTheme="majorBidi" w:hAnsiTheme="majorBidi" w:cs="Khalid Art bold"/>
          <w:noProof/>
          <w:sz w:val="32"/>
          <w:szCs w:val="32"/>
          <w:lang w:eastAsia="en-US" w:bidi="ar-SA"/>
        </w:rPr>
        <w:drawing>
          <wp:anchor distT="0" distB="0" distL="114300" distR="114300" simplePos="0" relativeHeight="252743680" behindDoc="1" locked="0" layoutInCell="1" allowOverlap="1">
            <wp:simplePos x="0" y="0"/>
            <wp:positionH relativeFrom="column">
              <wp:posOffset>337820</wp:posOffset>
            </wp:positionH>
            <wp:positionV relativeFrom="paragraph">
              <wp:posOffset>48260</wp:posOffset>
            </wp:positionV>
            <wp:extent cx="1914525" cy="561975"/>
            <wp:effectExtent l="19050" t="0" r="9525" b="0"/>
            <wp:wrapTight wrapText="bothSides">
              <wp:wrapPolygon edited="0">
                <wp:start x="-215" y="0"/>
                <wp:lineTo x="-215" y="21234"/>
                <wp:lineTo x="21707" y="21234"/>
                <wp:lineTo x="21707" y="0"/>
                <wp:lineTo x="-215" y="0"/>
              </wp:wrapPolygon>
            </wp:wrapTight>
            <wp:docPr id="376" name="Picture 0" descr="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jpg"/>
                    <pic:cNvPicPr/>
                  </pic:nvPicPr>
                  <pic:blipFill>
                    <a:blip r:embed="rId14" cstate="print"/>
                    <a:stretch>
                      <a:fillRect/>
                    </a:stretch>
                  </pic:blipFill>
                  <pic:spPr>
                    <a:xfrm>
                      <a:off x="0" y="0"/>
                      <a:ext cx="1914525" cy="561975"/>
                    </a:xfrm>
                    <a:prstGeom prst="rect">
                      <a:avLst/>
                    </a:prstGeom>
                  </pic:spPr>
                </pic:pic>
              </a:graphicData>
            </a:graphic>
          </wp:anchor>
        </w:drawing>
      </w:r>
    </w:p>
    <w:p w:rsidR="0067352E" w:rsidRPr="00011658" w:rsidRDefault="0067352E" w:rsidP="0067352E">
      <w:pPr>
        <w:rPr>
          <w:rFonts w:asciiTheme="majorBidi" w:hAnsiTheme="majorBidi" w:cstheme="majorBidi"/>
          <w:sz w:val="28"/>
          <w:szCs w:val="28"/>
          <w:rtl/>
        </w:rPr>
      </w:pPr>
    </w:p>
    <w:p w:rsidR="008D74AE" w:rsidRDefault="008D74AE" w:rsidP="0067352E">
      <w:pPr>
        <w:rPr>
          <w:rFonts w:asciiTheme="majorBidi" w:hAnsiTheme="majorBidi" w:cstheme="majorBidi"/>
          <w:sz w:val="28"/>
          <w:szCs w:val="28"/>
          <w:rtl/>
        </w:rPr>
      </w:pPr>
    </w:p>
    <w:p w:rsidR="008D74AE" w:rsidRPr="009925F2" w:rsidRDefault="008D74AE" w:rsidP="008D74AE">
      <w:pPr>
        <w:tabs>
          <w:tab w:val="left" w:pos="1106"/>
          <w:tab w:val="center" w:pos="4153"/>
        </w:tabs>
        <w:rPr>
          <w:rFonts w:asciiTheme="majorBidi" w:hAnsiTheme="majorBidi" w:cs="Khalid Art bold"/>
        </w:rPr>
      </w:pPr>
      <w:r w:rsidRPr="009925F2">
        <w:rPr>
          <w:rFonts w:asciiTheme="majorBidi" w:hAnsiTheme="majorBidi" w:cs="Khalid Art bold"/>
          <w:rtl/>
        </w:rPr>
        <w:tab/>
      </w:r>
      <w:r>
        <w:rPr>
          <w:rFonts w:asciiTheme="majorBidi" w:hAnsiTheme="majorBidi" w:cs="Khalid Art bold" w:hint="cs"/>
          <w:rtl/>
        </w:rPr>
        <w:t xml:space="preserve">    </w:t>
      </w:r>
      <w:r w:rsidRPr="009925F2">
        <w:rPr>
          <w:rFonts w:asciiTheme="majorBidi" w:hAnsiTheme="majorBidi" w:cs="Khalid Art bold" w:hint="cs"/>
          <w:rtl/>
        </w:rPr>
        <w:t xml:space="preserve">     </w:t>
      </w:r>
      <w:r w:rsidRPr="009925F2">
        <w:rPr>
          <w:rFonts w:asciiTheme="majorBidi" w:hAnsiTheme="majorBidi" w:cs="Khalid Art bold"/>
          <w:rtl/>
        </w:rPr>
        <w:tab/>
      </w:r>
      <w:r w:rsidRPr="009925F2">
        <w:rPr>
          <w:rFonts w:asciiTheme="majorBidi" w:hAnsiTheme="majorBidi" w:cs="Khalid Art bold" w:hint="cs"/>
          <w:rtl/>
        </w:rPr>
        <w:t xml:space="preserve">أستاذ متفرغ بقسم الفيزياء </w:t>
      </w:r>
      <w:r w:rsidRPr="009925F2">
        <w:rPr>
          <w:rFonts w:asciiTheme="majorBidi" w:hAnsiTheme="majorBidi" w:cs="Khalid Art bold"/>
          <w:rtl/>
        </w:rPr>
        <w:t>–</w:t>
      </w:r>
      <w:r w:rsidRPr="009925F2">
        <w:rPr>
          <w:rFonts w:asciiTheme="majorBidi" w:hAnsiTheme="majorBidi" w:cs="Khalid Art bold" w:hint="cs"/>
          <w:rtl/>
        </w:rPr>
        <w:t xml:space="preserve"> كلية العلوم جامعة المنصورة</w:t>
      </w:r>
    </w:p>
    <w:p w:rsidR="0067352E" w:rsidRPr="008D74AE" w:rsidRDefault="0067352E" w:rsidP="008D5591">
      <w:pPr>
        <w:spacing w:line="360" w:lineRule="auto"/>
        <w:rPr>
          <w:b/>
          <w:bCs/>
          <w:sz w:val="36"/>
          <w:szCs w:val="36"/>
          <w:rtl/>
        </w:rPr>
      </w:pPr>
    </w:p>
    <w:p w:rsidR="0067352E" w:rsidRDefault="0067352E" w:rsidP="008D5591">
      <w:pPr>
        <w:spacing w:line="360" w:lineRule="auto"/>
        <w:rPr>
          <w:b/>
          <w:bCs/>
          <w:sz w:val="36"/>
          <w:szCs w:val="36"/>
          <w:rtl/>
        </w:rPr>
      </w:pPr>
    </w:p>
    <w:p w:rsidR="0067352E" w:rsidRDefault="0067352E" w:rsidP="008D5591">
      <w:pPr>
        <w:spacing w:line="360" w:lineRule="auto"/>
        <w:rPr>
          <w:b/>
          <w:bCs/>
          <w:sz w:val="36"/>
          <w:szCs w:val="36"/>
          <w:rtl/>
        </w:rPr>
      </w:pPr>
    </w:p>
    <w:p w:rsidR="0067352E" w:rsidRDefault="0067352E" w:rsidP="008D5591">
      <w:pPr>
        <w:spacing w:line="360" w:lineRule="auto"/>
        <w:rPr>
          <w:b/>
          <w:bCs/>
          <w:sz w:val="36"/>
          <w:szCs w:val="36"/>
          <w:rtl/>
        </w:rPr>
      </w:pPr>
    </w:p>
    <w:p w:rsidR="0067352E" w:rsidRDefault="0067352E" w:rsidP="008D5591">
      <w:pPr>
        <w:spacing w:line="360" w:lineRule="auto"/>
        <w:rPr>
          <w:b/>
          <w:bCs/>
          <w:sz w:val="36"/>
          <w:szCs w:val="36"/>
          <w:rtl/>
        </w:rPr>
      </w:pPr>
    </w:p>
    <w:p w:rsidR="0067352E" w:rsidRDefault="0067352E" w:rsidP="008D5591">
      <w:pPr>
        <w:spacing w:line="360" w:lineRule="auto"/>
        <w:rPr>
          <w:b/>
          <w:bCs/>
          <w:sz w:val="36"/>
          <w:szCs w:val="36"/>
          <w:rtl/>
        </w:rPr>
      </w:pPr>
    </w:p>
    <w:p w:rsidR="00A84731" w:rsidRDefault="00A84731" w:rsidP="008D5591">
      <w:pPr>
        <w:spacing w:line="360" w:lineRule="auto"/>
        <w:rPr>
          <w:b/>
          <w:bCs/>
          <w:sz w:val="36"/>
          <w:szCs w:val="36"/>
          <w:rtl/>
        </w:rPr>
      </w:pPr>
    </w:p>
    <w:p w:rsidR="00575C75" w:rsidRDefault="00575C75" w:rsidP="008D5591">
      <w:pPr>
        <w:spacing w:line="360" w:lineRule="auto"/>
        <w:rPr>
          <w:b/>
          <w:bCs/>
          <w:sz w:val="36"/>
          <w:szCs w:val="36"/>
          <w:rtl/>
        </w:rPr>
      </w:pPr>
    </w:p>
    <w:p w:rsidR="00575C75" w:rsidRDefault="00575C75" w:rsidP="008D5591">
      <w:pPr>
        <w:spacing w:line="360" w:lineRule="auto"/>
        <w:rPr>
          <w:b/>
          <w:bCs/>
          <w:sz w:val="36"/>
          <w:szCs w:val="36"/>
          <w:rtl/>
        </w:rPr>
      </w:pPr>
    </w:p>
    <w:p w:rsidR="0021460A" w:rsidRDefault="0021460A" w:rsidP="008D5591">
      <w:pPr>
        <w:spacing w:line="360" w:lineRule="auto"/>
        <w:rPr>
          <w:b/>
          <w:bCs/>
          <w:sz w:val="36"/>
          <w:szCs w:val="36"/>
          <w:rtl/>
        </w:rPr>
      </w:pPr>
    </w:p>
    <w:tbl>
      <w:tblPr>
        <w:bidiVisual/>
        <w:tblW w:w="8241" w:type="dxa"/>
        <w:tblInd w:w="93" w:type="dxa"/>
        <w:tblLook w:val="04A0"/>
      </w:tblPr>
      <w:tblGrid>
        <w:gridCol w:w="7220"/>
        <w:gridCol w:w="1021"/>
      </w:tblGrid>
      <w:tr w:rsidR="00A84731" w:rsidRPr="00D2392C" w:rsidTr="001D00C6">
        <w:trPr>
          <w:trHeight w:val="285"/>
        </w:trPr>
        <w:tc>
          <w:tcPr>
            <w:tcW w:w="8241" w:type="dxa"/>
            <w:gridSpan w:val="2"/>
            <w:tcBorders>
              <w:top w:val="nil"/>
              <w:left w:val="nil"/>
              <w:bottom w:val="nil"/>
              <w:right w:val="nil"/>
            </w:tcBorders>
            <w:shd w:val="clear" w:color="auto" w:fill="auto"/>
            <w:noWrap/>
            <w:vAlign w:val="bottom"/>
            <w:hideMark/>
          </w:tcPr>
          <w:p w:rsidR="00A84731" w:rsidRPr="0021460A" w:rsidRDefault="00A84731" w:rsidP="00B6433B">
            <w:pPr>
              <w:jc w:val="center"/>
              <w:rPr>
                <w:rFonts w:asciiTheme="majorBidi" w:eastAsia="Times New Roman" w:hAnsiTheme="majorBidi" w:cs="Sultan Medium"/>
                <w:b/>
                <w:bCs/>
                <w:color w:val="000000"/>
                <w:sz w:val="36"/>
                <w:szCs w:val="36"/>
                <w:lang w:eastAsia="en-US" w:bidi="ar-SA"/>
              </w:rPr>
            </w:pPr>
            <w:r w:rsidRPr="0021460A">
              <w:rPr>
                <w:rFonts w:asciiTheme="majorBidi" w:hAnsiTheme="majorBidi" w:cs="Sultan Medium"/>
                <w:b/>
                <w:bCs/>
                <w:sz w:val="36"/>
                <w:szCs w:val="36"/>
                <w:rtl/>
              </w:rPr>
              <w:lastRenderedPageBreak/>
              <w:t>محتويات الكتاب</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B12C5" w:rsidP="00B6433B">
            <w:pPr>
              <w:rPr>
                <w:rFonts w:asciiTheme="majorBidi" w:eastAsia="Times New Roman" w:hAnsiTheme="majorBidi" w:cstheme="majorBidi"/>
                <w:b/>
                <w:bCs/>
                <w:color w:val="000000"/>
                <w:sz w:val="26"/>
                <w:szCs w:val="26"/>
                <w:lang w:eastAsia="en-US" w:bidi="ar-SA"/>
              </w:rPr>
            </w:pPr>
          </w:p>
        </w:tc>
        <w:tc>
          <w:tcPr>
            <w:tcW w:w="1021" w:type="dxa"/>
            <w:tcBorders>
              <w:top w:val="nil"/>
              <w:left w:val="nil"/>
              <w:bottom w:val="nil"/>
              <w:right w:val="nil"/>
            </w:tcBorders>
            <w:shd w:val="clear" w:color="auto" w:fill="auto"/>
            <w:noWrap/>
            <w:vAlign w:val="center"/>
            <w:hideMark/>
          </w:tcPr>
          <w:p w:rsidR="006B12C5" w:rsidRPr="00D2392C" w:rsidRDefault="006B12C5" w:rsidP="005569F4">
            <w:pPr>
              <w:rPr>
                <w:rFonts w:asciiTheme="majorBidi" w:eastAsia="Times New Roman" w:hAnsiTheme="majorBidi" w:cstheme="majorBidi"/>
                <w:b/>
                <w:bCs/>
                <w:color w:val="000000"/>
                <w:sz w:val="26"/>
                <w:szCs w:val="26"/>
                <w:lang w:eastAsia="en-US" w:bidi="ar-SA"/>
              </w:rPr>
            </w:pP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B12C5" w:rsidP="00B6433B">
            <w:pPr>
              <w:rPr>
                <w:rFonts w:asciiTheme="majorBidi" w:eastAsia="Times New Roman" w:hAnsiTheme="majorBidi" w:cstheme="majorBidi"/>
                <w:b/>
                <w:bCs/>
                <w:color w:val="000000"/>
                <w:sz w:val="26"/>
                <w:szCs w:val="26"/>
                <w:lang w:eastAsia="en-US" w:bidi="ar-SA"/>
              </w:rPr>
            </w:pPr>
          </w:p>
        </w:tc>
        <w:tc>
          <w:tcPr>
            <w:tcW w:w="1021" w:type="dxa"/>
            <w:tcBorders>
              <w:top w:val="nil"/>
              <w:left w:val="nil"/>
              <w:bottom w:val="nil"/>
              <w:right w:val="nil"/>
            </w:tcBorders>
            <w:shd w:val="clear" w:color="auto" w:fill="auto"/>
            <w:noWrap/>
            <w:vAlign w:val="center"/>
            <w:hideMark/>
          </w:tcPr>
          <w:p w:rsidR="006B12C5" w:rsidRPr="00D2392C" w:rsidRDefault="006B12C5" w:rsidP="00B6433B">
            <w:pPr>
              <w:jc w:val="center"/>
              <w:rPr>
                <w:rFonts w:asciiTheme="majorBidi" w:eastAsia="Times New Roman" w:hAnsiTheme="majorBidi" w:cstheme="majorBidi"/>
                <w:b/>
                <w:bCs/>
                <w:color w:val="000000"/>
                <w:sz w:val="26"/>
                <w:szCs w:val="26"/>
                <w:lang w:eastAsia="en-US" w:bidi="ar-SA"/>
              </w:rPr>
            </w:pPr>
            <w:r w:rsidRPr="00D2392C">
              <w:rPr>
                <w:rFonts w:asciiTheme="majorBidi" w:hAnsiTheme="majorBidi" w:cstheme="majorBidi"/>
                <w:b/>
                <w:bCs/>
                <w:sz w:val="26"/>
                <w:szCs w:val="26"/>
                <w:rtl/>
              </w:rPr>
              <w:t>الصفحة</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D3CAA" w:rsidP="00B6433B">
            <w:pPr>
              <w:rPr>
                <w:rFonts w:asciiTheme="majorBidi" w:eastAsia="Times New Roman" w:hAnsiTheme="majorBidi" w:cstheme="majorBidi"/>
                <w:b/>
                <w:bCs/>
                <w:color w:val="000000"/>
                <w:sz w:val="26"/>
                <w:szCs w:val="26"/>
                <w:lang w:eastAsia="en-US" w:bidi="ar-SA"/>
              </w:rPr>
            </w:pPr>
            <w:r w:rsidRPr="006268CD">
              <w:rPr>
                <w:rFonts w:asciiTheme="majorBidi" w:hAnsiTheme="majorBidi" w:cstheme="majorBidi" w:hint="cs"/>
                <w:b/>
                <w:bCs/>
                <w:sz w:val="28"/>
                <w:szCs w:val="28"/>
                <w:rtl/>
                <w:lang w:bidi="ar-SA"/>
              </w:rPr>
              <w:t xml:space="preserve">الباب </w:t>
            </w:r>
            <w:r w:rsidR="006B12C5" w:rsidRPr="006268CD">
              <w:rPr>
                <w:rFonts w:asciiTheme="majorBidi" w:hAnsiTheme="majorBidi" w:cstheme="majorBidi"/>
                <w:b/>
                <w:bCs/>
                <w:sz w:val="28"/>
                <w:szCs w:val="28"/>
                <w:rtl/>
              </w:rPr>
              <w:t>الأول</w:t>
            </w:r>
            <w:r w:rsidR="006B12C5" w:rsidRPr="00D2392C">
              <w:rPr>
                <w:rFonts w:asciiTheme="majorBidi" w:hAnsiTheme="majorBidi" w:cstheme="majorBidi"/>
                <w:b/>
                <w:bCs/>
                <w:sz w:val="26"/>
                <w:szCs w:val="26"/>
                <w:rtl/>
              </w:rPr>
              <w:t xml:space="preserve"> : الترابط في المواد الصلبة</w:t>
            </w:r>
            <w:r w:rsidR="00FD6545" w:rsidRPr="00D2392C">
              <w:rPr>
                <w:rFonts w:asciiTheme="majorBidi" w:hAnsiTheme="majorBidi" w:cstheme="majorBidi"/>
                <w:b/>
                <w:bCs/>
                <w:sz w:val="26"/>
                <w:szCs w:val="26"/>
              </w:rPr>
              <w:t>-------</w:t>
            </w:r>
            <w:r w:rsidR="00D2392C">
              <w:rPr>
                <w:rFonts w:asciiTheme="majorBidi" w:hAnsiTheme="majorBidi" w:cstheme="majorBidi"/>
                <w:b/>
                <w:bCs/>
                <w:sz w:val="26"/>
                <w:szCs w:val="26"/>
              </w:rPr>
              <w:t>-----</w:t>
            </w:r>
            <w:r>
              <w:rPr>
                <w:rFonts w:asciiTheme="majorBidi" w:hAnsiTheme="majorBidi" w:cstheme="majorBidi"/>
                <w:b/>
                <w:bCs/>
                <w:sz w:val="26"/>
                <w:szCs w:val="26"/>
              </w:rPr>
              <w:t>-----</w:t>
            </w:r>
            <w:r w:rsidR="00FD6545" w:rsidRPr="00D2392C">
              <w:rPr>
                <w:rFonts w:asciiTheme="majorBidi" w:hAnsiTheme="majorBidi" w:cstheme="majorBidi"/>
                <w:b/>
                <w:bCs/>
                <w:sz w:val="26"/>
                <w:szCs w:val="26"/>
              </w:rPr>
              <w:t>---------</w:t>
            </w:r>
            <w:r w:rsidR="007E0A5C">
              <w:rPr>
                <w:rFonts w:asciiTheme="majorBidi" w:hAnsiTheme="majorBidi" w:cstheme="majorBidi"/>
                <w:b/>
                <w:bCs/>
                <w:sz w:val="26"/>
                <w:szCs w:val="26"/>
              </w:rPr>
              <w:t>------</w:t>
            </w:r>
            <w:r w:rsidR="00FD6545" w:rsidRPr="00D2392C">
              <w:rPr>
                <w:rFonts w:asciiTheme="majorBidi" w:hAnsiTheme="majorBidi" w:cstheme="majorBidi"/>
                <w:b/>
                <w:bCs/>
                <w:sz w:val="26"/>
                <w:szCs w:val="26"/>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13</w:t>
            </w:r>
          </w:p>
        </w:tc>
      </w:tr>
      <w:tr w:rsidR="00220230" w:rsidRPr="00D2392C" w:rsidTr="001D00C6">
        <w:trPr>
          <w:trHeight w:val="285"/>
        </w:trPr>
        <w:tc>
          <w:tcPr>
            <w:tcW w:w="7220" w:type="dxa"/>
            <w:tcBorders>
              <w:top w:val="nil"/>
              <w:left w:val="nil"/>
              <w:bottom w:val="nil"/>
              <w:right w:val="nil"/>
            </w:tcBorders>
            <w:shd w:val="clear" w:color="auto" w:fill="auto"/>
            <w:noWrap/>
            <w:vAlign w:val="bottom"/>
            <w:hideMark/>
          </w:tcPr>
          <w:p w:rsidR="00220230" w:rsidRPr="00220230" w:rsidRDefault="00215DC5" w:rsidP="00B6433B">
            <w:pPr>
              <w:rPr>
                <w:rFonts w:asciiTheme="majorBidi" w:hAnsiTheme="majorBidi" w:cstheme="majorBidi"/>
                <w:b/>
                <w:bCs/>
                <w:rtl/>
              </w:rPr>
            </w:pPr>
            <w:r>
              <w:rPr>
                <w:rFonts w:asciiTheme="majorBidi" w:hAnsiTheme="majorBidi" w:cstheme="majorBidi" w:hint="cs"/>
                <w:b/>
                <w:bCs/>
                <w:sz w:val="22"/>
                <w:szCs w:val="22"/>
                <w:rtl/>
              </w:rPr>
              <w:t xml:space="preserve">1.1 </w:t>
            </w:r>
            <w:r w:rsidR="00220230" w:rsidRPr="00220230">
              <w:rPr>
                <w:rFonts w:asciiTheme="majorBidi" w:hAnsiTheme="majorBidi" w:cstheme="majorBidi" w:hint="cs"/>
                <w:b/>
                <w:bCs/>
                <w:sz w:val="22"/>
                <w:szCs w:val="22"/>
                <w:rtl/>
              </w:rPr>
              <w:t>مقدمة</w:t>
            </w:r>
            <w:r>
              <w:rPr>
                <w:rFonts w:asciiTheme="majorBidi" w:hAnsiTheme="majorBidi" w:cstheme="majorBidi" w:hint="cs"/>
                <w:b/>
                <w:bCs/>
                <w:sz w:val="22"/>
                <w:szCs w:val="22"/>
                <w:rtl/>
              </w:rPr>
              <w:t xml:space="preserve"> -------------</w:t>
            </w:r>
            <w:r w:rsidR="00220230">
              <w:rPr>
                <w:rFonts w:asciiTheme="majorBidi" w:hAnsiTheme="majorBidi" w:cstheme="majorBidi" w:hint="cs"/>
                <w:b/>
                <w:bCs/>
                <w:sz w:val="22"/>
                <w:szCs w:val="22"/>
                <w:rtl/>
              </w:rPr>
              <w:t>---------------------------------</w:t>
            </w:r>
            <w:r w:rsidR="007E0A5C">
              <w:rPr>
                <w:rFonts w:asciiTheme="majorBidi" w:hAnsiTheme="majorBidi" w:cstheme="majorBidi"/>
                <w:b/>
                <w:bCs/>
                <w:sz w:val="22"/>
                <w:szCs w:val="22"/>
              </w:rPr>
              <w:t>-------</w:t>
            </w:r>
            <w:r w:rsidR="00220230">
              <w:rPr>
                <w:rFonts w:asciiTheme="majorBidi" w:hAnsiTheme="majorBidi" w:cstheme="majorBidi" w:hint="cs"/>
                <w:b/>
                <w:bCs/>
                <w:sz w:val="22"/>
                <w:szCs w:val="22"/>
                <w:rtl/>
              </w:rPr>
              <w:t>-------------------------------</w:t>
            </w:r>
          </w:p>
        </w:tc>
        <w:tc>
          <w:tcPr>
            <w:tcW w:w="1021" w:type="dxa"/>
            <w:tcBorders>
              <w:top w:val="nil"/>
              <w:left w:val="nil"/>
              <w:bottom w:val="nil"/>
              <w:right w:val="nil"/>
            </w:tcBorders>
            <w:shd w:val="clear" w:color="auto" w:fill="auto"/>
            <w:noWrap/>
            <w:vAlign w:val="bottom"/>
            <w:hideMark/>
          </w:tcPr>
          <w:p w:rsidR="00220230"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13</w:t>
            </w:r>
          </w:p>
        </w:tc>
      </w:tr>
      <w:tr w:rsidR="00215DC5" w:rsidRPr="00D2392C" w:rsidTr="001D00C6">
        <w:trPr>
          <w:trHeight w:val="285"/>
        </w:trPr>
        <w:tc>
          <w:tcPr>
            <w:tcW w:w="7220" w:type="dxa"/>
            <w:tcBorders>
              <w:top w:val="nil"/>
              <w:left w:val="nil"/>
              <w:bottom w:val="nil"/>
              <w:right w:val="nil"/>
            </w:tcBorders>
            <w:shd w:val="clear" w:color="auto" w:fill="auto"/>
            <w:noWrap/>
            <w:vAlign w:val="bottom"/>
            <w:hideMark/>
          </w:tcPr>
          <w:p w:rsidR="00215DC5" w:rsidRPr="00220230" w:rsidRDefault="00215DC5" w:rsidP="00B6433B">
            <w:pPr>
              <w:rPr>
                <w:rFonts w:asciiTheme="majorBidi" w:hAnsiTheme="majorBidi" w:cstheme="majorBidi"/>
                <w:b/>
                <w:bCs/>
                <w:rtl/>
              </w:rPr>
            </w:pPr>
            <w:r>
              <w:rPr>
                <w:rFonts w:asciiTheme="majorBidi" w:hAnsiTheme="majorBidi" w:cstheme="majorBidi" w:hint="cs"/>
                <w:b/>
                <w:bCs/>
                <w:sz w:val="22"/>
                <w:szCs w:val="22"/>
                <w:rtl/>
              </w:rPr>
              <w:t>1.2 الروابط في الأجسام الصلبة --------------------------</w:t>
            </w:r>
            <w:r w:rsidR="007E0A5C">
              <w:rPr>
                <w:rFonts w:asciiTheme="majorBidi" w:hAnsiTheme="majorBidi" w:cstheme="majorBidi"/>
                <w:b/>
                <w:bCs/>
                <w:sz w:val="22"/>
                <w:szCs w:val="22"/>
              </w:rPr>
              <w:t>------</w:t>
            </w:r>
            <w:r>
              <w:rPr>
                <w:rFonts w:asciiTheme="majorBidi" w:hAnsiTheme="majorBidi" w:cstheme="majorBidi" w:hint="cs"/>
                <w:b/>
                <w:bCs/>
                <w:sz w:val="22"/>
                <w:szCs w:val="22"/>
                <w:rtl/>
              </w:rPr>
              <w:t>-------------------------------</w:t>
            </w:r>
          </w:p>
        </w:tc>
        <w:tc>
          <w:tcPr>
            <w:tcW w:w="1021" w:type="dxa"/>
            <w:tcBorders>
              <w:top w:val="nil"/>
              <w:left w:val="nil"/>
              <w:bottom w:val="nil"/>
              <w:right w:val="nil"/>
            </w:tcBorders>
            <w:shd w:val="clear" w:color="auto" w:fill="auto"/>
            <w:noWrap/>
            <w:vAlign w:val="bottom"/>
            <w:hideMark/>
          </w:tcPr>
          <w:p w:rsidR="00215DC5"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16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220230">
              <w:rPr>
                <w:rFonts w:asciiTheme="majorBidi" w:eastAsia="Times New Roman" w:hAnsiTheme="majorBidi" w:cstheme="majorBidi" w:hint="cs"/>
                <w:b/>
                <w:bCs/>
                <w:color w:val="000000"/>
                <w:sz w:val="22"/>
                <w:szCs w:val="22"/>
                <w:rtl/>
                <w:lang w:eastAsia="en-US" w:bidi="ar-SA"/>
              </w:rPr>
              <w:t>رابطة</w:t>
            </w:r>
            <w:r w:rsidR="006B12C5" w:rsidRPr="00D2392C">
              <w:rPr>
                <w:rFonts w:asciiTheme="majorBidi" w:eastAsia="Times New Roman" w:hAnsiTheme="majorBidi" w:cstheme="majorBidi"/>
                <w:b/>
                <w:bCs/>
                <w:color w:val="000000"/>
                <w:sz w:val="22"/>
                <w:szCs w:val="22"/>
                <w:rtl/>
                <w:lang w:eastAsia="en-US" w:bidi="ar-SA"/>
              </w:rPr>
              <w:t xml:space="preserve"> ڤان ديرڤال</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sidR="00220230">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تفاعل التشتت</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220230">
              <w:rPr>
                <w:rFonts w:asciiTheme="majorBidi" w:eastAsia="Times New Roman" w:hAnsiTheme="majorBidi" w:cstheme="majorBidi" w:hint="cs"/>
                <w:b/>
                <w:bCs/>
                <w:color w:val="000000"/>
                <w:sz w:val="22"/>
                <w:szCs w:val="22"/>
                <w:rtl/>
                <w:lang w:eastAsia="en-US" w:bidi="ar-SA"/>
              </w:rPr>
              <w:t>ال</w:t>
            </w:r>
            <w:r w:rsidR="006B12C5" w:rsidRPr="00D2392C">
              <w:rPr>
                <w:rFonts w:asciiTheme="majorBidi" w:eastAsia="Times New Roman" w:hAnsiTheme="majorBidi" w:cstheme="majorBidi"/>
                <w:b/>
                <w:bCs/>
                <w:color w:val="000000"/>
                <w:sz w:val="22"/>
                <w:szCs w:val="22"/>
                <w:rtl/>
                <w:lang w:eastAsia="en-US" w:bidi="ar-SA"/>
              </w:rPr>
              <w:t>تفاعل التوجيه</w:t>
            </w:r>
            <w:r w:rsidR="00220230">
              <w:rPr>
                <w:rFonts w:asciiTheme="majorBidi" w:eastAsia="Times New Roman" w:hAnsiTheme="majorBidi" w:cstheme="majorBidi" w:hint="cs"/>
                <w:b/>
                <w:bCs/>
                <w:color w:val="000000"/>
                <w:sz w:val="22"/>
                <w:szCs w:val="22"/>
                <w:rtl/>
                <w:lang w:eastAsia="en-US" w:bidi="ar-SA"/>
              </w:rPr>
              <w:t>ي</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18</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تفاعل الحث</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19</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الرابطة الآيونية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20</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الرابطة التساهمية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24</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القوة بين الذرات وإتجاهية الحركة المغزلية</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27</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215DC5">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خاصية التشبعية</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31</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خاصية الإتجاهية</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F31E7D">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32</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215DC5">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الرابطة الكيميائية المختلطة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32</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الرابطة المعدنية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34</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الرابطة الهيدروجينية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1.3 </w:t>
            </w:r>
            <w:r w:rsidR="006B12C5" w:rsidRPr="00D2392C">
              <w:rPr>
                <w:rFonts w:asciiTheme="majorBidi" w:eastAsia="Times New Roman" w:hAnsiTheme="majorBidi" w:cstheme="majorBidi"/>
                <w:b/>
                <w:bCs/>
                <w:color w:val="000000"/>
                <w:sz w:val="22"/>
                <w:szCs w:val="22"/>
                <w:rtl/>
                <w:lang w:eastAsia="en-US" w:bidi="ar-SA"/>
              </w:rPr>
              <w:t>المقارنة بين أنواع الروابط</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38</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1.4 </w:t>
            </w:r>
            <w:r w:rsidR="006B12C5" w:rsidRPr="00D2392C">
              <w:rPr>
                <w:rFonts w:asciiTheme="majorBidi" w:eastAsia="Times New Roman" w:hAnsiTheme="majorBidi" w:cstheme="majorBidi"/>
                <w:b/>
                <w:bCs/>
                <w:color w:val="000000"/>
                <w:sz w:val="22"/>
                <w:szCs w:val="22"/>
                <w:rtl/>
                <w:lang w:eastAsia="en-US" w:bidi="ar-SA"/>
              </w:rPr>
              <w:t>قوى التنافر</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39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3D71E3"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اسئلة وتمرينات</w:t>
            </w:r>
            <w:r w:rsidR="00220230">
              <w:rPr>
                <w:rFonts w:asciiTheme="majorBidi" w:eastAsia="Times New Roman" w:hAnsiTheme="majorBidi" w:cstheme="majorBidi" w:hint="cs"/>
                <w:b/>
                <w:bCs/>
                <w:color w:val="000000"/>
                <w:sz w:val="22"/>
                <w:szCs w:val="22"/>
                <w:rtl/>
                <w:lang w:eastAsia="en-US" w:bidi="ar-SA"/>
              </w:rPr>
              <w:t xml:space="preserve">  ---------------------------------------------</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41</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215DC5">
            <w:pPr>
              <w:rPr>
                <w:rFonts w:asciiTheme="majorBidi" w:eastAsia="Times New Roman" w:hAnsiTheme="majorBidi" w:cstheme="majorBidi"/>
                <w:b/>
                <w:bCs/>
                <w:color w:val="000000"/>
                <w:sz w:val="26"/>
                <w:szCs w:val="26"/>
                <w:lang w:eastAsia="en-US" w:bidi="ar-SA"/>
              </w:rPr>
            </w:pPr>
            <w:r w:rsidRPr="006268CD">
              <w:rPr>
                <w:rFonts w:asciiTheme="majorBidi" w:hAnsiTheme="majorBidi" w:cstheme="majorBidi" w:hint="cs"/>
                <w:b/>
                <w:bCs/>
                <w:sz w:val="28"/>
                <w:szCs w:val="28"/>
                <w:rtl/>
              </w:rPr>
              <w:t xml:space="preserve">الباب </w:t>
            </w:r>
            <w:r w:rsidR="006B12C5" w:rsidRPr="006268CD">
              <w:rPr>
                <w:rFonts w:asciiTheme="majorBidi" w:hAnsiTheme="majorBidi" w:cstheme="majorBidi"/>
                <w:b/>
                <w:bCs/>
                <w:sz w:val="28"/>
                <w:szCs w:val="28"/>
                <w:rtl/>
              </w:rPr>
              <w:t>الثاني</w:t>
            </w:r>
            <w:r w:rsidR="006B12C5" w:rsidRPr="00D2392C">
              <w:rPr>
                <w:rFonts w:asciiTheme="majorBidi" w:hAnsiTheme="majorBidi" w:cstheme="majorBidi"/>
                <w:b/>
                <w:bCs/>
                <w:sz w:val="26"/>
                <w:szCs w:val="26"/>
                <w:rtl/>
              </w:rPr>
              <w:t xml:space="preserve"> : التركيب البللورى للمواد الصلبة</w:t>
            </w:r>
            <w:r w:rsidR="00FD6545" w:rsidRPr="00D2392C">
              <w:rPr>
                <w:rFonts w:asciiTheme="majorBidi" w:hAnsiTheme="majorBidi" w:cstheme="majorBidi"/>
                <w:b/>
                <w:bCs/>
                <w:sz w:val="26"/>
                <w:szCs w:val="26"/>
              </w:rPr>
              <w:t>----</w:t>
            </w:r>
            <w:r w:rsidR="00D2392C">
              <w:rPr>
                <w:rFonts w:asciiTheme="majorBidi" w:hAnsiTheme="majorBidi" w:cstheme="majorBidi"/>
                <w:b/>
                <w:bCs/>
                <w:sz w:val="26"/>
                <w:szCs w:val="26"/>
              </w:rPr>
              <w:t>--------</w:t>
            </w:r>
            <w:r>
              <w:rPr>
                <w:rFonts w:asciiTheme="majorBidi" w:hAnsiTheme="majorBidi" w:cstheme="majorBidi"/>
                <w:b/>
                <w:bCs/>
                <w:sz w:val="26"/>
                <w:szCs w:val="26"/>
              </w:rPr>
              <w:t>--------</w:t>
            </w:r>
            <w:r w:rsidR="00FD6545" w:rsidRPr="00D2392C">
              <w:rPr>
                <w:rFonts w:asciiTheme="majorBidi" w:hAnsiTheme="majorBidi" w:cstheme="majorBidi"/>
                <w:b/>
                <w:bCs/>
                <w:sz w:val="26"/>
                <w:szCs w:val="26"/>
              </w:rPr>
              <w:t>--</w:t>
            </w:r>
            <w:r w:rsidR="007E0A5C">
              <w:rPr>
                <w:rFonts w:asciiTheme="majorBidi" w:hAnsiTheme="majorBidi" w:cstheme="majorBidi"/>
                <w:b/>
                <w:bCs/>
                <w:sz w:val="26"/>
                <w:szCs w:val="26"/>
              </w:rPr>
              <w:t>-------</w:t>
            </w:r>
            <w:r w:rsidR="00FD6545" w:rsidRPr="00D2392C">
              <w:rPr>
                <w:rFonts w:asciiTheme="majorBidi" w:hAnsiTheme="majorBidi" w:cstheme="majorBidi"/>
                <w:b/>
                <w:bCs/>
                <w:sz w:val="26"/>
                <w:szCs w:val="26"/>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46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2.1 </w:t>
            </w:r>
            <w:r w:rsidR="006B12C5" w:rsidRPr="00D2392C">
              <w:rPr>
                <w:rFonts w:asciiTheme="majorBidi" w:eastAsia="Times New Roman" w:hAnsiTheme="majorBidi" w:cstheme="majorBidi"/>
                <w:b/>
                <w:bCs/>
                <w:color w:val="000000"/>
                <w:sz w:val="22"/>
                <w:szCs w:val="22"/>
                <w:rtl/>
                <w:lang w:eastAsia="en-US" w:bidi="ar-SA"/>
              </w:rPr>
              <w:t>الشبكية الفراغية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46</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2.2 </w:t>
            </w:r>
            <w:r w:rsidR="006B12C5" w:rsidRPr="00D2392C">
              <w:rPr>
                <w:rFonts w:asciiTheme="majorBidi" w:eastAsia="Times New Roman" w:hAnsiTheme="majorBidi" w:cstheme="majorBidi"/>
                <w:b/>
                <w:bCs/>
                <w:color w:val="000000"/>
                <w:sz w:val="22"/>
                <w:szCs w:val="22"/>
                <w:rtl/>
                <w:lang w:eastAsia="en-US" w:bidi="ar-SA"/>
              </w:rPr>
              <w:t>عناصر التماثل في البللورة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48</w:t>
            </w:r>
          </w:p>
        </w:tc>
      </w:tr>
      <w:tr w:rsidR="00215DC5" w:rsidRPr="00D2392C" w:rsidTr="001D00C6">
        <w:trPr>
          <w:trHeight w:val="285"/>
        </w:trPr>
        <w:tc>
          <w:tcPr>
            <w:tcW w:w="7220" w:type="dxa"/>
            <w:tcBorders>
              <w:top w:val="nil"/>
              <w:left w:val="nil"/>
              <w:bottom w:val="nil"/>
              <w:right w:val="nil"/>
            </w:tcBorders>
            <w:shd w:val="clear" w:color="auto" w:fill="auto"/>
            <w:noWrap/>
            <w:vAlign w:val="bottom"/>
            <w:hideMark/>
          </w:tcPr>
          <w:p w:rsidR="00215DC5" w:rsidRPr="00D2392C" w:rsidRDefault="00215DC5"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      التماثل الإنتقالي </w:t>
            </w:r>
            <w:r w:rsidR="007E0A5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215DC5"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48</w:t>
            </w:r>
          </w:p>
        </w:tc>
      </w:tr>
      <w:tr w:rsidR="00215DC5" w:rsidRPr="00D2392C" w:rsidTr="001D00C6">
        <w:trPr>
          <w:trHeight w:val="285"/>
        </w:trPr>
        <w:tc>
          <w:tcPr>
            <w:tcW w:w="7220" w:type="dxa"/>
            <w:tcBorders>
              <w:top w:val="nil"/>
              <w:left w:val="nil"/>
              <w:bottom w:val="nil"/>
              <w:right w:val="nil"/>
            </w:tcBorders>
            <w:shd w:val="clear" w:color="auto" w:fill="auto"/>
            <w:noWrap/>
            <w:vAlign w:val="bottom"/>
            <w:hideMark/>
          </w:tcPr>
          <w:p w:rsidR="00215DC5" w:rsidRDefault="00215DC5"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      التماثل الدوراني</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215DC5"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50</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 xml:space="preserve">زوايا الدوران المسموحة </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51</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شبكية لانهائية وبللورة محدودة</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54</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2.3 </w:t>
            </w:r>
            <w:r w:rsidR="006B12C5" w:rsidRPr="00D2392C">
              <w:rPr>
                <w:rFonts w:asciiTheme="majorBidi" w:eastAsia="Times New Roman" w:hAnsiTheme="majorBidi" w:cstheme="majorBidi"/>
                <w:b/>
                <w:bCs/>
                <w:color w:val="000000"/>
                <w:sz w:val="22"/>
                <w:szCs w:val="22"/>
                <w:rtl/>
                <w:lang w:eastAsia="en-US" w:bidi="ar-SA"/>
              </w:rPr>
              <w:t>أنواع التركيب البللوري البسيط</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54</w:t>
            </w:r>
          </w:p>
        </w:tc>
      </w:tr>
      <w:tr w:rsidR="00220230" w:rsidRPr="00D2392C" w:rsidTr="001D00C6">
        <w:trPr>
          <w:trHeight w:val="285"/>
        </w:trPr>
        <w:tc>
          <w:tcPr>
            <w:tcW w:w="7220" w:type="dxa"/>
            <w:tcBorders>
              <w:top w:val="nil"/>
              <w:left w:val="nil"/>
              <w:bottom w:val="nil"/>
              <w:right w:val="nil"/>
            </w:tcBorders>
            <w:shd w:val="clear" w:color="auto" w:fill="auto"/>
            <w:noWrap/>
            <w:vAlign w:val="bottom"/>
            <w:hideMark/>
          </w:tcPr>
          <w:p w:rsidR="00220230" w:rsidRPr="00D2392C" w:rsidRDefault="006268CD"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      </w:t>
            </w:r>
            <w:r w:rsidR="00220230">
              <w:rPr>
                <w:rFonts w:asciiTheme="majorBidi" w:eastAsia="Times New Roman" w:hAnsiTheme="majorBidi" w:cstheme="majorBidi" w:hint="cs"/>
                <w:b/>
                <w:bCs/>
                <w:color w:val="000000"/>
                <w:sz w:val="22"/>
                <w:szCs w:val="22"/>
                <w:rtl/>
                <w:lang w:eastAsia="en-US" w:bidi="ar-SA"/>
              </w:rPr>
              <w:t>التركيب</w:t>
            </w:r>
            <w:r>
              <w:rPr>
                <w:rFonts w:asciiTheme="majorBidi" w:eastAsia="Times New Roman" w:hAnsiTheme="majorBidi" w:cstheme="majorBidi" w:hint="cs"/>
                <w:b/>
                <w:bCs/>
                <w:color w:val="000000"/>
                <w:sz w:val="22"/>
                <w:szCs w:val="22"/>
                <w:rtl/>
                <w:lang w:eastAsia="en-US" w:bidi="ar-SA"/>
              </w:rPr>
              <w:t xml:space="preserve"> المكعبي البسيط  ------</w:t>
            </w:r>
            <w:r w:rsidR="00220230">
              <w:rPr>
                <w:rFonts w:asciiTheme="majorBidi" w:eastAsia="Times New Roman" w:hAnsiTheme="majorBidi" w:cstheme="majorBidi" w:hint="cs"/>
                <w:b/>
                <w:bCs/>
                <w:color w:val="000000"/>
                <w:sz w:val="22"/>
                <w:szCs w:val="22"/>
                <w:rtl/>
                <w:lang w:eastAsia="en-US" w:bidi="ar-SA"/>
              </w:rPr>
              <w:t>---------------------------------------</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220230"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55</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التركيب متمركز الحجم</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55</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التركيب متمركز الأوجه</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57</w:t>
            </w:r>
          </w:p>
        </w:tc>
      </w:tr>
      <w:tr w:rsidR="00F31E7D" w:rsidRPr="00D2392C" w:rsidTr="001D00C6">
        <w:trPr>
          <w:trHeight w:val="285"/>
        </w:trPr>
        <w:tc>
          <w:tcPr>
            <w:tcW w:w="7220" w:type="dxa"/>
            <w:tcBorders>
              <w:top w:val="nil"/>
              <w:left w:val="nil"/>
              <w:bottom w:val="nil"/>
              <w:right w:val="nil"/>
            </w:tcBorders>
            <w:shd w:val="clear" w:color="auto" w:fill="auto"/>
            <w:noWrap/>
            <w:vAlign w:val="bottom"/>
            <w:hideMark/>
          </w:tcPr>
          <w:p w:rsidR="00F31E7D" w:rsidRPr="00D2392C" w:rsidRDefault="00215DC5"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2.4 </w:t>
            </w:r>
            <w:r w:rsidR="00F31E7D">
              <w:rPr>
                <w:rFonts w:asciiTheme="majorBidi" w:eastAsia="Times New Roman" w:hAnsiTheme="majorBidi" w:cstheme="majorBidi" w:hint="cs"/>
                <w:b/>
                <w:bCs/>
                <w:color w:val="000000"/>
                <w:sz w:val="22"/>
                <w:szCs w:val="22"/>
                <w:rtl/>
                <w:lang w:eastAsia="en-US" w:bidi="ar-SA"/>
              </w:rPr>
              <w:t xml:space="preserve">بعض البارامترات البللورية </w:t>
            </w:r>
            <w:r>
              <w:rPr>
                <w:rFonts w:asciiTheme="majorBidi" w:eastAsia="Times New Roman" w:hAnsiTheme="majorBidi" w:cstheme="majorBidi" w:hint="cs"/>
                <w:b/>
                <w:bCs/>
                <w:color w:val="000000"/>
                <w:sz w:val="22"/>
                <w:szCs w:val="22"/>
                <w:rtl/>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F31E7D"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58</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 xml:space="preserve">العدد التناسقى </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58</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 xml:space="preserve">الخلية الأولية </w:t>
            </w:r>
            <w:r w:rsidR="00FD6545"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59</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الخلية الإبتدائية</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60</w:t>
            </w:r>
          </w:p>
        </w:tc>
      </w:tr>
      <w:tr w:rsidR="002C64F0" w:rsidRPr="00D2392C" w:rsidTr="001D00C6">
        <w:trPr>
          <w:trHeight w:val="285"/>
        </w:trPr>
        <w:tc>
          <w:tcPr>
            <w:tcW w:w="7220" w:type="dxa"/>
            <w:tcBorders>
              <w:top w:val="nil"/>
              <w:left w:val="nil"/>
              <w:bottom w:val="nil"/>
              <w:right w:val="nil"/>
            </w:tcBorders>
            <w:shd w:val="clear" w:color="auto" w:fill="auto"/>
            <w:noWrap/>
            <w:vAlign w:val="bottom"/>
            <w:hideMark/>
          </w:tcPr>
          <w:p w:rsidR="002C64F0" w:rsidRDefault="002C64F0"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     معامل الحشر بين الذرات </w:t>
            </w:r>
            <w:r w:rsidR="007E0A5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2C64F0"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61</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7E0A5C"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268CD">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الخلية الاولية لويجنر- زايتز</w:t>
            </w:r>
            <w:r w:rsidR="00FD6545" w:rsidRPr="00D2392C">
              <w:rPr>
                <w:rFonts w:asciiTheme="majorBidi" w:eastAsia="Times New Roman" w:hAnsiTheme="majorBidi" w:cstheme="majorBidi"/>
                <w:b/>
                <w:bCs/>
                <w:color w:val="000000"/>
                <w:sz w:val="22"/>
                <w:szCs w:val="22"/>
                <w:lang w:eastAsia="en-US" w:bidi="ar-SA"/>
              </w:rPr>
              <w:t>------------</w:t>
            </w:r>
            <w:r w:rsidR="006268CD">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6268CD">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62</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7E0A5C"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268CD">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 xml:space="preserve">الشبكية والأساس البللورى </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6268CD">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63</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215DC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2.5 </w:t>
            </w:r>
            <w:r w:rsidR="006B12C5" w:rsidRPr="00D2392C">
              <w:rPr>
                <w:rFonts w:asciiTheme="majorBidi" w:eastAsia="Times New Roman" w:hAnsiTheme="majorBidi" w:cstheme="majorBidi"/>
                <w:b/>
                <w:bCs/>
                <w:color w:val="000000"/>
                <w:sz w:val="22"/>
                <w:szCs w:val="22"/>
                <w:rtl/>
                <w:lang w:eastAsia="en-US" w:bidi="ar-SA"/>
              </w:rPr>
              <w:t>أمثلة التركيب  ذى الأساس البللوري</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r w:rsidR="006B12C5"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65</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lastRenderedPageBreak/>
              <w:t xml:space="preserve">      </w:t>
            </w:r>
            <w:r w:rsidR="006B12C5" w:rsidRPr="00D2392C">
              <w:rPr>
                <w:rFonts w:asciiTheme="majorBidi" w:eastAsia="Times New Roman" w:hAnsiTheme="majorBidi" w:cstheme="majorBidi"/>
                <w:b/>
                <w:bCs/>
                <w:color w:val="000000"/>
                <w:sz w:val="22"/>
                <w:szCs w:val="22"/>
                <w:rtl/>
                <w:lang w:eastAsia="en-US" w:bidi="ar-SA"/>
              </w:rPr>
              <w:t xml:space="preserve">التركيب الماسي </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65</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التركيبان السداسى والمكعبي محكما الرص</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67</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 xml:space="preserve">التركيب البللوري لمركبات الزنك </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70</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التركيب البللورى لكلوريد الصوديوم</w:t>
            </w:r>
            <w:r w:rsidR="00FD6545"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70</w:t>
            </w:r>
          </w:p>
        </w:tc>
      </w:tr>
      <w:tr w:rsidR="006B12C5" w:rsidRPr="00D2392C" w:rsidTr="001D00C6">
        <w:trPr>
          <w:trHeight w:val="285"/>
        </w:trPr>
        <w:tc>
          <w:tcPr>
            <w:tcW w:w="7220" w:type="dxa"/>
            <w:tcBorders>
              <w:top w:val="nil"/>
              <w:left w:val="nil"/>
              <w:bottom w:val="nil"/>
              <w:right w:val="nil"/>
            </w:tcBorders>
            <w:shd w:val="clear" w:color="auto" w:fill="auto"/>
            <w:noWrap/>
            <w:vAlign w:val="bottom"/>
            <w:hideMark/>
          </w:tcPr>
          <w:p w:rsidR="006B12C5" w:rsidRPr="00D2392C" w:rsidRDefault="007E0A5C"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6268CD">
              <w:rPr>
                <w:rFonts w:asciiTheme="majorBidi" w:eastAsia="Times New Roman" w:hAnsiTheme="majorBidi" w:cstheme="majorBidi" w:hint="cs"/>
                <w:b/>
                <w:bCs/>
                <w:color w:val="000000"/>
                <w:sz w:val="22"/>
                <w:szCs w:val="22"/>
                <w:rtl/>
                <w:lang w:eastAsia="en-US" w:bidi="ar-SA"/>
              </w:rPr>
              <w:t xml:space="preserve">      </w:t>
            </w:r>
            <w:r w:rsidR="006B12C5" w:rsidRPr="00D2392C">
              <w:rPr>
                <w:rFonts w:asciiTheme="majorBidi" w:eastAsia="Times New Roman" w:hAnsiTheme="majorBidi" w:cstheme="majorBidi"/>
                <w:b/>
                <w:bCs/>
                <w:color w:val="000000"/>
                <w:sz w:val="22"/>
                <w:szCs w:val="22"/>
                <w:rtl/>
                <w:lang w:eastAsia="en-US" w:bidi="ar-SA"/>
              </w:rPr>
              <w:t>التركيب البللورى لكلوريد السيزيوم</w:t>
            </w:r>
            <w:r w:rsidR="00FD6545" w:rsidRPr="00D2392C">
              <w:rPr>
                <w:rFonts w:asciiTheme="majorBidi" w:eastAsia="Times New Roman" w:hAnsiTheme="majorBidi" w:cstheme="majorBidi"/>
                <w:b/>
                <w:bCs/>
                <w:color w:val="000000"/>
                <w:sz w:val="22"/>
                <w:szCs w:val="22"/>
                <w:lang w:eastAsia="en-US" w:bidi="ar-SA"/>
              </w:rPr>
              <w:t>----------</w:t>
            </w:r>
            <w:r w:rsidR="006268CD">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6268CD">
              <w:rPr>
                <w:rFonts w:asciiTheme="majorBidi" w:eastAsia="Times New Roman" w:hAnsiTheme="majorBidi" w:cstheme="majorBidi"/>
                <w:b/>
                <w:bCs/>
                <w:color w:val="000000"/>
                <w:sz w:val="22"/>
                <w:szCs w:val="22"/>
                <w:lang w:eastAsia="en-US" w:bidi="ar-SA"/>
              </w:rPr>
              <w:t>---------</w:t>
            </w:r>
            <w:r w:rsidR="00FD6545"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6B12C5"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71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3D71E3"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اسئلة وتمرينات</w:t>
            </w:r>
            <w:r w:rsidR="00220230">
              <w:rPr>
                <w:rFonts w:asciiTheme="majorBidi" w:eastAsia="Times New Roman" w:hAnsiTheme="majorBidi" w:cstheme="majorBidi" w:hint="cs"/>
                <w:b/>
                <w:bCs/>
                <w:color w:val="000000"/>
                <w:sz w:val="22"/>
                <w:szCs w:val="22"/>
                <w:rtl/>
                <w:lang w:eastAsia="en-US" w:bidi="ar-SA"/>
              </w:rPr>
              <w:t xml:space="preserve"> ----------------------------------------------</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73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sz w:val="26"/>
                <w:szCs w:val="26"/>
                <w:lang w:eastAsia="en-US" w:bidi="ar-SA"/>
              </w:rPr>
            </w:pPr>
            <w:r w:rsidRPr="006268CD">
              <w:rPr>
                <w:rFonts w:asciiTheme="majorBidi" w:hAnsiTheme="majorBidi" w:cstheme="majorBidi" w:hint="cs"/>
                <w:b/>
                <w:bCs/>
                <w:sz w:val="28"/>
                <w:szCs w:val="28"/>
                <w:rtl/>
              </w:rPr>
              <w:t xml:space="preserve">الباب </w:t>
            </w:r>
            <w:r w:rsidR="003D71E3" w:rsidRPr="006268CD">
              <w:rPr>
                <w:rFonts w:asciiTheme="majorBidi" w:hAnsiTheme="majorBidi" w:cstheme="majorBidi"/>
                <w:b/>
                <w:bCs/>
                <w:sz w:val="28"/>
                <w:szCs w:val="28"/>
                <w:rtl/>
              </w:rPr>
              <w:t>الثالث</w:t>
            </w:r>
            <w:r w:rsidR="003D71E3" w:rsidRPr="00D2392C">
              <w:rPr>
                <w:rFonts w:asciiTheme="majorBidi" w:hAnsiTheme="majorBidi" w:cstheme="majorBidi"/>
                <w:b/>
                <w:bCs/>
                <w:sz w:val="26"/>
                <w:szCs w:val="26"/>
                <w:rtl/>
              </w:rPr>
              <w:t xml:space="preserve"> : الشبكية المعكوسة</w:t>
            </w:r>
            <w:r w:rsidR="003D71E3" w:rsidRPr="00D2392C">
              <w:rPr>
                <w:rFonts w:asciiTheme="majorBidi" w:hAnsiTheme="majorBidi" w:cstheme="majorBidi"/>
                <w:b/>
                <w:bCs/>
                <w:sz w:val="26"/>
                <w:szCs w:val="26"/>
              </w:rPr>
              <w:t>---</w:t>
            </w:r>
            <w:r w:rsidR="003D71E3">
              <w:rPr>
                <w:rFonts w:asciiTheme="majorBidi" w:hAnsiTheme="majorBidi" w:cstheme="majorBidi"/>
                <w:b/>
                <w:bCs/>
                <w:sz w:val="26"/>
                <w:szCs w:val="26"/>
              </w:rPr>
              <w:t>---------</w:t>
            </w:r>
            <w:r>
              <w:rPr>
                <w:rFonts w:asciiTheme="majorBidi" w:hAnsiTheme="majorBidi" w:cstheme="majorBidi"/>
                <w:b/>
                <w:bCs/>
                <w:sz w:val="26"/>
                <w:szCs w:val="26"/>
              </w:rPr>
              <w:t>---------</w:t>
            </w:r>
            <w:r w:rsidR="007E0A5C">
              <w:rPr>
                <w:rFonts w:asciiTheme="majorBidi" w:hAnsiTheme="majorBidi" w:cstheme="majorBidi"/>
                <w:b/>
                <w:bCs/>
                <w:sz w:val="26"/>
                <w:szCs w:val="26"/>
              </w:rPr>
              <w:t>-------</w:t>
            </w:r>
            <w:r>
              <w:rPr>
                <w:rFonts w:asciiTheme="majorBidi" w:hAnsiTheme="majorBidi" w:cstheme="majorBidi"/>
                <w:b/>
                <w:bCs/>
                <w:sz w:val="26"/>
                <w:szCs w:val="26"/>
              </w:rPr>
              <w:t>--</w:t>
            </w:r>
            <w:r w:rsidR="003D71E3" w:rsidRPr="00D2392C">
              <w:rPr>
                <w:rFonts w:asciiTheme="majorBidi" w:hAnsiTheme="majorBidi" w:cstheme="majorBidi"/>
                <w:b/>
                <w:bCs/>
                <w:sz w:val="26"/>
                <w:szCs w:val="26"/>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78</w:t>
            </w:r>
          </w:p>
        </w:tc>
      </w:tr>
      <w:tr w:rsidR="00220230" w:rsidRPr="00D2392C" w:rsidTr="001D00C6">
        <w:trPr>
          <w:trHeight w:val="285"/>
        </w:trPr>
        <w:tc>
          <w:tcPr>
            <w:tcW w:w="7220" w:type="dxa"/>
            <w:tcBorders>
              <w:top w:val="nil"/>
              <w:left w:val="nil"/>
              <w:bottom w:val="nil"/>
              <w:right w:val="nil"/>
            </w:tcBorders>
            <w:shd w:val="clear" w:color="auto" w:fill="auto"/>
            <w:noWrap/>
            <w:vAlign w:val="bottom"/>
            <w:hideMark/>
          </w:tcPr>
          <w:p w:rsidR="00220230" w:rsidRPr="00D2392C" w:rsidRDefault="006268CD"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3.1 </w:t>
            </w:r>
            <w:r w:rsidR="00220230">
              <w:rPr>
                <w:rFonts w:asciiTheme="majorBidi" w:eastAsia="Times New Roman" w:hAnsiTheme="majorBidi" w:cstheme="majorBidi" w:hint="cs"/>
                <w:b/>
                <w:bCs/>
                <w:color w:val="000000"/>
                <w:sz w:val="22"/>
                <w:szCs w:val="22"/>
                <w:rtl/>
                <w:lang w:eastAsia="en-US" w:bidi="ar-SA"/>
              </w:rPr>
              <w:t>مقدمة --</w:t>
            </w:r>
            <w:r>
              <w:rPr>
                <w:rFonts w:asciiTheme="majorBidi" w:eastAsia="Times New Roman" w:hAnsiTheme="majorBidi" w:cstheme="majorBidi" w:hint="cs"/>
                <w:b/>
                <w:bCs/>
                <w:color w:val="000000"/>
                <w:sz w:val="22"/>
                <w:szCs w:val="22"/>
                <w:rtl/>
                <w:lang w:eastAsia="en-US" w:bidi="ar-SA"/>
              </w:rPr>
              <w:t>--------------------------</w:t>
            </w:r>
            <w:r w:rsidR="00220230">
              <w:rPr>
                <w:rFonts w:asciiTheme="majorBidi" w:eastAsia="Times New Roman" w:hAnsiTheme="majorBidi" w:cstheme="majorBidi" w:hint="cs"/>
                <w:b/>
                <w:bCs/>
                <w:color w:val="000000"/>
                <w:sz w:val="22"/>
                <w:szCs w:val="22"/>
                <w:rtl/>
                <w:lang w:eastAsia="en-US" w:bidi="ar-SA"/>
              </w:rPr>
              <w:t>-----------------------</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220230"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78</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6268CD">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3.2 </w:t>
            </w:r>
            <w:r w:rsidR="003D71E3" w:rsidRPr="00D2392C">
              <w:rPr>
                <w:rFonts w:asciiTheme="majorBidi" w:eastAsia="Times New Roman" w:hAnsiTheme="majorBidi" w:cstheme="majorBidi"/>
                <w:b/>
                <w:bCs/>
                <w:color w:val="000000"/>
                <w:sz w:val="22"/>
                <w:szCs w:val="22"/>
                <w:rtl/>
                <w:lang w:eastAsia="en-US" w:bidi="ar-SA"/>
              </w:rPr>
              <w:t>تعريف</w:t>
            </w:r>
            <w:r>
              <w:rPr>
                <w:rFonts w:asciiTheme="majorBidi" w:eastAsia="Times New Roman" w:hAnsiTheme="majorBidi" w:cstheme="majorBidi" w:hint="cs"/>
                <w:b/>
                <w:bCs/>
                <w:color w:val="000000"/>
                <w:sz w:val="22"/>
                <w:szCs w:val="22"/>
                <w:rtl/>
                <w:lang w:eastAsia="en-US" w:bidi="ar-SA"/>
              </w:rPr>
              <w:t xml:space="preserve"> الشبكية المعكوسة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79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3.3 </w:t>
            </w:r>
            <w:r w:rsidR="003D71E3" w:rsidRPr="00D2392C">
              <w:rPr>
                <w:rFonts w:asciiTheme="majorBidi" w:eastAsia="Times New Roman" w:hAnsiTheme="majorBidi" w:cstheme="majorBidi"/>
                <w:b/>
                <w:bCs/>
                <w:color w:val="000000"/>
                <w:sz w:val="22"/>
                <w:szCs w:val="22"/>
                <w:rtl/>
                <w:lang w:eastAsia="en-US" w:bidi="ar-SA"/>
              </w:rPr>
              <w:t>الشبكية المعكوسة نوع من أنواع شبكيات براڤى</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80</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3.4 </w:t>
            </w:r>
            <w:r w:rsidR="003D71E3" w:rsidRPr="00D2392C">
              <w:rPr>
                <w:rFonts w:asciiTheme="majorBidi" w:eastAsia="Times New Roman" w:hAnsiTheme="majorBidi" w:cstheme="majorBidi"/>
                <w:b/>
                <w:bCs/>
                <w:color w:val="000000"/>
                <w:sz w:val="22"/>
                <w:szCs w:val="22"/>
                <w:rtl/>
                <w:lang w:eastAsia="en-US" w:bidi="ar-SA"/>
              </w:rPr>
              <w:t>العلاقة بين متجهات الشبكيتين الأساسية والمعكوسة</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80</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3.5 </w:t>
            </w:r>
            <w:r w:rsidR="003D71E3" w:rsidRPr="00D2392C">
              <w:rPr>
                <w:rFonts w:asciiTheme="majorBidi" w:eastAsia="Times New Roman" w:hAnsiTheme="majorBidi" w:cstheme="majorBidi"/>
                <w:b/>
                <w:bCs/>
                <w:color w:val="000000"/>
                <w:sz w:val="22"/>
                <w:szCs w:val="22"/>
                <w:rtl/>
                <w:lang w:eastAsia="en-US" w:bidi="ar-SA"/>
              </w:rPr>
              <w:t xml:space="preserve">مناطق بريليون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83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3.6 </w:t>
            </w:r>
            <w:r w:rsidR="003D71E3" w:rsidRPr="00D2392C">
              <w:rPr>
                <w:rFonts w:asciiTheme="majorBidi" w:eastAsia="Times New Roman" w:hAnsiTheme="majorBidi" w:cstheme="majorBidi"/>
                <w:b/>
                <w:bCs/>
                <w:color w:val="000000"/>
                <w:sz w:val="22"/>
                <w:szCs w:val="22"/>
                <w:rtl/>
                <w:lang w:eastAsia="en-US" w:bidi="ar-SA"/>
              </w:rPr>
              <w:t>المستويات الذرية</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83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وصف المستوى البللوري</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87</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المسافة بين المستويين الذريين المتجاورين</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90</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المسافة البينية لبعض النظم البللورية </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91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الزاوية بين مستويين بللوريين</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91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3D71E3"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اسئلة وتمرينات</w:t>
            </w:r>
            <w:r w:rsidR="00220230">
              <w:rPr>
                <w:rFonts w:asciiTheme="majorBidi" w:eastAsia="Times New Roman" w:hAnsiTheme="majorBidi" w:cstheme="majorBidi" w:hint="cs"/>
                <w:b/>
                <w:bCs/>
                <w:color w:val="000000"/>
                <w:sz w:val="22"/>
                <w:szCs w:val="22"/>
                <w:rtl/>
                <w:lang w:eastAsia="en-US" w:bidi="ar-SA"/>
              </w:rPr>
              <w:t xml:space="preserve">  --------------------------------------------------------------</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93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6268CD" w:rsidP="00B6433B">
            <w:pPr>
              <w:rPr>
                <w:rFonts w:asciiTheme="majorBidi" w:eastAsia="Times New Roman" w:hAnsiTheme="majorBidi" w:cstheme="majorBidi"/>
                <w:b/>
                <w:bCs/>
                <w:color w:val="000000"/>
                <w:sz w:val="26"/>
                <w:szCs w:val="26"/>
                <w:lang w:eastAsia="en-US" w:bidi="ar-SA"/>
              </w:rPr>
            </w:pPr>
            <w:r w:rsidRPr="006268CD">
              <w:rPr>
                <w:rFonts w:asciiTheme="majorBidi" w:hAnsiTheme="majorBidi" w:cstheme="majorBidi" w:hint="cs"/>
                <w:b/>
                <w:bCs/>
                <w:sz w:val="28"/>
                <w:szCs w:val="28"/>
                <w:rtl/>
              </w:rPr>
              <w:t xml:space="preserve">الباب </w:t>
            </w:r>
            <w:r w:rsidR="003D71E3" w:rsidRPr="006268CD">
              <w:rPr>
                <w:rFonts w:asciiTheme="majorBidi" w:hAnsiTheme="majorBidi" w:cstheme="majorBidi"/>
                <w:b/>
                <w:bCs/>
                <w:sz w:val="28"/>
                <w:szCs w:val="28"/>
                <w:rtl/>
              </w:rPr>
              <w:t>الرابع</w:t>
            </w:r>
            <w:r w:rsidR="003D71E3" w:rsidRPr="00D2392C">
              <w:rPr>
                <w:rFonts w:asciiTheme="majorBidi" w:hAnsiTheme="majorBidi" w:cstheme="majorBidi"/>
                <w:b/>
                <w:bCs/>
                <w:sz w:val="26"/>
                <w:szCs w:val="26"/>
                <w:rtl/>
              </w:rPr>
              <w:t xml:space="preserve"> : حيود أشعة إكس فى البللورات</w:t>
            </w:r>
            <w:r w:rsidR="003D71E3" w:rsidRPr="00D2392C">
              <w:rPr>
                <w:rFonts w:asciiTheme="majorBidi" w:hAnsiTheme="majorBidi" w:cstheme="majorBidi"/>
                <w:b/>
                <w:bCs/>
                <w:sz w:val="26"/>
                <w:szCs w:val="26"/>
              </w:rPr>
              <w:t>-----</w:t>
            </w:r>
            <w:r w:rsidR="003D71E3">
              <w:rPr>
                <w:rFonts w:asciiTheme="majorBidi" w:hAnsiTheme="majorBidi" w:cstheme="majorBidi"/>
                <w:b/>
                <w:bCs/>
                <w:sz w:val="26"/>
                <w:szCs w:val="26"/>
              </w:rPr>
              <w:t>----</w:t>
            </w:r>
            <w:r w:rsidR="007E0A5C">
              <w:rPr>
                <w:rFonts w:asciiTheme="majorBidi" w:hAnsiTheme="majorBidi" w:cstheme="majorBidi"/>
                <w:b/>
                <w:bCs/>
                <w:sz w:val="26"/>
                <w:szCs w:val="26"/>
              </w:rPr>
              <w:t>------</w:t>
            </w:r>
            <w:r w:rsidR="003D71E3">
              <w:rPr>
                <w:rFonts w:asciiTheme="majorBidi" w:hAnsiTheme="majorBidi" w:cstheme="majorBidi"/>
                <w:b/>
                <w:bCs/>
                <w:sz w:val="26"/>
                <w:szCs w:val="26"/>
              </w:rPr>
              <w:t>--</w:t>
            </w:r>
            <w:r>
              <w:rPr>
                <w:rFonts w:asciiTheme="majorBidi" w:hAnsiTheme="majorBidi" w:cstheme="majorBidi"/>
                <w:b/>
                <w:bCs/>
                <w:sz w:val="26"/>
                <w:szCs w:val="26"/>
              </w:rPr>
              <w:t>--</w:t>
            </w:r>
            <w:r w:rsidR="003D71E3" w:rsidRPr="00D2392C">
              <w:rPr>
                <w:rFonts w:asciiTheme="majorBidi" w:hAnsiTheme="majorBidi" w:cstheme="majorBidi"/>
                <w:b/>
                <w:bCs/>
                <w:sz w:val="26"/>
                <w:szCs w:val="26"/>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99</w:t>
            </w:r>
          </w:p>
        </w:tc>
      </w:tr>
      <w:tr w:rsidR="00220230" w:rsidRPr="00D2392C" w:rsidTr="001D00C6">
        <w:trPr>
          <w:trHeight w:val="285"/>
        </w:trPr>
        <w:tc>
          <w:tcPr>
            <w:tcW w:w="7220" w:type="dxa"/>
            <w:tcBorders>
              <w:top w:val="nil"/>
              <w:left w:val="nil"/>
              <w:bottom w:val="nil"/>
              <w:right w:val="nil"/>
            </w:tcBorders>
            <w:shd w:val="clear" w:color="auto" w:fill="auto"/>
            <w:noWrap/>
            <w:vAlign w:val="bottom"/>
            <w:hideMark/>
          </w:tcPr>
          <w:p w:rsidR="00220230" w:rsidRPr="00D2392C" w:rsidRDefault="000B6C8B"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4.1  </w:t>
            </w:r>
            <w:r w:rsidR="00220230">
              <w:rPr>
                <w:rFonts w:asciiTheme="majorBidi" w:eastAsia="Times New Roman" w:hAnsiTheme="majorBidi" w:cstheme="majorBidi" w:hint="cs"/>
                <w:b/>
                <w:bCs/>
                <w:color w:val="000000"/>
                <w:sz w:val="22"/>
                <w:szCs w:val="22"/>
                <w:rtl/>
                <w:lang w:eastAsia="en-US" w:bidi="ar-SA"/>
              </w:rPr>
              <w:t>مقدمة ----------</w:t>
            </w:r>
            <w:r>
              <w:rPr>
                <w:rFonts w:asciiTheme="majorBidi" w:eastAsia="Times New Roman" w:hAnsiTheme="majorBidi" w:cstheme="majorBidi" w:hint="cs"/>
                <w:b/>
                <w:bCs/>
                <w:color w:val="000000"/>
                <w:sz w:val="22"/>
                <w:szCs w:val="22"/>
                <w:rtl/>
                <w:lang w:eastAsia="en-US" w:bidi="ar-SA"/>
              </w:rPr>
              <w:t>--------</w:t>
            </w:r>
            <w:r w:rsidR="00220230">
              <w:rPr>
                <w:rFonts w:asciiTheme="majorBidi" w:eastAsia="Times New Roman" w:hAnsiTheme="majorBidi" w:cstheme="majorBidi" w:hint="cs"/>
                <w:b/>
                <w:bCs/>
                <w:color w:val="000000"/>
                <w:sz w:val="22"/>
                <w:szCs w:val="22"/>
                <w:rtl/>
                <w:lang w:eastAsia="en-US" w:bidi="ar-SA"/>
              </w:rPr>
              <w:t>------------------------------------------------</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220230"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99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4.2 </w:t>
            </w:r>
            <w:r w:rsidR="003D71E3" w:rsidRPr="00D2392C">
              <w:rPr>
                <w:rFonts w:asciiTheme="majorBidi" w:eastAsia="Times New Roman" w:hAnsiTheme="majorBidi" w:cstheme="majorBidi"/>
                <w:b/>
                <w:bCs/>
                <w:color w:val="000000"/>
                <w:sz w:val="22"/>
                <w:szCs w:val="22"/>
                <w:rtl/>
                <w:lang w:eastAsia="en-US" w:bidi="ar-SA"/>
              </w:rPr>
              <w:t xml:space="preserve">طريقة براج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قانون براج</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hint="cs"/>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زاوية براج</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4.3 </w:t>
            </w:r>
            <w:r w:rsidR="003D71E3" w:rsidRPr="00D2392C">
              <w:rPr>
                <w:rFonts w:asciiTheme="majorBidi" w:eastAsia="Times New Roman" w:hAnsiTheme="majorBidi" w:cstheme="majorBidi"/>
                <w:b/>
                <w:bCs/>
                <w:color w:val="000000"/>
                <w:sz w:val="22"/>
                <w:szCs w:val="22"/>
                <w:rtl/>
                <w:lang w:eastAsia="en-US" w:bidi="ar-SA"/>
              </w:rPr>
              <w:t>طريقة لاوي</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تكوين الموجة الحائدة</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105</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صورة اخرى لشرط لاوى</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106</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4.4 </w:t>
            </w:r>
            <w:r w:rsidR="003D71E3" w:rsidRPr="00D2392C">
              <w:rPr>
                <w:rFonts w:asciiTheme="majorBidi" w:eastAsia="Times New Roman" w:hAnsiTheme="majorBidi" w:cstheme="majorBidi"/>
                <w:b/>
                <w:bCs/>
                <w:color w:val="000000"/>
                <w:sz w:val="22"/>
                <w:szCs w:val="22"/>
                <w:rtl/>
                <w:lang w:eastAsia="en-US" w:bidi="ar-SA"/>
              </w:rPr>
              <w:t>تكافؤ شرطى لاوى وبراج</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108</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4.5 </w:t>
            </w:r>
            <w:r w:rsidR="003D71E3" w:rsidRPr="00D2392C">
              <w:rPr>
                <w:rFonts w:asciiTheme="majorBidi" w:eastAsia="Times New Roman" w:hAnsiTheme="majorBidi" w:cstheme="majorBidi"/>
                <w:b/>
                <w:bCs/>
                <w:color w:val="000000"/>
                <w:sz w:val="22"/>
                <w:szCs w:val="22"/>
                <w:rtl/>
                <w:lang w:eastAsia="en-US" w:bidi="ar-SA"/>
              </w:rPr>
              <w:t>مناطق بريليون  وشرط لاوى</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109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4.6 </w:t>
            </w:r>
            <w:r w:rsidR="003D71E3" w:rsidRPr="00D2392C">
              <w:rPr>
                <w:rFonts w:asciiTheme="majorBidi" w:eastAsia="Times New Roman" w:hAnsiTheme="majorBidi" w:cstheme="majorBidi"/>
                <w:b/>
                <w:bCs/>
                <w:color w:val="000000"/>
                <w:sz w:val="22"/>
                <w:szCs w:val="22"/>
                <w:rtl/>
                <w:lang w:eastAsia="en-US" w:bidi="ar-SA"/>
              </w:rPr>
              <w:t>بعض الطرق العملية لدراسة التركيب البللورى</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111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طريقة لاوى </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111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طريقة البللورة الدوارة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112</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7E0A5C"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0B6C8B">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طريقة المسحوق</w:t>
            </w:r>
            <w:r w:rsidR="003D71E3" w:rsidRPr="00D2392C">
              <w:rPr>
                <w:rFonts w:asciiTheme="majorBidi" w:eastAsia="Times New Roman" w:hAnsiTheme="majorBidi" w:cstheme="majorBidi"/>
                <w:b/>
                <w:bCs/>
                <w:color w:val="000000"/>
                <w:sz w:val="22"/>
                <w:szCs w:val="22"/>
                <w:lang w:eastAsia="en-US" w:bidi="ar-SA"/>
              </w:rPr>
              <w:t>---</w:t>
            </w:r>
            <w:r w:rsidR="000B6C8B">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0B6C8B">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113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3D71E3"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اسئلة وتمرينات</w:t>
            </w:r>
            <w:r w:rsidR="004C67EA">
              <w:rPr>
                <w:rFonts w:asciiTheme="majorBidi" w:eastAsia="Times New Roman" w:hAnsiTheme="majorBidi" w:cstheme="majorBidi" w:hint="cs"/>
                <w:b/>
                <w:bCs/>
                <w:color w:val="000000"/>
                <w:sz w:val="22"/>
                <w:szCs w:val="22"/>
                <w:rtl/>
                <w:lang w:eastAsia="en-US" w:bidi="ar-SA"/>
              </w:rPr>
              <w:t xml:space="preserve">  ------------------------------------------------------------</w:t>
            </w:r>
            <w:r w:rsidR="007E0A5C">
              <w:rPr>
                <w:rFonts w:asciiTheme="majorBidi" w:eastAsia="Times New Roman" w:hAnsiTheme="majorBidi" w:cstheme="majorBidi"/>
                <w:b/>
                <w:bCs/>
                <w:color w:val="000000"/>
                <w:sz w:val="22"/>
                <w:szCs w:val="22"/>
                <w:lang w:eastAsia="en-US" w:bidi="ar-SA"/>
              </w:rPr>
              <w:t>------</w:t>
            </w:r>
            <w:r w:rsidR="004C67EA">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114</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sz w:val="26"/>
                <w:szCs w:val="26"/>
                <w:lang w:eastAsia="en-US" w:bidi="ar-SA"/>
              </w:rPr>
            </w:pPr>
            <w:r w:rsidRPr="000B6C8B">
              <w:rPr>
                <w:rFonts w:asciiTheme="majorBidi" w:hAnsiTheme="majorBidi" w:cstheme="majorBidi" w:hint="cs"/>
                <w:b/>
                <w:bCs/>
                <w:sz w:val="28"/>
                <w:szCs w:val="28"/>
                <w:rtl/>
              </w:rPr>
              <w:t xml:space="preserve">الباب </w:t>
            </w:r>
            <w:r w:rsidR="003D71E3" w:rsidRPr="000B6C8B">
              <w:rPr>
                <w:rFonts w:asciiTheme="majorBidi" w:hAnsiTheme="majorBidi" w:cstheme="majorBidi"/>
                <w:b/>
                <w:bCs/>
                <w:sz w:val="28"/>
                <w:szCs w:val="28"/>
                <w:rtl/>
              </w:rPr>
              <w:t>الخامس</w:t>
            </w:r>
            <w:r w:rsidR="003D71E3" w:rsidRPr="00D2392C">
              <w:rPr>
                <w:rFonts w:asciiTheme="majorBidi" w:hAnsiTheme="majorBidi" w:cstheme="majorBidi"/>
                <w:b/>
                <w:bCs/>
                <w:sz w:val="26"/>
                <w:szCs w:val="26"/>
                <w:rtl/>
              </w:rPr>
              <w:t xml:space="preserve"> : عيوب التركيب البللوري</w:t>
            </w:r>
            <w:r w:rsidR="003D71E3" w:rsidRPr="00D2392C">
              <w:rPr>
                <w:rFonts w:asciiTheme="majorBidi" w:hAnsiTheme="majorBidi" w:cstheme="majorBidi"/>
                <w:b/>
                <w:bCs/>
                <w:sz w:val="26"/>
                <w:szCs w:val="26"/>
              </w:rPr>
              <w:t>------</w:t>
            </w:r>
            <w:r w:rsidR="003D71E3">
              <w:rPr>
                <w:rFonts w:asciiTheme="majorBidi" w:hAnsiTheme="majorBidi" w:cstheme="majorBidi"/>
                <w:b/>
                <w:bCs/>
                <w:sz w:val="26"/>
                <w:szCs w:val="26"/>
              </w:rPr>
              <w:t>----</w:t>
            </w:r>
            <w:r w:rsidR="007E0A5C">
              <w:rPr>
                <w:rFonts w:asciiTheme="majorBidi" w:hAnsiTheme="majorBidi" w:cstheme="majorBidi"/>
                <w:b/>
                <w:bCs/>
                <w:sz w:val="26"/>
                <w:szCs w:val="26"/>
              </w:rPr>
              <w:t>------</w:t>
            </w:r>
            <w:r w:rsidR="003D71E3">
              <w:rPr>
                <w:rFonts w:asciiTheme="majorBidi" w:hAnsiTheme="majorBidi" w:cstheme="majorBidi"/>
                <w:b/>
                <w:bCs/>
                <w:sz w:val="26"/>
                <w:szCs w:val="26"/>
              </w:rPr>
              <w:t>-</w:t>
            </w:r>
            <w:r>
              <w:rPr>
                <w:rFonts w:asciiTheme="majorBidi" w:hAnsiTheme="majorBidi" w:cstheme="majorBidi"/>
                <w:b/>
                <w:bCs/>
                <w:sz w:val="26"/>
                <w:szCs w:val="26"/>
              </w:rPr>
              <w:t>---------</w:t>
            </w:r>
            <w:r w:rsidR="003D71E3" w:rsidRPr="00D2392C">
              <w:rPr>
                <w:rFonts w:asciiTheme="majorBidi" w:hAnsiTheme="majorBidi" w:cstheme="majorBidi"/>
                <w:b/>
                <w:bCs/>
                <w:sz w:val="26"/>
                <w:szCs w:val="26"/>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119</w:t>
            </w:r>
          </w:p>
        </w:tc>
      </w:tr>
      <w:tr w:rsidR="00220230" w:rsidRPr="00D2392C" w:rsidTr="001D00C6">
        <w:trPr>
          <w:trHeight w:val="285"/>
        </w:trPr>
        <w:tc>
          <w:tcPr>
            <w:tcW w:w="7220" w:type="dxa"/>
            <w:tcBorders>
              <w:top w:val="nil"/>
              <w:left w:val="nil"/>
              <w:bottom w:val="nil"/>
              <w:right w:val="nil"/>
            </w:tcBorders>
            <w:shd w:val="clear" w:color="auto" w:fill="auto"/>
            <w:noWrap/>
            <w:vAlign w:val="bottom"/>
            <w:hideMark/>
          </w:tcPr>
          <w:p w:rsidR="00220230" w:rsidRPr="00D2392C" w:rsidRDefault="000B6C8B"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 xml:space="preserve">5.1 </w:t>
            </w:r>
            <w:r w:rsidR="00220230">
              <w:rPr>
                <w:rFonts w:asciiTheme="majorBidi" w:eastAsia="Times New Roman" w:hAnsiTheme="majorBidi" w:cstheme="majorBidi" w:hint="cs"/>
                <w:b/>
                <w:bCs/>
                <w:color w:val="000000"/>
                <w:sz w:val="22"/>
                <w:szCs w:val="22"/>
                <w:rtl/>
                <w:lang w:eastAsia="en-US" w:bidi="ar-SA"/>
              </w:rPr>
              <w:t xml:space="preserve">مقدمة </w:t>
            </w:r>
            <w:r w:rsidR="00AD73D5">
              <w:rPr>
                <w:rFonts w:asciiTheme="majorBidi" w:eastAsia="Times New Roman" w:hAnsiTheme="majorBidi" w:cstheme="majorBidi" w:hint="cs"/>
                <w:b/>
                <w:bCs/>
                <w:color w:val="000000"/>
                <w:sz w:val="22"/>
                <w:szCs w:val="22"/>
                <w:rtl/>
                <w:lang w:eastAsia="en-US" w:bidi="ar-SA"/>
              </w:rPr>
              <w:t>------------------------</w:t>
            </w:r>
            <w:r w:rsidR="00220230">
              <w:rPr>
                <w:rFonts w:asciiTheme="majorBidi" w:eastAsia="Times New Roman" w:hAnsiTheme="majorBidi" w:cstheme="majorBidi" w:hint="cs"/>
                <w:b/>
                <w:bCs/>
                <w:color w:val="000000"/>
                <w:sz w:val="22"/>
                <w:szCs w:val="22"/>
                <w:rtl/>
                <w:lang w:eastAsia="en-US" w:bidi="ar-SA"/>
              </w:rPr>
              <w:t>-------------------------------------</w:t>
            </w:r>
            <w:r w:rsidR="007E0A5C">
              <w:rPr>
                <w:rFonts w:asciiTheme="majorBidi" w:eastAsia="Times New Roman" w:hAnsiTheme="majorBidi" w:cstheme="majorBidi"/>
                <w:b/>
                <w:bCs/>
                <w:color w:val="000000"/>
                <w:sz w:val="22"/>
                <w:szCs w:val="22"/>
                <w:lang w:eastAsia="en-US" w:bidi="ar-SA"/>
              </w:rPr>
              <w:t>-----------</w:t>
            </w:r>
            <w:r w:rsidR="00220230">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220230"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119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0B6C8B"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5.2 </w:t>
            </w:r>
            <w:r w:rsidR="003D71E3" w:rsidRPr="00D2392C">
              <w:rPr>
                <w:rFonts w:asciiTheme="majorBidi" w:eastAsia="Times New Roman" w:hAnsiTheme="majorBidi" w:cstheme="majorBidi"/>
                <w:b/>
                <w:bCs/>
                <w:color w:val="000000"/>
                <w:sz w:val="22"/>
                <w:szCs w:val="22"/>
                <w:rtl/>
                <w:lang w:eastAsia="en-US" w:bidi="ar-SA"/>
              </w:rPr>
              <w:t>العيوب النقطية</w:t>
            </w:r>
            <w:r w:rsidR="003D71E3" w:rsidRPr="00D2392C">
              <w:rPr>
                <w:rFonts w:asciiTheme="majorBidi" w:eastAsia="Times New Roman" w:hAnsiTheme="majorBidi" w:cstheme="majorBidi"/>
                <w:b/>
                <w:bCs/>
                <w:color w:val="000000"/>
                <w:sz w:val="22"/>
                <w:szCs w:val="22"/>
                <w:lang w:eastAsia="en-US" w:bidi="ar-SA"/>
              </w:rPr>
              <w:t>--------------</w:t>
            </w:r>
            <w:r w:rsidR="00AD73D5">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AD73D5">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فراغات الشبكية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الذرات البينية والذرات الإحلالية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122</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الذرات الشائبة الإحلالية والذرات الشائبة البينية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5.3 </w:t>
            </w:r>
            <w:r w:rsidR="003D71E3" w:rsidRPr="00D2392C">
              <w:rPr>
                <w:rFonts w:asciiTheme="majorBidi" w:eastAsia="Times New Roman" w:hAnsiTheme="majorBidi" w:cstheme="majorBidi"/>
                <w:b/>
                <w:bCs/>
                <w:color w:val="000000"/>
                <w:sz w:val="22"/>
                <w:szCs w:val="22"/>
                <w:rtl/>
                <w:lang w:eastAsia="en-US" w:bidi="ar-SA"/>
              </w:rPr>
              <w:t xml:space="preserve">الإنتشار الذري في التركيب البللوري </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124</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lastRenderedPageBreak/>
              <w:t xml:space="preserve">        </w:t>
            </w:r>
            <w:r w:rsidR="003D71E3" w:rsidRPr="00D2392C">
              <w:rPr>
                <w:rFonts w:asciiTheme="majorBidi" w:eastAsia="Times New Roman" w:hAnsiTheme="majorBidi" w:cstheme="majorBidi"/>
                <w:b/>
                <w:bCs/>
                <w:color w:val="000000"/>
                <w:sz w:val="22"/>
                <w:szCs w:val="22"/>
                <w:rtl/>
                <w:lang w:eastAsia="en-US" w:bidi="ar-SA"/>
              </w:rPr>
              <w:t>قوانين الانتشار لفيك</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127</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5.4 </w:t>
            </w:r>
            <w:r w:rsidR="003D71E3" w:rsidRPr="00D2392C">
              <w:rPr>
                <w:rFonts w:asciiTheme="majorBidi" w:eastAsia="Times New Roman" w:hAnsiTheme="majorBidi" w:cstheme="majorBidi"/>
                <w:b/>
                <w:bCs/>
                <w:color w:val="000000"/>
                <w:sz w:val="22"/>
                <w:szCs w:val="22"/>
                <w:rtl/>
                <w:lang w:eastAsia="en-US" w:bidi="ar-SA"/>
              </w:rPr>
              <w:t>إنتروبيا النظام البللوري</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131</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الإنتروبيا التكوينية والإنتروبيا الحرارية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134</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إنتروبيا النظام البللوري الحقيقي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136</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إعتماد تركيز الفراغات على درجة الحرارة</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138</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5.5 </w:t>
            </w:r>
            <w:r w:rsidR="003D71E3" w:rsidRPr="00D2392C">
              <w:rPr>
                <w:rFonts w:asciiTheme="majorBidi" w:eastAsia="Times New Roman" w:hAnsiTheme="majorBidi" w:cstheme="majorBidi"/>
                <w:b/>
                <w:bCs/>
                <w:color w:val="000000"/>
                <w:sz w:val="22"/>
                <w:szCs w:val="22"/>
                <w:rtl/>
                <w:lang w:eastAsia="en-US" w:bidi="ar-SA"/>
              </w:rPr>
              <w:t xml:space="preserve">العيوب الخطية </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140</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نموذج فرنكل لحساب قيمة الاجهاد الحرج</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143</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وصف الانخلاع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145</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إنخلاع الحافة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146</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الإنخلاع الحلزوني</w:t>
            </w:r>
            <w:r w:rsidR="003D71E3" w:rsidRPr="00D2392C">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148</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سرعة الانخلاع الناتج من تأثير إجهاد قصي</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149</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5.6 </w:t>
            </w:r>
            <w:r w:rsidR="003D71E3" w:rsidRPr="00D2392C">
              <w:rPr>
                <w:rFonts w:asciiTheme="majorBidi" w:eastAsia="Times New Roman" w:hAnsiTheme="majorBidi" w:cstheme="majorBidi"/>
                <w:b/>
                <w:bCs/>
                <w:color w:val="000000"/>
                <w:sz w:val="22"/>
                <w:szCs w:val="22"/>
                <w:rtl/>
                <w:lang w:eastAsia="en-US" w:bidi="ar-SA"/>
              </w:rPr>
              <w:t>ميكانيكيات تقوية المعادن</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152</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 xml:space="preserve">صلادة التشغيل </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152</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ميكانيكية التقوية عن طريق المحلول الصلب</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152</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ميكانيكية صلادة المترسبات</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154</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AD73D5" w:rsidP="00B6433B">
            <w:pP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sz w:val="22"/>
                <w:szCs w:val="22"/>
                <w:rtl/>
                <w:lang w:eastAsia="en-US" w:bidi="ar-SA"/>
              </w:rPr>
              <w:t xml:space="preserve">      </w:t>
            </w:r>
            <w:r w:rsidR="003D71E3" w:rsidRPr="00D2392C">
              <w:rPr>
                <w:rFonts w:asciiTheme="majorBidi" w:eastAsia="Times New Roman" w:hAnsiTheme="majorBidi" w:cstheme="majorBidi"/>
                <w:b/>
                <w:bCs/>
                <w:color w:val="000000"/>
                <w:sz w:val="22"/>
                <w:szCs w:val="22"/>
                <w:rtl/>
                <w:lang w:eastAsia="en-US" w:bidi="ar-SA"/>
              </w:rPr>
              <w:t>ميكانيكية الحدود بين الحبيبات</w:t>
            </w:r>
            <w:r w:rsidR="003D71E3" w:rsidRPr="00D2392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7E0A5C">
              <w:rPr>
                <w:rFonts w:asciiTheme="majorBidi" w:eastAsia="Times New Roman" w:hAnsiTheme="majorBidi" w:cstheme="majorBidi"/>
                <w:b/>
                <w:bCs/>
                <w:color w:val="000000"/>
                <w:sz w:val="22"/>
                <w:szCs w:val="22"/>
                <w:lang w:eastAsia="en-US" w:bidi="ar-SA"/>
              </w:rPr>
              <w:t>-------</w:t>
            </w:r>
            <w:r>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lang w:eastAsia="en-US" w:bidi="ar-SA"/>
              </w:rPr>
              <w:t>--------------------------</w:t>
            </w:r>
            <w:r w:rsidR="003D71E3" w:rsidRPr="00D2392C">
              <w:rPr>
                <w:rFonts w:asciiTheme="majorBidi" w:eastAsia="Times New Roman" w:hAnsiTheme="majorBidi" w:cstheme="majorBidi"/>
                <w:b/>
                <w:bCs/>
                <w:color w:val="000000"/>
                <w:sz w:val="22"/>
                <w:szCs w:val="22"/>
                <w:rtl/>
                <w:lang w:eastAsia="en-US" w:bidi="ar-SA"/>
              </w:rPr>
              <w:t xml:space="preserve"> </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hint="cs"/>
                <w:b/>
                <w:bCs/>
                <w:color w:val="000000"/>
                <w:rtl/>
                <w:lang w:eastAsia="en-US" w:bidi="ar-SA"/>
              </w:rPr>
              <w:t>155</w:t>
            </w:r>
          </w:p>
        </w:tc>
      </w:tr>
      <w:tr w:rsidR="003D71E3" w:rsidRPr="00D2392C" w:rsidTr="001D00C6">
        <w:trPr>
          <w:trHeight w:val="285"/>
        </w:trPr>
        <w:tc>
          <w:tcPr>
            <w:tcW w:w="7220" w:type="dxa"/>
            <w:tcBorders>
              <w:top w:val="nil"/>
              <w:left w:val="nil"/>
              <w:bottom w:val="nil"/>
              <w:right w:val="nil"/>
            </w:tcBorders>
            <w:shd w:val="clear" w:color="auto" w:fill="auto"/>
            <w:noWrap/>
            <w:vAlign w:val="bottom"/>
            <w:hideMark/>
          </w:tcPr>
          <w:p w:rsidR="003D71E3" w:rsidRPr="00D2392C" w:rsidRDefault="003D71E3"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اسئلة وتمرينات</w:t>
            </w:r>
            <w:r w:rsidR="004C67EA">
              <w:rPr>
                <w:rFonts w:asciiTheme="majorBidi" w:eastAsia="Times New Roman" w:hAnsiTheme="majorBidi" w:cstheme="majorBidi" w:hint="cs"/>
                <w:b/>
                <w:bCs/>
                <w:color w:val="000000"/>
                <w:sz w:val="22"/>
                <w:szCs w:val="22"/>
                <w:rtl/>
                <w:lang w:eastAsia="en-US" w:bidi="ar-SA"/>
              </w:rPr>
              <w:t xml:space="preserve"> ---------------------------------------------------------</w:t>
            </w:r>
            <w:r w:rsidR="007E0A5C">
              <w:rPr>
                <w:rFonts w:asciiTheme="majorBidi" w:eastAsia="Times New Roman" w:hAnsiTheme="majorBidi" w:cstheme="majorBidi"/>
                <w:b/>
                <w:bCs/>
                <w:color w:val="000000"/>
                <w:sz w:val="22"/>
                <w:szCs w:val="22"/>
                <w:lang w:eastAsia="en-US" w:bidi="ar-SA"/>
              </w:rPr>
              <w:t>------</w:t>
            </w:r>
            <w:r w:rsidR="004C67EA">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bottom"/>
            <w:hideMark/>
          </w:tcPr>
          <w:p w:rsidR="003D71E3" w:rsidRPr="00D2392C" w:rsidRDefault="00E543C1"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158</w:t>
            </w:r>
          </w:p>
        </w:tc>
      </w:tr>
      <w:tr w:rsidR="004C67EA" w:rsidRPr="00D2392C" w:rsidTr="001D00C6">
        <w:trPr>
          <w:trHeight w:val="285"/>
        </w:trPr>
        <w:tc>
          <w:tcPr>
            <w:tcW w:w="7220" w:type="dxa"/>
            <w:tcBorders>
              <w:top w:val="nil"/>
              <w:left w:val="nil"/>
              <w:bottom w:val="nil"/>
              <w:right w:val="nil"/>
            </w:tcBorders>
            <w:shd w:val="clear" w:color="auto" w:fill="auto"/>
            <w:noWrap/>
            <w:vAlign w:val="bottom"/>
            <w:hideMark/>
          </w:tcPr>
          <w:p w:rsidR="004C67EA" w:rsidRPr="00D2392C" w:rsidRDefault="004C67EA" w:rsidP="00B6433B">
            <w:pPr>
              <w:rPr>
                <w:rFonts w:asciiTheme="majorBidi" w:eastAsia="Times New Roman" w:hAnsiTheme="majorBidi" w:cstheme="majorBidi"/>
                <w:b/>
                <w:bCs/>
                <w:color w:val="000000"/>
                <w:rtl/>
                <w:lang w:eastAsia="en-US" w:bidi="ar-SA"/>
              </w:rPr>
            </w:pPr>
          </w:p>
        </w:tc>
        <w:tc>
          <w:tcPr>
            <w:tcW w:w="1021" w:type="dxa"/>
            <w:tcBorders>
              <w:top w:val="nil"/>
              <w:left w:val="nil"/>
              <w:bottom w:val="nil"/>
              <w:right w:val="nil"/>
            </w:tcBorders>
            <w:shd w:val="clear" w:color="auto" w:fill="auto"/>
            <w:noWrap/>
            <w:vAlign w:val="center"/>
            <w:hideMark/>
          </w:tcPr>
          <w:p w:rsidR="004C67EA" w:rsidRPr="00D2392C" w:rsidRDefault="004C67EA" w:rsidP="00B6433B">
            <w:pPr>
              <w:bidi w:val="0"/>
              <w:jc w:val="center"/>
              <w:rPr>
                <w:rFonts w:asciiTheme="majorBidi" w:eastAsia="Times New Roman" w:hAnsiTheme="majorBidi" w:cstheme="majorBidi"/>
                <w:b/>
                <w:bCs/>
                <w:color w:val="000000"/>
                <w:lang w:eastAsia="en-US" w:bidi="ar-SA"/>
              </w:rPr>
            </w:pPr>
          </w:p>
        </w:tc>
      </w:tr>
      <w:tr w:rsidR="004C67EA" w:rsidRPr="00D2392C" w:rsidTr="001D00C6">
        <w:trPr>
          <w:trHeight w:val="285"/>
        </w:trPr>
        <w:tc>
          <w:tcPr>
            <w:tcW w:w="7220" w:type="dxa"/>
            <w:tcBorders>
              <w:top w:val="nil"/>
              <w:left w:val="nil"/>
              <w:bottom w:val="nil"/>
              <w:right w:val="nil"/>
            </w:tcBorders>
            <w:shd w:val="clear" w:color="auto" w:fill="auto"/>
            <w:noWrap/>
            <w:vAlign w:val="bottom"/>
            <w:hideMark/>
          </w:tcPr>
          <w:p w:rsidR="004C67EA" w:rsidRDefault="004C67EA" w:rsidP="00B6433B">
            <w:pP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sz w:val="22"/>
                <w:szCs w:val="22"/>
                <w:rtl/>
                <w:lang w:eastAsia="en-US" w:bidi="ar-SA"/>
              </w:rPr>
              <w:t>نماذج  لأسئلة الإمتحانات</w:t>
            </w:r>
            <w:r w:rsidR="00B6433B">
              <w:rPr>
                <w:rFonts w:asciiTheme="majorBidi" w:eastAsia="Times New Roman" w:hAnsiTheme="majorBidi" w:cstheme="majorBidi" w:hint="cs"/>
                <w:b/>
                <w:bCs/>
                <w:color w:val="000000"/>
                <w:sz w:val="22"/>
                <w:szCs w:val="22"/>
                <w:rtl/>
                <w:lang w:eastAsia="en-US" w:bidi="ar-SA"/>
              </w:rPr>
              <w:t>----------------------------------------------------</w:t>
            </w:r>
            <w:r w:rsidR="00D065EF">
              <w:rPr>
                <w:rFonts w:asciiTheme="majorBidi" w:eastAsia="Times New Roman" w:hAnsiTheme="majorBidi" w:cstheme="majorBidi"/>
                <w:b/>
                <w:bCs/>
                <w:color w:val="000000"/>
                <w:sz w:val="22"/>
                <w:szCs w:val="22"/>
                <w:lang w:eastAsia="en-US" w:bidi="ar-SA"/>
              </w:rPr>
              <w:t>-------</w:t>
            </w:r>
            <w:r w:rsidR="00B6433B">
              <w:rPr>
                <w:rFonts w:asciiTheme="majorBidi" w:eastAsia="Times New Roman" w:hAnsiTheme="majorBidi" w:cstheme="majorBidi" w:hint="cs"/>
                <w:b/>
                <w:bCs/>
                <w:color w:val="000000"/>
                <w:sz w:val="22"/>
                <w:szCs w:val="22"/>
                <w:rtl/>
                <w:lang w:eastAsia="en-US" w:bidi="ar-SA"/>
              </w:rPr>
              <w:t>------------</w:t>
            </w:r>
          </w:p>
        </w:tc>
        <w:tc>
          <w:tcPr>
            <w:tcW w:w="1021" w:type="dxa"/>
            <w:tcBorders>
              <w:top w:val="nil"/>
              <w:left w:val="nil"/>
              <w:bottom w:val="nil"/>
              <w:right w:val="nil"/>
            </w:tcBorders>
            <w:shd w:val="clear" w:color="auto" w:fill="auto"/>
            <w:noWrap/>
            <w:vAlign w:val="center"/>
            <w:hideMark/>
          </w:tcPr>
          <w:p w:rsidR="004C67EA" w:rsidRPr="00D2392C" w:rsidRDefault="001D00C6" w:rsidP="00B6433B">
            <w:pPr>
              <w:bidi w:val="0"/>
              <w:jc w:val="center"/>
              <w:rPr>
                <w:rFonts w:asciiTheme="majorBidi" w:eastAsia="Times New Roman" w:hAnsiTheme="majorBidi" w:cstheme="majorBidi"/>
                <w:b/>
                <w:bCs/>
                <w:color w:val="000000"/>
                <w:rtl/>
                <w:lang w:eastAsia="en-US" w:bidi="ar-SA"/>
              </w:rPr>
            </w:pPr>
            <w:r>
              <w:rPr>
                <w:rFonts w:asciiTheme="majorBidi" w:eastAsia="Times New Roman" w:hAnsiTheme="majorBidi" w:cstheme="majorBidi" w:hint="cs"/>
                <w:b/>
                <w:bCs/>
                <w:color w:val="000000"/>
                <w:rtl/>
                <w:lang w:eastAsia="en-US" w:bidi="ar-SA"/>
              </w:rPr>
              <w:t>566</w:t>
            </w:r>
          </w:p>
        </w:tc>
      </w:tr>
      <w:tr w:rsidR="004C67EA" w:rsidRPr="00D2392C" w:rsidTr="001D00C6">
        <w:trPr>
          <w:trHeight w:val="285"/>
        </w:trPr>
        <w:tc>
          <w:tcPr>
            <w:tcW w:w="7220" w:type="dxa"/>
            <w:tcBorders>
              <w:top w:val="nil"/>
              <w:left w:val="nil"/>
              <w:bottom w:val="nil"/>
              <w:right w:val="nil"/>
            </w:tcBorders>
            <w:shd w:val="clear" w:color="auto" w:fill="auto"/>
            <w:noWrap/>
            <w:vAlign w:val="bottom"/>
            <w:hideMark/>
          </w:tcPr>
          <w:p w:rsidR="004C67EA" w:rsidRPr="00D2392C" w:rsidRDefault="004C67EA" w:rsidP="00B6433B">
            <w:pPr>
              <w:rPr>
                <w:rFonts w:asciiTheme="majorBidi" w:eastAsia="Times New Roman" w:hAnsiTheme="majorBidi" w:cstheme="majorBidi"/>
                <w:b/>
                <w:bCs/>
                <w:color w:val="000000"/>
                <w:sz w:val="26"/>
                <w:szCs w:val="26"/>
                <w:lang w:eastAsia="en-US" w:bidi="ar-SA"/>
              </w:rPr>
            </w:pPr>
            <w:r w:rsidRPr="00D2392C">
              <w:rPr>
                <w:rFonts w:asciiTheme="majorBidi" w:hAnsiTheme="majorBidi" w:cstheme="majorBidi"/>
                <w:b/>
                <w:bCs/>
                <w:sz w:val="26"/>
                <w:szCs w:val="26"/>
                <w:rtl/>
              </w:rPr>
              <w:t>المراجع----------------------------------------------------</w:t>
            </w:r>
            <w:r>
              <w:rPr>
                <w:rFonts w:asciiTheme="majorBidi" w:hAnsiTheme="majorBidi" w:cstheme="majorBidi"/>
                <w:b/>
                <w:bCs/>
                <w:sz w:val="26"/>
                <w:szCs w:val="26"/>
              </w:rPr>
              <w:t>---------</w:t>
            </w:r>
            <w:r w:rsidR="00D065EF">
              <w:rPr>
                <w:rFonts w:asciiTheme="majorBidi" w:hAnsiTheme="majorBidi" w:cstheme="majorBidi"/>
                <w:b/>
                <w:bCs/>
                <w:sz w:val="26"/>
                <w:szCs w:val="26"/>
              </w:rPr>
              <w:t>------</w:t>
            </w:r>
            <w:r>
              <w:rPr>
                <w:rFonts w:asciiTheme="majorBidi" w:hAnsiTheme="majorBidi" w:cstheme="majorBidi"/>
                <w:b/>
                <w:bCs/>
                <w:sz w:val="26"/>
                <w:szCs w:val="26"/>
              </w:rPr>
              <w:t>-----</w:t>
            </w:r>
            <w:r w:rsidRPr="00D2392C">
              <w:rPr>
                <w:rFonts w:asciiTheme="majorBidi" w:hAnsiTheme="majorBidi" w:cstheme="majorBidi"/>
                <w:b/>
                <w:bCs/>
                <w:sz w:val="26"/>
                <w:szCs w:val="26"/>
                <w:rtl/>
              </w:rPr>
              <w:t>-</w:t>
            </w:r>
          </w:p>
        </w:tc>
        <w:tc>
          <w:tcPr>
            <w:tcW w:w="1021" w:type="dxa"/>
            <w:tcBorders>
              <w:top w:val="nil"/>
              <w:left w:val="nil"/>
              <w:bottom w:val="nil"/>
              <w:right w:val="nil"/>
            </w:tcBorders>
            <w:shd w:val="clear" w:color="auto" w:fill="auto"/>
            <w:noWrap/>
            <w:vAlign w:val="center"/>
            <w:hideMark/>
          </w:tcPr>
          <w:p w:rsidR="004C67EA" w:rsidRPr="00D2392C" w:rsidRDefault="001D00C6"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b/>
                <w:bCs/>
                <w:color w:val="000000"/>
                <w:lang w:eastAsia="en-US" w:bidi="ar-SA"/>
              </w:rPr>
              <w:t>I</w:t>
            </w:r>
          </w:p>
        </w:tc>
      </w:tr>
      <w:tr w:rsidR="004C67EA" w:rsidRPr="00D2392C" w:rsidTr="001D00C6">
        <w:trPr>
          <w:trHeight w:val="285"/>
        </w:trPr>
        <w:tc>
          <w:tcPr>
            <w:tcW w:w="7220" w:type="dxa"/>
            <w:tcBorders>
              <w:top w:val="nil"/>
              <w:left w:val="nil"/>
              <w:bottom w:val="nil"/>
              <w:right w:val="nil"/>
            </w:tcBorders>
            <w:shd w:val="clear" w:color="auto" w:fill="auto"/>
            <w:noWrap/>
            <w:vAlign w:val="bottom"/>
            <w:hideMark/>
          </w:tcPr>
          <w:p w:rsidR="004C67EA" w:rsidRPr="00D2392C" w:rsidRDefault="004C67EA" w:rsidP="00B6433B">
            <w:pPr>
              <w:rPr>
                <w:rFonts w:asciiTheme="majorBidi" w:eastAsia="Times New Roman" w:hAnsiTheme="majorBidi" w:cstheme="majorBidi"/>
                <w:b/>
                <w:bCs/>
                <w:color w:val="000000"/>
                <w:sz w:val="26"/>
                <w:szCs w:val="26"/>
                <w:lang w:eastAsia="en-US" w:bidi="ar-SA"/>
              </w:rPr>
            </w:pPr>
            <w:r w:rsidRPr="00D2392C">
              <w:rPr>
                <w:rFonts w:asciiTheme="majorBidi" w:hAnsiTheme="majorBidi" w:cstheme="majorBidi"/>
                <w:b/>
                <w:bCs/>
                <w:sz w:val="26"/>
                <w:szCs w:val="26"/>
                <w:rtl/>
              </w:rPr>
              <w:t>أهم الرموز الفيزيائية المستخدمة----------------------------</w:t>
            </w:r>
            <w:r>
              <w:rPr>
                <w:rFonts w:asciiTheme="majorBidi" w:hAnsiTheme="majorBidi" w:cstheme="majorBidi"/>
                <w:b/>
                <w:bCs/>
                <w:sz w:val="26"/>
                <w:szCs w:val="26"/>
              </w:rPr>
              <w:t>--------</w:t>
            </w:r>
            <w:r w:rsidR="00D065EF">
              <w:rPr>
                <w:rFonts w:asciiTheme="majorBidi" w:hAnsiTheme="majorBidi" w:cstheme="majorBidi"/>
                <w:b/>
                <w:bCs/>
                <w:sz w:val="26"/>
                <w:szCs w:val="26"/>
              </w:rPr>
              <w:t>------</w:t>
            </w:r>
            <w:r>
              <w:rPr>
                <w:rFonts w:asciiTheme="majorBidi" w:hAnsiTheme="majorBidi" w:cstheme="majorBidi"/>
                <w:b/>
                <w:bCs/>
                <w:sz w:val="26"/>
                <w:szCs w:val="26"/>
              </w:rPr>
              <w:t>------</w:t>
            </w:r>
            <w:r w:rsidRPr="00D2392C">
              <w:rPr>
                <w:rFonts w:asciiTheme="majorBidi" w:hAnsiTheme="majorBidi" w:cstheme="majorBidi"/>
                <w:b/>
                <w:bCs/>
                <w:sz w:val="26"/>
                <w:szCs w:val="26"/>
                <w:rtl/>
              </w:rPr>
              <w:t>-</w:t>
            </w:r>
          </w:p>
        </w:tc>
        <w:tc>
          <w:tcPr>
            <w:tcW w:w="1021" w:type="dxa"/>
            <w:tcBorders>
              <w:top w:val="nil"/>
              <w:left w:val="nil"/>
              <w:bottom w:val="nil"/>
              <w:right w:val="nil"/>
            </w:tcBorders>
            <w:shd w:val="clear" w:color="auto" w:fill="auto"/>
            <w:noWrap/>
            <w:vAlign w:val="center"/>
            <w:hideMark/>
          </w:tcPr>
          <w:p w:rsidR="004C67EA" w:rsidRPr="00D2392C" w:rsidRDefault="00F1519B"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b/>
                <w:bCs/>
                <w:color w:val="000000"/>
                <w:lang w:eastAsia="en-US" w:bidi="ar-SA"/>
              </w:rPr>
              <w:t>iv</w:t>
            </w:r>
          </w:p>
        </w:tc>
      </w:tr>
      <w:tr w:rsidR="004C67EA" w:rsidRPr="00D2392C" w:rsidTr="001D00C6">
        <w:trPr>
          <w:trHeight w:val="285"/>
        </w:trPr>
        <w:tc>
          <w:tcPr>
            <w:tcW w:w="7220" w:type="dxa"/>
            <w:tcBorders>
              <w:top w:val="nil"/>
              <w:left w:val="nil"/>
              <w:bottom w:val="nil"/>
              <w:right w:val="nil"/>
            </w:tcBorders>
            <w:shd w:val="clear" w:color="auto" w:fill="auto"/>
            <w:noWrap/>
            <w:vAlign w:val="bottom"/>
            <w:hideMark/>
          </w:tcPr>
          <w:p w:rsidR="004C67EA" w:rsidRPr="00D2392C" w:rsidRDefault="004C67EA" w:rsidP="00B6433B">
            <w:pPr>
              <w:rPr>
                <w:rFonts w:asciiTheme="majorBidi" w:eastAsia="Times New Roman" w:hAnsiTheme="majorBidi" w:cstheme="majorBidi"/>
                <w:b/>
                <w:bCs/>
                <w:color w:val="000000"/>
                <w:sz w:val="26"/>
                <w:szCs w:val="26"/>
                <w:lang w:eastAsia="en-US" w:bidi="ar-SA"/>
              </w:rPr>
            </w:pPr>
            <w:r w:rsidRPr="00D2392C">
              <w:rPr>
                <w:rFonts w:asciiTheme="majorBidi" w:hAnsiTheme="majorBidi" w:cstheme="majorBidi"/>
                <w:b/>
                <w:bCs/>
                <w:sz w:val="26"/>
                <w:szCs w:val="26"/>
                <w:rtl/>
              </w:rPr>
              <w:t>بعض الثوابت الفيزيائية-------------------------------------</w:t>
            </w:r>
            <w:r>
              <w:rPr>
                <w:rFonts w:asciiTheme="majorBidi" w:hAnsiTheme="majorBidi" w:cstheme="majorBidi"/>
                <w:b/>
                <w:bCs/>
                <w:sz w:val="26"/>
                <w:szCs w:val="26"/>
              </w:rPr>
              <w:t>--------</w:t>
            </w:r>
            <w:r w:rsidR="00D065EF">
              <w:rPr>
                <w:rFonts w:asciiTheme="majorBidi" w:hAnsiTheme="majorBidi" w:cstheme="majorBidi"/>
                <w:b/>
                <w:bCs/>
                <w:sz w:val="26"/>
                <w:szCs w:val="26"/>
              </w:rPr>
              <w:t>------</w:t>
            </w:r>
            <w:r>
              <w:rPr>
                <w:rFonts w:asciiTheme="majorBidi" w:hAnsiTheme="majorBidi" w:cstheme="majorBidi"/>
                <w:b/>
                <w:bCs/>
                <w:sz w:val="26"/>
                <w:szCs w:val="26"/>
              </w:rPr>
              <w:t>------</w:t>
            </w:r>
            <w:r w:rsidRPr="00D2392C">
              <w:rPr>
                <w:rFonts w:asciiTheme="majorBidi" w:hAnsiTheme="majorBidi" w:cstheme="majorBidi"/>
                <w:b/>
                <w:bCs/>
                <w:sz w:val="26"/>
                <w:szCs w:val="26"/>
                <w:rtl/>
              </w:rPr>
              <w:t>-</w:t>
            </w:r>
          </w:p>
        </w:tc>
        <w:tc>
          <w:tcPr>
            <w:tcW w:w="1021" w:type="dxa"/>
            <w:tcBorders>
              <w:top w:val="nil"/>
              <w:left w:val="nil"/>
              <w:bottom w:val="nil"/>
              <w:right w:val="nil"/>
            </w:tcBorders>
            <w:shd w:val="clear" w:color="auto" w:fill="auto"/>
            <w:noWrap/>
            <w:vAlign w:val="center"/>
            <w:hideMark/>
          </w:tcPr>
          <w:p w:rsidR="004C67EA" w:rsidRPr="00D2392C" w:rsidRDefault="00F1519B" w:rsidP="00B6433B">
            <w:pPr>
              <w:bidi w:val="0"/>
              <w:jc w:val="center"/>
              <w:rPr>
                <w:rFonts w:asciiTheme="majorBidi" w:eastAsia="Times New Roman" w:hAnsiTheme="majorBidi" w:cstheme="majorBidi"/>
                <w:b/>
                <w:bCs/>
                <w:color w:val="000000"/>
                <w:lang w:eastAsia="en-US" w:bidi="ar-SA"/>
              </w:rPr>
            </w:pPr>
            <w:r>
              <w:rPr>
                <w:rFonts w:asciiTheme="majorBidi" w:eastAsia="Times New Roman" w:hAnsiTheme="majorBidi" w:cstheme="majorBidi"/>
                <w:b/>
                <w:bCs/>
                <w:color w:val="000000"/>
                <w:lang w:eastAsia="en-US" w:bidi="ar-SA"/>
              </w:rPr>
              <w:t>ix</w:t>
            </w:r>
          </w:p>
        </w:tc>
      </w:tr>
    </w:tbl>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AB2802">
      <w:pPr>
        <w:spacing w:line="360" w:lineRule="auto"/>
        <w:jc w:val="center"/>
        <w:rPr>
          <w:b/>
          <w:bCs/>
          <w:sz w:val="36"/>
          <w:szCs w:val="36"/>
          <w:rtl/>
        </w:rPr>
      </w:pPr>
    </w:p>
    <w:p w:rsidR="00EA54DE" w:rsidRDefault="00EA54DE" w:rsidP="00F5675B">
      <w:pPr>
        <w:spacing w:line="360" w:lineRule="auto"/>
        <w:rPr>
          <w:b/>
          <w:bCs/>
          <w:sz w:val="36"/>
          <w:szCs w:val="36"/>
          <w:rtl/>
        </w:rPr>
      </w:pPr>
    </w:p>
    <w:p w:rsidR="00FC333C" w:rsidRPr="00E321E3" w:rsidRDefault="00FC333C" w:rsidP="00AB2802">
      <w:pPr>
        <w:spacing w:line="360" w:lineRule="auto"/>
        <w:jc w:val="center"/>
        <w:rPr>
          <w:b/>
          <w:bCs/>
          <w:sz w:val="36"/>
          <w:szCs w:val="36"/>
          <w:rtl/>
        </w:rPr>
      </w:pPr>
      <w:r w:rsidRPr="00E321E3">
        <w:rPr>
          <w:rFonts w:hint="cs"/>
          <w:b/>
          <w:bCs/>
          <w:sz w:val="36"/>
          <w:szCs w:val="36"/>
          <w:rtl/>
        </w:rPr>
        <w:lastRenderedPageBreak/>
        <w:t>الباب الأول</w:t>
      </w:r>
    </w:p>
    <w:p w:rsidR="00FC333C" w:rsidRPr="00E321E3" w:rsidRDefault="00FC333C" w:rsidP="00FC333C">
      <w:pPr>
        <w:spacing w:line="360" w:lineRule="auto"/>
        <w:jc w:val="center"/>
        <w:rPr>
          <w:b/>
          <w:bCs/>
          <w:sz w:val="36"/>
          <w:szCs w:val="36"/>
          <w:rtl/>
        </w:rPr>
      </w:pPr>
      <w:r w:rsidRPr="00E321E3">
        <w:rPr>
          <w:b/>
          <w:bCs/>
          <w:sz w:val="36"/>
          <w:szCs w:val="36"/>
          <w:rtl/>
        </w:rPr>
        <w:t>الترابط في المواد الصلبة</w:t>
      </w:r>
    </w:p>
    <w:p w:rsidR="00FC333C" w:rsidRPr="00597AC5" w:rsidRDefault="00FC333C" w:rsidP="00FC333C">
      <w:pPr>
        <w:bidi w:val="0"/>
        <w:jc w:val="center"/>
        <w:rPr>
          <w:b/>
          <w:bCs/>
          <w:sz w:val="28"/>
          <w:szCs w:val="28"/>
        </w:rPr>
      </w:pPr>
      <w:r w:rsidRPr="00597AC5">
        <w:rPr>
          <w:b/>
          <w:bCs/>
          <w:sz w:val="28"/>
          <w:szCs w:val="28"/>
        </w:rPr>
        <w:t>Bonding in Solids</w:t>
      </w:r>
    </w:p>
    <w:p w:rsidR="00FC333C" w:rsidRPr="00D522E7" w:rsidRDefault="00FC333C" w:rsidP="00FC333C">
      <w:pPr>
        <w:bidi w:val="0"/>
        <w:jc w:val="center"/>
        <w:rPr>
          <w:sz w:val="36"/>
          <w:szCs w:val="36"/>
        </w:rPr>
      </w:pPr>
    </w:p>
    <w:p w:rsidR="00FC333C" w:rsidRDefault="00FC333C" w:rsidP="008E0F83">
      <w:pPr>
        <w:jc w:val="both"/>
        <w:rPr>
          <w:sz w:val="32"/>
          <w:szCs w:val="32"/>
          <w:u w:val="thick"/>
        </w:rPr>
      </w:pPr>
    </w:p>
    <w:p w:rsidR="008E0F83" w:rsidRPr="002D3CAA" w:rsidRDefault="002D3CAA" w:rsidP="008E0F83">
      <w:pPr>
        <w:spacing w:after="240"/>
        <w:jc w:val="both"/>
        <w:rPr>
          <w:sz w:val="32"/>
          <w:szCs w:val="32"/>
          <w:rtl/>
          <w:lang w:bidi="ar-SA"/>
        </w:rPr>
      </w:pPr>
      <w:r w:rsidRPr="002D3CAA">
        <w:rPr>
          <w:b/>
          <w:bCs/>
          <w:sz w:val="32"/>
          <w:szCs w:val="32"/>
          <w:lang w:bidi="ar-SA"/>
        </w:rPr>
        <w:t xml:space="preserve">1.1 </w:t>
      </w:r>
      <w:r w:rsidRPr="002D3CAA">
        <w:rPr>
          <w:rFonts w:hint="cs"/>
          <w:b/>
          <w:bCs/>
          <w:sz w:val="32"/>
          <w:szCs w:val="32"/>
          <w:rtl/>
          <w:lang w:bidi="ar-SA"/>
        </w:rPr>
        <w:t xml:space="preserve"> </w:t>
      </w:r>
      <w:r w:rsidR="008E0F83" w:rsidRPr="002D3CAA">
        <w:rPr>
          <w:rFonts w:hint="cs"/>
          <w:b/>
          <w:bCs/>
          <w:sz w:val="32"/>
          <w:szCs w:val="32"/>
          <w:rtl/>
          <w:lang w:bidi="ar-SA"/>
        </w:rPr>
        <w:t>مقدمة</w:t>
      </w:r>
      <w:r w:rsidR="008E0F83" w:rsidRPr="002D3CAA">
        <w:rPr>
          <w:rFonts w:hint="cs"/>
          <w:sz w:val="32"/>
          <w:szCs w:val="32"/>
          <w:rtl/>
          <w:lang w:bidi="ar-SA"/>
        </w:rPr>
        <w:t xml:space="preserve"> : </w:t>
      </w:r>
    </w:p>
    <w:p w:rsidR="00FC333C" w:rsidRPr="00284BBE" w:rsidRDefault="005A0E79" w:rsidP="008E0F83">
      <w:pPr>
        <w:spacing w:line="360" w:lineRule="auto"/>
        <w:ind w:left="-2" w:right="-426"/>
        <w:jc w:val="both"/>
        <w:rPr>
          <w:sz w:val="32"/>
          <w:szCs w:val="32"/>
          <w:rtl/>
        </w:rPr>
      </w:pPr>
      <w:r>
        <w:rPr>
          <w:rFonts w:hint="cs"/>
          <w:sz w:val="32"/>
          <w:szCs w:val="32"/>
          <w:rtl/>
        </w:rPr>
        <w:t xml:space="preserve">        </w:t>
      </w:r>
      <w:r w:rsidR="00FC333C" w:rsidRPr="00135BDD">
        <w:rPr>
          <w:rFonts w:hint="cs"/>
          <w:sz w:val="32"/>
          <w:szCs w:val="32"/>
          <w:rtl/>
        </w:rPr>
        <w:t xml:space="preserve">تتواجد المادة في الطبيعة في </w:t>
      </w:r>
      <w:r w:rsidR="00FC333C">
        <w:rPr>
          <w:sz w:val="32"/>
          <w:szCs w:val="32"/>
          <w:rtl/>
        </w:rPr>
        <w:t>ﺇ</w:t>
      </w:r>
      <w:r w:rsidR="00FC333C" w:rsidRPr="00135BDD">
        <w:rPr>
          <w:rFonts w:hint="cs"/>
          <w:sz w:val="32"/>
          <w:szCs w:val="32"/>
          <w:rtl/>
        </w:rPr>
        <w:t xml:space="preserve">حدي الصور الثلاثة </w:t>
      </w:r>
      <w:r w:rsidR="00FC333C">
        <w:rPr>
          <w:rFonts w:hint="cs"/>
          <w:sz w:val="32"/>
          <w:szCs w:val="32"/>
          <w:rtl/>
        </w:rPr>
        <w:t xml:space="preserve">الصلبة , السائلة أو الغازية , ويمكن تحويلها من صورة </w:t>
      </w:r>
      <w:r w:rsidR="00F57A5D">
        <w:rPr>
          <w:sz w:val="32"/>
          <w:szCs w:val="32"/>
          <w:rtl/>
        </w:rPr>
        <w:t>ﺇلي</w:t>
      </w:r>
      <w:r w:rsidR="00FC333C">
        <w:rPr>
          <w:rFonts w:hint="cs"/>
          <w:sz w:val="32"/>
          <w:szCs w:val="32"/>
          <w:rtl/>
        </w:rPr>
        <w:t xml:space="preserve"> أخري ب</w:t>
      </w:r>
      <w:r w:rsidR="00C35C63">
        <w:rPr>
          <w:sz w:val="32"/>
          <w:szCs w:val="32"/>
          <w:rtl/>
        </w:rPr>
        <w:t>إ</w:t>
      </w:r>
      <w:r w:rsidR="00FC333C">
        <w:rPr>
          <w:rFonts w:hint="cs"/>
          <w:sz w:val="32"/>
          <w:szCs w:val="32"/>
          <w:rtl/>
        </w:rPr>
        <w:t xml:space="preserve">ستخدام ظروف مناسبة . فالمادة الصلبة يمكن تحويلها </w:t>
      </w:r>
      <w:r w:rsidR="00F57A5D">
        <w:rPr>
          <w:sz w:val="32"/>
          <w:szCs w:val="32"/>
          <w:rtl/>
        </w:rPr>
        <w:t>ﺇلي</w:t>
      </w:r>
      <w:r w:rsidR="00FC333C">
        <w:rPr>
          <w:rFonts w:hint="cs"/>
          <w:sz w:val="32"/>
          <w:szCs w:val="32"/>
          <w:rtl/>
        </w:rPr>
        <w:t xml:space="preserve"> سائلة </w:t>
      </w:r>
      <w:r w:rsidR="00FC333C">
        <w:rPr>
          <w:sz w:val="32"/>
          <w:szCs w:val="32"/>
          <w:rtl/>
        </w:rPr>
        <w:t>ﺇ</w:t>
      </w:r>
      <w:r w:rsidR="00FC333C">
        <w:rPr>
          <w:rFonts w:hint="cs"/>
          <w:sz w:val="32"/>
          <w:szCs w:val="32"/>
          <w:rtl/>
        </w:rPr>
        <w:t xml:space="preserve">ذا سخنت </w:t>
      </w:r>
      <w:r w:rsidR="00FC333C">
        <w:rPr>
          <w:sz w:val="32"/>
          <w:szCs w:val="32"/>
          <w:rtl/>
        </w:rPr>
        <w:t>ﺇ</w:t>
      </w:r>
      <w:r w:rsidR="00FC333C">
        <w:rPr>
          <w:rFonts w:hint="cs"/>
          <w:sz w:val="32"/>
          <w:szCs w:val="32"/>
          <w:rtl/>
        </w:rPr>
        <w:t xml:space="preserve">لي درجة حرارة </w:t>
      </w:r>
      <w:r w:rsidR="00FC333C">
        <w:rPr>
          <w:sz w:val="32"/>
          <w:szCs w:val="32"/>
          <w:rtl/>
        </w:rPr>
        <w:t>ﺇ</w:t>
      </w:r>
      <w:r w:rsidR="00FC333C">
        <w:rPr>
          <w:rFonts w:hint="cs"/>
          <w:sz w:val="32"/>
          <w:szCs w:val="32"/>
          <w:rtl/>
        </w:rPr>
        <w:t>نصهارها , و</w:t>
      </w:r>
      <w:r w:rsidR="00FC333C">
        <w:rPr>
          <w:sz w:val="32"/>
          <w:szCs w:val="32"/>
          <w:rtl/>
        </w:rPr>
        <w:t>ﺇ</w:t>
      </w:r>
      <w:r w:rsidR="00FC333C">
        <w:rPr>
          <w:rFonts w:hint="cs"/>
          <w:sz w:val="32"/>
          <w:szCs w:val="32"/>
          <w:rtl/>
        </w:rPr>
        <w:t xml:space="preserve">ذا بردت لتتحول من حالتها السائلة </w:t>
      </w:r>
      <w:r w:rsidR="00FC333C">
        <w:rPr>
          <w:sz w:val="32"/>
          <w:szCs w:val="32"/>
          <w:rtl/>
        </w:rPr>
        <w:t>ﺇ</w:t>
      </w:r>
      <w:r w:rsidR="00FC333C">
        <w:rPr>
          <w:rFonts w:hint="cs"/>
          <w:sz w:val="32"/>
          <w:szCs w:val="32"/>
          <w:rtl/>
        </w:rPr>
        <w:t>لي حالتها الصلبة تبريدا بطيئا ف</w:t>
      </w:r>
      <w:r w:rsidR="00C35C63">
        <w:rPr>
          <w:sz w:val="32"/>
          <w:szCs w:val="32"/>
          <w:rtl/>
        </w:rPr>
        <w:t>إ</w:t>
      </w:r>
      <w:r w:rsidR="00FC333C">
        <w:rPr>
          <w:rFonts w:hint="cs"/>
          <w:sz w:val="32"/>
          <w:szCs w:val="32"/>
          <w:rtl/>
        </w:rPr>
        <w:t xml:space="preserve">ن ذرات هذه المادة تأخذ ترتيبا هندسيا منتظما مكونة بذلك التركيب البللوري </w:t>
      </w:r>
      <w:r w:rsidR="00FC333C">
        <w:rPr>
          <w:sz w:val="32"/>
          <w:szCs w:val="32"/>
        </w:rPr>
        <w:t>(</w:t>
      </w:r>
      <w:r w:rsidR="00FC333C" w:rsidRPr="00E321E3">
        <w:rPr>
          <w:sz w:val="28"/>
          <w:szCs w:val="28"/>
        </w:rPr>
        <w:t>crystal structure</w:t>
      </w:r>
      <w:r w:rsidR="00FC333C">
        <w:rPr>
          <w:sz w:val="32"/>
          <w:szCs w:val="32"/>
        </w:rPr>
        <w:t>)</w:t>
      </w:r>
      <w:r w:rsidR="00FC333C">
        <w:rPr>
          <w:rFonts w:hint="cs"/>
          <w:sz w:val="32"/>
          <w:szCs w:val="32"/>
          <w:rtl/>
        </w:rPr>
        <w:t xml:space="preserve"> , أما </w:t>
      </w:r>
      <w:r w:rsidR="00FC333C">
        <w:rPr>
          <w:sz w:val="32"/>
          <w:szCs w:val="32"/>
          <w:rtl/>
        </w:rPr>
        <w:t>ﺇ</w:t>
      </w:r>
      <w:r w:rsidR="00FC333C">
        <w:rPr>
          <w:rFonts w:hint="cs"/>
          <w:sz w:val="32"/>
          <w:szCs w:val="32"/>
          <w:rtl/>
        </w:rPr>
        <w:t>ذا كان التبريد فجائيا , وذلك بواسطة وضع المادة السائلة في وسط من الهيليوم السائل</w:t>
      </w:r>
      <w:r w:rsidR="00FC333C" w:rsidRPr="00E321E3">
        <w:rPr>
          <w:rFonts w:hint="cs"/>
          <w:sz w:val="28"/>
          <w:szCs w:val="28"/>
          <w:rtl/>
        </w:rPr>
        <w:t xml:space="preserve"> (</w:t>
      </w:r>
      <m:oMath>
        <m:r>
          <m:rPr>
            <m:sty m:val="p"/>
          </m:rPr>
          <w:rPr>
            <w:rFonts w:ascii="Cambria Math" w:hAnsi="Cambria Math"/>
            <w:sz w:val="28"/>
            <w:szCs w:val="28"/>
          </w:rPr>
          <m:t>4 K</m:t>
        </m:r>
      </m:oMath>
      <w:r w:rsidR="00FC333C" w:rsidRPr="00E321E3">
        <w:rPr>
          <w:rFonts w:hint="cs"/>
          <w:sz w:val="28"/>
          <w:szCs w:val="28"/>
          <w:rtl/>
        </w:rPr>
        <w:t xml:space="preserve">) </w:t>
      </w:r>
      <w:r w:rsidR="00FC333C">
        <w:rPr>
          <w:rFonts w:hint="cs"/>
          <w:sz w:val="32"/>
          <w:szCs w:val="32"/>
          <w:rtl/>
        </w:rPr>
        <w:t xml:space="preserve">أو </w:t>
      </w:r>
      <w:r w:rsidR="007F153C">
        <w:rPr>
          <w:rFonts w:hint="cs"/>
          <w:sz w:val="32"/>
          <w:szCs w:val="32"/>
          <w:rtl/>
        </w:rPr>
        <w:t>ال</w:t>
      </w:r>
      <w:r w:rsidR="00FC333C">
        <w:rPr>
          <w:rFonts w:hint="cs"/>
          <w:sz w:val="32"/>
          <w:szCs w:val="32"/>
          <w:rtl/>
        </w:rPr>
        <w:t xml:space="preserve">نيتروجين </w:t>
      </w:r>
      <w:r w:rsidR="007F153C">
        <w:rPr>
          <w:rFonts w:hint="cs"/>
          <w:sz w:val="32"/>
          <w:szCs w:val="32"/>
          <w:rtl/>
        </w:rPr>
        <w:t>ال</w:t>
      </w:r>
      <w:r w:rsidR="00FC333C">
        <w:rPr>
          <w:rFonts w:hint="cs"/>
          <w:sz w:val="32"/>
          <w:szCs w:val="32"/>
          <w:rtl/>
        </w:rPr>
        <w:t xml:space="preserve">سائل </w:t>
      </w:r>
      <m:oMath>
        <m:r>
          <m:rPr>
            <m:sty m:val="p"/>
          </m:rPr>
          <w:rPr>
            <w:rFonts w:ascii="Cambria Math" w:hAnsi="Cambria Math"/>
            <w:sz w:val="28"/>
            <w:szCs w:val="28"/>
          </w:rPr>
          <m:t>(77K)</m:t>
        </m:r>
      </m:oMath>
      <w:r w:rsidR="00FC333C">
        <w:rPr>
          <w:rFonts w:hint="cs"/>
          <w:sz w:val="32"/>
          <w:szCs w:val="32"/>
          <w:rtl/>
        </w:rPr>
        <w:t xml:space="preserve"> , ف</w:t>
      </w:r>
      <w:r w:rsidR="00C35C63">
        <w:rPr>
          <w:sz w:val="32"/>
          <w:szCs w:val="32"/>
          <w:rtl/>
        </w:rPr>
        <w:t>إ</w:t>
      </w:r>
      <w:r w:rsidR="00FC333C">
        <w:rPr>
          <w:rFonts w:hint="cs"/>
          <w:sz w:val="32"/>
          <w:szCs w:val="32"/>
          <w:rtl/>
        </w:rPr>
        <w:t>ن ذرات السائل التي تتحرك حركة عشوائية لا تتمكن من ترتيب نفسها ترتيبا</w:t>
      </w:r>
      <w:r w:rsidR="00FC333C">
        <w:rPr>
          <w:sz w:val="32"/>
          <w:szCs w:val="32"/>
          <w:rtl/>
        </w:rPr>
        <w:t>ٴ</w:t>
      </w:r>
      <w:r w:rsidR="00FC333C">
        <w:rPr>
          <w:rFonts w:hint="cs"/>
          <w:sz w:val="32"/>
          <w:szCs w:val="32"/>
          <w:rtl/>
        </w:rPr>
        <w:t xml:space="preserve"> هندسيا</w:t>
      </w:r>
      <w:r w:rsidR="00FC333C">
        <w:rPr>
          <w:sz w:val="32"/>
          <w:szCs w:val="32"/>
          <w:rtl/>
        </w:rPr>
        <w:t>ٴ</w:t>
      </w:r>
      <w:r w:rsidR="00FC333C">
        <w:rPr>
          <w:rFonts w:hint="cs"/>
          <w:sz w:val="32"/>
          <w:szCs w:val="32"/>
          <w:rtl/>
        </w:rPr>
        <w:t xml:space="preserve"> كما في الحالة السابقة , وتصبح المادة الصلبة الناتجة ذات تركيب عشوائي </w:t>
      </w:r>
      <w:r w:rsidR="005F1638">
        <w:rPr>
          <w:rFonts w:hint="cs"/>
          <w:sz w:val="32"/>
          <w:szCs w:val="32"/>
          <w:rtl/>
        </w:rPr>
        <w:t>أي زجاجي البنية</w:t>
      </w:r>
      <w:r w:rsidR="00284BBE">
        <w:rPr>
          <w:rFonts w:hint="cs"/>
          <w:sz w:val="32"/>
          <w:szCs w:val="32"/>
          <w:rtl/>
        </w:rPr>
        <w:t xml:space="preserve"> </w:t>
      </w:r>
      <w:r w:rsidR="00FC333C">
        <w:rPr>
          <w:sz w:val="32"/>
          <w:szCs w:val="32"/>
        </w:rPr>
        <w:t>(</w:t>
      </w:r>
      <w:r w:rsidR="005D4756">
        <w:rPr>
          <w:sz w:val="28"/>
          <w:szCs w:val="28"/>
        </w:rPr>
        <w:t xml:space="preserve">Glassy </w:t>
      </w:r>
      <w:r w:rsidR="00FC333C" w:rsidRPr="00E321E3">
        <w:rPr>
          <w:sz w:val="28"/>
          <w:szCs w:val="28"/>
        </w:rPr>
        <w:t>structure</w:t>
      </w:r>
      <w:r w:rsidR="00FC333C">
        <w:rPr>
          <w:sz w:val="32"/>
          <w:szCs w:val="32"/>
        </w:rPr>
        <w:t>)</w:t>
      </w:r>
      <w:r w:rsidR="00FC333C">
        <w:rPr>
          <w:rFonts w:hint="cs"/>
          <w:sz w:val="32"/>
          <w:szCs w:val="32"/>
          <w:rtl/>
        </w:rPr>
        <w:t xml:space="preserve"> </w:t>
      </w:r>
      <w:r w:rsidR="00284BBE">
        <w:rPr>
          <w:rFonts w:hint="cs"/>
          <w:sz w:val="32"/>
          <w:szCs w:val="32"/>
          <w:rtl/>
        </w:rPr>
        <w:t xml:space="preserve">, مثل هذه المواد تسمى بالمواد غير المتبلورة </w:t>
      </w:r>
      <w:r w:rsidR="00284BBE">
        <w:rPr>
          <w:sz w:val="32"/>
          <w:szCs w:val="32"/>
        </w:rPr>
        <w:t>(</w:t>
      </w:r>
      <w:r w:rsidR="00284BBE" w:rsidRPr="00284BBE">
        <w:rPr>
          <w:sz w:val="28"/>
          <w:szCs w:val="28"/>
        </w:rPr>
        <w:t>non-crystalline</w:t>
      </w:r>
      <w:r w:rsidR="00284BBE">
        <w:rPr>
          <w:sz w:val="32"/>
          <w:szCs w:val="32"/>
        </w:rPr>
        <w:t>)</w:t>
      </w:r>
      <w:r w:rsidR="00284BBE">
        <w:rPr>
          <w:rFonts w:hint="cs"/>
          <w:sz w:val="32"/>
          <w:szCs w:val="32"/>
          <w:rtl/>
        </w:rPr>
        <w:t xml:space="preserve"> أو التي لا شكل لها </w:t>
      </w:r>
      <w:r w:rsidR="00284BBE">
        <w:rPr>
          <w:sz w:val="32"/>
          <w:szCs w:val="32"/>
        </w:rPr>
        <w:t>(</w:t>
      </w:r>
      <w:r w:rsidR="00284BBE" w:rsidRPr="00721EBB">
        <w:rPr>
          <w:sz w:val="28"/>
          <w:szCs w:val="28"/>
        </w:rPr>
        <w:t>amorphous</w:t>
      </w:r>
      <w:r w:rsidR="00284BBE">
        <w:rPr>
          <w:sz w:val="32"/>
          <w:szCs w:val="32"/>
        </w:rPr>
        <w:t xml:space="preserve">) </w:t>
      </w:r>
      <w:r w:rsidR="00284BBE">
        <w:rPr>
          <w:rFonts w:hint="cs"/>
          <w:sz w:val="32"/>
          <w:szCs w:val="32"/>
          <w:rtl/>
        </w:rPr>
        <w:t xml:space="preserve"> بمعنى أنها تتخذ ترتيبا عشوائيا  </w:t>
      </w:r>
      <w:r w:rsidR="00284BBE">
        <w:rPr>
          <w:sz w:val="28"/>
          <w:szCs w:val="28"/>
        </w:rPr>
        <w:t xml:space="preserve"> (</w:t>
      </w:r>
      <w:r w:rsidR="00284BBE" w:rsidRPr="00284BBE">
        <w:rPr>
          <w:sz w:val="28"/>
          <w:szCs w:val="28"/>
        </w:rPr>
        <w:t>r</w:t>
      </w:r>
      <w:r w:rsidR="00284BBE">
        <w:rPr>
          <w:sz w:val="28"/>
          <w:szCs w:val="28"/>
        </w:rPr>
        <w:t>andom)</w:t>
      </w:r>
      <w:r w:rsidR="00284BBE">
        <w:rPr>
          <w:rFonts w:hint="cs"/>
          <w:sz w:val="32"/>
          <w:szCs w:val="32"/>
          <w:rtl/>
        </w:rPr>
        <w:t xml:space="preserve">. </w:t>
      </w:r>
    </w:p>
    <w:p w:rsidR="00FC333C" w:rsidRDefault="00551F74" w:rsidP="00551F74">
      <w:pPr>
        <w:spacing w:line="360" w:lineRule="auto"/>
        <w:ind w:right="-426"/>
        <w:jc w:val="both"/>
        <w:rPr>
          <w:sz w:val="32"/>
          <w:szCs w:val="32"/>
          <w:rtl/>
        </w:rPr>
      </w:pPr>
      <w:r>
        <w:rPr>
          <w:rFonts w:hint="cs"/>
          <w:sz w:val="32"/>
          <w:szCs w:val="32"/>
          <w:rtl/>
        </w:rPr>
        <w:t xml:space="preserve">      </w:t>
      </w:r>
      <w:r w:rsidR="00FC333C">
        <w:rPr>
          <w:rFonts w:hint="cs"/>
          <w:sz w:val="32"/>
          <w:szCs w:val="32"/>
          <w:rtl/>
        </w:rPr>
        <w:t xml:space="preserve">  وخلال هذا الكتاب سينصب </w:t>
      </w:r>
      <w:r w:rsidR="00FC333C">
        <w:rPr>
          <w:sz w:val="32"/>
          <w:szCs w:val="32"/>
          <w:rtl/>
        </w:rPr>
        <w:t>ﺇ</w:t>
      </w:r>
      <w:r w:rsidR="00FC333C">
        <w:rPr>
          <w:rFonts w:hint="cs"/>
          <w:sz w:val="32"/>
          <w:szCs w:val="32"/>
          <w:rtl/>
        </w:rPr>
        <w:t xml:space="preserve">هتمامنا بشكل أساسي </w:t>
      </w:r>
      <w:r w:rsidR="001F59F9">
        <w:rPr>
          <w:rFonts w:hint="cs"/>
          <w:sz w:val="32"/>
          <w:szCs w:val="32"/>
          <w:rtl/>
        </w:rPr>
        <w:t>على</w:t>
      </w:r>
      <w:r w:rsidR="00FC333C">
        <w:rPr>
          <w:rFonts w:hint="cs"/>
          <w:sz w:val="32"/>
          <w:szCs w:val="32"/>
          <w:rtl/>
        </w:rPr>
        <w:t xml:space="preserve"> دراسة المواد الصلبة البللورية , التي يعتمد شكل تركيبها </w:t>
      </w:r>
      <w:r w:rsidR="001F59F9">
        <w:rPr>
          <w:rFonts w:hint="cs"/>
          <w:sz w:val="32"/>
          <w:szCs w:val="32"/>
          <w:rtl/>
        </w:rPr>
        <w:t>على</w:t>
      </w:r>
      <w:r w:rsidR="00FC333C">
        <w:rPr>
          <w:rFonts w:hint="cs"/>
          <w:sz w:val="32"/>
          <w:szCs w:val="32"/>
          <w:rtl/>
        </w:rPr>
        <w:t xml:space="preserve"> نوع الترابط بين ذراتها , فمثلا : </w:t>
      </w:r>
    </w:p>
    <w:p w:rsidR="00FC333C" w:rsidRPr="00EC2523" w:rsidRDefault="00FC333C" w:rsidP="009D6B25">
      <w:pPr>
        <w:pStyle w:val="ListParagraph"/>
        <w:numPr>
          <w:ilvl w:val="0"/>
          <w:numId w:val="6"/>
        </w:numPr>
        <w:spacing w:line="360" w:lineRule="auto"/>
        <w:ind w:right="-426"/>
        <w:jc w:val="highKashida"/>
        <w:rPr>
          <w:sz w:val="32"/>
          <w:szCs w:val="32"/>
        </w:rPr>
      </w:pPr>
      <w:r w:rsidRPr="00EC2523">
        <w:rPr>
          <w:rFonts w:hint="cs"/>
          <w:sz w:val="32"/>
          <w:szCs w:val="32"/>
          <w:rtl/>
        </w:rPr>
        <w:lastRenderedPageBreak/>
        <w:t>بعض البللورات تتكون من ذرات متعادلة , وهي قليلا ما تتشوه بواسطة قوي ال</w:t>
      </w:r>
      <w:r w:rsidR="00C35C63" w:rsidRPr="00EC2523">
        <w:rPr>
          <w:sz w:val="32"/>
          <w:szCs w:val="32"/>
          <w:rtl/>
        </w:rPr>
        <w:t>إ</w:t>
      </w:r>
      <w:r w:rsidRPr="00EC2523">
        <w:rPr>
          <w:rFonts w:hint="cs"/>
          <w:sz w:val="32"/>
          <w:szCs w:val="32"/>
          <w:rtl/>
        </w:rPr>
        <w:t>رتباط الداخلية , وينتمي لهذا النوع بللورات الغازات الخاملة في حالتها الصلبة .</w:t>
      </w:r>
    </w:p>
    <w:p w:rsidR="00FC333C" w:rsidRPr="00EC2523" w:rsidRDefault="00FC333C" w:rsidP="009D6B25">
      <w:pPr>
        <w:pStyle w:val="ListParagraph"/>
        <w:numPr>
          <w:ilvl w:val="0"/>
          <w:numId w:val="6"/>
        </w:numPr>
        <w:spacing w:line="360" w:lineRule="auto"/>
        <w:ind w:right="-426"/>
        <w:jc w:val="highKashida"/>
        <w:rPr>
          <w:sz w:val="32"/>
          <w:szCs w:val="32"/>
        </w:rPr>
      </w:pPr>
      <w:r w:rsidRPr="00EC2523">
        <w:rPr>
          <w:rFonts w:hint="cs"/>
          <w:sz w:val="32"/>
          <w:szCs w:val="32"/>
          <w:rtl/>
        </w:rPr>
        <w:t xml:space="preserve">كثير من البللورات تتكون من آيونات موجبة وأخري سالبة , مثل ملح الطعام </w:t>
      </w:r>
      <m:oMath>
        <m:r>
          <m:rPr>
            <m:sty m:val="p"/>
          </m:rPr>
          <w:rPr>
            <w:rFonts w:ascii="Cambria Math" w:hAnsi="Cambria Math"/>
            <w:sz w:val="28"/>
            <w:szCs w:val="28"/>
          </w:rPr>
          <m:t>NaC</m:t>
        </m:r>
        <m:r>
          <m:rPr>
            <m:scr m:val="script"/>
            <m:sty m:val="p"/>
          </m:rPr>
          <w:rPr>
            <w:rFonts w:ascii="Cambria Math" w:hAnsi="Cambria Math"/>
            <w:sz w:val="28"/>
            <w:szCs w:val="28"/>
          </w:rPr>
          <m:t>l</m:t>
        </m:r>
      </m:oMath>
      <w:r w:rsidRPr="00EC2523">
        <w:rPr>
          <w:rFonts w:hint="cs"/>
          <w:sz w:val="32"/>
          <w:szCs w:val="32"/>
          <w:rtl/>
        </w:rPr>
        <w:t xml:space="preserve"> .</w:t>
      </w:r>
    </w:p>
    <w:p w:rsidR="00FC333C" w:rsidRPr="00EC2523" w:rsidRDefault="00FC333C" w:rsidP="007F153C">
      <w:pPr>
        <w:pStyle w:val="ListParagraph"/>
        <w:numPr>
          <w:ilvl w:val="0"/>
          <w:numId w:val="6"/>
        </w:numPr>
        <w:spacing w:line="360" w:lineRule="auto"/>
        <w:ind w:right="-426"/>
        <w:jc w:val="highKashida"/>
        <w:rPr>
          <w:sz w:val="32"/>
          <w:szCs w:val="32"/>
        </w:rPr>
      </w:pPr>
      <w:r w:rsidRPr="00EC2523">
        <w:rPr>
          <w:rFonts w:hint="cs"/>
          <w:sz w:val="32"/>
          <w:szCs w:val="32"/>
          <w:rtl/>
        </w:rPr>
        <w:t xml:space="preserve">بللورات المعادن </w:t>
      </w:r>
      <w:r w:rsidR="00284BBE">
        <w:rPr>
          <w:rFonts w:hint="cs"/>
          <w:sz w:val="32"/>
          <w:szCs w:val="32"/>
          <w:rtl/>
        </w:rPr>
        <w:t xml:space="preserve">الفلزية القلوية </w:t>
      </w:r>
      <w:r w:rsidRPr="00EC2523">
        <w:rPr>
          <w:rFonts w:hint="cs"/>
          <w:sz w:val="32"/>
          <w:szCs w:val="32"/>
          <w:rtl/>
        </w:rPr>
        <w:t>(الألك</w:t>
      </w:r>
      <w:r w:rsidR="004911A0" w:rsidRPr="00EC2523">
        <w:rPr>
          <w:rFonts w:hint="cs"/>
          <w:sz w:val="32"/>
          <w:szCs w:val="32"/>
          <w:rtl/>
        </w:rPr>
        <w:t>ا</w:t>
      </w:r>
      <w:r w:rsidR="00F57A5D" w:rsidRPr="00EC2523">
        <w:rPr>
          <w:rFonts w:hint="cs"/>
          <w:sz w:val="32"/>
          <w:szCs w:val="32"/>
          <w:rtl/>
        </w:rPr>
        <w:t>لي</w:t>
      </w:r>
      <w:r w:rsidRPr="00EC2523">
        <w:rPr>
          <w:rFonts w:hint="cs"/>
          <w:sz w:val="32"/>
          <w:szCs w:val="32"/>
          <w:rtl/>
        </w:rPr>
        <w:t>دات</w:t>
      </w:r>
      <w:r w:rsidR="00CA396B">
        <w:rPr>
          <w:rFonts w:hint="cs"/>
          <w:sz w:val="32"/>
          <w:szCs w:val="32"/>
          <w:rtl/>
        </w:rPr>
        <w:t xml:space="preserve"> </w:t>
      </w:r>
      <w:r w:rsidRPr="00167244">
        <w:rPr>
          <w:rFonts w:asciiTheme="majorBidi" w:hAnsiTheme="majorBidi" w:cstheme="majorBidi"/>
          <w:sz w:val="28"/>
          <w:szCs w:val="28"/>
        </w:rPr>
        <w:t>alkalides</w:t>
      </w:r>
      <w:r w:rsidRPr="00EC2523">
        <w:rPr>
          <w:rFonts w:hint="cs"/>
          <w:sz w:val="32"/>
          <w:szCs w:val="32"/>
          <w:rtl/>
        </w:rPr>
        <w:t>) تتكون من آيونات كبيرة الحجم نسبيا</w:t>
      </w:r>
      <w:r w:rsidRPr="00EC2523">
        <w:rPr>
          <w:sz w:val="32"/>
          <w:szCs w:val="32"/>
          <w:rtl/>
        </w:rPr>
        <w:t>ٴ</w:t>
      </w:r>
      <w:r w:rsidRPr="00EC2523">
        <w:rPr>
          <w:rFonts w:hint="cs"/>
          <w:sz w:val="32"/>
          <w:szCs w:val="32"/>
          <w:rtl/>
        </w:rPr>
        <w:t xml:space="preserve"> محاطة بسحابة من الشحنات السالبة (بحر من </w:t>
      </w:r>
      <w:r w:rsidRPr="00EC2523">
        <w:rPr>
          <w:sz w:val="32"/>
          <w:szCs w:val="32"/>
          <w:rtl/>
        </w:rPr>
        <w:t>ﺇ</w:t>
      </w:r>
      <w:r w:rsidRPr="00EC2523">
        <w:rPr>
          <w:rFonts w:hint="cs"/>
          <w:sz w:val="32"/>
          <w:szCs w:val="32"/>
          <w:rtl/>
        </w:rPr>
        <w:t xml:space="preserve">لكترونات التوصيل) </w:t>
      </w:r>
      <w:r w:rsidR="007F153C">
        <w:rPr>
          <w:rFonts w:hint="cs"/>
          <w:sz w:val="32"/>
          <w:szCs w:val="32"/>
          <w:rtl/>
        </w:rPr>
        <w:t>وينشأ عنها ما يسمى</w:t>
      </w:r>
      <w:r w:rsidR="00284BBE">
        <w:rPr>
          <w:rFonts w:hint="cs"/>
          <w:sz w:val="32"/>
          <w:szCs w:val="32"/>
          <w:rtl/>
        </w:rPr>
        <w:t xml:space="preserve"> </w:t>
      </w:r>
      <w:r w:rsidR="007F153C">
        <w:rPr>
          <w:rFonts w:hint="cs"/>
          <w:sz w:val="32"/>
          <w:szCs w:val="32"/>
          <w:rtl/>
        </w:rPr>
        <w:t>ب</w:t>
      </w:r>
      <w:r w:rsidR="00284BBE">
        <w:rPr>
          <w:rFonts w:hint="cs"/>
          <w:sz w:val="32"/>
          <w:szCs w:val="32"/>
          <w:rtl/>
        </w:rPr>
        <w:t xml:space="preserve">الرابطة المعدنية </w:t>
      </w:r>
      <w:r w:rsidRPr="00EC2523">
        <w:rPr>
          <w:rFonts w:hint="cs"/>
          <w:sz w:val="32"/>
          <w:szCs w:val="32"/>
          <w:rtl/>
        </w:rPr>
        <w:t>.</w:t>
      </w:r>
    </w:p>
    <w:p w:rsidR="00FC333C" w:rsidRPr="00EC2523" w:rsidRDefault="00FC333C" w:rsidP="007F153C">
      <w:pPr>
        <w:pStyle w:val="ListParagraph"/>
        <w:numPr>
          <w:ilvl w:val="0"/>
          <w:numId w:val="6"/>
        </w:numPr>
        <w:spacing w:line="360" w:lineRule="auto"/>
        <w:ind w:right="-426"/>
        <w:jc w:val="highKashida"/>
        <w:rPr>
          <w:sz w:val="32"/>
          <w:szCs w:val="32"/>
        </w:rPr>
      </w:pPr>
      <w:r w:rsidRPr="00EC2523">
        <w:rPr>
          <w:rFonts w:hint="cs"/>
          <w:sz w:val="32"/>
          <w:szCs w:val="32"/>
          <w:rtl/>
        </w:rPr>
        <w:t>كثير من البللورات تتكون من ذرات متعادلة , حيث تت</w:t>
      </w:r>
      <w:r w:rsidR="007F153C">
        <w:rPr>
          <w:rFonts w:hint="cs"/>
          <w:sz w:val="32"/>
          <w:szCs w:val="32"/>
          <w:rtl/>
        </w:rPr>
        <w:t>شارك</w:t>
      </w:r>
      <w:r w:rsidRPr="00EC2523">
        <w:rPr>
          <w:rFonts w:hint="cs"/>
          <w:sz w:val="32"/>
          <w:szCs w:val="32"/>
          <w:rtl/>
        </w:rPr>
        <w:t xml:space="preserve"> </w:t>
      </w:r>
      <w:r w:rsidR="00E86D74" w:rsidRPr="00EC2523">
        <w:rPr>
          <w:sz w:val="32"/>
          <w:szCs w:val="32"/>
          <w:rtl/>
        </w:rPr>
        <w:t>ﺇلكترونات</w:t>
      </w:r>
      <w:r w:rsidRPr="00EC2523">
        <w:rPr>
          <w:rFonts w:hint="cs"/>
          <w:sz w:val="32"/>
          <w:szCs w:val="32"/>
          <w:rtl/>
        </w:rPr>
        <w:t xml:space="preserve"> التكافؤ في الربط بين الذرات المتجاورة , وينتمي لهذا النوع كل من السيليكون والكربون ....الخ .</w:t>
      </w:r>
    </w:p>
    <w:p w:rsidR="00FC333C" w:rsidRPr="00CE2767" w:rsidRDefault="00CE2767" w:rsidP="005A0E79">
      <w:pPr>
        <w:spacing w:line="360" w:lineRule="auto"/>
        <w:ind w:left="-2" w:right="-426"/>
        <w:jc w:val="highKashida"/>
        <w:rPr>
          <w:sz w:val="32"/>
          <w:szCs w:val="32"/>
        </w:rPr>
      </w:pPr>
      <w:r>
        <w:rPr>
          <w:rFonts w:hint="cs"/>
          <w:sz w:val="32"/>
          <w:szCs w:val="32"/>
          <w:rtl/>
        </w:rPr>
        <w:t xml:space="preserve">5 - </w:t>
      </w:r>
      <w:r w:rsidR="00FC333C" w:rsidRPr="00CE2767">
        <w:rPr>
          <w:rFonts w:hint="cs"/>
          <w:sz w:val="32"/>
          <w:szCs w:val="32"/>
          <w:rtl/>
        </w:rPr>
        <w:t>كذلك توجد بللورات مكونة من جزيئات متعادلة الشحنة والتي يكون التأثير المتبادل فيما بينها</w:t>
      </w:r>
      <w:r w:rsidR="004911A0">
        <w:rPr>
          <w:rFonts w:hint="cs"/>
          <w:sz w:val="32"/>
          <w:szCs w:val="32"/>
          <w:rtl/>
        </w:rPr>
        <w:t xml:space="preserve"> </w:t>
      </w:r>
      <w:r w:rsidR="00FC333C" w:rsidRPr="00CE2767">
        <w:rPr>
          <w:rFonts w:hint="cs"/>
          <w:sz w:val="32"/>
          <w:szCs w:val="32"/>
          <w:rtl/>
        </w:rPr>
        <w:t>ضعيفا</w:t>
      </w:r>
      <w:r w:rsidR="00FC333C" w:rsidRPr="00CE2767">
        <w:rPr>
          <w:sz w:val="32"/>
          <w:szCs w:val="32"/>
          <w:rtl/>
        </w:rPr>
        <w:t>ٴ</w:t>
      </w:r>
      <w:r w:rsidR="00FC333C" w:rsidRPr="00CE2767">
        <w:rPr>
          <w:rFonts w:hint="cs"/>
          <w:sz w:val="32"/>
          <w:szCs w:val="32"/>
          <w:rtl/>
        </w:rPr>
        <w:t xml:space="preserve"> . ويمثل هذا النوع العديد من البللورات المكونة من الجزيئات العضوية .</w:t>
      </w:r>
    </w:p>
    <w:p w:rsidR="008E0F83" w:rsidRDefault="005A0E79" w:rsidP="005D4756">
      <w:pPr>
        <w:spacing w:line="360" w:lineRule="auto"/>
        <w:ind w:left="-2" w:right="-426"/>
        <w:jc w:val="highKashida"/>
        <w:rPr>
          <w:sz w:val="32"/>
          <w:szCs w:val="32"/>
          <w:rtl/>
        </w:rPr>
      </w:pPr>
      <w:r>
        <w:rPr>
          <w:rFonts w:hint="cs"/>
          <w:sz w:val="32"/>
          <w:szCs w:val="32"/>
          <w:rtl/>
        </w:rPr>
        <w:t xml:space="preserve">        </w:t>
      </w:r>
      <w:r w:rsidR="00FC333C" w:rsidRPr="00FC333C">
        <w:rPr>
          <w:rFonts w:hint="cs"/>
          <w:sz w:val="32"/>
          <w:szCs w:val="32"/>
          <w:rtl/>
        </w:rPr>
        <w:t>وفي الواقع ,</w:t>
      </w:r>
      <w:r w:rsidR="00FC333C" w:rsidRPr="00FC333C">
        <w:rPr>
          <w:sz w:val="32"/>
          <w:szCs w:val="32"/>
          <w:rtl/>
        </w:rPr>
        <w:t xml:space="preserve"> تتواجد المادة في حالتها  الصلبة المستقرة</w:t>
      </w:r>
      <w:r w:rsidR="00FC333C" w:rsidRPr="00FC333C">
        <w:rPr>
          <w:rFonts w:hint="cs"/>
          <w:sz w:val="32"/>
          <w:szCs w:val="32"/>
          <w:rtl/>
        </w:rPr>
        <w:t xml:space="preserve"> ب</w:t>
      </w:r>
      <w:r w:rsidR="00FC333C" w:rsidRPr="00FC333C">
        <w:rPr>
          <w:sz w:val="32"/>
          <w:szCs w:val="32"/>
          <w:rtl/>
        </w:rPr>
        <w:t xml:space="preserve">سبب قوي التفاعل </w:t>
      </w:r>
      <w:r w:rsidR="004A66B9">
        <w:rPr>
          <w:rFonts w:hint="cs"/>
          <w:sz w:val="32"/>
          <w:szCs w:val="32"/>
          <w:rtl/>
        </w:rPr>
        <w:t xml:space="preserve">ذات الطبيعة الكهربية </w:t>
      </w:r>
      <w:r w:rsidR="00FC333C" w:rsidRPr="00FC333C">
        <w:rPr>
          <w:sz w:val="32"/>
          <w:szCs w:val="32"/>
          <w:rtl/>
        </w:rPr>
        <w:t>بين مكوناتها</w:t>
      </w:r>
      <w:r w:rsidR="000854BD">
        <w:rPr>
          <w:rFonts w:hint="cs"/>
          <w:sz w:val="32"/>
          <w:szCs w:val="32"/>
          <w:rtl/>
        </w:rPr>
        <w:t xml:space="preserve"> </w:t>
      </w:r>
      <w:r w:rsidR="00FC333C" w:rsidRPr="00FC333C">
        <w:rPr>
          <w:sz w:val="32"/>
          <w:szCs w:val="32"/>
          <w:rtl/>
        </w:rPr>
        <w:t>التي تتمثل في قو</w:t>
      </w:r>
      <w:r w:rsidR="005D4756">
        <w:rPr>
          <w:rFonts w:hint="cs"/>
          <w:sz w:val="32"/>
          <w:szCs w:val="32"/>
          <w:rtl/>
        </w:rPr>
        <w:t>ى</w:t>
      </w:r>
      <w:r w:rsidR="00FC333C" w:rsidRPr="00FC333C">
        <w:rPr>
          <w:sz w:val="32"/>
          <w:szCs w:val="32"/>
          <w:rtl/>
        </w:rPr>
        <w:t xml:space="preserve"> تجاذب تعمل على ربط م</w:t>
      </w:r>
      <w:r w:rsidR="00C91B7B">
        <w:rPr>
          <w:sz w:val="32"/>
          <w:szCs w:val="32"/>
          <w:rtl/>
        </w:rPr>
        <w:t>كونات المادة وعدم إفلاتها بعيدا</w:t>
      </w:r>
      <w:r w:rsidR="00FC333C" w:rsidRPr="00FC333C">
        <w:rPr>
          <w:sz w:val="32"/>
          <w:szCs w:val="32"/>
          <w:rtl/>
        </w:rPr>
        <w:t xml:space="preserve"> عن بعضها ،</w:t>
      </w:r>
      <w:r w:rsidR="00C35C63">
        <w:rPr>
          <w:rFonts w:hint="cs"/>
          <w:sz w:val="32"/>
          <w:szCs w:val="32"/>
          <w:rtl/>
        </w:rPr>
        <w:t xml:space="preserve"> </w:t>
      </w:r>
      <w:r w:rsidR="00FC333C" w:rsidRPr="00FC333C">
        <w:rPr>
          <w:sz w:val="32"/>
          <w:szCs w:val="32"/>
          <w:rtl/>
        </w:rPr>
        <w:t>وقوي تنافر تعمل على منع هذه المكونات من ال</w:t>
      </w:r>
      <w:r w:rsidR="00C35C63">
        <w:rPr>
          <w:sz w:val="32"/>
          <w:szCs w:val="32"/>
          <w:rtl/>
        </w:rPr>
        <w:t>إ</w:t>
      </w:r>
      <w:r w:rsidR="00FC333C" w:rsidRPr="00FC333C">
        <w:rPr>
          <w:sz w:val="32"/>
          <w:szCs w:val="32"/>
          <w:rtl/>
        </w:rPr>
        <w:t>ندماج .</w:t>
      </w:r>
      <w:r w:rsidR="008E0F83">
        <w:rPr>
          <w:rFonts w:hint="cs"/>
          <w:sz w:val="32"/>
          <w:szCs w:val="32"/>
          <w:rtl/>
        </w:rPr>
        <w:t xml:space="preserve"> وعندما تتساوى قوتا التنافر والتجاذب يستقر النظام وتصبح طاقته أقل مايمكن . </w:t>
      </w:r>
    </w:p>
    <w:p w:rsidR="008E0F83" w:rsidRDefault="008E0F83" w:rsidP="008E0F83">
      <w:pPr>
        <w:spacing w:line="360" w:lineRule="auto"/>
        <w:ind w:left="-2" w:right="-426"/>
        <w:jc w:val="highKashida"/>
        <w:rPr>
          <w:sz w:val="32"/>
          <w:szCs w:val="32"/>
          <w:rtl/>
          <w:lang w:bidi="ar-SA"/>
        </w:rPr>
      </w:pPr>
      <w:r>
        <w:rPr>
          <w:rFonts w:hint="cs"/>
          <w:sz w:val="32"/>
          <w:szCs w:val="32"/>
          <w:rtl/>
        </w:rPr>
        <w:t xml:space="preserve">       وعموما , تعطى طاقة النظام </w:t>
      </w:r>
      <m:oMath>
        <m:r>
          <w:rPr>
            <w:rFonts w:ascii="Cambria Math" w:hAnsi="Cambria Math"/>
            <w:sz w:val="32"/>
            <w:szCs w:val="32"/>
          </w:rPr>
          <m:t>U(r)</m:t>
        </m:r>
      </m:oMath>
      <w:r>
        <w:rPr>
          <w:rFonts w:hint="cs"/>
          <w:sz w:val="32"/>
          <w:szCs w:val="32"/>
          <w:rtl/>
          <w:lang w:bidi="ar-SA"/>
        </w:rPr>
        <w:t xml:space="preserve"> المكون من ذرتين أو جزيئين أو آيونين بالصورة العامة التالية : </w:t>
      </w:r>
    </w:p>
    <w:p w:rsidR="008E0F83" w:rsidRDefault="008E0F83" w:rsidP="008E0F83">
      <w:pPr>
        <w:spacing w:line="360" w:lineRule="auto"/>
        <w:ind w:left="-2" w:right="-426"/>
        <w:jc w:val="highKashida"/>
        <w:rPr>
          <w:sz w:val="32"/>
          <w:szCs w:val="32"/>
          <w:lang w:bidi="ar-SA"/>
        </w:rPr>
      </w:pPr>
      <m:oMath>
        <m:r>
          <w:rPr>
            <w:rFonts w:ascii="Cambria Math" w:hAnsi="Cambria Math"/>
            <w:sz w:val="32"/>
            <w:szCs w:val="32"/>
            <w:lang w:bidi="ar-SA"/>
          </w:rPr>
          <w:lastRenderedPageBreak/>
          <m:t>U</m:t>
        </m:r>
        <m:d>
          <m:dPr>
            <m:ctrlPr>
              <w:rPr>
                <w:rFonts w:ascii="Cambria Math" w:hAnsi="Cambria Math"/>
                <w:i/>
                <w:sz w:val="32"/>
                <w:szCs w:val="32"/>
                <w:lang w:bidi="ar-SA"/>
              </w:rPr>
            </m:ctrlPr>
          </m:dPr>
          <m:e>
            <m:r>
              <w:rPr>
                <w:rFonts w:ascii="Cambria Math" w:hAnsi="Cambria Math"/>
                <w:sz w:val="32"/>
                <w:szCs w:val="32"/>
                <w:lang w:bidi="ar-SA"/>
              </w:rPr>
              <m:t>r</m:t>
            </m:r>
          </m:e>
        </m:d>
        <m:r>
          <w:rPr>
            <w:rFonts w:ascii="Cambria Math" w:hAnsi="Cambria Math"/>
            <w:sz w:val="32"/>
            <w:szCs w:val="32"/>
            <w:lang w:bidi="ar-SA"/>
          </w:rPr>
          <m:t>=</m:t>
        </m:r>
        <m:sSub>
          <m:sSubPr>
            <m:ctrlPr>
              <w:rPr>
                <w:rFonts w:ascii="Cambria Math" w:hAnsi="Cambria Math"/>
                <w:i/>
                <w:sz w:val="32"/>
                <w:szCs w:val="32"/>
                <w:lang w:bidi="ar-SA"/>
              </w:rPr>
            </m:ctrlPr>
          </m:sSubPr>
          <m:e>
            <m:r>
              <w:rPr>
                <w:rFonts w:ascii="Cambria Math" w:hAnsi="Cambria Math"/>
                <w:sz w:val="32"/>
                <w:szCs w:val="32"/>
                <w:lang w:bidi="ar-SA"/>
              </w:rPr>
              <m:t>U</m:t>
            </m:r>
          </m:e>
          <m:sub>
            <m:r>
              <w:rPr>
                <w:rFonts w:ascii="Cambria Math" w:hAnsi="Cambria Math"/>
                <w:sz w:val="32"/>
                <w:szCs w:val="32"/>
                <w:lang w:bidi="ar-SA"/>
              </w:rPr>
              <m:t>att</m:t>
            </m:r>
          </m:sub>
        </m:sSub>
        <m:d>
          <m:dPr>
            <m:ctrlPr>
              <w:rPr>
                <w:rFonts w:ascii="Cambria Math" w:hAnsi="Cambria Math"/>
                <w:i/>
                <w:sz w:val="32"/>
                <w:szCs w:val="32"/>
                <w:lang w:bidi="ar-SA"/>
              </w:rPr>
            </m:ctrlPr>
          </m:dPr>
          <m:e>
            <m:r>
              <w:rPr>
                <w:rFonts w:ascii="Cambria Math" w:hAnsi="Cambria Math"/>
                <w:sz w:val="32"/>
                <w:szCs w:val="32"/>
                <w:lang w:bidi="ar-SA"/>
              </w:rPr>
              <m:t>r</m:t>
            </m:r>
          </m:e>
        </m:d>
        <m:r>
          <w:rPr>
            <w:rFonts w:ascii="Cambria Math" w:hAnsi="Cambria Math"/>
            <w:sz w:val="32"/>
            <w:szCs w:val="32"/>
            <w:lang w:bidi="ar-SA"/>
          </w:rPr>
          <m:t>+</m:t>
        </m:r>
        <m:sSub>
          <m:sSubPr>
            <m:ctrlPr>
              <w:rPr>
                <w:rFonts w:ascii="Cambria Math" w:hAnsi="Cambria Math"/>
                <w:i/>
                <w:sz w:val="32"/>
                <w:szCs w:val="32"/>
                <w:lang w:bidi="ar-SA"/>
              </w:rPr>
            </m:ctrlPr>
          </m:sSubPr>
          <m:e>
            <m:r>
              <w:rPr>
                <w:rFonts w:ascii="Cambria Math" w:hAnsi="Cambria Math"/>
                <w:sz w:val="32"/>
                <w:szCs w:val="32"/>
                <w:lang w:bidi="ar-SA"/>
              </w:rPr>
              <m:t>U</m:t>
            </m:r>
          </m:e>
          <m:sub>
            <m:r>
              <w:rPr>
                <w:rFonts w:ascii="Cambria Math" w:hAnsi="Cambria Math"/>
                <w:sz w:val="32"/>
                <w:szCs w:val="32"/>
                <w:lang w:bidi="ar-SA"/>
              </w:rPr>
              <m:t>rep</m:t>
            </m:r>
          </m:sub>
        </m:sSub>
        <m:d>
          <m:dPr>
            <m:ctrlPr>
              <w:rPr>
                <w:rFonts w:ascii="Cambria Math" w:hAnsi="Cambria Math"/>
                <w:i/>
                <w:sz w:val="32"/>
                <w:szCs w:val="32"/>
                <w:lang w:bidi="ar-SA"/>
              </w:rPr>
            </m:ctrlPr>
          </m:dPr>
          <m:e>
            <m:r>
              <w:rPr>
                <w:rFonts w:ascii="Cambria Math" w:hAnsi="Cambria Math"/>
                <w:sz w:val="32"/>
                <w:szCs w:val="32"/>
                <w:lang w:bidi="ar-SA"/>
              </w:rPr>
              <m:t>r</m:t>
            </m:r>
          </m:e>
        </m:d>
        <m:r>
          <w:rPr>
            <w:rFonts w:ascii="Cambria Math" w:hAnsi="Cambria Math"/>
            <w:sz w:val="32"/>
            <w:szCs w:val="32"/>
            <w:lang w:bidi="ar-SA"/>
          </w:rPr>
          <m:t xml:space="preserve">                      </m:t>
        </m:r>
      </m:oMath>
      <w:r>
        <w:rPr>
          <w:sz w:val="32"/>
          <w:szCs w:val="32"/>
          <w:rtl/>
          <w:lang w:bidi="ar-SA"/>
        </w:rPr>
        <w:t xml:space="preserve"> </w:t>
      </w:r>
    </w:p>
    <w:p w:rsidR="008E0F83" w:rsidRDefault="008E0F83" w:rsidP="008E0F83">
      <w:pPr>
        <w:spacing w:line="360" w:lineRule="auto"/>
        <w:ind w:left="-2" w:right="-426"/>
        <w:jc w:val="highKashida"/>
        <w:rPr>
          <w:sz w:val="32"/>
          <w:szCs w:val="32"/>
          <w:lang w:bidi="ar-SA"/>
        </w:rPr>
      </w:pPr>
      <m:oMath>
        <m: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a</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m</m:t>
                </m:r>
              </m:sup>
            </m:sSup>
          </m:den>
        </m:f>
        <m: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b</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n</m:t>
                </m:r>
              </m:sup>
            </m:sSup>
          </m:den>
        </m:f>
        <m:r>
          <w:rPr>
            <w:rFonts w:ascii="Cambria Math" w:hAnsi="Cambria Math"/>
            <w:sz w:val="32"/>
            <w:szCs w:val="32"/>
            <w:lang w:bidi="ar-SA"/>
          </w:rPr>
          <m:t xml:space="preserve">                       (1-1)</m:t>
        </m:r>
      </m:oMath>
      <w:r>
        <w:rPr>
          <w:sz w:val="32"/>
          <w:szCs w:val="32"/>
          <w:rtl/>
          <w:lang w:bidi="ar-SA"/>
        </w:rPr>
        <w:t xml:space="preserve"> </w:t>
      </w:r>
    </w:p>
    <w:p w:rsidR="008E0F83" w:rsidRDefault="008E0F83" w:rsidP="00D2392C">
      <w:pPr>
        <w:spacing w:line="360" w:lineRule="auto"/>
        <w:ind w:left="-2" w:right="-426"/>
        <w:jc w:val="highKashida"/>
        <w:rPr>
          <w:sz w:val="32"/>
          <w:szCs w:val="32"/>
          <w:rtl/>
          <w:lang w:bidi="ar-SA"/>
        </w:rPr>
      </w:pPr>
      <w:r>
        <w:rPr>
          <w:rFonts w:hint="cs"/>
          <w:sz w:val="32"/>
          <w:szCs w:val="32"/>
          <w:rtl/>
          <w:lang w:bidi="ar-SA"/>
        </w:rPr>
        <w:t xml:space="preserve">        حيث </w:t>
      </w:r>
      <w:r>
        <w:rPr>
          <w:sz w:val="32"/>
          <w:szCs w:val="32"/>
          <w:lang w:bidi="ar-SA"/>
        </w:rPr>
        <w:t>:</w:t>
      </w:r>
      <w:r>
        <w:rPr>
          <w:rFonts w:hint="cs"/>
          <w:sz w:val="32"/>
          <w:szCs w:val="32"/>
          <w:rtl/>
          <w:lang w:bidi="ar-SA"/>
        </w:rPr>
        <w:t xml:space="preserve"> </w:t>
      </w:r>
      <w:r>
        <w:rPr>
          <w:sz w:val="32"/>
          <w:szCs w:val="32"/>
          <w:lang w:bidi="ar-SA"/>
        </w:rPr>
        <w:t>r</w:t>
      </w:r>
      <w:r>
        <w:rPr>
          <w:rFonts w:hint="cs"/>
          <w:sz w:val="32"/>
          <w:szCs w:val="32"/>
          <w:rtl/>
          <w:lang w:bidi="ar-SA"/>
        </w:rPr>
        <w:t xml:space="preserve"> هي المسافة البينية بين الجسيمين , </w:t>
      </w:r>
      <w:r>
        <w:rPr>
          <w:sz w:val="32"/>
          <w:szCs w:val="32"/>
          <w:lang w:bidi="ar-SA"/>
        </w:rPr>
        <w:t>a</w:t>
      </w:r>
      <w:r>
        <w:rPr>
          <w:rFonts w:hint="cs"/>
          <w:sz w:val="32"/>
          <w:szCs w:val="32"/>
          <w:rtl/>
          <w:lang w:bidi="ar-SA"/>
        </w:rPr>
        <w:t xml:space="preserve"> , </w:t>
      </w:r>
      <w:r>
        <w:rPr>
          <w:sz w:val="32"/>
          <w:szCs w:val="32"/>
          <w:lang w:bidi="ar-SA"/>
        </w:rPr>
        <w:t xml:space="preserve"> b</w:t>
      </w:r>
      <w:r>
        <w:rPr>
          <w:rFonts w:hint="cs"/>
          <w:sz w:val="32"/>
          <w:szCs w:val="32"/>
          <w:rtl/>
          <w:lang w:bidi="ar-SA"/>
        </w:rPr>
        <w:t xml:space="preserve"> &amp; </w:t>
      </w:r>
      <w:r>
        <w:rPr>
          <w:sz w:val="32"/>
          <w:szCs w:val="32"/>
          <w:lang w:bidi="ar-SA"/>
        </w:rPr>
        <w:t>n</w:t>
      </w:r>
      <w:r>
        <w:rPr>
          <w:rFonts w:hint="cs"/>
          <w:sz w:val="32"/>
          <w:szCs w:val="32"/>
          <w:rtl/>
          <w:lang w:bidi="ar-SA"/>
        </w:rPr>
        <w:t>,</w:t>
      </w:r>
      <w:r>
        <w:rPr>
          <w:sz w:val="32"/>
          <w:szCs w:val="32"/>
          <w:lang w:bidi="ar-SA"/>
        </w:rPr>
        <w:t>m</w:t>
      </w:r>
      <w:r>
        <w:rPr>
          <w:rFonts w:hint="cs"/>
          <w:sz w:val="32"/>
          <w:szCs w:val="32"/>
          <w:rtl/>
          <w:lang w:bidi="ar-SA"/>
        </w:rPr>
        <w:t xml:space="preserve"> ثوابت , </w:t>
      </w:r>
      <w:r>
        <w:rPr>
          <w:sz w:val="32"/>
          <w:szCs w:val="32"/>
          <w:lang w:bidi="ar-SA"/>
        </w:rPr>
        <w:t>n &gt; m</w:t>
      </w:r>
      <w:r>
        <w:rPr>
          <w:rFonts w:hint="cs"/>
          <w:sz w:val="32"/>
          <w:szCs w:val="32"/>
          <w:rtl/>
          <w:lang w:bidi="ar-SA"/>
        </w:rPr>
        <w:t xml:space="preserve"> دائما . </w:t>
      </w:r>
      <w:r w:rsidR="00D2392C">
        <w:rPr>
          <w:rFonts w:hint="cs"/>
          <w:sz w:val="32"/>
          <w:szCs w:val="32"/>
          <w:rtl/>
          <w:lang w:bidi="ar-SA"/>
        </w:rPr>
        <w:t>و</w:t>
      </w:r>
      <w:r>
        <w:rPr>
          <w:rFonts w:hint="cs"/>
          <w:sz w:val="32"/>
          <w:szCs w:val="32"/>
          <w:rtl/>
          <w:lang w:bidi="ar-SA"/>
        </w:rPr>
        <w:t xml:space="preserve">تعطى القوة المحصلة </w:t>
      </w:r>
      <w:r>
        <w:rPr>
          <w:sz w:val="32"/>
          <w:szCs w:val="32"/>
          <w:lang w:bidi="ar-SA"/>
        </w:rPr>
        <w:t>F</w:t>
      </w:r>
      <w:r>
        <w:rPr>
          <w:rFonts w:hint="cs"/>
          <w:sz w:val="32"/>
          <w:szCs w:val="32"/>
          <w:rtl/>
          <w:lang w:bidi="ar-SA"/>
        </w:rPr>
        <w:t xml:space="preserve"> (مجموع قوتي التجاذب والتنافر) كالتالي : </w:t>
      </w:r>
    </w:p>
    <w:p w:rsidR="008E0F83" w:rsidRDefault="008E0F83" w:rsidP="008E0F83">
      <w:pPr>
        <w:spacing w:line="360" w:lineRule="auto"/>
        <w:ind w:left="-2" w:right="-426"/>
        <w:jc w:val="highKashida"/>
        <w:rPr>
          <w:sz w:val="32"/>
          <w:szCs w:val="32"/>
          <w:lang w:bidi="ar-SA"/>
        </w:rPr>
      </w:pPr>
      <m:oMath>
        <m:r>
          <w:rPr>
            <w:rFonts w:ascii="Cambria Math" w:hAnsi="Cambria Math"/>
            <w:sz w:val="32"/>
            <w:szCs w:val="32"/>
            <w:lang w:bidi="ar-SA"/>
          </w:rPr>
          <m:t>F</m:t>
        </m:r>
        <m:d>
          <m:dPr>
            <m:ctrlPr>
              <w:rPr>
                <w:rFonts w:ascii="Cambria Math" w:hAnsi="Cambria Math"/>
                <w:i/>
                <w:sz w:val="32"/>
                <w:szCs w:val="32"/>
                <w:lang w:bidi="ar-SA"/>
              </w:rPr>
            </m:ctrlPr>
          </m:dPr>
          <m:e>
            <m:r>
              <w:rPr>
                <w:rFonts w:ascii="Cambria Math" w:hAnsi="Cambria Math"/>
                <w:sz w:val="32"/>
                <w:szCs w:val="32"/>
                <w:lang w:bidi="ar-SA"/>
              </w:rPr>
              <m:t>r</m:t>
            </m:r>
          </m:e>
        </m:d>
        <m: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dU</m:t>
            </m:r>
          </m:num>
          <m:den>
            <m:r>
              <w:rPr>
                <w:rFonts w:ascii="Cambria Math" w:hAnsi="Cambria Math"/>
                <w:sz w:val="32"/>
                <w:szCs w:val="32"/>
                <w:lang w:bidi="ar-SA"/>
              </w:rPr>
              <m:t>dr</m:t>
            </m:r>
          </m:den>
        </m:f>
        <m: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A</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α</m:t>
                </m:r>
              </m:sup>
            </m:sSup>
          </m:den>
        </m:f>
        <m: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B</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β</m:t>
                </m:r>
              </m:sup>
            </m:sSup>
          </m:den>
        </m:f>
        <m:r>
          <w:rPr>
            <w:rFonts w:ascii="Cambria Math" w:hAnsi="Cambria Math"/>
            <w:sz w:val="32"/>
            <w:szCs w:val="32"/>
            <w:lang w:bidi="ar-SA"/>
          </w:rPr>
          <m:t xml:space="preserve">                (1-2)</m:t>
        </m:r>
      </m:oMath>
      <w:r>
        <w:rPr>
          <w:sz w:val="32"/>
          <w:szCs w:val="32"/>
          <w:lang w:bidi="ar-SA"/>
        </w:rPr>
        <w:t xml:space="preserve"> </w:t>
      </w:r>
    </w:p>
    <w:p w:rsidR="008E0F83" w:rsidRDefault="008E0F83" w:rsidP="008E0F83">
      <w:pPr>
        <w:spacing w:line="360" w:lineRule="auto"/>
        <w:ind w:left="-2" w:right="-426"/>
        <w:jc w:val="highKashida"/>
        <w:rPr>
          <w:sz w:val="32"/>
          <w:szCs w:val="32"/>
          <w:lang w:bidi="ar-SA"/>
        </w:rPr>
      </w:pPr>
      <w:r>
        <w:rPr>
          <w:rFonts w:hint="cs"/>
          <w:sz w:val="32"/>
          <w:szCs w:val="32"/>
          <w:rtl/>
          <w:lang w:bidi="ar-SA"/>
        </w:rPr>
        <w:t xml:space="preserve">حيث </w:t>
      </w:r>
      <m:oMath>
        <m:sSub>
          <m:sSubPr>
            <m:ctrlPr>
              <w:rPr>
                <w:rFonts w:ascii="Cambria Math" w:hAnsi="Cambria Math"/>
                <w:sz w:val="32"/>
                <w:szCs w:val="32"/>
                <w:lang w:bidi="ar-SA"/>
              </w:rPr>
            </m:ctrlPr>
          </m:sSubPr>
          <m:e>
            <m:r>
              <w:rPr>
                <w:rFonts w:ascii="Cambria Math" w:hAnsi="Cambria Math"/>
                <w:sz w:val="32"/>
                <w:szCs w:val="32"/>
                <w:lang w:bidi="ar-SA"/>
              </w:rPr>
              <m:t>F</m:t>
            </m:r>
          </m:e>
          <m:sub>
            <m:r>
              <m:rPr>
                <m:sty m:val="p"/>
              </m:rPr>
              <w:rPr>
                <w:rFonts w:ascii="Cambria Math" w:hAnsi="Cambria Math"/>
                <w:sz w:val="32"/>
                <w:szCs w:val="32"/>
                <w:lang w:bidi="ar-SA"/>
              </w:rPr>
              <m:t>att</m:t>
            </m:r>
          </m:sub>
        </m:sSub>
        <m:r>
          <m:rPr>
            <m:sty m:val="p"/>
          </m:rP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A</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α</m:t>
                </m:r>
              </m:sup>
            </m:sSup>
          </m:den>
        </m:f>
        <m:r>
          <w:rPr>
            <w:rFonts w:ascii="Cambria Math" w:hAnsi="Cambria Math"/>
            <w:sz w:val="32"/>
            <w:szCs w:val="32"/>
            <w:lang w:bidi="ar-SA"/>
          </w:rPr>
          <m:t xml:space="preserve">   &amp;   </m:t>
        </m:r>
        <m:sSub>
          <m:sSubPr>
            <m:ctrlPr>
              <w:rPr>
                <w:rFonts w:ascii="Cambria Math" w:hAnsi="Cambria Math"/>
                <w:sz w:val="32"/>
                <w:szCs w:val="32"/>
                <w:lang w:bidi="ar-SA"/>
              </w:rPr>
            </m:ctrlPr>
          </m:sSubPr>
          <m:e>
            <m:r>
              <w:rPr>
                <w:rFonts w:ascii="Cambria Math" w:hAnsi="Cambria Math"/>
                <w:sz w:val="32"/>
                <w:szCs w:val="32"/>
                <w:lang w:bidi="ar-SA"/>
              </w:rPr>
              <m:t>F</m:t>
            </m:r>
          </m:e>
          <m:sub>
            <m:r>
              <m:rPr>
                <m:sty m:val="p"/>
              </m:rPr>
              <w:rPr>
                <w:rFonts w:ascii="Cambria Math" w:hAnsi="Cambria Math"/>
                <w:sz w:val="32"/>
                <w:szCs w:val="32"/>
                <w:lang w:bidi="ar-SA"/>
              </w:rPr>
              <m:t>rep</m:t>
            </m:r>
          </m:sub>
        </m:sSub>
        <m:r>
          <m:rPr>
            <m:sty m:val="p"/>
          </m:rPr>
          <w:rPr>
            <w:rFonts w:ascii="Cambria Math" w:hAnsi="Cambria Math"/>
            <w:sz w:val="32"/>
            <w:szCs w:val="32"/>
            <w:lang w:bidi="ar-SA"/>
          </w:rPr>
          <m:t>=-</m:t>
        </m:r>
        <m:f>
          <m:fPr>
            <m:ctrlPr>
              <w:rPr>
                <w:rFonts w:ascii="Cambria Math" w:hAnsi="Cambria Math"/>
                <w:i/>
                <w:sz w:val="32"/>
                <w:szCs w:val="32"/>
                <w:lang w:bidi="ar-SA"/>
              </w:rPr>
            </m:ctrlPr>
          </m:fPr>
          <m:num>
            <m:r>
              <w:rPr>
                <w:rFonts w:ascii="Cambria Math" w:hAnsi="Cambria Math"/>
                <w:sz w:val="32"/>
                <w:szCs w:val="32"/>
                <w:lang w:bidi="ar-SA"/>
              </w:rPr>
              <m:t>B</m:t>
            </m:r>
          </m:num>
          <m:den>
            <m:sSup>
              <m:sSupPr>
                <m:ctrlPr>
                  <w:rPr>
                    <w:rFonts w:ascii="Cambria Math" w:hAnsi="Cambria Math"/>
                    <w:i/>
                    <w:sz w:val="32"/>
                    <w:szCs w:val="32"/>
                    <w:lang w:bidi="ar-SA"/>
                  </w:rPr>
                </m:ctrlPr>
              </m:sSupPr>
              <m:e>
                <m:r>
                  <w:rPr>
                    <w:rFonts w:ascii="Cambria Math" w:hAnsi="Cambria Math"/>
                    <w:sz w:val="32"/>
                    <w:szCs w:val="32"/>
                    <w:lang w:bidi="ar-SA"/>
                  </w:rPr>
                  <m:t>r</m:t>
                </m:r>
              </m:e>
              <m:sup>
                <m:r>
                  <w:rPr>
                    <w:rFonts w:ascii="Cambria Math" w:hAnsi="Cambria Math"/>
                    <w:sz w:val="32"/>
                    <w:szCs w:val="32"/>
                    <w:lang w:bidi="ar-SA"/>
                  </w:rPr>
                  <m:t>β</m:t>
                </m:r>
              </m:sup>
            </m:sSup>
          </m:den>
        </m:f>
        <m:r>
          <w:rPr>
            <w:rFonts w:ascii="Cambria Math" w:hAnsi="Cambria Math"/>
            <w:sz w:val="32"/>
            <w:szCs w:val="32"/>
            <w:lang w:bidi="ar-SA"/>
          </w:rPr>
          <m:t xml:space="preserve">   </m:t>
        </m:r>
      </m:oMath>
      <w:r>
        <w:rPr>
          <w:rFonts w:hint="cs"/>
          <w:sz w:val="32"/>
          <w:szCs w:val="32"/>
          <w:rtl/>
          <w:lang w:bidi="ar-SA"/>
        </w:rPr>
        <w:t xml:space="preserve"> </w:t>
      </w:r>
    </w:p>
    <w:p w:rsidR="00FE34EF" w:rsidRDefault="005C1F00" w:rsidP="00E41C0D">
      <w:pPr>
        <w:spacing w:line="360" w:lineRule="auto"/>
        <w:ind w:left="-2" w:right="-426"/>
        <w:jc w:val="highKashida"/>
        <w:rPr>
          <w:sz w:val="32"/>
          <w:szCs w:val="32"/>
          <w:rtl/>
          <w:lang w:bidi="ar-SA"/>
        </w:rPr>
      </w:pPr>
      <w:r>
        <w:rPr>
          <w:rFonts w:hint="cs"/>
          <w:noProof/>
          <w:sz w:val="32"/>
          <w:szCs w:val="32"/>
          <w:rtl/>
          <w:lang w:eastAsia="en-US" w:bidi="ar-SA"/>
        </w:rPr>
        <w:drawing>
          <wp:anchor distT="0" distB="0" distL="114300" distR="114300" simplePos="0" relativeHeight="252875776" behindDoc="1" locked="0" layoutInCell="1" allowOverlap="1">
            <wp:simplePos x="0" y="0"/>
            <wp:positionH relativeFrom="column">
              <wp:posOffset>-430530</wp:posOffset>
            </wp:positionH>
            <wp:positionV relativeFrom="paragraph">
              <wp:posOffset>1196975</wp:posOffset>
            </wp:positionV>
            <wp:extent cx="3139440" cy="3428365"/>
            <wp:effectExtent l="19050" t="0" r="3810" b="0"/>
            <wp:wrapTight wrapText="bothSides">
              <wp:wrapPolygon edited="0">
                <wp:start x="-131" y="0"/>
                <wp:lineTo x="-131" y="21484"/>
                <wp:lineTo x="21626" y="21484"/>
                <wp:lineTo x="21626" y="0"/>
                <wp:lineTo x="-131" y="0"/>
              </wp:wrapPolygon>
            </wp:wrapTight>
            <wp:docPr id="6" name="Picture 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stretch>
                      <a:fillRect/>
                    </a:stretch>
                  </pic:blipFill>
                  <pic:spPr>
                    <a:xfrm>
                      <a:off x="0" y="0"/>
                      <a:ext cx="3139440" cy="3428365"/>
                    </a:xfrm>
                    <a:prstGeom prst="rect">
                      <a:avLst/>
                    </a:prstGeom>
                  </pic:spPr>
                </pic:pic>
              </a:graphicData>
            </a:graphic>
          </wp:anchor>
        </w:drawing>
      </w:r>
      <w:r w:rsidR="008E0F83">
        <w:rPr>
          <w:rFonts w:hint="cs"/>
          <w:sz w:val="32"/>
          <w:szCs w:val="32"/>
          <w:rtl/>
          <w:lang w:bidi="ar-SA"/>
        </w:rPr>
        <w:t xml:space="preserve">   واضح من العلاقتين السابقتين أنه عند وضع الإستقرار </w:t>
      </w:r>
      <m:oMath>
        <m:r>
          <w:rPr>
            <w:rFonts w:ascii="Cambria Math" w:hAnsi="Cambria Math"/>
            <w:sz w:val="32"/>
            <w:szCs w:val="32"/>
            <w:lang w:bidi="ar-SA"/>
          </w:rPr>
          <m:t>(r=</m:t>
        </m:r>
        <m:sSub>
          <m:sSubPr>
            <m:ctrlPr>
              <w:rPr>
                <w:rFonts w:ascii="Cambria Math" w:hAnsi="Cambria Math"/>
                <w:i/>
                <w:sz w:val="32"/>
                <w:szCs w:val="32"/>
                <w:lang w:bidi="ar-SA"/>
              </w:rPr>
            </m:ctrlPr>
          </m:sSubPr>
          <m:e>
            <m:r>
              <w:rPr>
                <w:rFonts w:ascii="Cambria Math" w:hAnsi="Cambria Math"/>
                <w:sz w:val="32"/>
                <w:szCs w:val="32"/>
                <w:lang w:bidi="ar-SA"/>
              </w:rPr>
              <m:t>r</m:t>
            </m:r>
          </m:e>
          <m:sub>
            <m:r>
              <w:rPr>
                <w:rFonts w:ascii="Cambria Math" w:hAnsi="Cambria Math"/>
                <w:sz w:val="32"/>
                <w:szCs w:val="32"/>
                <w:lang w:bidi="ar-SA"/>
              </w:rPr>
              <m:t>o</m:t>
            </m:r>
          </m:sub>
        </m:sSub>
        <m:r>
          <w:rPr>
            <w:rFonts w:ascii="Cambria Math" w:hAnsi="Cambria Math"/>
            <w:sz w:val="32"/>
            <w:szCs w:val="32"/>
            <w:lang w:bidi="ar-SA"/>
          </w:rPr>
          <m:t>)</m:t>
        </m:r>
      </m:oMath>
      <w:r w:rsidR="008E0F83">
        <w:rPr>
          <w:rFonts w:hint="cs"/>
          <w:sz w:val="32"/>
          <w:szCs w:val="32"/>
          <w:rtl/>
          <w:lang w:bidi="ar-SA"/>
        </w:rPr>
        <w:t xml:space="preserve"> حيث</w:t>
      </w:r>
      <m:oMath>
        <m:sSub>
          <m:sSubPr>
            <m:ctrlPr>
              <w:rPr>
                <w:rFonts w:ascii="Cambria Math" w:hAnsi="Cambria Math"/>
                <w:sz w:val="32"/>
                <w:szCs w:val="32"/>
                <w:lang w:bidi="ar-SA"/>
              </w:rPr>
            </m:ctrlPr>
          </m:sSubPr>
          <m:e>
            <m:d>
              <m:dPr>
                <m:begChr m:val=""/>
                <m:endChr m:val="|"/>
                <m:ctrlPr>
                  <w:rPr>
                    <w:rFonts w:ascii="Cambria Math" w:hAnsi="Cambria Math"/>
                    <w:sz w:val="32"/>
                    <w:szCs w:val="32"/>
                    <w:lang w:bidi="ar-SA"/>
                  </w:rPr>
                </m:ctrlPr>
              </m:dPr>
              <m:e>
                <m:f>
                  <m:fPr>
                    <m:ctrlPr>
                      <w:rPr>
                        <w:rFonts w:ascii="Cambria Math" w:hAnsi="Cambria Math"/>
                        <w:i/>
                        <w:sz w:val="32"/>
                        <w:szCs w:val="32"/>
                        <w:lang w:bidi="ar-SA"/>
                      </w:rPr>
                    </m:ctrlPr>
                  </m:fPr>
                  <m:num>
                    <m:r>
                      <w:rPr>
                        <w:rFonts w:ascii="Cambria Math" w:hAnsi="Cambria Math"/>
                        <w:sz w:val="32"/>
                        <w:szCs w:val="32"/>
                        <w:lang w:bidi="ar-SA"/>
                      </w:rPr>
                      <m:t>dU</m:t>
                    </m:r>
                  </m:num>
                  <m:den>
                    <m:r>
                      <w:rPr>
                        <w:rFonts w:ascii="Cambria Math" w:hAnsi="Cambria Math"/>
                        <w:sz w:val="32"/>
                        <w:szCs w:val="32"/>
                        <w:lang w:bidi="ar-SA"/>
                      </w:rPr>
                      <m:t>dr</m:t>
                    </m:r>
                  </m:den>
                </m:f>
              </m:e>
            </m:d>
          </m:e>
          <m:sub>
            <m:sSub>
              <m:sSubPr>
                <m:ctrlPr>
                  <w:rPr>
                    <w:rFonts w:ascii="Cambria Math" w:hAnsi="Cambria Math"/>
                    <w:i/>
                    <w:sz w:val="32"/>
                    <w:szCs w:val="32"/>
                    <w:lang w:bidi="ar-SA"/>
                  </w:rPr>
                </m:ctrlPr>
              </m:sSubPr>
              <m:e>
                <m:r>
                  <w:rPr>
                    <w:rFonts w:ascii="Cambria Math" w:hAnsi="Cambria Math"/>
                    <w:sz w:val="32"/>
                    <w:szCs w:val="32"/>
                    <w:lang w:bidi="ar-SA"/>
                  </w:rPr>
                  <m:t>r</m:t>
                </m:r>
              </m:e>
              <m:sub>
                <m:r>
                  <w:rPr>
                    <w:rFonts w:ascii="Cambria Math" w:hAnsi="Cambria Math"/>
                    <w:sz w:val="32"/>
                    <w:szCs w:val="32"/>
                    <w:lang w:bidi="ar-SA"/>
                  </w:rPr>
                  <m:t>o</m:t>
                </m:r>
              </m:sub>
            </m:sSub>
          </m:sub>
        </m:sSub>
        <m:r>
          <w:rPr>
            <w:rFonts w:ascii="Cambria Math" w:hAnsi="Cambria Math"/>
            <w:sz w:val="32"/>
            <w:szCs w:val="32"/>
            <w:lang w:bidi="ar-SA"/>
          </w:rPr>
          <m:t>=0</m:t>
        </m:r>
      </m:oMath>
      <w:r w:rsidR="00FE34EF">
        <w:rPr>
          <w:sz w:val="32"/>
          <w:szCs w:val="32"/>
          <w:lang w:bidi="ar-SA"/>
        </w:rPr>
        <w:t xml:space="preserve"> </w:t>
      </w:r>
      <w:r w:rsidR="00FE34EF">
        <w:rPr>
          <w:rFonts w:hint="cs"/>
          <w:sz w:val="32"/>
          <w:szCs w:val="32"/>
          <w:rtl/>
          <w:lang w:bidi="ar-SA"/>
        </w:rPr>
        <w:t xml:space="preserve"> تكون طاقة الوضع نهاية صغرى </w:t>
      </w:r>
      <m:oMath>
        <m:sSub>
          <m:sSubPr>
            <m:ctrlPr>
              <w:rPr>
                <w:rFonts w:ascii="Cambria Math" w:hAnsi="Cambria Math"/>
                <w:i/>
                <w:sz w:val="32"/>
                <w:szCs w:val="32"/>
                <w:lang w:bidi="ar-SA"/>
              </w:rPr>
            </m:ctrlPr>
          </m:sSubPr>
          <m:e>
            <m:r>
              <w:rPr>
                <w:rFonts w:ascii="Cambria Math" w:hAnsi="Cambria Math"/>
                <w:sz w:val="32"/>
                <w:szCs w:val="32"/>
                <w:lang w:bidi="ar-SA"/>
              </w:rPr>
              <m:t>U</m:t>
            </m:r>
          </m:e>
          <m:sub>
            <m:r>
              <w:rPr>
                <w:rFonts w:ascii="Cambria Math" w:hAnsi="Cambria Math"/>
                <w:sz w:val="32"/>
                <w:szCs w:val="32"/>
                <w:lang w:bidi="ar-SA"/>
              </w:rPr>
              <m:t>min</m:t>
            </m:r>
          </m:sub>
        </m:sSub>
      </m:oMath>
      <w:r w:rsidR="00FE34EF">
        <w:rPr>
          <w:rFonts w:hint="cs"/>
          <w:sz w:val="32"/>
          <w:szCs w:val="32"/>
          <w:rtl/>
          <w:lang w:bidi="ar-SA"/>
        </w:rPr>
        <w:t xml:space="preserve"> وتكون </w:t>
      </w:r>
      <w:r w:rsidR="008E0F83">
        <w:rPr>
          <w:rFonts w:hint="cs"/>
          <w:sz w:val="32"/>
          <w:szCs w:val="32"/>
          <w:rtl/>
          <w:lang w:bidi="ar-SA"/>
        </w:rPr>
        <w:t xml:space="preserve"> </w:t>
      </w:r>
      <m:oMath>
        <m:r>
          <w:rPr>
            <w:rFonts w:ascii="Cambria Math" w:hAnsi="Cambria Math"/>
            <w:sz w:val="32"/>
            <w:szCs w:val="32"/>
            <w:lang w:bidi="ar-SA"/>
          </w:rPr>
          <m:t>F</m:t>
        </m:r>
        <m:d>
          <m:dPr>
            <m:ctrlPr>
              <w:rPr>
                <w:rFonts w:ascii="Cambria Math" w:hAnsi="Cambria Math"/>
                <w:i/>
                <w:sz w:val="32"/>
                <w:szCs w:val="32"/>
                <w:lang w:bidi="ar-SA"/>
              </w:rPr>
            </m:ctrlPr>
          </m:dPr>
          <m:e>
            <m:r>
              <w:rPr>
                <w:rFonts w:ascii="Cambria Math" w:hAnsi="Cambria Math"/>
                <w:sz w:val="32"/>
                <w:szCs w:val="32"/>
                <w:lang w:bidi="ar-SA"/>
              </w:rPr>
              <m:t>r</m:t>
            </m:r>
          </m:e>
        </m:d>
        <m:r>
          <m:rPr>
            <m:sty m:val="p"/>
          </m:rPr>
          <w:rPr>
            <w:rFonts w:ascii="Cambria Math" w:hAnsi="Cambria Math"/>
            <w:sz w:val="32"/>
            <w:szCs w:val="32"/>
            <w:lang w:bidi="ar-SA"/>
          </w:rPr>
          <m:t>=0</m:t>
        </m:r>
      </m:oMath>
      <w:r w:rsidR="00FE34EF">
        <w:rPr>
          <w:rFonts w:hint="cs"/>
          <w:sz w:val="32"/>
          <w:szCs w:val="32"/>
          <w:rtl/>
          <w:lang w:bidi="ar-SA"/>
        </w:rPr>
        <w:t xml:space="preserve"> </w:t>
      </w:r>
      <w:r w:rsidR="00E41C0D">
        <w:rPr>
          <w:rFonts w:hint="cs"/>
          <w:sz w:val="32"/>
          <w:szCs w:val="32"/>
          <w:rtl/>
          <w:lang w:bidi="ar-SA"/>
        </w:rPr>
        <w:t>كما في شكل</w:t>
      </w:r>
      <w:r w:rsidR="00FE34EF">
        <w:rPr>
          <w:rFonts w:hint="cs"/>
          <w:sz w:val="32"/>
          <w:szCs w:val="32"/>
          <w:rtl/>
          <w:lang w:bidi="ar-SA"/>
        </w:rPr>
        <w:t xml:space="preserve"> </w:t>
      </w:r>
      <w:r w:rsidR="00FE34EF">
        <w:rPr>
          <w:sz w:val="32"/>
          <w:szCs w:val="32"/>
          <w:lang w:bidi="ar-SA"/>
        </w:rPr>
        <w:t>(1-1)</w:t>
      </w:r>
      <w:r w:rsidR="00FE34EF">
        <w:rPr>
          <w:rFonts w:hint="cs"/>
          <w:sz w:val="32"/>
          <w:szCs w:val="32"/>
          <w:rtl/>
          <w:lang w:bidi="ar-SA"/>
        </w:rPr>
        <w:t xml:space="preserve"> . </w:t>
      </w:r>
    </w:p>
    <w:p w:rsidR="008E0F83" w:rsidRDefault="00FE34EF" w:rsidP="008E0F83">
      <w:pPr>
        <w:spacing w:line="360" w:lineRule="auto"/>
        <w:ind w:left="-2" w:right="-426"/>
        <w:jc w:val="highKashida"/>
        <w:rPr>
          <w:sz w:val="32"/>
          <w:szCs w:val="32"/>
          <w:rtl/>
          <w:lang w:bidi="ar-SA"/>
        </w:rPr>
      </w:pPr>
      <w:r>
        <w:rPr>
          <w:rFonts w:hint="cs"/>
          <w:sz w:val="32"/>
          <w:szCs w:val="32"/>
          <w:rtl/>
          <w:lang w:bidi="ar-SA"/>
        </w:rPr>
        <w:t xml:space="preserve"> </w:t>
      </w:r>
    </w:p>
    <w:p w:rsidR="00FE34EF" w:rsidRDefault="00FE34EF" w:rsidP="008E0F83">
      <w:pPr>
        <w:spacing w:line="360" w:lineRule="auto"/>
        <w:ind w:left="-2" w:right="-426"/>
        <w:jc w:val="highKashida"/>
        <w:rPr>
          <w:sz w:val="32"/>
          <w:szCs w:val="32"/>
          <w:rtl/>
          <w:lang w:bidi="ar-SA"/>
        </w:rPr>
      </w:pPr>
    </w:p>
    <w:p w:rsidR="00FE34EF" w:rsidRPr="00E41C0D" w:rsidRDefault="00E41C0D" w:rsidP="00E41C0D">
      <w:pPr>
        <w:spacing w:line="360" w:lineRule="auto"/>
        <w:ind w:left="-2" w:right="-426"/>
        <w:jc w:val="highKashida"/>
        <w:rPr>
          <w:lang w:bidi="ar-SA"/>
        </w:rPr>
      </w:pPr>
      <w:r w:rsidRPr="00E41C0D">
        <w:rPr>
          <w:rFonts w:hint="cs"/>
          <w:rtl/>
          <w:lang w:bidi="ar-SA"/>
        </w:rPr>
        <w:t xml:space="preserve">   </w:t>
      </w:r>
      <w:r w:rsidR="00245B5A" w:rsidRPr="00E41C0D">
        <w:rPr>
          <w:rFonts w:hint="cs"/>
          <w:rtl/>
          <w:lang w:bidi="ar-SA"/>
        </w:rPr>
        <w:t xml:space="preserve">شكل </w:t>
      </w:r>
      <w:r w:rsidR="00245B5A" w:rsidRPr="00E41C0D">
        <w:rPr>
          <w:lang w:bidi="ar-SA"/>
        </w:rPr>
        <w:t>(1-1)</w:t>
      </w:r>
      <w:r w:rsidRPr="00E41C0D">
        <w:rPr>
          <w:rFonts w:hint="cs"/>
          <w:rtl/>
          <w:lang w:bidi="ar-SA"/>
        </w:rPr>
        <w:t xml:space="preserve">: تغير القوى المحصلة </w:t>
      </w:r>
      <w:r w:rsidRPr="00E41C0D">
        <w:rPr>
          <w:lang w:bidi="ar-SA"/>
        </w:rPr>
        <w:t>(a)</w:t>
      </w:r>
      <w:r w:rsidRPr="00E41C0D">
        <w:rPr>
          <w:rFonts w:hint="cs"/>
          <w:rtl/>
          <w:lang w:bidi="ar-SA"/>
        </w:rPr>
        <w:t xml:space="preserve"> , وطاقة الوضع </w:t>
      </w:r>
      <w:r w:rsidRPr="00E41C0D">
        <w:rPr>
          <w:lang w:bidi="ar-SA"/>
        </w:rPr>
        <w:t>(b)</w:t>
      </w:r>
      <w:r w:rsidRPr="00E41C0D">
        <w:rPr>
          <w:rFonts w:hint="cs"/>
          <w:rtl/>
          <w:lang w:bidi="ar-SA"/>
        </w:rPr>
        <w:t xml:space="preserve"> للنظام مع المسافة بين الذرات. </w:t>
      </w:r>
    </w:p>
    <w:p w:rsidR="00245B5A" w:rsidRPr="00E91211" w:rsidRDefault="00245B5A" w:rsidP="008E0F83">
      <w:pPr>
        <w:spacing w:line="360" w:lineRule="auto"/>
        <w:ind w:left="-2" w:right="-426"/>
        <w:jc w:val="highKashida"/>
        <w:rPr>
          <w:sz w:val="32"/>
          <w:szCs w:val="32"/>
          <w:lang w:bidi="ar-SA"/>
        </w:rPr>
      </w:pPr>
    </w:p>
    <w:p w:rsidR="00245B5A" w:rsidRDefault="00245B5A" w:rsidP="008E0F83">
      <w:pPr>
        <w:spacing w:line="360" w:lineRule="auto"/>
        <w:ind w:left="-2" w:right="-426"/>
        <w:jc w:val="highKashida"/>
        <w:rPr>
          <w:sz w:val="32"/>
          <w:szCs w:val="32"/>
          <w:lang w:bidi="ar-SA"/>
        </w:rPr>
      </w:pPr>
    </w:p>
    <w:p w:rsidR="00FE34EF" w:rsidRDefault="00FE34EF" w:rsidP="00A60E4D">
      <w:pPr>
        <w:spacing w:line="360" w:lineRule="auto"/>
        <w:ind w:right="-426"/>
        <w:jc w:val="highKashida"/>
        <w:rPr>
          <w:sz w:val="32"/>
          <w:szCs w:val="32"/>
          <w:lang w:bidi="ar-SA"/>
        </w:rPr>
      </w:pPr>
    </w:p>
    <w:p w:rsidR="00F5675B" w:rsidRDefault="00F5675B" w:rsidP="00A60E4D">
      <w:pPr>
        <w:spacing w:line="360" w:lineRule="auto"/>
        <w:ind w:right="-426"/>
        <w:jc w:val="highKashida"/>
        <w:rPr>
          <w:sz w:val="32"/>
          <w:szCs w:val="32"/>
          <w:rtl/>
          <w:lang w:bidi="ar-SA"/>
        </w:rPr>
      </w:pPr>
    </w:p>
    <w:p w:rsidR="004A66B9" w:rsidRDefault="00FE34EF" w:rsidP="00736D86">
      <w:pPr>
        <w:spacing w:line="360" w:lineRule="auto"/>
        <w:ind w:left="-2" w:right="-426"/>
        <w:jc w:val="highKashida"/>
        <w:rPr>
          <w:sz w:val="32"/>
          <w:szCs w:val="32"/>
          <w:rtl/>
        </w:rPr>
      </w:pPr>
      <w:r>
        <w:rPr>
          <w:rFonts w:hint="cs"/>
          <w:sz w:val="32"/>
          <w:szCs w:val="32"/>
          <w:rtl/>
          <w:lang w:bidi="ar-SA"/>
        </w:rPr>
        <w:lastRenderedPageBreak/>
        <w:t xml:space="preserve">وتعرف الطاقة الصغرى </w:t>
      </w:r>
      <m:oMath>
        <m:sSub>
          <m:sSubPr>
            <m:ctrlPr>
              <w:rPr>
                <w:rFonts w:ascii="Cambria Math" w:hAnsi="Cambria Math"/>
                <w:i/>
                <w:sz w:val="32"/>
                <w:szCs w:val="32"/>
                <w:lang w:bidi="ar-SA"/>
              </w:rPr>
            </m:ctrlPr>
          </m:sSubPr>
          <m:e>
            <m:r>
              <w:rPr>
                <w:rFonts w:ascii="Cambria Math" w:hAnsi="Cambria Math"/>
                <w:sz w:val="32"/>
                <w:szCs w:val="32"/>
                <w:lang w:bidi="ar-SA"/>
              </w:rPr>
              <m:t>U</m:t>
            </m:r>
          </m:e>
          <m:sub>
            <m:r>
              <w:rPr>
                <w:rFonts w:ascii="Cambria Math" w:hAnsi="Cambria Math"/>
                <w:sz w:val="32"/>
                <w:szCs w:val="32"/>
                <w:lang w:bidi="ar-SA"/>
              </w:rPr>
              <m:t>min</m:t>
            </m:r>
          </m:sub>
        </m:sSub>
      </m:oMath>
      <w:r>
        <w:rPr>
          <w:rFonts w:hint="cs"/>
          <w:sz w:val="32"/>
          <w:szCs w:val="32"/>
          <w:rtl/>
          <w:lang w:bidi="ar-SA"/>
        </w:rPr>
        <w:t xml:space="preserve"> بطاقة الربط </w:t>
      </w:r>
      <w:r>
        <w:rPr>
          <w:sz w:val="32"/>
          <w:szCs w:val="32"/>
          <w:lang w:bidi="ar-SA"/>
        </w:rPr>
        <w:t>bond energy</w:t>
      </w:r>
      <w:r>
        <w:rPr>
          <w:rFonts w:hint="cs"/>
          <w:sz w:val="32"/>
          <w:szCs w:val="32"/>
          <w:rtl/>
          <w:lang w:bidi="ar-SA"/>
        </w:rPr>
        <w:t xml:space="preserve"> , كما يعرف الفرق بين طاقة الذرات في حالتها المنفصلة وطاقة الربط للبللورة بطاقة الإلتصاق </w:t>
      </w:r>
      <w:r>
        <w:rPr>
          <w:sz w:val="32"/>
          <w:szCs w:val="32"/>
          <w:lang w:bidi="ar-SA"/>
        </w:rPr>
        <w:t xml:space="preserve">cohesive energy </w:t>
      </w:r>
      <w:r>
        <w:rPr>
          <w:rFonts w:hint="cs"/>
          <w:sz w:val="32"/>
          <w:szCs w:val="32"/>
          <w:rtl/>
          <w:lang w:bidi="ar-SA"/>
        </w:rPr>
        <w:t xml:space="preserve"> . </w:t>
      </w:r>
      <w:r w:rsidR="00FC333C" w:rsidRPr="00FC333C">
        <w:rPr>
          <w:sz w:val="32"/>
          <w:szCs w:val="32"/>
          <w:rtl/>
        </w:rPr>
        <w:t xml:space="preserve"> وفيما يلي سوف </w:t>
      </w:r>
      <w:r w:rsidR="00FC333C" w:rsidRPr="00FC333C">
        <w:rPr>
          <w:rFonts w:hint="cs"/>
          <w:sz w:val="32"/>
          <w:szCs w:val="32"/>
          <w:rtl/>
        </w:rPr>
        <w:t>ن</w:t>
      </w:r>
      <w:r w:rsidR="00FC333C" w:rsidRPr="00FC333C">
        <w:rPr>
          <w:sz w:val="32"/>
          <w:szCs w:val="32"/>
          <w:rtl/>
        </w:rPr>
        <w:t>ناقش</w:t>
      </w:r>
      <w:r w:rsidR="00E321E3">
        <w:rPr>
          <w:rFonts w:hint="cs"/>
          <w:sz w:val="32"/>
          <w:szCs w:val="32"/>
          <w:rtl/>
        </w:rPr>
        <w:t xml:space="preserve"> </w:t>
      </w:r>
      <w:r w:rsidR="00FC333C" w:rsidRPr="00FC333C">
        <w:rPr>
          <w:sz w:val="32"/>
          <w:szCs w:val="32"/>
          <w:rtl/>
        </w:rPr>
        <w:t>ب</w:t>
      </w:r>
      <w:r w:rsidR="00C35C63">
        <w:rPr>
          <w:sz w:val="32"/>
          <w:szCs w:val="32"/>
          <w:rtl/>
        </w:rPr>
        <w:t>إ</w:t>
      </w:r>
      <w:r w:rsidR="00FC333C" w:rsidRPr="00FC333C">
        <w:rPr>
          <w:sz w:val="32"/>
          <w:szCs w:val="32"/>
          <w:rtl/>
        </w:rPr>
        <w:t xml:space="preserve">ختصار طبيعة هذه </w:t>
      </w:r>
      <w:r w:rsidR="00736D86">
        <w:rPr>
          <w:rFonts w:hint="cs"/>
          <w:sz w:val="32"/>
          <w:szCs w:val="32"/>
          <w:rtl/>
        </w:rPr>
        <w:t>الروابط</w:t>
      </w:r>
      <w:r w:rsidR="00FC333C" w:rsidRPr="00FC333C">
        <w:rPr>
          <w:sz w:val="32"/>
          <w:szCs w:val="32"/>
          <w:rtl/>
        </w:rPr>
        <w:t xml:space="preserve">  .</w:t>
      </w:r>
    </w:p>
    <w:p w:rsidR="002D3CAA" w:rsidRPr="002D3CAA" w:rsidRDefault="002D3CAA" w:rsidP="00736D86">
      <w:pPr>
        <w:spacing w:line="360" w:lineRule="auto"/>
        <w:ind w:left="-2" w:right="-426"/>
        <w:jc w:val="highKashida"/>
        <w:rPr>
          <w:b/>
          <w:bCs/>
          <w:sz w:val="32"/>
          <w:szCs w:val="32"/>
          <w:rtl/>
        </w:rPr>
      </w:pPr>
      <w:r>
        <w:rPr>
          <w:b/>
          <w:bCs/>
          <w:sz w:val="32"/>
          <w:szCs w:val="32"/>
        </w:rPr>
        <w:t>1.2</w:t>
      </w:r>
      <w:r>
        <w:rPr>
          <w:rFonts w:hint="cs"/>
          <w:b/>
          <w:bCs/>
          <w:sz w:val="32"/>
          <w:szCs w:val="32"/>
          <w:rtl/>
          <w:lang w:bidi="ar-SA"/>
        </w:rPr>
        <w:t xml:space="preserve"> </w:t>
      </w:r>
      <w:r w:rsidRPr="002D3CAA">
        <w:rPr>
          <w:rFonts w:hint="cs"/>
          <w:b/>
          <w:bCs/>
          <w:sz w:val="32"/>
          <w:szCs w:val="32"/>
          <w:rtl/>
        </w:rPr>
        <w:t xml:space="preserve">الروابط في الأجسام الصلبة : </w:t>
      </w:r>
    </w:p>
    <w:p w:rsidR="00FC333C" w:rsidRPr="005B434B" w:rsidRDefault="00736D86" w:rsidP="009B7142">
      <w:pPr>
        <w:pStyle w:val="ListParagraph"/>
        <w:numPr>
          <w:ilvl w:val="0"/>
          <w:numId w:val="55"/>
        </w:numPr>
        <w:spacing w:line="360" w:lineRule="auto"/>
        <w:ind w:right="-426"/>
        <w:jc w:val="highKashida"/>
        <w:rPr>
          <w:rFonts w:ascii="Times New Roman" w:hAnsi="Times New Roman" w:cs="Times New Roman"/>
          <w:b/>
          <w:bCs/>
          <w:sz w:val="32"/>
          <w:szCs w:val="32"/>
          <w:lang w:bidi="ar-EG"/>
        </w:rPr>
      </w:pPr>
      <w:r>
        <w:rPr>
          <w:rFonts w:ascii="Times New Roman" w:hAnsi="Times New Roman" w:cs="Times New Roman" w:hint="cs"/>
          <w:b/>
          <w:bCs/>
          <w:sz w:val="32"/>
          <w:szCs w:val="32"/>
          <w:rtl/>
          <w:lang w:bidi="ar-EG"/>
        </w:rPr>
        <w:t>رابطة</w:t>
      </w:r>
      <w:r w:rsidR="00FC333C" w:rsidRPr="005B434B">
        <w:rPr>
          <w:rFonts w:ascii="Times New Roman" w:hAnsi="Times New Roman" w:cs="Times New Roman"/>
          <w:b/>
          <w:bCs/>
          <w:sz w:val="32"/>
          <w:szCs w:val="32"/>
          <w:rtl/>
          <w:lang w:bidi="ar-EG"/>
        </w:rPr>
        <w:t xml:space="preserve"> </w:t>
      </w:r>
      <w:r w:rsidR="00D83EE8">
        <w:rPr>
          <w:rFonts w:ascii="Times New Roman" w:hAnsi="Times New Roman" w:cs="Times New Roman"/>
          <w:b/>
          <w:bCs/>
          <w:sz w:val="32"/>
          <w:szCs w:val="32"/>
          <w:rtl/>
          <w:lang w:bidi="ar-EG"/>
        </w:rPr>
        <w:t>ڤ</w:t>
      </w:r>
      <w:r w:rsidR="00FC333C" w:rsidRPr="005B434B">
        <w:rPr>
          <w:rFonts w:ascii="Times New Roman" w:hAnsi="Times New Roman" w:cs="Times New Roman"/>
          <w:b/>
          <w:bCs/>
          <w:sz w:val="32"/>
          <w:szCs w:val="32"/>
          <w:rtl/>
          <w:lang w:bidi="ar-EG"/>
        </w:rPr>
        <w:t>ان دير</w:t>
      </w:r>
      <w:r w:rsidR="00D83EE8">
        <w:rPr>
          <w:rFonts w:ascii="Times New Roman" w:hAnsi="Times New Roman" w:cs="Times New Roman"/>
          <w:b/>
          <w:bCs/>
          <w:sz w:val="32"/>
          <w:szCs w:val="32"/>
          <w:rtl/>
          <w:lang w:bidi="ar-EG"/>
        </w:rPr>
        <w:t>ڤ</w:t>
      </w:r>
      <w:r w:rsidR="00FC333C" w:rsidRPr="005B434B">
        <w:rPr>
          <w:rFonts w:ascii="Times New Roman" w:hAnsi="Times New Roman" w:cs="Times New Roman"/>
          <w:b/>
          <w:bCs/>
          <w:sz w:val="32"/>
          <w:szCs w:val="32"/>
          <w:rtl/>
          <w:lang w:bidi="ar-EG"/>
        </w:rPr>
        <w:t xml:space="preserve">ال   </w:t>
      </w:r>
      <w:r>
        <w:rPr>
          <w:rFonts w:ascii="Times New Roman" w:hAnsi="Times New Roman" w:cs="Times New Roman"/>
          <w:b/>
          <w:bCs/>
          <w:sz w:val="28"/>
          <w:szCs w:val="28"/>
          <w:lang w:bidi="ar-EG"/>
        </w:rPr>
        <w:t>bond</w:t>
      </w:r>
      <w:r w:rsidR="00FC333C" w:rsidRPr="005B434B">
        <w:rPr>
          <w:rFonts w:ascii="Times New Roman" w:hAnsi="Times New Roman" w:cs="Times New Roman"/>
          <w:b/>
          <w:bCs/>
          <w:sz w:val="32"/>
          <w:szCs w:val="32"/>
          <w:rtl/>
          <w:lang w:bidi="ar-EG"/>
        </w:rPr>
        <w:t xml:space="preserve"> </w:t>
      </w:r>
      <w:r w:rsidR="00FC333C" w:rsidRPr="00E321E3">
        <w:rPr>
          <w:rFonts w:ascii="Times New Roman" w:hAnsi="Times New Roman" w:cs="Times New Roman"/>
          <w:b/>
          <w:bCs/>
          <w:sz w:val="28"/>
          <w:szCs w:val="28"/>
          <w:lang w:bidi="ar-EG"/>
        </w:rPr>
        <w:t>Van der waals</w:t>
      </w:r>
      <w:r w:rsidR="00FC333C" w:rsidRPr="00E321E3">
        <w:rPr>
          <w:rFonts w:ascii="Times New Roman" w:hAnsi="Times New Roman" w:cs="Times New Roman"/>
          <w:b/>
          <w:bCs/>
          <w:sz w:val="28"/>
          <w:szCs w:val="28"/>
          <w:rtl/>
          <w:lang w:bidi="ar-EG"/>
        </w:rPr>
        <w:t xml:space="preserve"> </w:t>
      </w:r>
    </w:p>
    <w:p w:rsidR="00FC333C" w:rsidRPr="003F5544" w:rsidRDefault="007B1739" w:rsidP="00E60167">
      <w:pPr>
        <w:spacing w:line="360" w:lineRule="auto"/>
        <w:ind w:left="-2" w:right="-426"/>
        <w:jc w:val="highKashida"/>
        <w:rPr>
          <w:sz w:val="32"/>
          <w:szCs w:val="32"/>
          <w:rtl/>
        </w:rPr>
      </w:pPr>
      <w:r>
        <w:rPr>
          <w:sz w:val="32"/>
          <w:szCs w:val="32"/>
          <w:rtl/>
        </w:rPr>
        <w:t xml:space="preserve">  </w:t>
      </w:r>
      <w:r w:rsidR="00346038">
        <w:rPr>
          <w:rFonts w:hint="cs"/>
          <w:sz w:val="32"/>
          <w:szCs w:val="32"/>
          <w:rtl/>
        </w:rPr>
        <w:t xml:space="preserve"> </w:t>
      </w:r>
      <w:r w:rsidR="00FC333C" w:rsidRPr="003F5544">
        <w:rPr>
          <w:sz w:val="32"/>
          <w:szCs w:val="32"/>
          <w:rtl/>
        </w:rPr>
        <w:t xml:space="preserve">   يرجع الترابط بين أي ذرتين أو جزيئين بشكل عام إلى قو</w:t>
      </w:r>
      <w:r w:rsidR="00E60167">
        <w:rPr>
          <w:rFonts w:hint="cs"/>
          <w:sz w:val="32"/>
          <w:szCs w:val="32"/>
          <w:rtl/>
        </w:rPr>
        <w:t>ى</w:t>
      </w:r>
      <w:r w:rsidR="00FC333C" w:rsidRPr="003F5544">
        <w:rPr>
          <w:sz w:val="32"/>
          <w:szCs w:val="32"/>
          <w:rtl/>
        </w:rPr>
        <w:t xml:space="preserve"> </w:t>
      </w:r>
      <w:r w:rsidR="00334B9C">
        <w:rPr>
          <w:sz w:val="32"/>
          <w:szCs w:val="32"/>
          <w:rtl/>
        </w:rPr>
        <w:t>ڤ</w:t>
      </w:r>
      <w:r w:rsidR="00FC333C" w:rsidRPr="003F5544">
        <w:rPr>
          <w:sz w:val="32"/>
          <w:szCs w:val="32"/>
          <w:rtl/>
        </w:rPr>
        <w:t>ان دير</w:t>
      </w:r>
      <w:r w:rsidR="00334B9C">
        <w:rPr>
          <w:sz w:val="32"/>
          <w:szCs w:val="32"/>
          <w:rtl/>
        </w:rPr>
        <w:t>ڤ</w:t>
      </w:r>
      <w:r w:rsidR="00FC333C" w:rsidRPr="003F5544">
        <w:rPr>
          <w:sz w:val="32"/>
          <w:szCs w:val="32"/>
          <w:rtl/>
        </w:rPr>
        <w:t xml:space="preserve">ال ، التي </w:t>
      </w:r>
      <w:r w:rsidR="00E86D74">
        <w:rPr>
          <w:sz w:val="32"/>
          <w:szCs w:val="32"/>
          <w:rtl/>
        </w:rPr>
        <w:t>إ</w:t>
      </w:r>
      <w:r w:rsidR="00FC333C" w:rsidRPr="003F5544">
        <w:rPr>
          <w:sz w:val="32"/>
          <w:szCs w:val="32"/>
          <w:rtl/>
        </w:rPr>
        <w:t>قتر</w:t>
      </w:r>
      <w:r w:rsidR="00FC333C">
        <w:rPr>
          <w:rFonts w:hint="cs"/>
          <w:sz w:val="32"/>
          <w:szCs w:val="32"/>
          <w:rtl/>
        </w:rPr>
        <w:t>ح</w:t>
      </w:r>
      <w:r w:rsidR="00FC333C" w:rsidRPr="003F5544">
        <w:rPr>
          <w:sz w:val="32"/>
          <w:szCs w:val="32"/>
          <w:rtl/>
        </w:rPr>
        <w:t xml:space="preserve">ت في البداية لتصف حالة الغازات الحقيقية من خلال العلاقة الآتية : </w:t>
      </w:r>
    </w:p>
    <w:p w:rsidR="00FC333C" w:rsidRPr="005B434B" w:rsidRDefault="00187569" w:rsidP="00D37FC9">
      <w:pPr>
        <w:spacing w:line="276" w:lineRule="auto"/>
        <w:ind w:left="-2" w:right="-426"/>
        <w:jc w:val="highKashida"/>
        <w:rPr>
          <w:i/>
          <w:sz w:val="28"/>
          <w:szCs w:val="28"/>
          <w:rtl/>
        </w:rPr>
      </w:pPr>
      <m:oMath>
        <m:d>
          <m:dPr>
            <m:ctrlPr>
              <w:rPr>
                <w:rFonts w:ascii="Cambria Math" w:hAnsi="Cambria Math"/>
                <w:sz w:val="28"/>
                <w:szCs w:val="28"/>
              </w:rPr>
            </m:ctrlPr>
          </m:dPr>
          <m:e>
            <m:r>
              <m:rPr>
                <m:sty m:val="p"/>
              </m:rPr>
              <w:rPr>
                <w:rFonts w:ascii="Cambria Math" w:hAnsi="Cambria Math"/>
                <w:sz w:val="28"/>
                <w:szCs w:val="28"/>
              </w:rPr>
              <m:t>P</m:t>
            </m:r>
            <m:r>
              <m:rPr>
                <m:sty m:val="p"/>
              </m:rPr>
              <w:rPr>
                <w:rFonts w:ascii="Cambria Math"/>
                <w:sz w:val="28"/>
                <w:szCs w:val="28"/>
              </w:rPr>
              <m:t>+</m:t>
            </m:r>
            <m:f>
              <m:fPr>
                <m:ctrlPr>
                  <w:rPr>
                    <w:rFonts w:ascii="Cambria Math" w:hAnsi="Cambria Math"/>
                    <w:sz w:val="28"/>
                    <w:szCs w:val="28"/>
                  </w:rPr>
                </m:ctrlPr>
              </m:fPr>
              <m:num>
                <m:r>
                  <m:rPr>
                    <m:scr m:val="double-struck"/>
                    <m:sty m:val="p"/>
                  </m:rPr>
                  <w:rPr>
                    <w:rFonts w:ascii="Cambria Math" w:hAnsi="Cambria Math"/>
                    <w:sz w:val="28"/>
                    <w:szCs w:val="28"/>
                  </w:rPr>
                  <m:t>a</m:t>
                </m:r>
              </m:num>
              <m:den>
                <m:sSup>
                  <m:sSupPr>
                    <m:ctrlPr>
                      <w:rPr>
                        <w:rFonts w:ascii="Cambria Math" w:hAnsi="Cambria Math"/>
                        <w:sz w:val="28"/>
                        <w:szCs w:val="28"/>
                      </w:rPr>
                    </m:ctrlPr>
                  </m:sSupPr>
                  <m:e>
                    <m:r>
                      <m:rPr>
                        <m:sty m:val="p"/>
                      </m:rPr>
                      <w:rPr>
                        <w:rFonts w:ascii="Cambria Math" w:hAnsi="Cambria Math"/>
                        <w:sz w:val="28"/>
                        <w:szCs w:val="28"/>
                      </w:rPr>
                      <m:t>V</m:t>
                    </m:r>
                  </m:e>
                  <m:sup>
                    <m:r>
                      <m:rPr>
                        <m:sty m:val="p"/>
                      </m:rPr>
                      <w:rPr>
                        <w:rFonts w:ascii="Cambria Math" w:hAnsi="Cambria Math"/>
                        <w:sz w:val="28"/>
                        <w:szCs w:val="28"/>
                      </w:rPr>
                      <m:t>2</m:t>
                    </m:r>
                  </m:sup>
                </m:sSup>
              </m:den>
            </m:f>
          </m:e>
        </m:d>
        <m:d>
          <m:dPr>
            <m:ctrlPr>
              <w:rPr>
                <w:rFonts w:ascii="Cambria Math" w:hAnsi="Cambria Math"/>
                <w:sz w:val="28"/>
                <w:szCs w:val="28"/>
              </w:rPr>
            </m:ctrlPr>
          </m:dPr>
          <m:e>
            <m:r>
              <m:rPr>
                <m:sty m:val="p"/>
              </m:rPr>
              <w:rPr>
                <w:rFonts w:ascii="Cambria Math" w:hAnsi="Cambria Math"/>
                <w:sz w:val="28"/>
                <w:szCs w:val="28"/>
              </w:rPr>
              <m:t>V-</m:t>
            </m:r>
            <m:r>
              <m:rPr>
                <m:scr m:val="double-struck"/>
                <m:sty m:val="p"/>
              </m:rPr>
              <w:rPr>
                <w:rFonts w:ascii="Cambria Math" w:hAnsi="Cambria Math"/>
                <w:sz w:val="28"/>
                <w:szCs w:val="28"/>
              </w:rPr>
              <m:t>b</m:t>
            </m:r>
          </m:e>
        </m:d>
        <m:r>
          <m:rPr>
            <m:sty m:val="b"/>
          </m:rPr>
          <w:rPr>
            <w:rFonts w:ascii="Cambria Math"/>
            <w:sz w:val="28"/>
            <w:szCs w:val="28"/>
          </w:rPr>
          <m:t>=</m:t>
        </m:r>
        <m:r>
          <m:rPr>
            <m:sty m:val="p"/>
          </m:rPr>
          <w:rPr>
            <w:rFonts w:ascii="Cambria Math" w:hAnsi="Cambria Math"/>
            <w:sz w:val="28"/>
            <w:szCs w:val="28"/>
          </w:rPr>
          <m:t>RT</m:t>
        </m:r>
        <m:r>
          <m:rPr>
            <m:sty m:val="p"/>
          </m:rPr>
          <w:rPr>
            <w:rFonts w:ascii="Cambria Math"/>
            <w:sz w:val="28"/>
            <w:szCs w:val="28"/>
          </w:rPr>
          <m:t xml:space="preserve">    </m:t>
        </m:r>
        <m:r>
          <w:rPr>
            <w:rFonts w:ascii="Cambria Math"/>
            <w:sz w:val="28"/>
            <w:szCs w:val="28"/>
          </w:rPr>
          <m:t xml:space="preserve">               </m:t>
        </m:r>
        <m:r>
          <m:rPr>
            <m:sty m:val="p"/>
          </m:rPr>
          <w:rPr>
            <w:rFonts w:ascii="Cambria Math"/>
            <w:sz w:val="28"/>
            <w:szCs w:val="28"/>
          </w:rPr>
          <m:t xml:space="preserve">                       (</m:t>
        </m:r>
        <m:r>
          <m:rPr>
            <m:sty m:val="p"/>
          </m:rPr>
          <w:rPr>
            <w:rFonts w:ascii="Cambria Math" w:hAnsi="Cambria Math"/>
            <w:sz w:val="28"/>
            <w:szCs w:val="28"/>
          </w:rPr>
          <m:t>1</m:t>
        </m:r>
        <m:r>
          <w:rPr>
            <w:rFonts w:ascii="Cambria Math"/>
            <w:sz w:val="28"/>
            <w:szCs w:val="28"/>
          </w:rPr>
          <m:t>-</m:t>
        </m:r>
        <m:r>
          <w:rPr>
            <w:rFonts w:ascii="Cambria Math"/>
            <w:sz w:val="28"/>
            <w:szCs w:val="28"/>
          </w:rPr>
          <m:t>3</m:t>
        </m:r>
        <m:r>
          <m:rPr>
            <m:sty m:val="p"/>
          </m:rPr>
          <w:rPr>
            <w:rFonts w:ascii="Cambria Math"/>
            <w:sz w:val="28"/>
            <w:szCs w:val="28"/>
          </w:rPr>
          <m:t>)</m:t>
        </m:r>
      </m:oMath>
      <w:r w:rsidR="00293981">
        <w:rPr>
          <w:i/>
          <w:sz w:val="28"/>
          <w:szCs w:val="28"/>
          <w:rtl/>
        </w:rPr>
        <w:t xml:space="preserve"> </w:t>
      </w:r>
    </w:p>
    <w:p w:rsidR="000A3EA5" w:rsidRPr="003F5544" w:rsidRDefault="003D2464" w:rsidP="00D37FC9">
      <w:pPr>
        <w:spacing w:line="360" w:lineRule="auto"/>
        <w:ind w:left="-2" w:right="-426"/>
        <w:jc w:val="highKashida"/>
        <w:rPr>
          <w:sz w:val="32"/>
          <w:szCs w:val="32"/>
          <w:rtl/>
        </w:rPr>
      </w:pPr>
      <w:r>
        <w:rPr>
          <w:sz w:val="32"/>
          <w:szCs w:val="32"/>
          <w:rtl/>
        </w:rPr>
        <w:t xml:space="preserve">   </w:t>
      </w:r>
      <w:r w:rsidR="004A66B9">
        <w:rPr>
          <w:rFonts w:hint="cs"/>
          <w:sz w:val="32"/>
          <w:szCs w:val="32"/>
          <w:rtl/>
        </w:rPr>
        <w:t xml:space="preserve">حيث </w:t>
      </w:r>
      <m:oMath>
        <m:r>
          <m:rPr>
            <m:sty m:val="p"/>
          </m:rPr>
          <w:rPr>
            <w:rFonts w:ascii="Cambria Math" w:hAnsi="Cambria Math"/>
            <w:sz w:val="28"/>
            <w:szCs w:val="28"/>
          </w:rPr>
          <m:t>P</m:t>
        </m:r>
      </m:oMath>
      <w:r w:rsidR="004A66B9">
        <w:rPr>
          <w:rFonts w:hint="cs"/>
          <w:sz w:val="32"/>
          <w:szCs w:val="32"/>
          <w:rtl/>
        </w:rPr>
        <w:t xml:space="preserve"> , </w:t>
      </w:r>
      <m:oMath>
        <m:r>
          <m:rPr>
            <m:sty m:val="p"/>
          </m:rPr>
          <w:rPr>
            <w:rFonts w:ascii="Cambria Math" w:hAnsi="Cambria Math"/>
            <w:sz w:val="28"/>
            <w:szCs w:val="28"/>
          </w:rPr>
          <m:t>V</m:t>
        </m:r>
      </m:oMath>
      <w:r w:rsidR="004A66B9">
        <w:rPr>
          <w:rFonts w:hint="cs"/>
          <w:sz w:val="32"/>
          <w:szCs w:val="32"/>
          <w:rtl/>
        </w:rPr>
        <w:t xml:space="preserve"> , </w:t>
      </w:r>
      <m:oMath>
        <m:r>
          <m:rPr>
            <m:sty m:val="p"/>
          </m:rPr>
          <w:rPr>
            <w:rFonts w:ascii="Cambria Math" w:hAnsi="Cambria Math"/>
            <w:sz w:val="28"/>
            <w:szCs w:val="28"/>
          </w:rPr>
          <m:t xml:space="preserve"> T</m:t>
        </m:r>
      </m:oMath>
      <w:r w:rsidR="004A66B9">
        <w:rPr>
          <w:rFonts w:hint="cs"/>
          <w:sz w:val="32"/>
          <w:szCs w:val="32"/>
          <w:rtl/>
        </w:rPr>
        <w:t xml:space="preserve">هي ضغط وحجم ودرجة الحرارة المطلقة للغاز على الترتيب , وكل من </w:t>
      </w:r>
      <m:oMath>
        <m:r>
          <m:rPr>
            <m:scr m:val="double-struck"/>
            <m:sty m:val="p"/>
          </m:rPr>
          <w:rPr>
            <w:rFonts w:ascii="Cambria Math" w:hAnsi="Cambria Math"/>
            <w:sz w:val="28"/>
            <w:szCs w:val="28"/>
          </w:rPr>
          <m:t>a</m:t>
        </m:r>
      </m:oMath>
      <w:r w:rsidR="004A66B9">
        <w:rPr>
          <w:rFonts w:hint="cs"/>
          <w:sz w:val="32"/>
          <w:szCs w:val="32"/>
          <w:rtl/>
        </w:rPr>
        <w:t xml:space="preserve"> ,</w:t>
      </w:r>
      <m:oMath>
        <m:r>
          <m:rPr>
            <m:scr m:val="double-struck"/>
            <m:sty m:val="p"/>
          </m:rPr>
          <w:rPr>
            <w:rFonts w:ascii="Cambria Math" w:hAnsi="Cambria Math"/>
            <w:sz w:val="28"/>
            <w:szCs w:val="28"/>
          </w:rPr>
          <m:t>b</m:t>
        </m:r>
      </m:oMath>
      <w:r w:rsidR="004A66B9">
        <w:rPr>
          <w:rFonts w:hint="cs"/>
          <w:sz w:val="28"/>
          <w:szCs w:val="28"/>
          <w:rtl/>
        </w:rPr>
        <w:t xml:space="preserve"> ثوابت .</w:t>
      </w:r>
      <w:r w:rsidR="00FC333C" w:rsidRPr="003F5544">
        <w:rPr>
          <w:sz w:val="32"/>
          <w:szCs w:val="32"/>
          <w:rtl/>
        </w:rPr>
        <w:t xml:space="preserve"> </w:t>
      </w:r>
      <w:r w:rsidR="00E60167">
        <w:rPr>
          <w:rFonts w:hint="cs"/>
          <w:sz w:val="32"/>
          <w:szCs w:val="32"/>
          <w:rtl/>
        </w:rPr>
        <w:t>و</w:t>
      </w:r>
      <w:r w:rsidR="00FC333C">
        <w:rPr>
          <w:rFonts w:hint="cs"/>
          <w:sz w:val="32"/>
          <w:szCs w:val="32"/>
          <w:rtl/>
        </w:rPr>
        <w:t xml:space="preserve">أضيفا الحدان </w:t>
      </w:r>
      <m:oMath>
        <m:d>
          <m:dPr>
            <m:ctrlPr>
              <w:rPr>
                <w:rFonts w:ascii="Cambria Math" w:hAnsi="Cambria Math"/>
                <w:sz w:val="28"/>
                <w:szCs w:val="28"/>
              </w:rPr>
            </m:ctrlPr>
          </m:dPr>
          <m:e>
            <m:f>
              <m:fPr>
                <m:ctrlPr>
                  <w:rPr>
                    <w:rFonts w:ascii="Cambria Math" w:hAnsi="Cambria Math"/>
                    <w:sz w:val="28"/>
                    <w:szCs w:val="28"/>
                  </w:rPr>
                </m:ctrlPr>
              </m:fPr>
              <m:num>
                <m:r>
                  <m:rPr>
                    <m:scr m:val="double-struck"/>
                    <m:sty m:val="p"/>
                  </m:rPr>
                  <w:rPr>
                    <w:rFonts w:ascii="Cambria Math" w:hAnsi="Cambria Math"/>
                    <w:sz w:val="28"/>
                    <w:szCs w:val="28"/>
                  </w:rPr>
                  <m:t>a</m:t>
                </m:r>
              </m:num>
              <m:den>
                <m:sSup>
                  <m:sSupPr>
                    <m:ctrlPr>
                      <w:rPr>
                        <w:rFonts w:ascii="Cambria Math" w:hAnsi="Cambria Math"/>
                        <w:sz w:val="28"/>
                        <w:szCs w:val="28"/>
                      </w:rPr>
                    </m:ctrlPr>
                  </m:sSupPr>
                  <m:e>
                    <m:r>
                      <m:rPr>
                        <m:sty m:val="p"/>
                      </m:rPr>
                      <w:rPr>
                        <w:rFonts w:ascii="Cambria Math" w:hAnsi="Cambria Math"/>
                        <w:sz w:val="28"/>
                        <w:szCs w:val="28"/>
                      </w:rPr>
                      <m:t>V</m:t>
                    </m:r>
                  </m:e>
                  <m:sup>
                    <m:r>
                      <m:rPr>
                        <m:sty m:val="p"/>
                      </m:rPr>
                      <w:rPr>
                        <w:rFonts w:ascii="Cambria Math" w:hAnsi="Cambria Math"/>
                        <w:sz w:val="28"/>
                        <w:szCs w:val="28"/>
                      </w:rPr>
                      <m:t>2</m:t>
                    </m:r>
                  </m:sup>
                </m:sSup>
              </m:den>
            </m:f>
          </m:e>
        </m:d>
      </m:oMath>
      <w:r w:rsidR="00FC333C" w:rsidRPr="003D2464">
        <w:rPr>
          <w:rFonts w:hint="cs"/>
          <w:sz w:val="28"/>
          <w:szCs w:val="28"/>
          <w:rtl/>
        </w:rPr>
        <w:t xml:space="preserve"> ,</w:t>
      </w:r>
      <m:oMath>
        <m:d>
          <m:dPr>
            <m:ctrlPr>
              <w:rPr>
                <w:rFonts w:ascii="Cambria Math" w:hAnsi="Cambria Math"/>
                <w:sz w:val="28"/>
                <w:szCs w:val="28"/>
              </w:rPr>
            </m:ctrlPr>
          </m:dPr>
          <m:e>
            <m:r>
              <m:rPr>
                <m:scr m:val="double-struck"/>
                <m:sty m:val="p"/>
              </m:rPr>
              <w:rPr>
                <w:rFonts w:ascii="Cambria Math" w:hAnsi="Cambria Math"/>
                <w:sz w:val="28"/>
                <w:szCs w:val="28"/>
              </w:rPr>
              <m:t>-b</m:t>
            </m:r>
          </m:e>
        </m:d>
      </m:oMath>
      <w:r w:rsidR="00FC333C" w:rsidRPr="003F5544">
        <w:rPr>
          <w:sz w:val="32"/>
          <w:szCs w:val="32"/>
          <w:rtl/>
        </w:rPr>
        <w:t xml:space="preserve"> على المعادلة العامة للغازات ك</w:t>
      </w:r>
      <w:r w:rsidR="00FC333C">
        <w:rPr>
          <w:rFonts w:hint="cs"/>
          <w:sz w:val="32"/>
          <w:szCs w:val="32"/>
          <w:rtl/>
        </w:rPr>
        <w:t>تصحيح</w:t>
      </w:r>
      <w:r w:rsidR="00FC333C" w:rsidRPr="003F5544">
        <w:rPr>
          <w:sz w:val="32"/>
          <w:szCs w:val="32"/>
          <w:rtl/>
        </w:rPr>
        <w:t xml:space="preserve"> يأخذ في ال</w:t>
      </w:r>
      <w:r w:rsidR="00E86D74">
        <w:rPr>
          <w:sz w:val="32"/>
          <w:szCs w:val="32"/>
          <w:rtl/>
        </w:rPr>
        <w:t>إ</w:t>
      </w:r>
      <w:r w:rsidR="00FC333C" w:rsidRPr="003F5544">
        <w:rPr>
          <w:sz w:val="32"/>
          <w:szCs w:val="32"/>
          <w:rtl/>
        </w:rPr>
        <w:t xml:space="preserve">عتبار تأثير قوي التجاذب والتنافر بين جزيئات الغاز الحقيقي . </w:t>
      </w:r>
      <w:r w:rsidR="00FC333C">
        <w:rPr>
          <w:rFonts w:hint="cs"/>
          <w:sz w:val="32"/>
          <w:szCs w:val="32"/>
          <w:rtl/>
        </w:rPr>
        <w:t xml:space="preserve">هذا النوع من طاقة الترابط المعطي بالعلاقة </w:t>
      </w:r>
      <w:r w:rsidR="00FC333C">
        <w:rPr>
          <w:sz w:val="32"/>
          <w:szCs w:val="32"/>
        </w:rPr>
        <w:t>(</w:t>
      </w:r>
      <w:r w:rsidR="00F41F0F">
        <w:rPr>
          <w:sz w:val="28"/>
          <w:szCs w:val="28"/>
        </w:rPr>
        <w:t>1-</w:t>
      </w:r>
      <w:r w:rsidR="00D37FC9">
        <w:rPr>
          <w:sz w:val="28"/>
          <w:szCs w:val="28"/>
        </w:rPr>
        <w:t>3</w:t>
      </w:r>
      <w:r w:rsidR="00FC333C">
        <w:rPr>
          <w:sz w:val="32"/>
          <w:szCs w:val="32"/>
        </w:rPr>
        <w:t>)</w:t>
      </w:r>
      <w:r w:rsidR="00FC333C">
        <w:rPr>
          <w:rFonts w:hint="cs"/>
          <w:sz w:val="32"/>
          <w:szCs w:val="32"/>
          <w:rtl/>
        </w:rPr>
        <w:t xml:space="preserve"> , </w:t>
      </w:r>
      <w:r w:rsidR="00FC333C" w:rsidRPr="003F5544">
        <w:rPr>
          <w:sz w:val="32"/>
          <w:szCs w:val="32"/>
          <w:rtl/>
        </w:rPr>
        <w:t>التي تبدو مث</w:t>
      </w:r>
      <w:r w:rsidR="004911A0">
        <w:rPr>
          <w:rFonts w:hint="cs"/>
          <w:sz w:val="32"/>
          <w:szCs w:val="32"/>
          <w:rtl/>
        </w:rPr>
        <w:t>ا</w:t>
      </w:r>
      <w:r w:rsidR="00F57A5D">
        <w:rPr>
          <w:sz w:val="32"/>
          <w:szCs w:val="32"/>
          <w:rtl/>
        </w:rPr>
        <w:t>لي</w:t>
      </w:r>
      <w:r w:rsidR="00FC333C" w:rsidRPr="003F5544">
        <w:rPr>
          <w:sz w:val="32"/>
          <w:szCs w:val="32"/>
          <w:rtl/>
        </w:rPr>
        <w:t>ة في وصف التفاعل بين جزيئات المواد ذات الروابط الكيميائية المشبعة مثل</w:t>
      </w:r>
      <w:r>
        <w:rPr>
          <w:rFonts w:hint="cs"/>
          <w:sz w:val="32"/>
          <w:szCs w:val="32"/>
          <w:rtl/>
        </w:rPr>
        <w:t xml:space="preserve"> </w:t>
      </w:r>
      <m:oMath>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r>
              <m:rPr>
                <m:sty m:val="p"/>
              </m:rPr>
              <w:rPr>
                <w:rFonts w:asci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CH</m:t>
                </m:r>
              </m:e>
              <m:sub>
                <m:r>
                  <m:rPr>
                    <m:sty m:val="p"/>
                  </m:rPr>
                  <w:rPr>
                    <w:rFonts w:ascii="Cambria Math" w:hAnsi="Cambria Math"/>
                    <w:sz w:val="28"/>
                    <w:szCs w:val="28"/>
                  </w:rPr>
                  <m:t>4</m:t>
                </m:r>
              </m:sub>
            </m:sSub>
            <m:r>
              <m:rPr>
                <m:sty m:val="p"/>
              </m:rPr>
              <w:rPr>
                <w:rFonts w:ascii="Cambria Math"/>
                <w:sz w:val="28"/>
                <w:szCs w:val="28"/>
              </w:rPr>
              <m:t>,</m:t>
            </m:r>
            <m:r>
              <m:rPr>
                <m:sty m:val="p"/>
              </m:rPr>
              <w:rPr>
                <w:rFonts w:ascii="Cambria Math" w:hAnsi="Cambria Math"/>
                <w:sz w:val="28"/>
                <w:szCs w:val="28"/>
              </w:rPr>
              <m:t>…</m:t>
            </m:r>
          </m:e>
        </m:d>
      </m:oMath>
      <w:r w:rsidR="00FC333C" w:rsidRPr="003F5544">
        <w:rPr>
          <w:sz w:val="32"/>
          <w:szCs w:val="32"/>
          <w:rtl/>
        </w:rPr>
        <w:t xml:space="preserve"> وكذلك بين ذرات الغازات الخاملة </w:t>
      </w:r>
      <w:r w:rsidR="004A66B9">
        <w:rPr>
          <w:rFonts w:hint="cs"/>
          <w:sz w:val="32"/>
          <w:szCs w:val="32"/>
          <w:rtl/>
        </w:rPr>
        <w:t>, ت</w:t>
      </w:r>
      <w:r w:rsidR="00FC333C" w:rsidRPr="003F5544">
        <w:rPr>
          <w:sz w:val="32"/>
          <w:szCs w:val="32"/>
          <w:rtl/>
        </w:rPr>
        <w:t xml:space="preserve">تواجد أيضاّ في حالتي الغازات والأجسام الصلبة ، حيث </w:t>
      </w:r>
      <w:r w:rsidR="004A66B9">
        <w:rPr>
          <w:rFonts w:hint="cs"/>
          <w:sz w:val="32"/>
          <w:szCs w:val="32"/>
          <w:rtl/>
        </w:rPr>
        <w:t>ت</w:t>
      </w:r>
      <w:r w:rsidR="00FC333C" w:rsidRPr="003F5544">
        <w:rPr>
          <w:sz w:val="32"/>
          <w:szCs w:val="32"/>
          <w:rtl/>
        </w:rPr>
        <w:t xml:space="preserve">ظهر في ثلاث صور هي : </w:t>
      </w:r>
    </w:p>
    <w:p w:rsidR="00FC333C" w:rsidRPr="00BB53BC" w:rsidRDefault="00FC333C" w:rsidP="009F2B10">
      <w:pPr>
        <w:spacing w:line="360" w:lineRule="auto"/>
        <w:ind w:left="-2" w:right="-426"/>
        <w:jc w:val="highKashida"/>
        <w:rPr>
          <w:b/>
          <w:bCs/>
          <w:sz w:val="28"/>
          <w:szCs w:val="28"/>
        </w:rPr>
      </w:pPr>
      <w:r w:rsidRPr="00BB53BC">
        <w:rPr>
          <w:rFonts w:hint="cs"/>
          <w:b/>
          <w:bCs/>
          <w:sz w:val="28"/>
          <w:szCs w:val="28"/>
          <w:rtl/>
        </w:rPr>
        <w:t xml:space="preserve">أ - </w:t>
      </w:r>
      <w:r w:rsidR="009F2B10">
        <w:rPr>
          <w:b/>
          <w:bCs/>
          <w:sz w:val="28"/>
          <w:szCs w:val="28"/>
          <w:rtl/>
        </w:rPr>
        <w:t>تفاعل التشتت</w:t>
      </w:r>
      <w:r w:rsidRPr="00BB53BC">
        <w:rPr>
          <w:b/>
          <w:bCs/>
          <w:sz w:val="28"/>
          <w:szCs w:val="28"/>
          <w:rtl/>
        </w:rPr>
        <w:t xml:space="preserve"> </w:t>
      </w:r>
      <w:r w:rsidRPr="00BB53BC">
        <w:rPr>
          <w:b/>
          <w:bCs/>
          <w:sz w:val="28"/>
          <w:szCs w:val="28"/>
        </w:rPr>
        <w:t xml:space="preserve"> Dispersion interaction </w:t>
      </w:r>
    </w:p>
    <w:p w:rsidR="00FC333C" w:rsidRDefault="003D2464" w:rsidP="00B90046">
      <w:pPr>
        <w:spacing w:line="360" w:lineRule="auto"/>
        <w:ind w:left="-2" w:right="-426"/>
        <w:jc w:val="highKashida"/>
        <w:rPr>
          <w:sz w:val="32"/>
          <w:szCs w:val="32"/>
          <w:rtl/>
        </w:rPr>
      </w:pPr>
      <w:r>
        <w:rPr>
          <w:sz w:val="32"/>
          <w:szCs w:val="32"/>
          <w:rtl/>
        </w:rPr>
        <w:t xml:space="preserve">     </w:t>
      </w:r>
      <w:r w:rsidR="00FC333C" w:rsidRPr="003F5544">
        <w:rPr>
          <w:sz w:val="32"/>
          <w:szCs w:val="32"/>
          <w:rtl/>
        </w:rPr>
        <w:t xml:space="preserve"> لتوضيح طبيعة هذا التفاعل دعنا نأخذ مثالا</w:t>
      </w:r>
      <w:r w:rsidR="00E60167">
        <w:rPr>
          <w:sz w:val="32"/>
          <w:szCs w:val="32"/>
          <w:rtl/>
        </w:rPr>
        <w:t xml:space="preserve"> بسيطا</w:t>
      </w:r>
      <w:r w:rsidR="00FC333C" w:rsidRPr="003F5544">
        <w:rPr>
          <w:sz w:val="32"/>
          <w:szCs w:val="32"/>
          <w:rtl/>
        </w:rPr>
        <w:t xml:space="preserve"> لذرتين من الهيليوم . نعلم أن توزيع الكثافة ال</w:t>
      </w:r>
      <w:r w:rsidR="00E86D74">
        <w:rPr>
          <w:sz w:val="32"/>
          <w:szCs w:val="32"/>
          <w:rtl/>
        </w:rPr>
        <w:t>إ</w:t>
      </w:r>
      <w:r w:rsidR="00FC333C" w:rsidRPr="003F5544">
        <w:rPr>
          <w:sz w:val="32"/>
          <w:szCs w:val="32"/>
          <w:rtl/>
        </w:rPr>
        <w:t>لكترون</w:t>
      </w:r>
      <w:r w:rsidR="00E60167">
        <w:rPr>
          <w:sz w:val="32"/>
          <w:szCs w:val="32"/>
          <w:rtl/>
        </w:rPr>
        <w:t>ية في ذرة الهيليوم متماثل كرويا</w:t>
      </w:r>
      <w:r w:rsidR="00FC333C">
        <w:rPr>
          <w:rFonts w:hint="cs"/>
          <w:sz w:val="32"/>
          <w:szCs w:val="32"/>
          <w:rtl/>
        </w:rPr>
        <w:t xml:space="preserve"> , </w:t>
      </w:r>
      <w:r w:rsidR="00FC333C" w:rsidRPr="003F5544">
        <w:rPr>
          <w:sz w:val="32"/>
          <w:szCs w:val="32"/>
          <w:rtl/>
        </w:rPr>
        <w:t xml:space="preserve"> ولذلك فإن </w:t>
      </w:r>
      <w:r w:rsidR="00FC333C" w:rsidRPr="003F5544">
        <w:rPr>
          <w:sz w:val="32"/>
          <w:szCs w:val="32"/>
          <w:rtl/>
        </w:rPr>
        <w:lastRenderedPageBreak/>
        <w:t>متوس</w:t>
      </w:r>
      <w:r w:rsidR="000530B0">
        <w:rPr>
          <w:sz w:val="32"/>
          <w:szCs w:val="32"/>
          <w:rtl/>
        </w:rPr>
        <w:t>ط قيمة عزمها الكهربي يساوي صفرا</w:t>
      </w:r>
      <w:r w:rsidR="00FC333C" w:rsidRPr="003F5544">
        <w:rPr>
          <w:sz w:val="32"/>
          <w:szCs w:val="32"/>
          <w:rtl/>
        </w:rPr>
        <w:t xml:space="preserve"> . ولما كانت مواضع ال</w:t>
      </w:r>
      <w:r w:rsidR="004911A0">
        <w:rPr>
          <w:sz w:val="32"/>
          <w:szCs w:val="32"/>
          <w:rtl/>
        </w:rPr>
        <w:t>إ</w:t>
      </w:r>
      <w:r w:rsidR="00E86D74">
        <w:rPr>
          <w:sz w:val="32"/>
          <w:szCs w:val="32"/>
          <w:rtl/>
        </w:rPr>
        <w:t>لكترونات</w:t>
      </w:r>
      <w:r w:rsidR="00FC333C" w:rsidRPr="003F5544">
        <w:rPr>
          <w:sz w:val="32"/>
          <w:szCs w:val="32"/>
          <w:rtl/>
        </w:rPr>
        <w:t xml:space="preserve"> لحظية بسبب تغيراتها السريعة ، ف</w:t>
      </w:r>
      <w:r w:rsidR="00E86D74">
        <w:rPr>
          <w:sz w:val="32"/>
          <w:szCs w:val="32"/>
          <w:rtl/>
        </w:rPr>
        <w:t>إ</w:t>
      </w:r>
      <w:r w:rsidR="00FC333C" w:rsidRPr="003F5544">
        <w:rPr>
          <w:sz w:val="32"/>
          <w:szCs w:val="32"/>
          <w:rtl/>
        </w:rPr>
        <w:t xml:space="preserve">نه تنشأ </w:t>
      </w:r>
      <w:r w:rsidR="000530B0">
        <w:rPr>
          <w:sz w:val="32"/>
          <w:szCs w:val="32"/>
          <w:rtl/>
        </w:rPr>
        <w:t>ثنائيات أقطاب كهربية لحظية أيضا</w:t>
      </w:r>
      <w:r w:rsidR="00FC333C" w:rsidRPr="003F5544">
        <w:rPr>
          <w:sz w:val="32"/>
          <w:szCs w:val="32"/>
          <w:rtl/>
        </w:rPr>
        <w:t xml:space="preserve"> ، وعند </w:t>
      </w:r>
      <w:r w:rsidR="000530B0">
        <w:rPr>
          <w:rFonts w:hint="cs"/>
          <w:sz w:val="32"/>
          <w:szCs w:val="32"/>
          <w:rtl/>
        </w:rPr>
        <w:t>إ</w:t>
      </w:r>
      <w:r w:rsidR="00FC333C" w:rsidRPr="003F5544">
        <w:rPr>
          <w:sz w:val="32"/>
          <w:szCs w:val="32"/>
          <w:rtl/>
        </w:rPr>
        <w:t>قتراب ذرتي اله</w:t>
      </w:r>
      <w:r w:rsidR="00FC333C">
        <w:rPr>
          <w:rFonts w:hint="cs"/>
          <w:sz w:val="32"/>
          <w:szCs w:val="32"/>
          <w:rtl/>
        </w:rPr>
        <w:t>ي</w:t>
      </w:r>
      <w:r w:rsidR="00FC333C" w:rsidRPr="003F5544">
        <w:rPr>
          <w:sz w:val="32"/>
          <w:szCs w:val="32"/>
          <w:rtl/>
        </w:rPr>
        <w:t xml:space="preserve">ليوم يحدث تأثير </w:t>
      </w:r>
      <w:r w:rsidR="00FC333C">
        <w:rPr>
          <w:sz w:val="32"/>
          <w:szCs w:val="32"/>
          <w:rtl/>
        </w:rPr>
        <w:t>ﺇ</w:t>
      </w:r>
      <w:r w:rsidR="00FC333C" w:rsidRPr="003F5544">
        <w:rPr>
          <w:sz w:val="32"/>
          <w:szCs w:val="32"/>
          <w:rtl/>
        </w:rPr>
        <w:t>لكتروني متبادل</w:t>
      </w:r>
      <w:r w:rsidR="00FC333C">
        <w:rPr>
          <w:rFonts w:hint="cs"/>
          <w:sz w:val="32"/>
          <w:szCs w:val="32"/>
          <w:rtl/>
        </w:rPr>
        <w:t xml:space="preserve"> </w:t>
      </w:r>
      <w:r w:rsidR="00FC333C" w:rsidRPr="003F5544">
        <w:rPr>
          <w:sz w:val="32"/>
          <w:szCs w:val="32"/>
          <w:rtl/>
        </w:rPr>
        <w:t xml:space="preserve"> </w:t>
      </w:r>
      <w:r w:rsidR="006C7B70">
        <w:rPr>
          <w:rFonts w:hint="cs"/>
          <w:sz w:val="32"/>
          <w:szCs w:val="32"/>
          <w:rtl/>
        </w:rPr>
        <w:t xml:space="preserve">يؤدي </w:t>
      </w:r>
      <w:r w:rsidR="001F59F9">
        <w:rPr>
          <w:rFonts w:hint="cs"/>
          <w:sz w:val="32"/>
          <w:szCs w:val="32"/>
          <w:rtl/>
        </w:rPr>
        <w:t>إلى</w:t>
      </w:r>
      <w:r w:rsidR="00FC333C" w:rsidRPr="003F5544">
        <w:rPr>
          <w:sz w:val="32"/>
          <w:szCs w:val="32"/>
          <w:rtl/>
        </w:rPr>
        <w:t xml:space="preserve"> </w:t>
      </w:r>
      <w:r w:rsidR="00FC333C">
        <w:rPr>
          <w:sz w:val="32"/>
          <w:szCs w:val="32"/>
          <w:rtl/>
        </w:rPr>
        <w:t>ﺇ</w:t>
      </w:r>
      <w:r w:rsidR="00FC333C" w:rsidRPr="003F5544">
        <w:rPr>
          <w:sz w:val="32"/>
          <w:szCs w:val="32"/>
          <w:rtl/>
        </w:rPr>
        <w:t>رتباط حركة ال</w:t>
      </w:r>
      <w:r w:rsidR="004911A0">
        <w:rPr>
          <w:sz w:val="32"/>
          <w:szCs w:val="32"/>
          <w:rtl/>
        </w:rPr>
        <w:t>إ</w:t>
      </w:r>
      <w:r w:rsidR="00E86D74">
        <w:rPr>
          <w:sz w:val="32"/>
          <w:szCs w:val="32"/>
          <w:rtl/>
        </w:rPr>
        <w:t>لكترونات</w:t>
      </w:r>
      <w:r w:rsidR="00FC333C" w:rsidRPr="003F5544">
        <w:rPr>
          <w:sz w:val="32"/>
          <w:szCs w:val="32"/>
          <w:rtl/>
        </w:rPr>
        <w:t xml:space="preserve"> في الذرتين </w:t>
      </w:r>
      <w:r w:rsidR="00B73F0B">
        <w:rPr>
          <w:rFonts w:hint="cs"/>
          <w:sz w:val="32"/>
          <w:szCs w:val="32"/>
          <w:rtl/>
        </w:rPr>
        <w:t>و</w:t>
      </w:r>
      <w:r w:rsidR="00FC333C" w:rsidRPr="003F5544">
        <w:rPr>
          <w:sz w:val="32"/>
          <w:szCs w:val="32"/>
          <w:rtl/>
        </w:rPr>
        <w:t>ظهور قو</w:t>
      </w:r>
      <w:r w:rsidR="005D4756">
        <w:rPr>
          <w:rFonts w:hint="cs"/>
          <w:sz w:val="32"/>
          <w:szCs w:val="32"/>
          <w:rtl/>
        </w:rPr>
        <w:t>ى</w:t>
      </w:r>
      <w:r w:rsidR="00FC333C" w:rsidRPr="003F5544">
        <w:rPr>
          <w:sz w:val="32"/>
          <w:szCs w:val="32"/>
          <w:rtl/>
        </w:rPr>
        <w:t xml:space="preserve"> تفاعل بينهما ، حيث </w:t>
      </w:r>
      <w:r w:rsidR="00B73F0B">
        <w:rPr>
          <w:rFonts w:hint="cs"/>
          <w:sz w:val="32"/>
          <w:szCs w:val="32"/>
          <w:rtl/>
        </w:rPr>
        <w:t>تنشأ</w:t>
      </w:r>
      <w:r w:rsidR="00FC333C" w:rsidRPr="003F5544">
        <w:rPr>
          <w:sz w:val="32"/>
          <w:szCs w:val="32"/>
          <w:rtl/>
        </w:rPr>
        <w:t xml:space="preserve"> قو</w:t>
      </w:r>
      <w:r w:rsidR="005D4756">
        <w:rPr>
          <w:rFonts w:hint="cs"/>
          <w:sz w:val="32"/>
          <w:szCs w:val="32"/>
          <w:rtl/>
        </w:rPr>
        <w:t>ى</w:t>
      </w:r>
      <w:r w:rsidR="00FC333C" w:rsidRPr="003F5544">
        <w:rPr>
          <w:sz w:val="32"/>
          <w:szCs w:val="32"/>
          <w:rtl/>
        </w:rPr>
        <w:t xml:space="preserve"> تجاذب بين ثنائيات القطب في اللحظة التي تكون فيها مواضع ال</w:t>
      </w:r>
      <w:r w:rsidR="004911A0">
        <w:rPr>
          <w:sz w:val="32"/>
          <w:szCs w:val="32"/>
          <w:rtl/>
        </w:rPr>
        <w:t>إ</w:t>
      </w:r>
      <w:r w:rsidR="00E86D74">
        <w:rPr>
          <w:sz w:val="32"/>
          <w:szCs w:val="32"/>
          <w:rtl/>
        </w:rPr>
        <w:t>لكترونات</w:t>
      </w:r>
      <w:r w:rsidR="00FC333C" w:rsidRPr="003F5544">
        <w:rPr>
          <w:sz w:val="32"/>
          <w:szCs w:val="32"/>
          <w:rtl/>
        </w:rPr>
        <w:t xml:space="preserve"> كما في شكل </w:t>
      </w:r>
      <w:r w:rsidR="006C7B70">
        <w:rPr>
          <w:sz w:val="32"/>
          <w:szCs w:val="32"/>
        </w:rPr>
        <w:t xml:space="preserve"> </w:t>
      </w:r>
      <w:r w:rsidR="00FC333C" w:rsidRPr="003F5544">
        <w:rPr>
          <w:sz w:val="32"/>
          <w:szCs w:val="32"/>
        </w:rPr>
        <w:t>(</w:t>
      </w:r>
      <w:r w:rsidR="006F1000">
        <w:rPr>
          <w:sz w:val="28"/>
          <w:szCs w:val="28"/>
        </w:rPr>
        <w:t>1-</w:t>
      </w:r>
      <w:r w:rsidR="00B90046">
        <w:rPr>
          <w:sz w:val="28"/>
          <w:szCs w:val="28"/>
        </w:rPr>
        <w:t>2</w:t>
      </w:r>
      <w:r w:rsidR="005D4756">
        <w:rPr>
          <w:sz w:val="28"/>
          <w:szCs w:val="28"/>
        </w:rPr>
        <w:t>.</w:t>
      </w:r>
      <w:r w:rsidR="00FC333C" w:rsidRPr="006C7B70">
        <w:rPr>
          <w:sz w:val="28"/>
          <w:szCs w:val="28"/>
        </w:rPr>
        <w:t>a</w:t>
      </w:r>
      <w:r w:rsidR="00FC333C" w:rsidRPr="003F5544">
        <w:rPr>
          <w:sz w:val="32"/>
          <w:szCs w:val="32"/>
        </w:rPr>
        <w:t>)</w:t>
      </w:r>
      <w:r w:rsidR="006C7B70">
        <w:rPr>
          <w:rFonts w:hint="cs"/>
          <w:sz w:val="32"/>
          <w:szCs w:val="32"/>
          <w:rtl/>
        </w:rPr>
        <w:t xml:space="preserve"> </w:t>
      </w:r>
      <w:r w:rsidR="00FC333C">
        <w:rPr>
          <w:rFonts w:hint="cs"/>
          <w:sz w:val="32"/>
          <w:szCs w:val="32"/>
          <w:rtl/>
        </w:rPr>
        <w:t>و</w:t>
      </w:r>
      <w:r w:rsidR="00FC333C" w:rsidRPr="003F5544">
        <w:rPr>
          <w:sz w:val="32"/>
          <w:szCs w:val="32"/>
          <w:rtl/>
        </w:rPr>
        <w:t>قو</w:t>
      </w:r>
      <w:r w:rsidR="005D4756">
        <w:rPr>
          <w:rFonts w:hint="cs"/>
          <w:sz w:val="32"/>
          <w:szCs w:val="32"/>
          <w:rtl/>
        </w:rPr>
        <w:t>ى</w:t>
      </w:r>
      <w:r w:rsidR="00FC333C" w:rsidRPr="003F5544">
        <w:rPr>
          <w:sz w:val="32"/>
          <w:szCs w:val="32"/>
          <w:rtl/>
        </w:rPr>
        <w:t xml:space="preserve"> تنافر في الحالة المبينة في شكل </w:t>
      </w:r>
      <w:r w:rsidR="00FC333C" w:rsidRPr="003F5544">
        <w:rPr>
          <w:sz w:val="32"/>
          <w:szCs w:val="32"/>
        </w:rPr>
        <w:t>(</w:t>
      </w:r>
      <w:r w:rsidR="006F1000">
        <w:rPr>
          <w:sz w:val="28"/>
          <w:szCs w:val="28"/>
        </w:rPr>
        <w:t>1-</w:t>
      </w:r>
      <w:r w:rsidR="00B90046">
        <w:rPr>
          <w:sz w:val="28"/>
          <w:szCs w:val="28"/>
        </w:rPr>
        <w:t>2</w:t>
      </w:r>
      <w:r w:rsidR="00DB6046">
        <w:rPr>
          <w:sz w:val="28"/>
          <w:szCs w:val="28"/>
        </w:rPr>
        <w:t>.</w:t>
      </w:r>
      <w:r w:rsidR="00FC333C" w:rsidRPr="006C7B70">
        <w:rPr>
          <w:sz w:val="28"/>
          <w:szCs w:val="28"/>
        </w:rPr>
        <w:t>b</w:t>
      </w:r>
      <w:r w:rsidR="00FC333C" w:rsidRPr="003F5544">
        <w:rPr>
          <w:sz w:val="32"/>
          <w:szCs w:val="32"/>
        </w:rPr>
        <w:t>)</w:t>
      </w:r>
      <w:r w:rsidR="00FC333C" w:rsidRPr="003F5544">
        <w:rPr>
          <w:sz w:val="32"/>
          <w:szCs w:val="32"/>
          <w:rtl/>
        </w:rPr>
        <w:t xml:space="preserve"> .</w:t>
      </w:r>
      <w:r w:rsidR="006F1000">
        <w:rPr>
          <w:rFonts w:hint="cs"/>
          <w:sz w:val="32"/>
          <w:szCs w:val="32"/>
          <w:rtl/>
        </w:rPr>
        <w:t xml:space="preserve"> </w:t>
      </w:r>
      <w:r w:rsidR="00FC333C" w:rsidRPr="00866B3E">
        <w:rPr>
          <w:sz w:val="32"/>
          <w:szCs w:val="32"/>
          <w:rtl/>
        </w:rPr>
        <w:t>وحيث أن الوضع الأول</w:t>
      </w:r>
      <w:r w:rsidR="006F1000">
        <w:rPr>
          <w:rFonts w:hint="cs"/>
          <w:sz w:val="32"/>
          <w:szCs w:val="32"/>
          <w:rtl/>
        </w:rPr>
        <w:t xml:space="preserve"> </w:t>
      </w:r>
      <w:r w:rsidR="00FC333C" w:rsidRPr="00866B3E">
        <w:rPr>
          <w:sz w:val="32"/>
          <w:szCs w:val="32"/>
          <w:rtl/>
        </w:rPr>
        <w:t xml:space="preserve"> (شكل </w:t>
      </w:r>
      <w:r w:rsidR="006F1000" w:rsidRPr="003F5544">
        <w:rPr>
          <w:sz w:val="32"/>
          <w:szCs w:val="32"/>
        </w:rPr>
        <w:t>(</w:t>
      </w:r>
      <w:r w:rsidR="006F1000">
        <w:rPr>
          <w:sz w:val="28"/>
          <w:szCs w:val="28"/>
        </w:rPr>
        <w:t>1-</w:t>
      </w:r>
      <w:r w:rsidR="00B90046">
        <w:rPr>
          <w:sz w:val="28"/>
          <w:szCs w:val="28"/>
        </w:rPr>
        <w:t>2</w:t>
      </w:r>
      <w:r w:rsidR="005D4756">
        <w:rPr>
          <w:sz w:val="28"/>
          <w:szCs w:val="28"/>
        </w:rPr>
        <w:t>.</w:t>
      </w:r>
      <w:r w:rsidR="00FC333C" w:rsidRPr="006C7B70">
        <w:rPr>
          <w:sz w:val="28"/>
          <w:szCs w:val="28"/>
        </w:rPr>
        <w:t>a</w:t>
      </w:r>
      <w:r w:rsidR="00FC333C" w:rsidRPr="00866B3E">
        <w:rPr>
          <w:sz w:val="32"/>
          <w:szCs w:val="32"/>
          <w:rtl/>
        </w:rPr>
        <w:t xml:space="preserve"> يؤدي إلى تقليل طاقة النظام أي يؤدى </w:t>
      </w:r>
      <w:r w:rsidR="00F57A5D">
        <w:rPr>
          <w:sz w:val="32"/>
          <w:szCs w:val="32"/>
          <w:rtl/>
        </w:rPr>
        <w:t>ﺇلي</w:t>
      </w:r>
      <w:r w:rsidR="00E86D74">
        <w:rPr>
          <w:rFonts w:hint="cs"/>
          <w:sz w:val="32"/>
          <w:szCs w:val="32"/>
          <w:rtl/>
        </w:rPr>
        <w:t xml:space="preserve"> </w:t>
      </w:r>
      <w:r w:rsidR="00E86D74">
        <w:rPr>
          <w:sz w:val="32"/>
          <w:szCs w:val="32"/>
          <w:rtl/>
        </w:rPr>
        <w:t>إ</w:t>
      </w:r>
      <w:r w:rsidR="00FC333C" w:rsidRPr="00866B3E">
        <w:rPr>
          <w:sz w:val="32"/>
          <w:szCs w:val="32"/>
          <w:rtl/>
        </w:rPr>
        <w:t>ستقراره ، فإنه هو الأك</w:t>
      </w:r>
      <w:r w:rsidR="00FC333C">
        <w:rPr>
          <w:rFonts w:hint="cs"/>
          <w:sz w:val="32"/>
          <w:szCs w:val="32"/>
          <w:rtl/>
        </w:rPr>
        <w:t>ث</w:t>
      </w:r>
      <w:r w:rsidR="00FC333C" w:rsidRPr="00866B3E">
        <w:rPr>
          <w:sz w:val="32"/>
          <w:szCs w:val="32"/>
          <w:rtl/>
        </w:rPr>
        <w:t xml:space="preserve">ر </w:t>
      </w:r>
      <w:r w:rsidR="00FC333C">
        <w:rPr>
          <w:sz w:val="32"/>
          <w:szCs w:val="32"/>
          <w:rtl/>
        </w:rPr>
        <w:t>ﺇ</w:t>
      </w:r>
      <w:r w:rsidR="00E60167">
        <w:rPr>
          <w:sz w:val="32"/>
          <w:szCs w:val="32"/>
          <w:rtl/>
        </w:rPr>
        <w:t>حتمالا</w:t>
      </w:r>
      <w:r w:rsidR="00FC333C" w:rsidRPr="00866B3E">
        <w:rPr>
          <w:sz w:val="32"/>
          <w:szCs w:val="32"/>
          <w:rtl/>
        </w:rPr>
        <w:t xml:space="preserve"> والأك</w:t>
      </w:r>
      <w:r w:rsidR="00FC333C">
        <w:rPr>
          <w:rFonts w:hint="cs"/>
          <w:sz w:val="32"/>
          <w:szCs w:val="32"/>
          <w:rtl/>
        </w:rPr>
        <w:t>ث</w:t>
      </w:r>
      <w:r w:rsidR="00E60167">
        <w:rPr>
          <w:sz w:val="32"/>
          <w:szCs w:val="32"/>
          <w:rtl/>
        </w:rPr>
        <w:t>ر تكرارا</w:t>
      </w:r>
      <w:r w:rsidR="00FC333C" w:rsidRPr="00866B3E">
        <w:rPr>
          <w:sz w:val="32"/>
          <w:szCs w:val="32"/>
          <w:rtl/>
        </w:rPr>
        <w:t xml:space="preserve"> ، وبالت</w:t>
      </w:r>
      <w:r w:rsidR="004911A0">
        <w:rPr>
          <w:rFonts w:hint="cs"/>
          <w:sz w:val="32"/>
          <w:szCs w:val="32"/>
          <w:rtl/>
        </w:rPr>
        <w:t>ا</w:t>
      </w:r>
      <w:r w:rsidR="00F57A5D">
        <w:rPr>
          <w:sz w:val="32"/>
          <w:szCs w:val="32"/>
          <w:rtl/>
        </w:rPr>
        <w:t>لي</w:t>
      </w:r>
      <w:r w:rsidR="00FC333C" w:rsidRPr="00866B3E">
        <w:rPr>
          <w:sz w:val="32"/>
          <w:szCs w:val="32"/>
          <w:rtl/>
        </w:rPr>
        <w:t xml:space="preserve"> يكون هو المسئول عن قوة الجذب الدائمة بين ذرات الهيليوم . هذه القوة </w:t>
      </w:r>
      <w:r w:rsidR="006C7B70">
        <w:rPr>
          <w:rFonts w:hint="cs"/>
          <w:sz w:val="32"/>
          <w:szCs w:val="32"/>
          <w:rtl/>
        </w:rPr>
        <w:t>ت</w:t>
      </w:r>
      <w:r w:rsidR="00FC333C" w:rsidRPr="00866B3E">
        <w:rPr>
          <w:sz w:val="32"/>
          <w:szCs w:val="32"/>
          <w:rtl/>
        </w:rPr>
        <w:t xml:space="preserve">عرف بقوة التشتت </w:t>
      </w:r>
      <w:r w:rsidR="00FC333C" w:rsidRPr="00866B3E">
        <w:rPr>
          <w:sz w:val="32"/>
          <w:szCs w:val="32"/>
        </w:rPr>
        <w:t>(</w:t>
      </w:r>
      <w:r w:rsidR="00FC333C" w:rsidRPr="00E321E3">
        <w:rPr>
          <w:sz w:val="28"/>
          <w:szCs w:val="28"/>
        </w:rPr>
        <w:t>Dispersion</w:t>
      </w:r>
      <w:r w:rsidR="00DB10D5">
        <w:rPr>
          <w:sz w:val="2"/>
          <w:szCs w:val="2"/>
        </w:rPr>
        <w:t xml:space="preserve">  </w:t>
      </w:r>
      <w:r w:rsidR="00FC333C" w:rsidRPr="00DB10D5">
        <w:rPr>
          <w:sz w:val="2"/>
          <w:szCs w:val="2"/>
        </w:rPr>
        <w:t xml:space="preserve"> </w:t>
      </w:r>
      <w:r w:rsidR="00FC333C" w:rsidRPr="00E321E3">
        <w:rPr>
          <w:sz w:val="28"/>
          <w:szCs w:val="28"/>
        </w:rPr>
        <w:t>force</w:t>
      </w:r>
      <w:r w:rsidR="00FC333C" w:rsidRPr="00866B3E">
        <w:rPr>
          <w:sz w:val="32"/>
          <w:szCs w:val="32"/>
        </w:rPr>
        <w:t>)</w:t>
      </w:r>
      <w:r w:rsidR="00FC333C" w:rsidRPr="00866B3E">
        <w:rPr>
          <w:sz w:val="32"/>
          <w:szCs w:val="32"/>
          <w:rtl/>
        </w:rPr>
        <w:t xml:space="preserve"> وتعز</w:t>
      </w:r>
      <w:r w:rsidR="005D4756">
        <w:rPr>
          <w:rFonts w:hint="cs"/>
          <w:sz w:val="32"/>
          <w:szCs w:val="32"/>
          <w:rtl/>
        </w:rPr>
        <w:t>ى</w:t>
      </w:r>
      <w:r w:rsidR="00FC333C" w:rsidRPr="00866B3E">
        <w:rPr>
          <w:sz w:val="32"/>
          <w:szCs w:val="32"/>
          <w:rtl/>
        </w:rPr>
        <w:t xml:space="preserve"> إلى </w:t>
      </w:r>
      <w:r w:rsidR="004911A0">
        <w:rPr>
          <w:sz w:val="32"/>
          <w:szCs w:val="32"/>
          <w:rtl/>
        </w:rPr>
        <w:t>إ</w:t>
      </w:r>
      <w:r w:rsidR="00FC333C" w:rsidRPr="00866B3E">
        <w:rPr>
          <w:sz w:val="32"/>
          <w:szCs w:val="32"/>
          <w:rtl/>
        </w:rPr>
        <w:t>رتب</w:t>
      </w:r>
      <w:r w:rsidR="00E86D74">
        <w:rPr>
          <w:sz w:val="32"/>
          <w:szCs w:val="32"/>
          <w:rtl/>
        </w:rPr>
        <w:t>اط حركة إلكترونات</w:t>
      </w:r>
      <w:r w:rsidR="00FC333C" w:rsidRPr="00866B3E">
        <w:rPr>
          <w:sz w:val="32"/>
          <w:szCs w:val="32"/>
          <w:rtl/>
        </w:rPr>
        <w:t xml:space="preserve"> </w:t>
      </w:r>
      <w:r w:rsidR="006C7B70">
        <w:rPr>
          <w:rFonts w:hint="cs"/>
          <w:sz w:val="32"/>
          <w:szCs w:val="32"/>
          <w:rtl/>
        </w:rPr>
        <w:t>ا</w:t>
      </w:r>
      <w:r w:rsidR="00FC333C" w:rsidRPr="00866B3E">
        <w:rPr>
          <w:sz w:val="32"/>
          <w:szCs w:val="32"/>
          <w:rtl/>
        </w:rPr>
        <w:t>لذرات المتجاورة ، حيث يقوم ثنائي القطب في إحد</w:t>
      </w:r>
      <w:r w:rsidR="005D4756">
        <w:rPr>
          <w:rFonts w:hint="cs"/>
          <w:sz w:val="32"/>
          <w:szCs w:val="32"/>
          <w:rtl/>
        </w:rPr>
        <w:t>ى</w:t>
      </w:r>
      <w:r w:rsidR="00FC333C" w:rsidRPr="00866B3E">
        <w:rPr>
          <w:sz w:val="32"/>
          <w:szCs w:val="32"/>
          <w:rtl/>
        </w:rPr>
        <w:t xml:space="preserve"> الذرات ب</w:t>
      </w:r>
      <w:r w:rsidR="00E86D74">
        <w:rPr>
          <w:sz w:val="32"/>
          <w:szCs w:val="32"/>
          <w:rtl/>
        </w:rPr>
        <w:t>إ</w:t>
      </w:r>
      <w:r w:rsidR="00FC333C" w:rsidRPr="00866B3E">
        <w:rPr>
          <w:sz w:val="32"/>
          <w:szCs w:val="32"/>
          <w:rtl/>
        </w:rPr>
        <w:t>ستقطاب الذرة الأخرى ليكون بها ثنائي قطب مستحث</w:t>
      </w:r>
      <w:r w:rsidR="00E60167">
        <w:rPr>
          <w:rFonts w:hint="cs"/>
          <w:sz w:val="32"/>
          <w:szCs w:val="32"/>
          <w:rtl/>
        </w:rPr>
        <w:t>ا</w:t>
      </w:r>
      <w:r w:rsidR="00E86D74">
        <w:rPr>
          <w:rFonts w:hint="cs"/>
          <w:sz w:val="32"/>
          <w:szCs w:val="32"/>
          <w:rtl/>
        </w:rPr>
        <w:t xml:space="preserve"> </w:t>
      </w:r>
      <w:r w:rsidR="00E60167">
        <w:rPr>
          <w:sz w:val="32"/>
          <w:szCs w:val="32"/>
          <w:rtl/>
        </w:rPr>
        <w:t>مؤديا</w:t>
      </w:r>
      <w:r w:rsidR="00FC333C" w:rsidRPr="00866B3E">
        <w:rPr>
          <w:sz w:val="32"/>
          <w:szCs w:val="32"/>
          <w:rtl/>
        </w:rPr>
        <w:t xml:space="preserve"> بذلك إلى ظهور</w:t>
      </w:r>
      <w:r w:rsidR="00B33D4D">
        <w:rPr>
          <w:rFonts w:hint="cs"/>
          <w:sz w:val="32"/>
          <w:szCs w:val="32"/>
          <w:rtl/>
        </w:rPr>
        <w:t xml:space="preserve"> </w:t>
      </w:r>
      <w:r w:rsidR="00FC333C" w:rsidRPr="00866B3E">
        <w:rPr>
          <w:sz w:val="32"/>
          <w:szCs w:val="32"/>
          <w:rtl/>
        </w:rPr>
        <w:t xml:space="preserve">قوة التجاذب كما في شكل </w:t>
      </w:r>
      <w:r w:rsidR="00FC333C" w:rsidRPr="00866B3E">
        <w:rPr>
          <w:sz w:val="32"/>
          <w:szCs w:val="32"/>
        </w:rPr>
        <w:t>(</w:t>
      </w:r>
      <w:r w:rsidR="00E971A0">
        <w:rPr>
          <w:sz w:val="28"/>
          <w:szCs w:val="28"/>
        </w:rPr>
        <w:t>1-</w:t>
      </w:r>
      <w:r w:rsidR="00FC333C" w:rsidRPr="006C7B70">
        <w:rPr>
          <w:sz w:val="28"/>
          <w:szCs w:val="28"/>
        </w:rPr>
        <w:t>1</w:t>
      </w:r>
      <w:r w:rsidR="005D4756">
        <w:rPr>
          <w:sz w:val="28"/>
          <w:szCs w:val="28"/>
        </w:rPr>
        <w:t>.</w:t>
      </w:r>
      <w:r w:rsidR="00FC333C" w:rsidRPr="006C7B70">
        <w:rPr>
          <w:sz w:val="28"/>
          <w:szCs w:val="28"/>
        </w:rPr>
        <w:t>a</w:t>
      </w:r>
      <w:r w:rsidR="00FC333C" w:rsidRPr="00866B3E">
        <w:rPr>
          <w:sz w:val="32"/>
          <w:szCs w:val="32"/>
        </w:rPr>
        <w:t>)</w:t>
      </w:r>
      <w:r w:rsidR="00FC333C" w:rsidRPr="00866B3E">
        <w:rPr>
          <w:sz w:val="32"/>
          <w:szCs w:val="32"/>
          <w:rtl/>
        </w:rPr>
        <w:t xml:space="preserve"> .</w:t>
      </w:r>
    </w:p>
    <w:p w:rsidR="00FC333C" w:rsidRDefault="00F5675B" w:rsidP="005A0E79">
      <w:pPr>
        <w:spacing w:line="360" w:lineRule="auto"/>
        <w:ind w:left="-2" w:right="-426"/>
        <w:jc w:val="highKashida"/>
        <w:rPr>
          <w:sz w:val="32"/>
          <w:szCs w:val="32"/>
          <w:rtl/>
        </w:rPr>
      </w:pPr>
      <w:r>
        <w:rPr>
          <w:noProof/>
          <w:sz w:val="32"/>
          <w:szCs w:val="32"/>
          <w:rtl/>
          <w:lang w:eastAsia="en-US" w:bidi="ar-SA"/>
        </w:rPr>
        <w:drawing>
          <wp:anchor distT="0" distB="0" distL="114300" distR="114300" simplePos="0" relativeHeight="252908544" behindDoc="1" locked="0" layoutInCell="1" allowOverlap="1">
            <wp:simplePos x="0" y="0"/>
            <wp:positionH relativeFrom="column">
              <wp:posOffset>532765</wp:posOffset>
            </wp:positionH>
            <wp:positionV relativeFrom="paragraph">
              <wp:posOffset>67310</wp:posOffset>
            </wp:positionV>
            <wp:extent cx="3317875" cy="2196465"/>
            <wp:effectExtent l="19050" t="0" r="0" b="0"/>
            <wp:wrapTight wrapText="bothSides">
              <wp:wrapPolygon edited="0">
                <wp:start x="-124" y="0"/>
                <wp:lineTo x="-124" y="21356"/>
                <wp:lineTo x="21579" y="21356"/>
                <wp:lineTo x="21579" y="0"/>
                <wp:lineTo x="-124" y="0"/>
              </wp:wrapPolygon>
            </wp:wrapTight>
            <wp:docPr id="18" name="Picture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3317875" cy="2196465"/>
                    </a:xfrm>
                    <a:prstGeom prst="rect">
                      <a:avLst/>
                    </a:prstGeom>
                  </pic:spPr>
                </pic:pic>
              </a:graphicData>
            </a:graphic>
          </wp:anchor>
        </w:drawing>
      </w:r>
    </w:p>
    <w:p w:rsidR="000556A8" w:rsidRDefault="000556A8" w:rsidP="005A0E79">
      <w:pPr>
        <w:spacing w:line="360" w:lineRule="auto"/>
        <w:ind w:left="-2" w:right="-426"/>
        <w:jc w:val="highKashida"/>
        <w:rPr>
          <w:noProof/>
          <w:sz w:val="32"/>
          <w:szCs w:val="32"/>
          <w:rtl/>
          <w:lang w:eastAsia="en-US" w:bidi="ar-SA"/>
        </w:rPr>
      </w:pPr>
    </w:p>
    <w:p w:rsidR="00021234" w:rsidRDefault="00021234" w:rsidP="005A0E79">
      <w:pPr>
        <w:spacing w:line="360" w:lineRule="auto"/>
        <w:ind w:left="-2" w:right="-426"/>
        <w:jc w:val="highKashida"/>
        <w:rPr>
          <w:noProof/>
          <w:sz w:val="32"/>
          <w:szCs w:val="32"/>
          <w:rtl/>
          <w:lang w:eastAsia="en-US" w:bidi="ar-SA"/>
        </w:rPr>
      </w:pPr>
    </w:p>
    <w:p w:rsidR="00021234" w:rsidRDefault="00021234" w:rsidP="005A0E79">
      <w:pPr>
        <w:spacing w:line="360" w:lineRule="auto"/>
        <w:ind w:left="-2" w:right="-426"/>
        <w:jc w:val="highKashida"/>
        <w:rPr>
          <w:noProof/>
          <w:sz w:val="32"/>
          <w:szCs w:val="32"/>
          <w:rtl/>
          <w:lang w:eastAsia="en-US" w:bidi="ar-SA"/>
        </w:rPr>
      </w:pPr>
    </w:p>
    <w:p w:rsidR="00021234" w:rsidRDefault="00021234" w:rsidP="005A0E79">
      <w:pPr>
        <w:spacing w:line="360" w:lineRule="auto"/>
        <w:ind w:left="-2" w:right="-426"/>
        <w:jc w:val="highKashida"/>
        <w:rPr>
          <w:noProof/>
          <w:sz w:val="32"/>
          <w:szCs w:val="32"/>
          <w:rtl/>
          <w:lang w:eastAsia="en-US" w:bidi="ar-SA"/>
        </w:rPr>
      </w:pPr>
    </w:p>
    <w:p w:rsidR="00021234" w:rsidRDefault="00021234" w:rsidP="005A0E79">
      <w:pPr>
        <w:spacing w:line="360" w:lineRule="auto"/>
        <w:ind w:left="-2" w:right="-426"/>
        <w:jc w:val="highKashida"/>
        <w:rPr>
          <w:sz w:val="32"/>
          <w:szCs w:val="32"/>
          <w:rtl/>
        </w:rPr>
      </w:pPr>
    </w:p>
    <w:p w:rsidR="00A10CE4" w:rsidRPr="00043D7A" w:rsidRDefault="000236F6" w:rsidP="00B90046">
      <w:pPr>
        <w:spacing w:before="240" w:line="360" w:lineRule="auto"/>
        <w:ind w:left="-2" w:right="-426"/>
        <w:jc w:val="center"/>
        <w:rPr>
          <w:rtl/>
        </w:rPr>
      </w:pPr>
      <w:r w:rsidRPr="00A10CE4">
        <w:rPr>
          <w:rFonts w:hint="cs"/>
          <w:rtl/>
        </w:rPr>
        <w:t xml:space="preserve">شكل </w:t>
      </w:r>
      <w:r w:rsidRPr="00A10CE4">
        <w:t>(1-</w:t>
      </w:r>
      <w:r w:rsidR="00B90046">
        <w:t>2</w:t>
      </w:r>
      <w:r w:rsidRPr="00A10CE4">
        <w:t>)</w:t>
      </w:r>
      <w:r w:rsidRPr="00A10CE4">
        <w:rPr>
          <w:rFonts w:hint="cs"/>
          <w:rtl/>
        </w:rPr>
        <w:t xml:space="preserve"> : قوى التفاعل بين ذرتي الهيليوم</w:t>
      </w:r>
      <w:r w:rsidR="00E644BD" w:rsidRPr="00A10CE4">
        <w:rPr>
          <w:rFonts w:hint="cs"/>
          <w:rtl/>
        </w:rPr>
        <w:t xml:space="preserve"> .</w:t>
      </w:r>
    </w:p>
    <w:p w:rsidR="00FC333C" w:rsidRPr="00866B3E" w:rsidRDefault="00FC333C" w:rsidP="00333B2C">
      <w:pPr>
        <w:spacing w:line="360" w:lineRule="auto"/>
        <w:ind w:left="-2" w:right="-426"/>
        <w:jc w:val="highKashida"/>
        <w:rPr>
          <w:sz w:val="32"/>
          <w:szCs w:val="32"/>
          <w:rtl/>
        </w:rPr>
      </w:pPr>
      <w:r>
        <w:rPr>
          <w:rFonts w:hint="cs"/>
          <w:sz w:val="32"/>
          <w:szCs w:val="32"/>
          <w:rtl/>
        </w:rPr>
        <w:lastRenderedPageBreak/>
        <w:t xml:space="preserve">ولقد </w:t>
      </w:r>
      <w:r w:rsidR="00B73F0B">
        <w:rPr>
          <w:rFonts w:hint="cs"/>
          <w:sz w:val="32"/>
          <w:szCs w:val="32"/>
          <w:rtl/>
        </w:rPr>
        <w:t>وجد</w:t>
      </w:r>
      <w:r w:rsidRPr="00866B3E">
        <w:rPr>
          <w:sz w:val="32"/>
          <w:szCs w:val="32"/>
          <w:rtl/>
        </w:rPr>
        <w:t xml:space="preserve"> العالم لندن</w:t>
      </w:r>
      <w:r w:rsidR="00B73F0B">
        <w:rPr>
          <w:rFonts w:hint="cs"/>
          <w:sz w:val="32"/>
          <w:szCs w:val="32"/>
          <w:rtl/>
        </w:rPr>
        <w:t xml:space="preserve"> </w:t>
      </w:r>
      <w:r w:rsidRPr="00866B3E">
        <w:rPr>
          <w:sz w:val="32"/>
          <w:szCs w:val="32"/>
        </w:rPr>
        <w:t>(</w:t>
      </w:r>
      <w:r w:rsidRPr="00C83965">
        <w:rPr>
          <w:sz w:val="28"/>
          <w:szCs w:val="28"/>
        </w:rPr>
        <w:t>F. London</w:t>
      </w:r>
      <w:r w:rsidRPr="00866B3E">
        <w:rPr>
          <w:sz w:val="32"/>
          <w:szCs w:val="32"/>
        </w:rPr>
        <w:t>)</w:t>
      </w:r>
      <w:r w:rsidRPr="00866B3E">
        <w:rPr>
          <w:sz w:val="32"/>
          <w:szCs w:val="32"/>
          <w:rtl/>
        </w:rPr>
        <w:t xml:space="preserve"> عام </w:t>
      </w:r>
      <w:r w:rsidRPr="00F90A42">
        <w:rPr>
          <w:sz w:val="28"/>
          <w:szCs w:val="28"/>
        </w:rPr>
        <w:t>1930</w:t>
      </w:r>
      <w:r w:rsidRPr="00866B3E">
        <w:rPr>
          <w:sz w:val="32"/>
          <w:szCs w:val="32"/>
          <w:rtl/>
        </w:rPr>
        <w:t xml:space="preserve"> </w:t>
      </w:r>
      <w:r w:rsidR="00B73F0B">
        <w:rPr>
          <w:rFonts w:hint="cs"/>
          <w:sz w:val="32"/>
          <w:szCs w:val="32"/>
          <w:rtl/>
        </w:rPr>
        <w:t>أن</w:t>
      </w:r>
      <w:r w:rsidRPr="00866B3E">
        <w:rPr>
          <w:sz w:val="32"/>
          <w:szCs w:val="32"/>
          <w:rtl/>
        </w:rPr>
        <w:t xml:space="preserve"> قيمة طاقة تفاعل التشتت </w:t>
      </w:r>
      <w:r w:rsidRPr="00866B3E">
        <w:rPr>
          <w:sz w:val="32"/>
          <w:szCs w:val="32"/>
        </w:rPr>
        <w:t>(</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d</m:t>
            </m:r>
          </m:sub>
        </m:sSub>
      </m:oMath>
      <w:r w:rsidRPr="00866B3E">
        <w:rPr>
          <w:sz w:val="32"/>
          <w:szCs w:val="32"/>
        </w:rPr>
        <w:t>)</w:t>
      </w:r>
      <w:r w:rsidRPr="00866B3E">
        <w:rPr>
          <w:sz w:val="32"/>
          <w:szCs w:val="32"/>
          <w:rtl/>
        </w:rPr>
        <w:t xml:space="preserve"> بين جسيمين </w:t>
      </w:r>
      <w:r w:rsidR="00333B2C">
        <w:rPr>
          <w:rFonts w:hint="cs"/>
          <w:sz w:val="32"/>
          <w:szCs w:val="32"/>
          <w:rtl/>
        </w:rPr>
        <w:t>يمكن حسابها من العلاقة التالية</w:t>
      </w:r>
      <w:r w:rsidRPr="00866B3E">
        <w:rPr>
          <w:sz w:val="32"/>
          <w:szCs w:val="32"/>
          <w:rtl/>
        </w:rPr>
        <w:t xml:space="preserve"> : </w:t>
      </w:r>
    </w:p>
    <w:p w:rsidR="00043D7A" w:rsidRDefault="00187569" w:rsidP="00D37FC9">
      <w:pPr>
        <w:ind w:left="-2" w:right="-426"/>
        <w:rPr>
          <w:i/>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d</m:t>
            </m:r>
          </m:sub>
        </m:sSub>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cs="Cambria Math" w:hint="cs"/>
                    <w:sz w:val="32"/>
                    <w:szCs w:val="32"/>
                    <w:rtl/>
                  </w:rPr>
                  <m:t xml:space="preserve"> </m:t>
                </m:r>
                <m:r>
                  <m:rPr>
                    <m:scr m:val="script"/>
                    <m:sty m:val="p"/>
                  </m:rPr>
                  <w:rPr>
                    <w:rFonts w:ascii="Cambria Math" w:hAnsi="Cambria Math" w:cs="Cambria Math"/>
                    <w:sz w:val="32"/>
                    <w:szCs w:val="32"/>
                    <w:rtl/>
                  </w:rPr>
                  <m:t>P</m:t>
                </m:r>
              </m:e>
              <m:sup>
                <m:r>
                  <m:rPr>
                    <m:sty m:val="p"/>
                  </m:rPr>
                  <w:rPr>
                    <w:rFonts w:ascii="Cambria Math"/>
                    <w:sz w:val="28"/>
                    <w:szCs w:val="28"/>
                  </w:rPr>
                  <m:t>2</m:t>
                </m:r>
              </m:sup>
            </m:sSup>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exc</m:t>
                </m:r>
              </m:sub>
            </m:sSub>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sz w:val="28"/>
            <w:szCs w:val="28"/>
          </w:rPr>
          <m:t xml:space="preserve">                                                               (</m:t>
        </m:r>
        <m:r>
          <m:rPr>
            <m:sty m:val="p"/>
          </m:rPr>
          <w:rPr>
            <w:rFonts w:ascii="Cambria Math" w:hAnsi="Cambria Math"/>
            <w:sz w:val="28"/>
            <w:szCs w:val="28"/>
          </w:rPr>
          <m:t>1-4</m:t>
        </m:r>
        <m:r>
          <m:rPr>
            <m:sty m:val="p"/>
          </m:rPr>
          <w:rPr>
            <w:rFonts w:ascii="Cambria Math"/>
            <w:sz w:val="28"/>
            <w:szCs w:val="28"/>
          </w:rPr>
          <m:t>)</m:t>
        </m:r>
      </m:oMath>
      <w:r w:rsidR="00293981">
        <w:rPr>
          <w:i/>
          <w:sz w:val="28"/>
          <w:szCs w:val="28"/>
        </w:rPr>
        <w:t xml:space="preserve"> </w:t>
      </w:r>
    </w:p>
    <w:p w:rsidR="000A3EA5" w:rsidRPr="000A3EA5" w:rsidRDefault="00F90A42" w:rsidP="004C593B">
      <w:pPr>
        <w:spacing w:line="360" w:lineRule="auto"/>
        <w:ind w:right="-426"/>
        <w:jc w:val="highKashida"/>
        <w:rPr>
          <w:sz w:val="32"/>
          <w:szCs w:val="32"/>
          <w:rtl/>
        </w:rPr>
      </w:pPr>
      <w:r>
        <w:rPr>
          <w:rFonts w:hint="cs"/>
          <w:sz w:val="32"/>
          <w:szCs w:val="32"/>
          <w:rtl/>
        </w:rPr>
        <w:t xml:space="preserve">حيث </w:t>
      </w:r>
      <m:oMath>
        <m:r>
          <m:rPr>
            <m:sty m:val="p"/>
          </m:rPr>
          <w:rPr>
            <w:rFonts w:ascii="Cambria Math" w:hAnsi="Cambria Math" w:cs="Cambria Math" w:hint="cs"/>
            <w:sz w:val="28"/>
            <w:szCs w:val="28"/>
            <w:rtl/>
          </w:rPr>
          <m:t xml:space="preserve"> </m:t>
        </m:r>
        <m:r>
          <m:rPr>
            <m:scr m:val="script"/>
            <m:sty m:val="p"/>
          </m:rPr>
          <w:rPr>
            <w:rFonts w:ascii="Cambria Math" w:hAnsi="Cambria Math" w:cs="Cambria Math"/>
            <w:sz w:val="28"/>
            <w:szCs w:val="28"/>
            <w:rtl/>
          </w:rPr>
          <m:t>P</m:t>
        </m:r>
      </m:oMath>
      <w:r>
        <w:rPr>
          <w:rFonts w:hint="cs"/>
          <w:sz w:val="32"/>
          <w:szCs w:val="32"/>
          <w:rtl/>
        </w:rPr>
        <w:t xml:space="preserve"> هي </w:t>
      </w:r>
      <w:r w:rsidR="00FC333C" w:rsidRPr="000A3EA5">
        <w:rPr>
          <w:sz w:val="32"/>
          <w:szCs w:val="32"/>
          <w:rtl/>
        </w:rPr>
        <w:t>ال</w:t>
      </w:r>
      <w:r w:rsidR="00E86D74" w:rsidRPr="000A3EA5">
        <w:rPr>
          <w:sz w:val="32"/>
          <w:szCs w:val="32"/>
          <w:rtl/>
        </w:rPr>
        <w:t>إ</w:t>
      </w:r>
      <w:r w:rsidR="00FC333C" w:rsidRPr="000A3EA5">
        <w:rPr>
          <w:sz w:val="32"/>
          <w:szCs w:val="32"/>
          <w:rtl/>
        </w:rPr>
        <w:t xml:space="preserve">ستقطابية </w:t>
      </w:r>
      <w:r w:rsidR="00FC333C" w:rsidRPr="000A3EA5">
        <w:rPr>
          <w:sz w:val="32"/>
          <w:szCs w:val="32"/>
        </w:rPr>
        <w:t>(</w:t>
      </w:r>
      <w:r w:rsidR="0030177A">
        <w:rPr>
          <w:sz w:val="28"/>
          <w:szCs w:val="28"/>
        </w:rPr>
        <w:t>P</w:t>
      </w:r>
      <w:r w:rsidR="00FC333C" w:rsidRPr="000A3EA5">
        <w:rPr>
          <w:sz w:val="28"/>
          <w:szCs w:val="28"/>
        </w:rPr>
        <w:t>olarizability</w:t>
      </w:r>
      <w:r w:rsidR="00FC333C" w:rsidRPr="000A3EA5">
        <w:rPr>
          <w:sz w:val="32"/>
          <w:szCs w:val="32"/>
        </w:rPr>
        <w:t>)</w:t>
      </w:r>
      <w:r w:rsidR="00FC333C" w:rsidRPr="000A3EA5">
        <w:rPr>
          <w:sz w:val="32"/>
          <w:szCs w:val="32"/>
          <w:rtl/>
        </w:rPr>
        <w:t xml:space="preserve"> لمادة الجس</w:t>
      </w:r>
      <w:r w:rsidR="00FC333C" w:rsidRPr="000A3EA5">
        <w:rPr>
          <w:rFonts w:hint="cs"/>
          <w:sz w:val="32"/>
          <w:szCs w:val="32"/>
          <w:rtl/>
        </w:rPr>
        <w:t>ي</w:t>
      </w:r>
      <w:r w:rsidR="00FC333C" w:rsidRPr="000A3EA5">
        <w:rPr>
          <w:sz w:val="32"/>
          <w:szCs w:val="32"/>
          <w:rtl/>
        </w:rPr>
        <w:t>مين</w:t>
      </w:r>
      <w:r w:rsidR="00FC333C" w:rsidRPr="000A3EA5">
        <w:rPr>
          <w:rFonts w:hint="cs"/>
          <w:sz w:val="32"/>
          <w:szCs w:val="32"/>
          <w:rtl/>
        </w:rPr>
        <w:t xml:space="preserve"> و</w:t>
      </w:r>
      <w:r w:rsidR="00FC333C" w:rsidRPr="000A3EA5">
        <w:rPr>
          <w:sz w:val="32"/>
          <w:szCs w:val="32"/>
          <w:rtl/>
        </w:rPr>
        <w:t>هي النسبة بين عزم ثنائي القطب</w:t>
      </w:r>
      <w:r w:rsidR="00E60167">
        <w:rPr>
          <w:rFonts w:hint="cs"/>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d</m:t>
            </m:r>
          </m:sub>
        </m:sSub>
      </m:oMath>
      <w:r w:rsidR="00FC333C" w:rsidRPr="000A3EA5">
        <w:rPr>
          <w:sz w:val="32"/>
          <w:szCs w:val="32"/>
          <w:rtl/>
        </w:rPr>
        <w:t xml:space="preserve"> وشدة المجال المؤثر</w:t>
      </w:r>
      <m:oMath>
        <m:r>
          <m:rPr>
            <m:sty m:val="p"/>
          </m:rPr>
          <w:rPr>
            <w:rFonts w:ascii="Cambria Math" w:hAnsi="Cambria Math"/>
            <w:sz w:val="32"/>
            <w:szCs w:val="32"/>
            <w:rtl/>
          </w:rPr>
          <m:t>ε</m:t>
        </m:r>
      </m:oMath>
      <w:r w:rsidR="00E60167">
        <w:rPr>
          <w:rFonts w:hint="cs"/>
          <w:sz w:val="32"/>
          <w:szCs w:val="32"/>
          <w:rtl/>
        </w:rPr>
        <w:t xml:space="preserve"> , أي أن</w:t>
      </w:r>
      <w:r w:rsidR="00FC333C" w:rsidRPr="000A3EA5">
        <w:rPr>
          <w:sz w:val="32"/>
          <w:szCs w:val="32"/>
          <w:rtl/>
        </w:rPr>
        <w:t xml:space="preserve"> </w:t>
      </w:r>
      <m:oMath>
        <m:r>
          <m:rPr>
            <m:sty m:val="p"/>
          </m:rPr>
          <w:rPr>
            <w:rFonts w:ascii="Cambria Math" w:hAnsi="Cambria Math" w:cs="Cambria Math" w:hint="cs"/>
            <w:sz w:val="28"/>
            <w:szCs w:val="28"/>
            <w:rtl/>
          </w:rPr>
          <m:t xml:space="preserve"> </m:t>
        </m:r>
        <m:r>
          <m:rPr>
            <m:scr m:val="script"/>
            <m:sty m:val="p"/>
          </m:rPr>
          <w:rPr>
            <w:rFonts w:ascii="Cambria Math" w:hAnsi="Cambria Math" w:cs="Cambria Math"/>
            <w:sz w:val="28"/>
            <w:szCs w:val="28"/>
            <w:rtl/>
          </w:rPr>
          <m:t>P</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d</m:t>
                </m:r>
              </m:sub>
            </m:sSub>
          </m:num>
          <m:den>
            <m:r>
              <m:rPr>
                <m:sty m:val="p"/>
              </m:rPr>
              <w:rPr>
                <w:rFonts w:ascii="Cambria Math" w:hAnsi="Cambria Math"/>
                <w:sz w:val="28"/>
                <w:szCs w:val="28"/>
              </w:rPr>
              <m:t>ε</m:t>
            </m:r>
          </m:den>
        </m:f>
      </m:oMath>
      <w:r w:rsidR="00FC333C" w:rsidRPr="000A3EA5">
        <w:rPr>
          <w:sz w:val="32"/>
          <w:szCs w:val="32"/>
          <w:rtl/>
        </w:rPr>
        <w:t xml:space="preserve"> ،</w:t>
      </w:r>
      <w:r w:rsidR="0095570E">
        <w:rPr>
          <w:rFonts w:hint="cs"/>
          <w:sz w:val="32"/>
          <w:szCs w:val="32"/>
          <w:rtl/>
        </w:rPr>
        <w:t xml:space="preserve"> </w:t>
      </w:r>
      <m:oMath>
        <m:r>
          <m:rPr>
            <m:sty m:val="p"/>
          </m:rPr>
          <w:rPr>
            <w:rFonts w:ascii="Cambria Math" w:hAnsi="Cambria Math"/>
            <w:sz w:val="32"/>
            <w:szCs w:val="32"/>
          </w:rPr>
          <m:t xml:space="preserve"> </m:t>
        </m:r>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exc</m:t>
            </m:r>
          </m:sub>
        </m:sSub>
      </m:oMath>
      <w:r w:rsidR="00FC333C" w:rsidRPr="000A3EA5">
        <w:rPr>
          <w:sz w:val="32"/>
          <w:szCs w:val="32"/>
          <w:rtl/>
        </w:rPr>
        <w:t>- طاقة إثارة الجس</w:t>
      </w:r>
      <w:r w:rsidR="00FC333C" w:rsidRPr="000A3EA5">
        <w:rPr>
          <w:rFonts w:hint="cs"/>
          <w:sz w:val="32"/>
          <w:szCs w:val="32"/>
          <w:rtl/>
        </w:rPr>
        <w:t>ي</w:t>
      </w:r>
      <w:r w:rsidR="00FC333C" w:rsidRPr="000A3EA5">
        <w:rPr>
          <w:sz w:val="32"/>
          <w:szCs w:val="32"/>
          <w:rtl/>
        </w:rPr>
        <w:t xml:space="preserve">مين ، </w:t>
      </w:r>
      <w:r w:rsidR="00FC333C" w:rsidRPr="000A3EA5">
        <w:rPr>
          <w:sz w:val="32"/>
          <w:szCs w:val="32"/>
        </w:rPr>
        <w:t>r</w:t>
      </w:r>
      <w:r w:rsidR="00FC333C" w:rsidRPr="000A3EA5">
        <w:rPr>
          <w:sz w:val="32"/>
          <w:szCs w:val="32"/>
          <w:rtl/>
        </w:rPr>
        <w:t xml:space="preserve"> – المسافة بينهما .</w:t>
      </w:r>
    </w:p>
    <w:p w:rsidR="00FC333C" w:rsidRPr="00BB53BC" w:rsidRDefault="00FC333C" w:rsidP="00F9065E">
      <w:pPr>
        <w:spacing w:line="360" w:lineRule="auto"/>
        <w:ind w:left="-2" w:right="-426"/>
        <w:jc w:val="highKashida"/>
        <w:rPr>
          <w:b/>
          <w:bCs/>
          <w:sz w:val="28"/>
          <w:szCs w:val="28"/>
          <w:rtl/>
        </w:rPr>
      </w:pPr>
      <w:r w:rsidRPr="00BB53BC">
        <w:rPr>
          <w:rFonts w:hint="cs"/>
          <w:b/>
          <w:bCs/>
          <w:sz w:val="28"/>
          <w:szCs w:val="28"/>
          <w:rtl/>
        </w:rPr>
        <w:t xml:space="preserve">ب - </w:t>
      </w:r>
      <w:r w:rsidR="004A66B9">
        <w:rPr>
          <w:rFonts w:hint="cs"/>
          <w:b/>
          <w:bCs/>
          <w:sz w:val="28"/>
          <w:szCs w:val="28"/>
          <w:rtl/>
        </w:rPr>
        <w:t>ال</w:t>
      </w:r>
      <w:r w:rsidRPr="00BB53BC">
        <w:rPr>
          <w:b/>
          <w:bCs/>
          <w:sz w:val="28"/>
          <w:szCs w:val="28"/>
          <w:rtl/>
        </w:rPr>
        <w:t>تفاعل التوجيه</w:t>
      </w:r>
      <w:r w:rsidR="004A66B9">
        <w:rPr>
          <w:rFonts w:hint="cs"/>
          <w:b/>
          <w:bCs/>
          <w:sz w:val="28"/>
          <w:szCs w:val="28"/>
          <w:rtl/>
        </w:rPr>
        <w:t>ي</w:t>
      </w:r>
      <w:r w:rsidRPr="00BB53BC">
        <w:rPr>
          <w:b/>
          <w:bCs/>
          <w:sz w:val="28"/>
          <w:szCs w:val="28"/>
          <w:rtl/>
        </w:rPr>
        <w:t xml:space="preserve">   </w:t>
      </w:r>
      <w:r w:rsidRPr="00BB53BC">
        <w:rPr>
          <w:b/>
          <w:bCs/>
          <w:sz w:val="28"/>
          <w:szCs w:val="28"/>
        </w:rPr>
        <w:t>Orientational interaction</w:t>
      </w:r>
    </w:p>
    <w:p w:rsidR="00FC333C" w:rsidRPr="00866B3E" w:rsidRDefault="00FC333C" w:rsidP="00B90046">
      <w:pPr>
        <w:spacing w:line="360" w:lineRule="auto"/>
        <w:ind w:left="-2" w:right="-426"/>
        <w:jc w:val="highKashida"/>
        <w:rPr>
          <w:sz w:val="32"/>
          <w:szCs w:val="32"/>
          <w:rtl/>
        </w:rPr>
      </w:pPr>
      <w:r w:rsidRPr="00866B3E">
        <w:rPr>
          <w:sz w:val="32"/>
          <w:szCs w:val="32"/>
          <w:rtl/>
        </w:rPr>
        <w:t xml:space="preserve">         يوجد تفاعل كهروستا</w:t>
      </w:r>
      <w:r>
        <w:rPr>
          <w:rFonts w:hint="cs"/>
          <w:sz w:val="32"/>
          <w:szCs w:val="32"/>
          <w:rtl/>
        </w:rPr>
        <w:t>تيكي</w:t>
      </w:r>
      <w:r w:rsidRPr="00866B3E">
        <w:rPr>
          <w:sz w:val="32"/>
          <w:szCs w:val="32"/>
          <w:rtl/>
        </w:rPr>
        <w:t xml:space="preserve"> بين ثنائيات الأقطاب (خاصة في حالة الجزيئات القطبية) يعمل </w:t>
      </w:r>
      <w:r w:rsidR="001F59F9">
        <w:rPr>
          <w:sz w:val="32"/>
          <w:szCs w:val="32"/>
          <w:rtl/>
        </w:rPr>
        <w:t>على</w:t>
      </w:r>
      <w:r w:rsidRPr="00866B3E">
        <w:rPr>
          <w:sz w:val="32"/>
          <w:szCs w:val="32"/>
          <w:rtl/>
        </w:rPr>
        <w:t xml:space="preserve"> توجيهها وتنظيمها في الوضع المناسب لأقل طاقة ممكنة للنظام مثل الوضع الموضح في شكل </w:t>
      </w:r>
      <w:r w:rsidRPr="006B240C">
        <w:rPr>
          <w:rFonts w:asciiTheme="majorBidi" w:hAnsiTheme="majorBidi" w:cstheme="majorBidi"/>
          <w:sz w:val="28"/>
          <w:szCs w:val="28"/>
        </w:rPr>
        <w:t>(</w:t>
      </w:r>
      <w:r w:rsidR="00F41F0F">
        <w:rPr>
          <w:rFonts w:asciiTheme="majorBidi" w:hAnsiTheme="majorBidi" w:cstheme="majorBidi"/>
          <w:sz w:val="28"/>
          <w:szCs w:val="28"/>
        </w:rPr>
        <w:t>1-</w:t>
      </w:r>
      <w:r w:rsidR="00B90046">
        <w:rPr>
          <w:rFonts w:asciiTheme="majorBidi" w:hAnsiTheme="majorBidi" w:cstheme="majorBidi"/>
          <w:sz w:val="28"/>
          <w:szCs w:val="28"/>
        </w:rPr>
        <w:t>3</w:t>
      </w:r>
      <w:r w:rsidRPr="006B240C">
        <w:rPr>
          <w:rFonts w:asciiTheme="majorBidi" w:hAnsiTheme="majorBidi" w:cstheme="majorBidi"/>
          <w:sz w:val="28"/>
          <w:szCs w:val="28"/>
        </w:rPr>
        <w:t>)</w:t>
      </w:r>
      <w:r w:rsidRPr="00866B3E">
        <w:rPr>
          <w:sz w:val="32"/>
          <w:szCs w:val="32"/>
          <w:rtl/>
        </w:rPr>
        <w:t xml:space="preserve"> . هذا الوضع يمكن أن يكون أكثر </w:t>
      </w:r>
      <w:r w:rsidR="00E86D74">
        <w:rPr>
          <w:sz w:val="32"/>
          <w:szCs w:val="32"/>
          <w:rtl/>
        </w:rPr>
        <w:t>إ</w:t>
      </w:r>
      <w:r w:rsidRPr="00866B3E">
        <w:rPr>
          <w:sz w:val="32"/>
          <w:szCs w:val="32"/>
          <w:rtl/>
        </w:rPr>
        <w:t>ستقراراّ في درجات الحرارة المنخفضة ، حيث تعط</w:t>
      </w:r>
      <w:r w:rsidR="005D4756">
        <w:rPr>
          <w:rFonts w:hint="cs"/>
          <w:sz w:val="32"/>
          <w:szCs w:val="32"/>
          <w:rtl/>
        </w:rPr>
        <w:t>ى</w:t>
      </w:r>
      <w:r w:rsidRPr="00866B3E">
        <w:rPr>
          <w:sz w:val="32"/>
          <w:szCs w:val="32"/>
          <w:rtl/>
        </w:rPr>
        <w:t xml:space="preserve"> طاقة التفاعل</w:t>
      </w:r>
      <w:r w:rsidR="006B6150">
        <w:rPr>
          <w:rFonts w:hint="cs"/>
          <w:sz w:val="32"/>
          <w:szCs w:val="32"/>
          <w:rtl/>
        </w:rPr>
        <w:t xml:space="preserve"> التوجيهي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or</m:t>
            </m:r>
          </m:sub>
        </m:sSub>
      </m:oMath>
      <w:r w:rsidR="006B6150">
        <w:rPr>
          <w:rFonts w:hint="cs"/>
          <w:sz w:val="32"/>
          <w:szCs w:val="32"/>
          <w:rtl/>
        </w:rPr>
        <w:t xml:space="preserve"> </w:t>
      </w:r>
      <w:r w:rsidRPr="00866B3E">
        <w:rPr>
          <w:sz w:val="32"/>
          <w:szCs w:val="32"/>
          <w:rtl/>
        </w:rPr>
        <w:t xml:space="preserve">بالعلاقة الآتية : </w:t>
      </w:r>
    </w:p>
    <w:p w:rsidR="00FC333C" w:rsidRPr="00E321E3" w:rsidRDefault="00187569" w:rsidP="00D37FC9">
      <w:pPr>
        <w:spacing w:line="276" w:lineRule="auto"/>
        <w:ind w:left="-2" w:right="-426"/>
        <w:jc w:val="highKashida"/>
        <w:rPr>
          <w:sz w:val="28"/>
          <w:szCs w:val="28"/>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or</m:t>
            </m:r>
          </m:sub>
        </m:sSub>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d</m:t>
                    </m:r>
                  </m:sub>
                </m:sSub>
              </m:e>
              <m:sup>
                <m:r>
                  <m:rPr>
                    <m:sty m:val="p"/>
                  </m:rPr>
                  <w:rPr>
                    <w:rFonts w:ascii="Cambria Math" w:hAnsi="Cambria Math"/>
                    <w:sz w:val="28"/>
                    <w:szCs w:val="28"/>
                  </w:rPr>
                  <m:t>2</m:t>
                </m:r>
              </m:sup>
            </m:sSup>
          </m:num>
          <m:den>
            <m:r>
              <m:rPr>
                <m:sty m:val="p"/>
              </m:rPr>
              <w:rPr>
                <w:rFonts w:ascii="Cambria Math" w:hAnsi="Cambria Math"/>
                <w:sz w:val="28"/>
                <w:szCs w:val="28"/>
              </w:rPr>
              <m:t>2π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3</m:t>
                </m:r>
              </m:sup>
            </m:sSup>
          </m:den>
        </m:f>
        <m:r>
          <m:rPr>
            <m:sty m:val="p"/>
          </m:rPr>
          <w:rPr>
            <w:rFonts w:ascii="Cambria Math"/>
            <w:sz w:val="28"/>
            <w:szCs w:val="28"/>
          </w:rPr>
          <m:t xml:space="preserve">                                                             (</m:t>
        </m:r>
        <m:r>
          <m:rPr>
            <m:sty m:val="p"/>
          </m:rPr>
          <w:rPr>
            <w:rFonts w:ascii="Cambria Math" w:hAnsi="Cambria Math"/>
            <w:sz w:val="28"/>
            <w:szCs w:val="28"/>
          </w:rPr>
          <m:t>1-5</m:t>
        </m:r>
        <m:r>
          <m:rPr>
            <m:sty m:val="p"/>
          </m:rPr>
          <w:rPr>
            <w:rFonts w:ascii="Cambria Math"/>
            <w:sz w:val="28"/>
            <w:szCs w:val="28"/>
          </w:rPr>
          <m:t>)</m:t>
        </m:r>
      </m:oMath>
      <w:r w:rsidR="00293981">
        <w:rPr>
          <w:sz w:val="28"/>
          <w:szCs w:val="28"/>
        </w:rPr>
        <w:t xml:space="preserve"> </w:t>
      </w:r>
    </w:p>
    <w:p w:rsidR="000A3EA5" w:rsidRDefault="00187569" w:rsidP="00B96EC1">
      <w:pPr>
        <w:spacing w:line="360" w:lineRule="auto"/>
        <w:ind w:left="-2" w:right="-426"/>
        <w:jc w:val="highKashida"/>
        <w:rPr>
          <w:sz w:val="32"/>
          <w:szCs w:val="32"/>
          <w:rtl/>
        </w:rPr>
      </w:pPr>
      <m:oMath>
        <m:sSub>
          <m:sSubPr>
            <m:ctrlPr>
              <w:rPr>
                <w:rFonts w:ascii="Cambria Math" w:hAnsi="Cambria Math"/>
                <w:sz w:val="32"/>
                <w:szCs w:val="32"/>
              </w:rPr>
            </m:ctrlPr>
          </m:sSubPr>
          <m:e>
            <m:r>
              <m:rPr>
                <m:sty m:val="p"/>
              </m:rPr>
              <w:rPr>
                <w:rFonts w:ascii="Cambria Math" w:hAnsi="Cambria Math"/>
                <w:sz w:val="32"/>
                <w:szCs w:val="32"/>
              </w:rPr>
              <m:t>ϵ</m:t>
            </m:r>
          </m:e>
          <m:sub>
            <m:r>
              <m:rPr>
                <m:sty m:val="p"/>
              </m:rPr>
              <w:rPr>
                <w:rFonts w:ascii="Cambria Math" w:hAnsi="Cambria Math"/>
                <w:sz w:val="32"/>
                <w:szCs w:val="32"/>
              </w:rPr>
              <m:t>o</m:t>
            </m:r>
          </m:sub>
        </m:sSub>
      </m:oMath>
      <w:r w:rsidR="00FC333C" w:rsidRPr="00866B3E">
        <w:rPr>
          <w:sz w:val="32"/>
          <w:szCs w:val="32"/>
          <w:rtl/>
        </w:rPr>
        <w:t xml:space="preserve"> - ثابت العزل للفراغ . </w:t>
      </w:r>
    </w:p>
    <w:p w:rsidR="00FC333C" w:rsidRPr="00866B3E" w:rsidRDefault="00333B2C" w:rsidP="00333B2C">
      <w:pPr>
        <w:spacing w:line="360" w:lineRule="auto"/>
        <w:ind w:left="-2" w:right="-426"/>
        <w:jc w:val="highKashida"/>
        <w:rPr>
          <w:sz w:val="32"/>
          <w:szCs w:val="32"/>
          <w:rtl/>
        </w:rPr>
      </w:pPr>
      <w:r>
        <w:rPr>
          <w:rFonts w:hint="cs"/>
          <w:sz w:val="32"/>
          <w:szCs w:val="32"/>
          <w:rtl/>
        </w:rPr>
        <w:t xml:space="preserve">    </w:t>
      </w:r>
      <w:r w:rsidR="00FC333C" w:rsidRPr="00866B3E">
        <w:rPr>
          <w:sz w:val="32"/>
          <w:szCs w:val="32"/>
          <w:rtl/>
        </w:rPr>
        <w:t>وفي درجات الحرارة الع</w:t>
      </w:r>
      <w:r w:rsidR="004911A0">
        <w:rPr>
          <w:rFonts w:hint="cs"/>
          <w:sz w:val="32"/>
          <w:szCs w:val="32"/>
          <w:rtl/>
        </w:rPr>
        <w:t>ا</w:t>
      </w:r>
      <w:r w:rsidR="00F57A5D">
        <w:rPr>
          <w:sz w:val="32"/>
          <w:szCs w:val="32"/>
          <w:rtl/>
        </w:rPr>
        <w:t>لي</w:t>
      </w:r>
      <w:r w:rsidR="00FC333C" w:rsidRPr="00866B3E">
        <w:rPr>
          <w:sz w:val="32"/>
          <w:szCs w:val="32"/>
          <w:rtl/>
        </w:rPr>
        <w:t xml:space="preserve">ة ، فإن </w:t>
      </w:r>
      <w:r w:rsidR="00E86D74">
        <w:rPr>
          <w:sz w:val="32"/>
          <w:szCs w:val="32"/>
          <w:rtl/>
        </w:rPr>
        <w:t>إ</w:t>
      </w:r>
      <w:r w:rsidR="00FC333C" w:rsidRPr="00866B3E">
        <w:rPr>
          <w:sz w:val="32"/>
          <w:szCs w:val="32"/>
          <w:rtl/>
        </w:rPr>
        <w:t>تجاهية العزوم ت</w:t>
      </w:r>
      <w:r w:rsidR="00FC333C">
        <w:rPr>
          <w:rFonts w:hint="cs"/>
          <w:sz w:val="32"/>
          <w:szCs w:val="32"/>
          <w:rtl/>
        </w:rPr>
        <w:t>ت</w:t>
      </w:r>
      <w:r w:rsidR="00FC333C" w:rsidRPr="00866B3E">
        <w:rPr>
          <w:sz w:val="32"/>
          <w:szCs w:val="32"/>
          <w:rtl/>
        </w:rPr>
        <w:t xml:space="preserve">شوه بواسطة الحركة الحرارية لثنائيات الأقطاب </w:t>
      </w:r>
      <w:r w:rsidR="00FC333C">
        <w:rPr>
          <w:rFonts w:hint="cs"/>
          <w:sz w:val="32"/>
          <w:szCs w:val="32"/>
          <w:rtl/>
        </w:rPr>
        <w:t xml:space="preserve">, حيث </w:t>
      </w:r>
      <w:r w:rsidR="00FC333C" w:rsidRPr="00866B3E">
        <w:rPr>
          <w:sz w:val="32"/>
          <w:szCs w:val="32"/>
          <w:rtl/>
        </w:rPr>
        <w:t xml:space="preserve">تمكن كيسوم </w:t>
      </w:r>
      <w:r w:rsidR="00FC333C" w:rsidRPr="00866B3E">
        <w:rPr>
          <w:sz w:val="32"/>
          <w:szCs w:val="32"/>
        </w:rPr>
        <w:t>(</w:t>
      </w:r>
      <w:r w:rsidR="00FC333C" w:rsidRPr="00C83965">
        <w:rPr>
          <w:sz w:val="28"/>
          <w:szCs w:val="28"/>
        </w:rPr>
        <w:t>W.</w:t>
      </w:r>
      <w:r w:rsidR="0030177A">
        <w:rPr>
          <w:sz w:val="28"/>
          <w:szCs w:val="28"/>
        </w:rPr>
        <w:t xml:space="preserve"> </w:t>
      </w:r>
      <w:r w:rsidR="00FC333C" w:rsidRPr="00C83965">
        <w:rPr>
          <w:sz w:val="28"/>
          <w:szCs w:val="28"/>
        </w:rPr>
        <w:t>H</w:t>
      </w:r>
      <w:r w:rsidR="0030177A">
        <w:rPr>
          <w:sz w:val="28"/>
          <w:szCs w:val="28"/>
        </w:rPr>
        <w:t xml:space="preserve"> </w:t>
      </w:r>
      <w:r w:rsidR="00FC333C" w:rsidRPr="00C83965">
        <w:rPr>
          <w:sz w:val="28"/>
          <w:szCs w:val="28"/>
        </w:rPr>
        <w:t>.</w:t>
      </w:r>
      <w:r w:rsidR="0030177A">
        <w:rPr>
          <w:sz w:val="28"/>
          <w:szCs w:val="28"/>
        </w:rPr>
        <w:t xml:space="preserve"> </w:t>
      </w:r>
      <w:r w:rsidR="00FC333C" w:rsidRPr="00C83965">
        <w:rPr>
          <w:sz w:val="28"/>
          <w:szCs w:val="28"/>
        </w:rPr>
        <w:t>Kessom)</w:t>
      </w:r>
      <w:r w:rsidR="00FC333C" w:rsidRPr="00866B3E">
        <w:rPr>
          <w:sz w:val="32"/>
          <w:szCs w:val="32"/>
          <w:rtl/>
        </w:rPr>
        <w:t xml:space="preserve"> من </w:t>
      </w:r>
      <w:r w:rsidR="00E86D74">
        <w:rPr>
          <w:sz w:val="32"/>
          <w:szCs w:val="32"/>
          <w:rtl/>
        </w:rPr>
        <w:t>إ</w:t>
      </w:r>
      <w:r w:rsidR="00FC333C" w:rsidRPr="00866B3E">
        <w:rPr>
          <w:sz w:val="32"/>
          <w:szCs w:val="32"/>
          <w:rtl/>
        </w:rPr>
        <w:t xml:space="preserve">ستنتاج  </w:t>
      </w:r>
      <w:r w:rsidR="00FC333C">
        <w:rPr>
          <w:rFonts w:hint="cs"/>
          <w:sz w:val="32"/>
          <w:szCs w:val="32"/>
          <w:rtl/>
        </w:rPr>
        <w:t>قيمة</w:t>
      </w:r>
      <w:r w:rsidR="00FC333C" w:rsidRPr="00866B3E">
        <w:rPr>
          <w:sz w:val="32"/>
          <w:szCs w:val="32"/>
          <w:rtl/>
        </w:rPr>
        <w:t xml:space="preserve"> لطاقة تفاعل التوجيه للجزيئات القطبية تعط</w:t>
      </w:r>
      <w:r w:rsidR="005D4756">
        <w:rPr>
          <w:rFonts w:hint="cs"/>
          <w:sz w:val="32"/>
          <w:szCs w:val="32"/>
          <w:rtl/>
        </w:rPr>
        <w:t>ى</w:t>
      </w:r>
      <w:r w:rsidR="00FC333C" w:rsidRPr="00866B3E">
        <w:rPr>
          <w:sz w:val="32"/>
          <w:szCs w:val="32"/>
          <w:rtl/>
        </w:rPr>
        <w:t xml:space="preserve"> بالعلاقة الآتية : </w:t>
      </w:r>
    </w:p>
    <w:p w:rsidR="00FC333C" w:rsidRDefault="00187569" w:rsidP="00D37FC9">
      <w:pPr>
        <w:spacing w:line="276" w:lineRule="auto"/>
        <w:ind w:left="-2" w:right="-426"/>
        <w:jc w:val="highKashida"/>
        <w:rPr>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or</m:t>
            </m:r>
          </m:sub>
        </m:sSub>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d</m:t>
                    </m:r>
                  </m:sub>
                </m:sSub>
              </m:e>
              <m:sup>
                <m:r>
                  <m:rPr>
                    <m:sty m:val="p"/>
                  </m:rPr>
                  <w:rPr>
                    <w:rFonts w:ascii="Cambria Math" w:hAnsi="Cambria Math"/>
                    <w:sz w:val="28"/>
                    <w:szCs w:val="28"/>
                  </w:rPr>
                  <m:t>4</m:t>
                </m:r>
              </m:sup>
            </m:sSup>
          </m:num>
          <m:den>
            <m:r>
              <m:rPr>
                <m:sty m:val="p"/>
              </m:rPr>
              <w:rPr>
                <w:rFonts w:ascii="Cambria Math" w:hAnsi="Cambria Math"/>
                <w:sz w:val="28"/>
                <w:szCs w:val="28"/>
              </w:rPr>
              <m:t>24</m:t>
            </m:r>
            <m:sSup>
              <m:sSupPr>
                <m:ctrlPr>
                  <w:rPr>
                    <w:rFonts w:ascii="Cambria Math" w:hAnsi="Cambria Math"/>
                    <w:sz w:val="28"/>
                    <w:szCs w:val="28"/>
                  </w:rPr>
                </m:ctrlPr>
              </m:sSupPr>
              <m:e>
                <m:r>
                  <m:rPr>
                    <m:sty m:val="p"/>
                  </m:rPr>
                  <w:rPr>
                    <w:rFonts w:ascii="Cambria Math" w:hAnsi="Cambria Math"/>
                    <w:sz w:val="28"/>
                    <w:szCs w:val="28"/>
                  </w:rPr>
                  <m:t>π</m:t>
                </m:r>
              </m:e>
              <m:sup>
                <m:r>
                  <m:rPr>
                    <m:sty m:val="p"/>
                  </m:rPr>
                  <w:rPr>
                    <w:rFonts w:ascii="Cambria Math" w:hAnsi="Cambria Math"/>
                    <w:sz w:val="28"/>
                    <w:szCs w:val="28"/>
                  </w:rPr>
                  <m:t>2</m:t>
                </m:r>
              </m:sup>
            </m:sSup>
            <m:sSubSup>
              <m:sSubSupPr>
                <m:ctrlPr>
                  <w:rPr>
                    <w:rFonts w:ascii="Cambria Math" w:hAnsi="Cambria Math"/>
                    <w:sz w:val="28"/>
                    <w:szCs w:val="28"/>
                  </w:rPr>
                </m:ctrlPr>
              </m:sSubSupPr>
              <m:e>
                <m:r>
                  <m:rPr>
                    <m:sty m:val="p"/>
                  </m:rPr>
                  <w:rPr>
                    <w:rFonts w:ascii="Cambria Math" w:hAnsi="Cambria Math"/>
                    <w:sz w:val="28"/>
                    <w:szCs w:val="28"/>
                  </w:rPr>
                  <m:t>ϵ</m:t>
                </m:r>
              </m:e>
              <m:sub>
                <m:r>
                  <m:rPr>
                    <m:sty m:val="p"/>
                  </m:rPr>
                  <w:rPr>
                    <w:rFonts w:ascii="Cambria Math" w:hAnsi="Cambria Math"/>
                    <w:sz w:val="28"/>
                    <w:szCs w:val="28"/>
                  </w:rPr>
                  <m:t>o</m:t>
                </m:r>
              </m:sub>
              <m:sup>
                <m:r>
                  <m:rPr>
                    <m:sty m:val="p"/>
                  </m:rPr>
                  <w:rPr>
                    <w:rFonts w:ascii="Cambria Math" w:hAnsi="Cambria Math"/>
                    <w:sz w:val="28"/>
                    <w:szCs w:val="28"/>
                  </w:rPr>
                  <m:t>2</m:t>
                </m:r>
              </m:sup>
            </m:sSubSup>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B</m:t>
                </m:r>
              </m:sub>
            </m:sSub>
            <m:r>
              <m:rPr>
                <m:sty m:val="p"/>
              </m:rPr>
              <w:rPr>
                <w:rFonts w:ascii="Cambria Math" w:hAnsi="Cambria Math"/>
                <w:sz w:val="28"/>
                <w:szCs w:val="28"/>
              </w:rPr>
              <m:t>T</m:t>
            </m:r>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hAnsi="Cambria Math"/>
            <w:sz w:val="28"/>
            <w:szCs w:val="28"/>
          </w:rPr>
          <m:t xml:space="preserve">                                                     </m:t>
        </m:r>
        <m:r>
          <m:rPr>
            <m:sty m:val="p"/>
          </m:rPr>
          <w:rPr>
            <w:rFonts w:ascii="Cambria Math"/>
            <w:sz w:val="28"/>
            <w:szCs w:val="28"/>
          </w:rPr>
          <m:t>(</m:t>
        </m:r>
        <m:r>
          <m:rPr>
            <m:sty m:val="p"/>
          </m:rPr>
          <w:rPr>
            <w:rFonts w:ascii="Cambria Math" w:hAnsi="Cambria Math"/>
            <w:sz w:val="28"/>
            <w:szCs w:val="28"/>
          </w:rPr>
          <m:t>1-6</m:t>
        </m:r>
        <m:r>
          <m:rPr>
            <m:sty m:val="p"/>
          </m:rPr>
          <w:rPr>
            <w:rFonts w:ascii="Cambria Math"/>
            <w:sz w:val="28"/>
            <w:szCs w:val="28"/>
          </w:rPr>
          <m:t>)</m:t>
        </m:r>
      </m:oMath>
      <w:r w:rsidR="00293981">
        <w:rPr>
          <w:sz w:val="28"/>
          <w:szCs w:val="28"/>
          <w:rtl/>
        </w:rPr>
        <w:t xml:space="preserve"> </w:t>
      </w:r>
    </w:p>
    <w:p w:rsidR="002118A4" w:rsidRPr="00A60E4D" w:rsidRDefault="00DB10D5" w:rsidP="00A60E4D">
      <w:pPr>
        <w:spacing w:line="276" w:lineRule="auto"/>
        <w:ind w:left="-2" w:right="-426"/>
        <w:jc w:val="highKashida"/>
        <w:rPr>
          <w:sz w:val="28"/>
          <w:szCs w:val="28"/>
          <w:rtl/>
        </w:rPr>
      </w:pPr>
      <w:r>
        <w:rPr>
          <w:rFonts w:hint="cs"/>
          <w:sz w:val="28"/>
          <w:szCs w:val="28"/>
          <w:rtl/>
        </w:rPr>
        <w:t xml:space="preserve">حيث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B</m:t>
            </m:r>
          </m:sub>
        </m:sSub>
      </m:oMath>
      <w:r>
        <w:rPr>
          <w:rFonts w:hint="cs"/>
          <w:sz w:val="28"/>
          <w:szCs w:val="28"/>
          <w:rtl/>
        </w:rPr>
        <w:t xml:space="preserve"> هو ثابت بولتزمان (</w:t>
      </w:r>
      <w:r>
        <w:rPr>
          <w:sz w:val="28"/>
          <w:szCs w:val="28"/>
        </w:rPr>
        <w:t>(Boltzman</w:t>
      </w:r>
      <w:r w:rsidR="00D2392C">
        <w:rPr>
          <w:sz w:val="28"/>
          <w:szCs w:val="28"/>
        </w:rPr>
        <w:t>′</w:t>
      </w:r>
      <w:r>
        <w:rPr>
          <w:sz w:val="28"/>
          <w:szCs w:val="28"/>
        </w:rPr>
        <w:t>s constant</w:t>
      </w:r>
    </w:p>
    <w:p w:rsidR="00A60E4D" w:rsidRDefault="00340838" w:rsidP="00A60E4D">
      <w:pPr>
        <w:spacing w:line="360" w:lineRule="auto"/>
        <w:ind w:left="-2" w:right="-426"/>
        <w:rPr>
          <w:rtl/>
        </w:rPr>
      </w:pPr>
      <w:r>
        <w:rPr>
          <w:noProof/>
          <w:rtl/>
          <w:lang w:eastAsia="en-US" w:bidi="ar-SA"/>
        </w:rPr>
        <w:drawing>
          <wp:anchor distT="0" distB="0" distL="114300" distR="114300" simplePos="0" relativeHeight="252909568" behindDoc="1" locked="0" layoutInCell="1" allowOverlap="1">
            <wp:simplePos x="0" y="0"/>
            <wp:positionH relativeFrom="column">
              <wp:posOffset>-116205</wp:posOffset>
            </wp:positionH>
            <wp:positionV relativeFrom="paragraph">
              <wp:posOffset>97155</wp:posOffset>
            </wp:positionV>
            <wp:extent cx="2724150" cy="1381760"/>
            <wp:effectExtent l="19050" t="0" r="0" b="0"/>
            <wp:wrapTight wrapText="bothSides">
              <wp:wrapPolygon edited="0">
                <wp:start x="-151" y="0"/>
                <wp:lineTo x="-151" y="21441"/>
                <wp:lineTo x="21600" y="21441"/>
                <wp:lineTo x="21600" y="0"/>
                <wp:lineTo x="-151" y="0"/>
              </wp:wrapPolygon>
            </wp:wrapTight>
            <wp:docPr id="23" name="Picture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stretch>
                      <a:fillRect/>
                    </a:stretch>
                  </pic:blipFill>
                  <pic:spPr>
                    <a:xfrm>
                      <a:off x="0" y="0"/>
                      <a:ext cx="2724150" cy="1381760"/>
                    </a:xfrm>
                    <a:prstGeom prst="rect">
                      <a:avLst/>
                    </a:prstGeom>
                  </pic:spPr>
                </pic:pic>
              </a:graphicData>
            </a:graphic>
          </wp:anchor>
        </w:drawing>
      </w:r>
    </w:p>
    <w:p w:rsidR="00A60E4D" w:rsidRDefault="00A60E4D" w:rsidP="00A60E4D">
      <w:pPr>
        <w:spacing w:line="360" w:lineRule="auto"/>
        <w:ind w:left="-2" w:right="-426"/>
        <w:rPr>
          <w:rtl/>
        </w:rPr>
      </w:pPr>
    </w:p>
    <w:p w:rsidR="002A6318" w:rsidRDefault="000556A8" w:rsidP="00A60E4D">
      <w:pPr>
        <w:spacing w:line="360" w:lineRule="auto"/>
        <w:ind w:left="-2" w:right="-426"/>
        <w:rPr>
          <w:rtl/>
        </w:rPr>
      </w:pPr>
      <w:r w:rsidRPr="00A10CE4">
        <w:rPr>
          <w:rtl/>
        </w:rPr>
        <w:lastRenderedPageBreak/>
        <w:t>شكل (</w:t>
      </w:r>
      <w:r w:rsidR="00F41F0F" w:rsidRPr="00A10CE4">
        <w:t>1-</w:t>
      </w:r>
      <w:r w:rsidR="00B90046">
        <w:t>3</w:t>
      </w:r>
      <w:r w:rsidRPr="00A10CE4">
        <w:rPr>
          <w:rtl/>
        </w:rPr>
        <w:t>)</w:t>
      </w:r>
      <w:r w:rsidR="000236F6" w:rsidRPr="00A10CE4">
        <w:rPr>
          <w:rFonts w:hint="cs"/>
          <w:rtl/>
        </w:rPr>
        <w:t xml:space="preserve"> : توجه العزوم في </w:t>
      </w:r>
    </w:p>
    <w:p w:rsidR="00043D7A" w:rsidRDefault="001B69C0" w:rsidP="00A60E4D">
      <w:pPr>
        <w:spacing w:line="360" w:lineRule="auto"/>
        <w:ind w:left="-2" w:right="-426"/>
        <w:rPr>
          <w:rtl/>
        </w:rPr>
      </w:pPr>
      <w:r>
        <w:rPr>
          <w:rFonts w:hint="cs"/>
          <w:rtl/>
        </w:rPr>
        <w:t xml:space="preserve">                   </w:t>
      </w:r>
      <w:r w:rsidR="000236F6" w:rsidRPr="00A10CE4">
        <w:rPr>
          <w:rFonts w:hint="cs"/>
          <w:rtl/>
        </w:rPr>
        <w:t>الجزيئات القطبية</w:t>
      </w:r>
      <w:r w:rsidR="00E644BD" w:rsidRPr="00A10CE4">
        <w:rPr>
          <w:rFonts w:hint="cs"/>
          <w:rtl/>
        </w:rPr>
        <w:t xml:space="preserve"> .</w:t>
      </w:r>
    </w:p>
    <w:p w:rsidR="00B90046" w:rsidRDefault="00B90046" w:rsidP="0027246B">
      <w:pPr>
        <w:spacing w:line="360" w:lineRule="auto"/>
        <w:ind w:right="-426"/>
        <w:rPr>
          <w:rtl/>
        </w:rPr>
      </w:pPr>
    </w:p>
    <w:p w:rsidR="00A60E4D" w:rsidRDefault="00A60E4D" w:rsidP="0027246B">
      <w:pPr>
        <w:spacing w:line="360" w:lineRule="auto"/>
        <w:ind w:right="-426"/>
        <w:rPr>
          <w:rtl/>
        </w:rPr>
      </w:pPr>
    </w:p>
    <w:p w:rsidR="0027246B" w:rsidRDefault="0027246B" w:rsidP="0027246B">
      <w:pPr>
        <w:spacing w:line="360" w:lineRule="auto"/>
        <w:ind w:right="-426"/>
      </w:pPr>
    </w:p>
    <w:p w:rsidR="00FC333C" w:rsidRPr="00BB53BC" w:rsidRDefault="00FC333C" w:rsidP="00F9065E">
      <w:pPr>
        <w:spacing w:line="360" w:lineRule="auto"/>
        <w:ind w:left="-2" w:right="-426"/>
        <w:rPr>
          <w:b/>
          <w:bCs/>
          <w:sz w:val="28"/>
          <w:szCs w:val="28"/>
          <w:rtl/>
        </w:rPr>
      </w:pPr>
      <w:r w:rsidRPr="00BB53BC">
        <w:rPr>
          <w:b/>
          <w:bCs/>
          <w:sz w:val="28"/>
          <w:szCs w:val="28"/>
          <w:rtl/>
        </w:rPr>
        <w:t xml:space="preserve">جـ - تفاعل الحث </w:t>
      </w:r>
      <w:r w:rsidRPr="00BB53BC">
        <w:rPr>
          <w:b/>
          <w:bCs/>
          <w:sz w:val="28"/>
          <w:szCs w:val="28"/>
        </w:rPr>
        <w:t xml:space="preserve"> Induction interaction </w:t>
      </w:r>
    </w:p>
    <w:p w:rsidR="005E18C3" w:rsidRPr="00E014D8" w:rsidRDefault="00FC333C" w:rsidP="00B90046">
      <w:pPr>
        <w:spacing w:line="360" w:lineRule="auto"/>
        <w:ind w:left="-2" w:right="-426"/>
        <w:jc w:val="highKashida"/>
        <w:rPr>
          <w:sz w:val="32"/>
          <w:szCs w:val="32"/>
          <w:rtl/>
        </w:rPr>
      </w:pPr>
      <w:r w:rsidRPr="00E014D8">
        <w:rPr>
          <w:sz w:val="32"/>
          <w:szCs w:val="32"/>
          <w:rtl/>
        </w:rPr>
        <w:t xml:space="preserve">      في حالة الجزيئات القطبية ذات ال</w:t>
      </w:r>
      <w:r w:rsidR="00E86D74">
        <w:rPr>
          <w:sz w:val="32"/>
          <w:szCs w:val="32"/>
          <w:rtl/>
        </w:rPr>
        <w:t>إ</w:t>
      </w:r>
      <w:r w:rsidRPr="00E014D8">
        <w:rPr>
          <w:sz w:val="32"/>
          <w:szCs w:val="32"/>
          <w:rtl/>
        </w:rPr>
        <w:t>ستقطابية الع</w:t>
      </w:r>
      <w:r w:rsidR="004911A0">
        <w:rPr>
          <w:rFonts w:hint="cs"/>
          <w:sz w:val="32"/>
          <w:szCs w:val="32"/>
          <w:rtl/>
        </w:rPr>
        <w:t>ا</w:t>
      </w:r>
      <w:r w:rsidR="00F57A5D">
        <w:rPr>
          <w:sz w:val="32"/>
          <w:szCs w:val="32"/>
          <w:rtl/>
        </w:rPr>
        <w:t>لي</w:t>
      </w:r>
      <w:r w:rsidRPr="00E014D8">
        <w:rPr>
          <w:sz w:val="32"/>
          <w:szCs w:val="32"/>
          <w:rtl/>
        </w:rPr>
        <w:t xml:space="preserve">ة يظهر عزم مستحث إضافي ( الخط المنقط – شكل </w:t>
      </w:r>
      <w:r w:rsidR="00B90046">
        <w:rPr>
          <w:rFonts w:asciiTheme="majorBidi" w:hAnsiTheme="majorBidi" w:cstheme="majorBidi"/>
          <w:sz w:val="28"/>
          <w:szCs w:val="28"/>
        </w:rPr>
        <w:t>1-4</w:t>
      </w:r>
      <w:r w:rsidRPr="00E014D8">
        <w:rPr>
          <w:sz w:val="32"/>
          <w:szCs w:val="32"/>
          <w:rtl/>
        </w:rPr>
        <w:t xml:space="preserve">) نتيجة لقوة تأثير مجال ثنائي القطب الثابت . </w:t>
      </w:r>
      <w:r w:rsidR="00F90A42">
        <w:rPr>
          <w:rFonts w:hint="cs"/>
          <w:sz w:val="32"/>
          <w:szCs w:val="32"/>
          <w:rtl/>
        </w:rPr>
        <w:t xml:space="preserve">ولقد </w:t>
      </w:r>
      <w:r w:rsidRPr="00E014D8">
        <w:rPr>
          <w:sz w:val="32"/>
          <w:szCs w:val="32"/>
          <w:rtl/>
        </w:rPr>
        <w:t xml:space="preserve">بين ديباي </w:t>
      </w:r>
      <w:r w:rsidRPr="00E014D8">
        <w:rPr>
          <w:sz w:val="32"/>
          <w:szCs w:val="32"/>
        </w:rPr>
        <w:t>"</w:t>
      </w:r>
      <w:r w:rsidRPr="00E321E3">
        <w:rPr>
          <w:sz w:val="28"/>
          <w:szCs w:val="28"/>
        </w:rPr>
        <w:t>Debye"</w:t>
      </w:r>
      <w:r w:rsidRPr="00E014D8">
        <w:rPr>
          <w:sz w:val="32"/>
          <w:szCs w:val="32"/>
          <w:rtl/>
        </w:rPr>
        <w:t xml:space="preserve"> أن</w:t>
      </w:r>
      <w:r w:rsidR="00E86D74">
        <w:rPr>
          <w:rFonts w:hint="cs"/>
          <w:sz w:val="32"/>
          <w:szCs w:val="32"/>
          <w:rtl/>
        </w:rPr>
        <w:t xml:space="preserve"> </w:t>
      </w:r>
      <w:r w:rsidRPr="00E014D8">
        <w:rPr>
          <w:sz w:val="32"/>
          <w:szCs w:val="32"/>
          <w:rtl/>
        </w:rPr>
        <w:t xml:space="preserve">طاقة التجاذب التبادلي بين ثنائي القطب الأصلي للجزئ الأول – وثنائي القطب المستحث للجزئ الثنائي لا تعتمد </w:t>
      </w:r>
      <w:r w:rsidR="001F59F9">
        <w:rPr>
          <w:sz w:val="32"/>
          <w:szCs w:val="32"/>
          <w:rtl/>
        </w:rPr>
        <w:t>على</w:t>
      </w:r>
      <w:r w:rsidRPr="00E014D8">
        <w:rPr>
          <w:sz w:val="32"/>
          <w:szCs w:val="32"/>
          <w:rtl/>
        </w:rPr>
        <w:t xml:space="preserve"> درجة الحرارة وتعط</w:t>
      </w:r>
      <w:r w:rsidR="005D4756">
        <w:rPr>
          <w:rFonts w:hint="cs"/>
          <w:sz w:val="32"/>
          <w:szCs w:val="32"/>
          <w:rtl/>
        </w:rPr>
        <w:t>ى</w:t>
      </w:r>
      <w:r w:rsidR="00C6267D">
        <w:rPr>
          <w:rFonts w:hint="cs"/>
          <w:sz w:val="32"/>
          <w:szCs w:val="32"/>
          <w:rtl/>
        </w:rPr>
        <w:t xml:space="preserve"> طاقة </w:t>
      </w:r>
      <w:r w:rsidR="00C6267D" w:rsidRPr="00C6267D">
        <w:rPr>
          <w:sz w:val="32"/>
          <w:szCs w:val="32"/>
          <w:rtl/>
        </w:rPr>
        <w:t>تفاعل الحث</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in</m:t>
            </m:r>
          </m:sub>
        </m:sSub>
      </m:oMath>
      <w:r w:rsidR="00C6267D" w:rsidRPr="00BB53BC">
        <w:rPr>
          <w:b/>
          <w:bCs/>
          <w:sz w:val="28"/>
          <w:szCs w:val="28"/>
        </w:rPr>
        <w:t xml:space="preserve"> </w:t>
      </w:r>
      <w:r w:rsidR="00C6267D">
        <w:rPr>
          <w:rFonts w:hint="cs"/>
          <w:sz w:val="32"/>
          <w:szCs w:val="32"/>
          <w:rtl/>
        </w:rPr>
        <w:t xml:space="preserve"> </w:t>
      </w:r>
      <w:r w:rsidRPr="00E014D8">
        <w:rPr>
          <w:sz w:val="32"/>
          <w:szCs w:val="32"/>
          <w:rtl/>
        </w:rPr>
        <w:t>بالعلاقة الت</w:t>
      </w:r>
      <w:r w:rsidR="004911A0">
        <w:rPr>
          <w:rFonts w:hint="cs"/>
          <w:sz w:val="32"/>
          <w:szCs w:val="32"/>
          <w:rtl/>
        </w:rPr>
        <w:t>ا</w:t>
      </w:r>
      <w:r w:rsidR="00F57A5D">
        <w:rPr>
          <w:sz w:val="32"/>
          <w:szCs w:val="32"/>
          <w:rtl/>
        </w:rPr>
        <w:t>لي</w:t>
      </w:r>
      <w:r w:rsidRPr="00E014D8">
        <w:rPr>
          <w:sz w:val="32"/>
          <w:szCs w:val="32"/>
          <w:rtl/>
        </w:rPr>
        <w:t xml:space="preserve">ة : </w:t>
      </w:r>
    </w:p>
    <w:p w:rsidR="00551F74" w:rsidRPr="00C6267D" w:rsidRDefault="00340838" w:rsidP="00D37FC9">
      <w:pPr>
        <w:ind w:left="-2" w:right="-426"/>
        <w:jc w:val="highKashida"/>
        <w:rPr>
          <w:sz w:val="28"/>
          <w:szCs w:val="28"/>
          <w:rtl/>
        </w:rPr>
      </w:pPr>
      <w:r>
        <w:rPr>
          <w:noProof/>
          <w:sz w:val="32"/>
          <w:szCs w:val="32"/>
          <w:rtl/>
          <w:lang w:eastAsia="en-US" w:bidi="ar-SA"/>
        </w:rPr>
        <w:drawing>
          <wp:anchor distT="0" distB="0" distL="114300" distR="114300" simplePos="0" relativeHeight="252910592" behindDoc="1" locked="0" layoutInCell="1" allowOverlap="1">
            <wp:simplePos x="0" y="0"/>
            <wp:positionH relativeFrom="column">
              <wp:posOffset>-116205</wp:posOffset>
            </wp:positionH>
            <wp:positionV relativeFrom="paragraph">
              <wp:posOffset>388620</wp:posOffset>
            </wp:positionV>
            <wp:extent cx="2128520" cy="1005840"/>
            <wp:effectExtent l="19050" t="0" r="5080" b="0"/>
            <wp:wrapTight wrapText="bothSides">
              <wp:wrapPolygon edited="0">
                <wp:start x="-193" y="0"/>
                <wp:lineTo x="-193" y="21273"/>
                <wp:lineTo x="21652" y="21273"/>
                <wp:lineTo x="21652" y="0"/>
                <wp:lineTo x="-193" y="0"/>
              </wp:wrapPolygon>
            </wp:wrapTight>
            <wp:docPr id="463" name="Picture 4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stretch>
                      <a:fillRect/>
                    </a:stretch>
                  </pic:blipFill>
                  <pic:spPr>
                    <a:xfrm>
                      <a:off x="0" y="0"/>
                      <a:ext cx="2128520" cy="1005840"/>
                    </a:xfrm>
                    <a:prstGeom prst="rect">
                      <a:avLst/>
                    </a:prstGeom>
                  </pic:spPr>
                </pic:pic>
              </a:graphicData>
            </a:graphic>
          </wp:anchor>
        </w:drawing>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in</m:t>
            </m:r>
          </m:sub>
        </m:sSub>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cs="Cambria Math" w:hint="cs"/>
                <w:sz w:val="32"/>
                <w:szCs w:val="32"/>
                <w:rtl/>
              </w:rPr>
              <m:t xml:space="preserve"> </m:t>
            </m:r>
            <m:r>
              <m:rPr>
                <m:scr m:val="script"/>
                <m:sty m:val="p"/>
              </m:rPr>
              <w:rPr>
                <w:rFonts w:ascii="Cambria Math" w:hAnsi="Cambria Math" w:cs="Cambria Math"/>
                <w:sz w:val="32"/>
                <w:szCs w:val="32"/>
                <w:rtl/>
              </w:rPr>
              <m:t>P</m:t>
            </m:r>
            <m:sSup>
              <m:sSupPr>
                <m:ctrlPr>
                  <w:rPr>
                    <w:rFonts w:ascii="Cambria Math" w:hAnsi="Cambria Math"/>
                    <w:sz w:val="28"/>
                    <w:szCs w:val="28"/>
                  </w:rPr>
                </m:ctrlPr>
              </m:sSup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d</m:t>
                    </m:r>
                  </m:sub>
                </m:sSub>
              </m:e>
              <m:sup>
                <m:r>
                  <m:rPr>
                    <m:sty m:val="p"/>
                  </m:rPr>
                  <w:rPr>
                    <w:rFonts w:ascii="Cambria Math" w:hAnsi="Cambria Math"/>
                    <w:sz w:val="28"/>
                    <w:szCs w:val="28"/>
                  </w:rPr>
                  <m:t>2</m:t>
                </m:r>
              </m:sup>
            </m:sSup>
          </m:num>
          <m:den>
            <m:r>
              <m:rPr>
                <m:sty m:val="p"/>
              </m:rPr>
              <w:rPr>
                <w:rFonts w:ascii="Cambria Math" w:hAnsi="Cambria Math"/>
                <w:sz w:val="28"/>
                <w:szCs w:val="28"/>
              </w:rPr>
              <m:t>8π</m:t>
            </m:r>
            <m:sSubSup>
              <m:sSubSupPr>
                <m:ctrlPr>
                  <w:rPr>
                    <w:rFonts w:ascii="Cambria Math" w:hAnsi="Cambria Math"/>
                    <w:sz w:val="28"/>
                    <w:szCs w:val="28"/>
                  </w:rPr>
                </m:ctrlPr>
              </m:sSubSupPr>
              <m:e>
                <m:r>
                  <m:rPr>
                    <m:sty m:val="p"/>
                  </m:rPr>
                  <w:rPr>
                    <w:rFonts w:ascii="Cambria Math" w:hAnsi="Cambria Math"/>
                    <w:sz w:val="28"/>
                    <w:szCs w:val="28"/>
                  </w:rPr>
                  <m:t>ϵ</m:t>
                </m:r>
              </m:e>
              <m:sub>
                <m:r>
                  <m:rPr>
                    <m:sty m:val="p"/>
                  </m:rPr>
                  <w:rPr>
                    <w:rFonts w:ascii="Cambria Math" w:hAnsi="Cambria Math"/>
                    <w:sz w:val="28"/>
                    <w:szCs w:val="28"/>
                  </w:rPr>
                  <m:t>o</m:t>
                </m:r>
              </m:sub>
              <m:sup>
                <m:r>
                  <m:rPr>
                    <m:sty m:val="p"/>
                  </m:rPr>
                  <w:rPr>
                    <w:rFonts w:ascii="Cambria Math" w:hAnsi="Cambria Math"/>
                    <w:sz w:val="28"/>
                    <w:szCs w:val="28"/>
                  </w:rPr>
                  <m:t>2</m:t>
                </m:r>
              </m:sup>
            </m:sSubSup>
          </m:den>
        </m:f>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sz w:val="28"/>
            <w:szCs w:val="28"/>
          </w:rPr>
          <m:t xml:space="preserve">                                                            (</m:t>
        </m:r>
        <m:r>
          <m:rPr>
            <m:sty m:val="p"/>
          </m:rPr>
          <w:rPr>
            <w:rFonts w:ascii="Cambria Math" w:hAnsi="Cambria Math"/>
            <w:sz w:val="28"/>
            <w:szCs w:val="28"/>
          </w:rPr>
          <m:t>1-7</m:t>
        </m:r>
        <m:r>
          <m:rPr>
            <m:sty m:val="p"/>
          </m:rPr>
          <w:rPr>
            <w:rFonts w:ascii="Cambria Math"/>
            <w:sz w:val="28"/>
            <w:szCs w:val="28"/>
          </w:rPr>
          <m:t>)</m:t>
        </m:r>
      </m:oMath>
      <w:r w:rsidR="00293981">
        <w:rPr>
          <w:sz w:val="28"/>
          <w:szCs w:val="28"/>
          <w:rtl/>
        </w:rPr>
        <w:t xml:space="preserve"> </w:t>
      </w:r>
    </w:p>
    <w:p w:rsidR="00551F74" w:rsidRDefault="00551F74" w:rsidP="005A0E79">
      <w:pPr>
        <w:spacing w:line="360" w:lineRule="auto"/>
        <w:ind w:left="-2" w:right="-426"/>
        <w:jc w:val="highKashida"/>
        <w:rPr>
          <w:sz w:val="32"/>
          <w:szCs w:val="32"/>
          <w:rtl/>
        </w:rPr>
      </w:pPr>
    </w:p>
    <w:p w:rsidR="002A6318" w:rsidRDefault="00FC333C" w:rsidP="00B90046">
      <w:pPr>
        <w:spacing w:line="360" w:lineRule="auto"/>
        <w:ind w:left="-2" w:right="-426"/>
        <w:jc w:val="center"/>
        <w:rPr>
          <w:rtl/>
        </w:rPr>
      </w:pPr>
      <w:r w:rsidRPr="00A10CE4">
        <w:rPr>
          <w:rtl/>
        </w:rPr>
        <w:t>شكل (</w:t>
      </w:r>
      <w:r w:rsidR="00F41F0F" w:rsidRPr="00A10CE4">
        <w:t>1-</w:t>
      </w:r>
      <w:r w:rsidR="00B90046">
        <w:t>4</w:t>
      </w:r>
      <w:r w:rsidRPr="00A10CE4">
        <w:rPr>
          <w:rtl/>
        </w:rPr>
        <w:t>)</w:t>
      </w:r>
      <w:r w:rsidR="000236F6" w:rsidRPr="00A10CE4">
        <w:rPr>
          <w:rFonts w:hint="cs"/>
          <w:rtl/>
        </w:rPr>
        <w:t xml:space="preserve"> :العزم المستحث في </w:t>
      </w:r>
    </w:p>
    <w:p w:rsidR="00551F74" w:rsidRDefault="002A6318" w:rsidP="00043D7A">
      <w:pPr>
        <w:spacing w:line="360" w:lineRule="auto"/>
        <w:ind w:right="-426"/>
        <w:rPr>
          <w:rtl/>
        </w:rPr>
      </w:pPr>
      <w:r>
        <w:rPr>
          <w:rFonts w:hint="cs"/>
          <w:rtl/>
        </w:rPr>
        <w:t xml:space="preserve">                  </w:t>
      </w:r>
      <w:r w:rsidR="000236F6" w:rsidRPr="00A10CE4">
        <w:rPr>
          <w:rFonts w:hint="cs"/>
          <w:rtl/>
        </w:rPr>
        <w:t>الجزئيات القطبية</w:t>
      </w:r>
      <w:r w:rsidR="00E644BD" w:rsidRPr="00A10CE4">
        <w:rPr>
          <w:rFonts w:hint="cs"/>
          <w:rtl/>
        </w:rPr>
        <w:t xml:space="preserve"> .</w:t>
      </w:r>
    </w:p>
    <w:p w:rsidR="00043D7A" w:rsidRPr="00043D7A" w:rsidRDefault="00043D7A" w:rsidP="00043D7A">
      <w:pPr>
        <w:spacing w:line="360" w:lineRule="auto"/>
        <w:ind w:right="-426"/>
        <w:rPr>
          <w:rtl/>
        </w:rPr>
      </w:pPr>
    </w:p>
    <w:p w:rsidR="00FC333C" w:rsidRPr="00E014D8" w:rsidRDefault="00FC333C" w:rsidP="005A0E79">
      <w:pPr>
        <w:spacing w:line="360" w:lineRule="auto"/>
        <w:ind w:left="-2" w:right="-426"/>
        <w:jc w:val="highKashida"/>
        <w:rPr>
          <w:sz w:val="32"/>
          <w:szCs w:val="32"/>
          <w:rtl/>
        </w:rPr>
      </w:pPr>
      <w:r>
        <w:rPr>
          <w:rFonts w:hint="cs"/>
          <w:sz w:val="32"/>
          <w:szCs w:val="32"/>
          <w:rtl/>
        </w:rPr>
        <w:t>و</w:t>
      </w:r>
      <w:r w:rsidRPr="00E014D8">
        <w:rPr>
          <w:sz w:val="32"/>
          <w:szCs w:val="32"/>
          <w:rtl/>
        </w:rPr>
        <w:t>عموماّ ، عند تقريب جزيئين من بعضهما فإن أنواع التفاعلات الثلاثة السابقة يمكن أن تساهم في طاقة التفاعل</w:t>
      </w:r>
      <w:r w:rsidR="00E60167">
        <w:rPr>
          <w:rFonts w:hint="cs"/>
          <w:sz w:val="32"/>
          <w:szCs w:val="32"/>
          <w:rtl/>
        </w:rPr>
        <w:t xml:space="preserve"> الكلية</w:t>
      </w:r>
      <w:r w:rsidRPr="00E014D8">
        <w:rPr>
          <w:sz w:val="32"/>
          <w:szCs w:val="32"/>
          <w:rtl/>
        </w:rPr>
        <w:t xml:space="preserve"> للنظام </w:t>
      </w:r>
      <w:r w:rsidRPr="0095570E">
        <w:rPr>
          <w:sz w:val="28"/>
          <w:szCs w:val="28"/>
        </w:rPr>
        <w:t>U</w:t>
      </w:r>
      <w:r w:rsidRPr="00E014D8">
        <w:rPr>
          <w:sz w:val="32"/>
          <w:szCs w:val="32"/>
          <w:rtl/>
        </w:rPr>
        <w:t xml:space="preserve"> ، حيث :</w:t>
      </w:r>
    </w:p>
    <w:tbl>
      <w:tblPr>
        <w:tblStyle w:val="TableGrid"/>
        <w:tblpPr w:leftFromText="180" w:rightFromText="180" w:vertAnchor="text" w:horzAnchor="margin" w:tblpY="199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736"/>
        <w:gridCol w:w="992"/>
        <w:gridCol w:w="993"/>
        <w:gridCol w:w="1026"/>
      </w:tblGrid>
      <w:tr w:rsidR="0027246B" w:rsidRPr="002118A4" w:rsidTr="0027246B">
        <w:trPr>
          <w:trHeight w:val="297"/>
        </w:trPr>
        <w:tc>
          <w:tcPr>
            <w:tcW w:w="1736" w:type="dxa"/>
            <w:vAlign w:val="center"/>
          </w:tcPr>
          <w:p w:rsidR="0027246B" w:rsidRPr="0096326F" w:rsidRDefault="0027246B" w:rsidP="0027246B">
            <w:pPr>
              <w:spacing w:line="360" w:lineRule="auto"/>
              <w:ind w:left="-2" w:right="-426"/>
              <w:rPr>
                <w:b/>
                <w:bCs/>
                <w:sz w:val="20"/>
                <w:szCs w:val="20"/>
                <w:rtl/>
              </w:rPr>
            </w:pPr>
            <w:r>
              <w:rPr>
                <w:rFonts w:hint="cs"/>
                <w:b/>
                <w:bCs/>
                <w:sz w:val="20"/>
                <w:szCs w:val="20"/>
                <w:rtl/>
              </w:rPr>
              <w:t xml:space="preserve">        </w:t>
            </w:r>
            <w:r w:rsidRPr="0096326F">
              <w:rPr>
                <w:rFonts w:hint="cs"/>
                <w:b/>
                <w:bCs/>
                <w:sz w:val="20"/>
                <w:szCs w:val="20"/>
                <w:rtl/>
              </w:rPr>
              <w:t>المادة</w:t>
            </w:r>
          </w:p>
        </w:tc>
        <w:tc>
          <w:tcPr>
            <w:tcW w:w="992" w:type="dxa"/>
            <w:vAlign w:val="center"/>
          </w:tcPr>
          <w:p w:rsidR="0027246B" w:rsidRPr="0096326F" w:rsidRDefault="00187569" w:rsidP="0027246B">
            <w:pPr>
              <w:spacing w:line="360" w:lineRule="auto"/>
              <w:ind w:left="-2" w:right="-426"/>
              <w:rPr>
                <w:b/>
                <w:bCs/>
                <w:sz w:val="20"/>
                <w:szCs w:val="20"/>
              </w:rPr>
            </w:pPr>
            <m:oMath>
              <m:sSub>
                <m:sSubPr>
                  <m:ctrlPr>
                    <w:rPr>
                      <w:rFonts w:ascii="Cambria Math" w:hAnsi="Cambria Math"/>
                      <w:b/>
                      <w:bCs/>
                      <w:sz w:val="20"/>
                      <w:szCs w:val="20"/>
                    </w:rPr>
                  </m:ctrlPr>
                </m:sSubPr>
                <m:e>
                  <m:r>
                    <m:rPr>
                      <m:sty m:val="b"/>
                    </m:rPr>
                    <w:rPr>
                      <w:rFonts w:ascii="Cambria Math" w:hAnsi="Cambria Math"/>
                      <w:sz w:val="20"/>
                      <w:szCs w:val="20"/>
                    </w:rPr>
                    <m:t>U</m:t>
                  </m:r>
                </m:e>
                <m:sub>
                  <m:r>
                    <m:rPr>
                      <m:sty m:val="b"/>
                    </m:rPr>
                    <w:rPr>
                      <w:rFonts w:ascii="Cambria Math" w:hAnsi="Cambria Math"/>
                      <w:sz w:val="20"/>
                      <w:szCs w:val="20"/>
                    </w:rPr>
                    <m:t>d</m:t>
                  </m:r>
                </m:sub>
              </m:sSub>
            </m:oMath>
            <w:r w:rsidR="0027246B">
              <w:rPr>
                <w:b/>
                <w:bCs/>
                <w:sz w:val="20"/>
                <w:szCs w:val="20"/>
              </w:rPr>
              <w:t xml:space="preserve"> </w:t>
            </w:r>
            <m:oMath>
              <m:r>
                <m:rPr>
                  <m:sty m:val="bi"/>
                </m:rPr>
                <w:rPr>
                  <w:rFonts w:ascii="Cambria Math" w:hAnsi="Cambria Math"/>
                  <w:sz w:val="20"/>
                  <w:szCs w:val="20"/>
                  <w:rtl/>
                </w:rPr>
                <m:t>%</m:t>
              </m:r>
            </m:oMath>
          </w:p>
        </w:tc>
        <w:tc>
          <w:tcPr>
            <w:tcW w:w="993" w:type="dxa"/>
            <w:vAlign w:val="center"/>
          </w:tcPr>
          <w:p w:rsidR="0027246B" w:rsidRPr="00333B2C" w:rsidRDefault="0027246B" w:rsidP="0027246B">
            <w:pPr>
              <w:spacing w:line="360" w:lineRule="auto"/>
              <w:ind w:left="-2" w:right="-426"/>
              <w:jc w:val="center"/>
              <w:rPr>
                <w:b/>
                <w:bCs/>
                <w:i/>
                <w:sz w:val="20"/>
                <w:szCs w:val="20"/>
                <w:rtl/>
              </w:rPr>
            </w:pPr>
            <m:oMath>
              <m:r>
                <m:rPr>
                  <m:sty m:val="bi"/>
                </m:rPr>
                <w:rPr>
                  <w:rFonts w:ascii="Cambria Math" w:hAnsi="Cambria Math"/>
                  <w:sz w:val="20"/>
                  <w:szCs w:val="20"/>
                </w:rPr>
                <m:t xml:space="preserve">         </m:t>
              </m:r>
              <m:sSub>
                <m:sSubPr>
                  <m:ctrlPr>
                    <w:rPr>
                      <w:rFonts w:ascii="Cambria Math" w:hAnsi="Cambria Math"/>
                      <w:b/>
                      <w:bCs/>
                      <w:sz w:val="20"/>
                      <w:szCs w:val="20"/>
                    </w:rPr>
                  </m:ctrlPr>
                </m:sSubPr>
                <m:e>
                  <m:r>
                    <m:rPr>
                      <m:sty m:val="b"/>
                    </m:rPr>
                    <w:rPr>
                      <w:rFonts w:ascii="Cambria Math" w:hAnsi="Cambria Math"/>
                      <w:sz w:val="20"/>
                      <w:szCs w:val="20"/>
                    </w:rPr>
                    <m:t>U</m:t>
                  </m:r>
                </m:e>
                <m:sub>
                  <m:r>
                    <m:rPr>
                      <m:sty m:val="b"/>
                    </m:rPr>
                    <w:rPr>
                      <w:rFonts w:ascii="Cambria Math" w:hAnsi="Cambria Math"/>
                      <w:sz w:val="20"/>
                      <w:szCs w:val="20"/>
                    </w:rPr>
                    <m:t>in</m:t>
                  </m:r>
                </m:sub>
              </m:sSub>
              <m:r>
                <m:rPr>
                  <m:sty m:val="bi"/>
                </m:rPr>
                <w:rPr>
                  <w:rFonts w:ascii="Cambria Math" w:hAnsi="Cambria Math"/>
                  <w:sz w:val="20"/>
                  <w:szCs w:val="20"/>
                  <w:rtl/>
                </w:rPr>
                <m:t>%</m:t>
              </m:r>
            </m:oMath>
            <w:r>
              <w:rPr>
                <w:b/>
                <w:bCs/>
                <w:i/>
                <w:sz w:val="20"/>
                <w:szCs w:val="20"/>
                <w:rtl/>
              </w:rPr>
              <w:t xml:space="preserve"> </w:t>
            </w:r>
          </w:p>
        </w:tc>
        <w:tc>
          <w:tcPr>
            <w:tcW w:w="1026" w:type="dxa"/>
            <w:vAlign w:val="center"/>
          </w:tcPr>
          <w:p w:rsidR="0027246B" w:rsidRPr="0096326F" w:rsidRDefault="0027246B" w:rsidP="0027246B">
            <w:pPr>
              <w:spacing w:line="360" w:lineRule="auto"/>
              <w:ind w:left="-2" w:right="-426"/>
              <w:jc w:val="center"/>
              <w:rPr>
                <w:b/>
                <w:bCs/>
                <w:sz w:val="20"/>
                <w:szCs w:val="20"/>
                <w:rtl/>
              </w:rPr>
            </w:pPr>
            <m:oMath>
              <m:r>
                <m:rPr>
                  <m:sty m:val="b"/>
                </m:rPr>
                <w:rPr>
                  <w:rFonts w:ascii="Cambria Math" w:hAnsi="Cambria Math"/>
                  <w:sz w:val="20"/>
                  <w:szCs w:val="20"/>
                </w:rPr>
                <m:t xml:space="preserve">       </m:t>
              </m:r>
              <m:sSub>
                <m:sSubPr>
                  <m:ctrlPr>
                    <w:rPr>
                      <w:rFonts w:ascii="Cambria Math" w:hAnsi="Cambria Math"/>
                      <w:b/>
                      <w:bCs/>
                      <w:sz w:val="20"/>
                      <w:szCs w:val="20"/>
                    </w:rPr>
                  </m:ctrlPr>
                </m:sSubPr>
                <m:e>
                  <m:r>
                    <m:rPr>
                      <m:sty m:val="b"/>
                    </m:rPr>
                    <w:rPr>
                      <w:rFonts w:ascii="Cambria Math" w:hAnsi="Cambria Math"/>
                      <w:sz w:val="20"/>
                      <w:szCs w:val="20"/>
                    </w:rPr>
                    <m:t>U</m:t>
                  </m:r>
                </m:e>
                <m:sub>
                  <m:r>
                    <m:rPr>
                      <m:sty m:val="b"/>
                    </m:rPr>
                    <w:rPr>
                      <w:rFonts w:ascii="Cambria Math" w:hAnsi="Cambria Math"/>
                      <w:sz w:val="20"/>
                      <w:szCs w:val="20"/>
                    </w:rPr>
                    <m:t>or</m:t>
                  </m:r>
                </m:sub>
              </m:sSub>
            </m:oMath>
            <w:r>
              <w:rPr>
                <w:b/>
                <w:bCs/>
                <w:sz w:val="20"/>
                <w:szCs w:val="20"/>
              </w:rPr>
              <w:t xml:space="preserve"> </w:t>
            </w:r>
            <m:oMath>
              <m:r>
                <m:rPr>
                  <m:sty m:val="bi"/>
                </m:rPr>
                <w:rPr>
                  <w:rFonts w:ascii="Cambria Math" w:hAnsi="Cambria Math"/>
                  <w:sz w:val="20"/>
                  <w:szCs w:val="20"/>
                  <w:rtl/>
                </w:rPr>
                <m:t>%</m:t>
              </m:r>
            </m:oMath>
          </w:p>
        </w:tc>
      </w:tr>
      <w:tr w:rsidR="0027246B" w:rsidRPr="00E014D8" w:rsidTr="0027246B">
        <w:trPr>
          <w:trHeight w:val="433"/>
        </w:trPr>
        <w:tc>
          <w:tcPr>
            <w:tcW w:w="1736" w:type="dxa"/>
            <w:vAlign w:val="center"/>
          </w:tcPr>
          <w:p w:rsidR="0027246B" w:rsidRPr="0096326F" w:rsidRDefault="0027246B" w:rsidP="0027246B">
            <w:pPr>
              <w:spacing w:line="360" w:lineRule="auto"/>
              <w:ind w:left="-2" w:right="-426"/>
              <w:rPr>
                <w:sz w:val="20"/>
                <w:szCs w:val="20"/>
                <w:rtl/>
              </w:rPr>
            </w:pPr>
            <w:r w:rsidRPr="0096326F">
              <w:rPr>
                <w:rFonts w:hint="cs"/>
                <w:sz w:val="20"/>
                <w:szCs w:val="20"/>
                <w:rtl/>
              </w:rPr>
              <w:t xml:space="preserve">الماء  </w:t>
            </w:r>
            <w:r w:rsidRPr="0096326F">
              <w:rPr>
                <w:sz w:val="20"/>
                <w:szCs w:val="20"/>
              </w:rPr>
              <w:t>Water</w:t>
            </w:r>
          </w:p>
        </w:tc>
        <w:tc>
          <w:tcPr>
            <w:tcW w:w="992" w:type="dxa"/>
            <w:vAlign w:val="center"/>
          </w:tcPr>
          <w:p w:rsidR="0027246B" w:rsidRPr="0096326F" w:rsidRDefault="0027246B" w:rsidP="0027246B">
            <w:pPr>
              <w:spacing w:line="360" w:lineRule="auto"/>
              <w:ind w:left="-2" w:right="-426"/>
              <w:jc w:val="center"/>
              <w:rPr>
                <w:sz w:val="20"/>
                <w:szCs w:val="20"/>
                <w:rtl/>
              </w:rPr>
            </w:pPr>
            <w:r w:rsidRPr="0096326F">
              <w:rPr>
                <w:sz w:val="20"/>
                <w:szCs w:val="20"/>
              </w:rPr>
              <w:t>19</w:t>
            </w:r>
          </w:p>
        </w:tc>
        <w:tc>
          <w:tcPr>
            <w:tcW w:w="993" w:type="dxa"/>
            <w:vAlign w:val="center"/>
          </w:tcPr>
          <w:p w:rsidR="0027246B" w:rsidRPr="0096326F" w:rsidRDefault="0027246B" w:rsidP="0027246B">
            <w:pPr>
              <w:spacing w:line="360" w:lineRule="auto"/>
              <w:ind w:left="-2" w:right="-426"/>
              <w:jc w:val="center"/>
              <w:rPr>
                <w:sz w:val="20"/>
                <w:szCs w:val="20"/>
              </w:rPr>
            </w:pPr>
            <w:r w:rsidRPr="0096326F">
              <w:rPr>
                <w:sz w:val="20"/>
                <w:szCs w:val="20"/>
              </w:rPr>
              <w:t>4</w:t>
            </w:r>
          </w:p>
        </w:tc>
        <w:tc>
          <w:tcPr>
            <w:tcW w:w="1026" w:type="dxa"/>
            <w:vAlign w:val="center"/>
          </w:tcPr>
          <w:p w:rsidR="0027246B" w:rsidRPr="0096326F" w:rsidRDefault="0027246B" w:rsidP="0027246B">
            <w:pPr>
              <w:spacing w:line="360" w:lineRule="auto"/>
              <w:ind w:left="-2" w:right="-426"/>
              <w:jc w:val="center"/>
              <w:rPr>
                <w:sz w:val="20"/>
                <w:szCs w:val="20"/>
              </w:rPr>
            </w:pPr>
            <w:r w:rsidRPr="0096326F">
              <w:rPr>
                <w:sz w:val="20"/>
                <w:szCs w:val="20"/>
              </w:rPr>
              <w:t>77</w:t>
            </w:r>
          </w:p>
        </w:tc>
      </w:tr>
      <w:tr w:rsidR="0027246B" w:rsidRPr="00E014D8" w:rsidTr="0027246B">
        <w:trPr>
          <w:trHeight w:val="544"/>
        </w:trPr>
        <w:tc>
          <w:tcPr>
            <w:tcW w:w="1736" w:type="dxa"/>
            <w:vAlign w:val="center"/>
          </w:tcPr>
          <w:p w:rsidR="0027246B" w:rsidRPr="0096326F" w:rsidRDefault="0027246B" w:rsidP="0027246B">
            <w:pPr>
              <w:spacing w:line="360" w:lineRule="auto"/>
              <w:ind w:left="-2" w:right="-426"/>
              <w:rPr>
                <w:sz w:val="20"/>
                <w:szCs w:val="20"/>
              </w:rPr>
            </w:pPr>
            <w:r w:rsidRPr="0096326F">
              <w:rPr>
                <w:rFonts w:hint="cs"/>
                <w:sz w:val="20"/>
                <w:szCs w:val="20"/>
                <w:rtl/>
              </w:rPr>
              <w:lastRenderedPageBreak/>
              <w:t xml:space="preserve">الأمونيا  </w:t>
            </w:r>
            <w:r w:rsidRPr="0096326F">
              <w:rPr>
                <w:sz w:val="20"/>
                <w:szCs w:val="20"/>
              </w:rPr>
              <w:t>Ammonia</w:t>
            </w:r>
          </w:p>
        </w:tc>
        <w:tc>
          <w:tcPr>
            <w:tcW w:w="992" w:type="dxa"/>
            <w:vAlign w:val="center"/>
          </w:tcPr>
          <w:p w:rsidR="0027246B" w:rsidRPr="0096326F" w:rsidRDefault="0027246B" w:rsidP="0027246B">
            <w:pPr>
              <w:spacing w:line="360" w:lineRule="auto"/>
              <w:ind w:left="-2" w:right="-426"/>
              <w:jc w:val="center"/>
              <w:rPr>
                <w:sz w:val="20"/>
                <w:szCs w:val="20"/>
              </w:rPr>
            </w:pPr>
            <w:r w:rsidRPr="0096326F">
              <w:rPr>
                <w:sz w:val="20"/>
                <w:szCs w:val="20"/>
              </w:rPr>
              <w:t>50</w:t>
            </w:r>
          </w:p>
        </w:tc>
        <w:tc>
          <w:tcPr>
            <w:tcW w:w="993" w:type="dxa"/>
            <w:vAlign w:val="center"/>
          </w:tcPr>
          <w:p w:rsidR="0027246B" w:rsidRPr="0096326F" w:rsidRDefault="0027246B" w:rsidP="0027246B">
            <w:pPr>
              <w:spacing w:line="360" w:lineRule="auto"/>
              <w:ind w:left="-2" w:right="-426"/>
              <w:jc w:val="center"/>
              <w:rPr>
                <w:sz w:val="20"/>
                <w:szCs w:val="20"/>
              </w:rPr>
            </w:pPr>
            <w:r w:rsidRPr="0096326F">
              <w:rPr>
                <w:sz w:val="20"/>
                <w:szCs w:val="20"/>
              </w:rPr>
              <w:t>5</w:t>
            </w:r>
          </w:p>
        </w:tc>
        <w:tc>
          <w:tcPr>
            <w:tcW w:w="1026" w:type="dxa"/>
            <w:vAlign w:val="center"/>
          </w:tcPr>
          <w:p w:rsidR="0027246B" w:rsidRPr="0096326F" w:rsidRDefault="0027246B" w:rsidP="0027246B">
            <w:pPr>
              <w:spacing w:line="360" w:lineRule="auto"/>
              <w:ind w:left="-2" w:right="-426"/>
              <w:jc w:val="center"/>
              <w:rPr>
                <w:sz w:val="20"/>
                <w:szCs w:val="20"/>
              </w:rPr>
            </w:pPr>
            <w:r w:rsidRPr="0096326F">
              <w:rPr>
                <w:sz w:val="20"/>
                <w:szCs w:val="20"/>
              </w:rPr>
              <w:t>45</w:t>
            </w:r>
          </w:p>
        </w:tc>
      </w:tr>
      <w:tr w:rsidR="0027246B" w:rsidRPr="00E014D8" w:rsidTr="0027246B">
        <w:trPr>
          <w:trHeight w:val="544"/>
        </w:trPr>
        <w:tc>
          <w:tcPr>
            <w:tcW w:w="1736" w:type="dxa"/>
            <w:vAlign w:val="center"/>
          </w:tcPr>
          <w:p w:rsidR="0027246B" w:rsidRPr="0096326F" w:rsidRDefault="0027246B" w:rsidP="0027246B">
            <w:pPr>
              <w:spacing w:line="360" w:lineRule="auto"/>
              <w:ind w:left="-2" w:right="-426"/>
              <w:rPr>
                <w:sz w:val="20"/>
                <w:szCs w:val="20"/>
                <w:rtl/>
              </w:rPr>
            </w:pPr>
            <w:r w:rsidRPr="0096326F">
              <w:rPr>
                <w:rFonts w:hint="cs"/>
                <w:sz w:val="20"/>
                <w:szCs w:val="20"/>
                <w:rtl/>
              </w:rPr>
              <w:t>كلوريد الهيدروجين</w:t>
            </w:r>
          </w:p>
          <w:p w:rsidR="0027246B" w:rsidRPr="0096326F" w:rsidRDefault="0027246B" w:rsidP="0027246B">
            <w:pPr>
              <w:spacing w:line="360" w:lineRule="auto"/>
              <w:ind w:left="-2" w:right="-426"/>
              <w:rPr>
                <w:sz w:val="20"/>
                <w:szCs w:val="20"/>
              </w:rPr>
            </w:pPr>
            <w:r w:rsidRPr="0096326F">
              <w:rPr>
                <w:sz w:val="20"/>
                <w:szCs w:val="20"/>
              </w:rPr>
              <w:t>Hydrogen chloride</w:t>
            </w:r>
          </w:p>
        </w:tc>
        <w:tc>
          <w:tcPr>
            <w:tcW w:w="992" w:type="dxa"/>
            <w:vAlign w:val="center"/>
          </w:tcPr>
          <w:p w:rsidR="0027246B" w:rsidRPr="0096326F" w:rsidRDefault="0027246B" w:rsidP="0027246B">
            <w:pPr>
              <w:spacing w:line="360" w:lineRule="auto"/>
              <w:ind w:left="-2" w:right="-426"/>
              <w:jc w:val="center"/>
              <w:rPr>
                <w:sz w:val="20"/>
                <w:szCs w:val="20"/>
              </w:rPr>
            </w:pPr>
            <w:r w:rsidRPr="0096326F">
              <w:rPr>
                <w:sz w:val="20"/>
                <w:szCs w:val="20"/>
              </w:rPr>
              <w:t>81</w:t>
            </w:r>
          </w:p>
        </w:tc>
        <w:tc>
          <w:tcPr>
            <w:tcW w:w="993" w:type="dxa"/>
            <w:vAlign w:val="center"/>
          </w:tcPr>
          <w:p w:rsidR="0027246B" w:rsidRPr="0096326F" w:rsidRDefault="0027246B" w:rsidP="0027246B">
            <w:pPr>
              <w:spacing w:line="360" w:lineRule="auto"/>
              <w:ind w:left="-2" w:right="-426"/>
              <w:jc w:val="center"/>
              <w:rPr>
                <w:sz w:val="20"/>
                <w:szCs w:val="20"/>
              </w:rPr>
            </w:pPr>
            <w:r w:rsidRPr="0096326F">
              <w:rPr>
                <w:sz w:val="20"/>
                <w:szCs w:val="20"/>
              </w:rPr>
              <w:t>4</w:t>
            </w:r>
          </w:p>
        </w:tc>
        <w:tc>
          <w:tcPr>
            <w:tcW w:w="1026" w:type="dxa"/>
            <w:vAlign w:val="center"/>
          </w:tcPr>
          <w:p w:rsidR="0027246B" w:rsidRPr="0096326F" w:rsidRDefault="0027246B" w:rsidP="0027246B">
            <w:pPr>
              <w:spacing w:line="360" w:lineRule="auto"/>
              <w:ind w:left="-2" w:right="-426"/>
              <w:jc w:val="center"/>
              <w:rPr>
                <w:sz w:val="20"/>
                <w:szCs w:val="20"/>
              </w:rPr>
            </w:pPr>
            <w:r w:rsidRPr="0096326F">
              <w:rPr>
                <w:sz w:val="20"/>
                <w:szCs w:val="20"/>
              </w:rPr>
              <w:t>15</w:t>
            </w:r>
          </w:p>
        </w:tc>
      </w:tr>
      <w:tr w:rsidR="0027246B" w:rsidRPr="00E014D8" w:rsidTr="0027246B">
        <w:trPr>
          <w:trHeight w:val="525"/>
        </w:trPr>
        <w:tc>
          <w:tcPr>
            <w:tcW w:w="1736" w:type="dxa"/>
            <w:vAlign w:val="center"/>
          </w:tcPr>
          <w:p w:rsidR="0027246B" w:rsidRPr="0096326F" w:rsidRDefault="0027246B" w:rsidP="0027246B">
            <w:pPr>
              <w:spacing w:line="360" w:lineRule="auto"/>
              <w:ind w:left="-2" w:right="-426"/>
              <w:rPr>
                <w:sz w:val="20"/>
                <w:szCs w:val="20"/>
                <w:rtl/>
              </w:rPr>
            </w:pPr>
            <w:r w:rsidRPr="0096326F">
              <w:rPr>
                <w:rFonts w:hint="cs"/>
                <w:sz w:val="20"/>
                <w:szCs w:val="20"/>
                <w:rtl/>
              </w:rPr>
              <w:t>أول اكسيد الكربون</w:t>
            </w:r>
          </w:p>
          <w:p w:rsidR="0027246B" w:rsidRPr="0096326F" w:rsidRDefault="0027246B" w:rsidP="0027246B">
            <w:pPr>
              <w:spacing w:line="360" w:lineRule="auto"/>
              <w:ind w:left="-2" w:right="-426"/>
              <w:rPr>
                <w:sz w:val="20"/>
                <w:szCs w:val="20"/>
              </w:rPr>
            </w:pPr>
            <w:r w:rsidRPr="0096326F">
              <w:rPr>
                <w:sz w:val="20"/>
                <w:szCs w:val="20"/>
              </w:rPr>
              <w:t>Carbon monoxide</w:t>
            </w:r>
          </w:p>
        </w:tc>
        <w:tc>
          <w:tcPr>
            <w:tcW w:w="992" w:type="dxa"/>
            <w:vAlign w:val="center"/>
          </w:tcPr>
          <w:p w:rsidR="0027246B" w:rsidRPr="0096326F" w:rsidRDefault="0027246B" w:rsidP="0027246B">
            <w:pPr>
              <w:spacing w:line="360" w:lineRule="auto"/>
              <w:ind w:left="-2" w:right="-426"/>
              <w:jc w:val="center"/>
              <w:rPr>
                <w:sz w:val="20"/>
                <w:szCs w:val="20"/>
              </w:rPr>
            </w:pPr>
            <w:r w:rsidRPr="0096326F">
              <w:rPr>
                <w:sz w:val="20"/>
                <w:szCs w:val="20"/>
              </w:rPr>
              <w:t>100</w:t>
            </w:r>
          </w:p>
        </w:tc>
        <w:tc>
          <w:tcPr>
            <w:tcW w:w="993" w:type="dxa"/>
            <w:vAlign w:val="center"/>
          </w:tcPr>
          <w:p w:rsidR="0027246B" w:rsidRPr="0096326F" w:rsidRDefault="0027246B" w:rsidP="0027246B">
            <w:pPr>
              <w:spacing w:line="360" w:lineRule="auto"/>
              <w:ind w:left="-2" w:right="-426"/>
              <w:jc w:val="center"/>
              <w:rPr>
                <w:sz w:val="20"/>
                <w:szCs w:val="20"/>
              </w:rPr>
            </w:pPr>
            <w:r w:rsidRPr="0096326F">
              <w:rPr>
                <w:sz w:val="20"/>
                <w:szCs w:val="20"/>
              </w:rPr>
              <w:t>-</w:t>
            </w:r>
          </w:p>
        </w:tc>
        <w:tc>
          <w:tcPr>
            <w:tcW w:w="1026" w:type="dxa"/>
            <w:vAlign w:val="center"/>
          </w:tcPr>
          <w:p w:rsidR="0027246B" w:rsidRPr="0096326F" w:rsidRDefault="0027246B" w:rsidP="0027246B">
            <w:pPr>
              <w:spacing w:line="360" w:lineRule="auto"/>
              <w:ind w:left="-2" w:right="-426"/>
              <w:jc w:val="center"/>
              <w:rPr>
                <w:sz w:val="20"/>
                <w:szCs w:val="20"/>
              </w:rPr>
            </w:pPr>
            <w:r w:rsidRPr="0096326F">
              <w:rPr>
                <w:sz w:val="20"/>
                <w:szCs w:val="20"/>
              </w:rPr>
              <w:t>-</w:t>
            </w:r>
          </w:p>
        </w:tc>
      </w:tr>
    </w:tbl>
    <w:p w:rsidR="005E18C3" w:rsidRPr="00F93416" w:rsidRDefault="00FC333C" w:rsidP="00043D7A">
      <w:pPr>
        <w:ind w:left="-2" w:right="-426"/>
        <w:jc w:val="center"/>
        <w:rPr>
          <w:sz w:val="28"/>
          <w:szCs w:val="28"/>
          <w:rtl/>
        </w:rPr>
      </w:pPr>
      <m:oMath>
        <m:r>
          <m:rPr>
            <m:sty m:val="p"/>
          </m:rPr>
          <w:rPr>
            <w:rFonts w:ascii="Cambria Math" w:hAnsi="Cambria Math"/>
            <w:sz w:val="28"/>
            <w:szCs w:val="28"/>
          </w:rPr>
          <m:t>U</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d</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or</m:t>
            </m:r>
          </m:sub>
        </m:sSub>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in</m:t>
            </m:r>
          </m:sub>
        </m:sSub>
        <m:r>
          <m:rPr>
            <m:sty m:val="p"/>
          </m:rPr>
          <w:rPr>
            <w:rFonts w:ascii="Cambria Math" w:hAnsi="Cambria Math"/>
            <w:sz w:val="28"/>
            <w:szCs w:val="28"/>
          </w:rPr>
          <m:t xml:space="preserve">                                       </m:t>
        </m:r>
      </m:oMath>
      <w:r w:rsidR="00293981">
        <w:rPr>
          <w:sz w:val="28"/>
          <w:szCs w:val="28"/>
          <w:rtl/>
        </w:rPr>
        <w:t xml:space="preserve"> </w:t>
      </w:r>
    </w:p>
    <w:p w:rsidR="0096326F" w:rsidRDefault="00FC333C" w:rsidP="0096326F">
      <w:pPr>
        <w:spacing w:line="360" w:lineRule="auto"/>
        <w:ind w:left="-2" w:right="-426"/>
        <w:jc w:val="highKashida"/>
        <w:rPr>
          <w:sz w:val="32"/>
          <w:szCs w:val="32"/>
          <w:rtl/>
        </w:rPr>
      </w:pPr>
      <w:r w:rsidRPr="00E014D8">
        <w:rPr>
          <w:sz w:val="32"/>
          <w:szCs w:val="32"/>
          <w:rtl/>
        </w:rPr>
        <w:t>الجدول (</w:t>
      </w:r>
      <w:r w:rsidR="0027246B">
        <w:rPr>
          <w:sz w:val="32"/>
          <w:szCs w:val="32"/>
        </w:rPr>
        <w:t>1-</w:t>
      </w:r>
      <w:r w:rsidR="00E321E3" w:rsidRPr="006B240C">
        <w:rPr>
          <w:rFonts w:asciiTheme="majorBidi" w:hAnsiTheme="majorBidi" w:cstheme="majorBidi"/>
          <w:sz w:val="28"/>
          <w:szCs w:val="28"/>
        </w:rPr>
        <w:t>1</w:t>
      </w:r>
      <w:r w:rsidRPr="00E014D8">
        <w:rPr>
          <w:sz w:val="32"/>
          <w:szCs w:val="32"/>
          <w:rtl/>
        </w:rPr>
        <w:t xml:space="preserve">) يعطي النسبة المئوية </w:t>
      </w:r>
      <w:r>
        <w:rPr>
          <w:rFonts w:hint="cs"/>
          <w:sz w:val="32"/>
          <w:szCs w:val="32"/>
          <w:rtl/>
        </w:rPr>
        <w:t>لمساهمات</w:t>
      </w:r>
      <w:r w:rsidRPr="00E014D8">
        <w:rPr>
          <w:sz w:val="32"/>
          <w:szCs w:val="32"/>
          <w:rtl/>
        </w:rPr>
        <w:t xml:space="preserve"> طاقات التفاعل المختلفة في</w:t>
      </w:r>
      <w:r w:rsidR="00527495">
        <w:rPr>
          <w:rFonts w:hint="cs"/>
          <w:sz w:val="32"/>
          <w:szCs w:val="32"/>
          <w:rtl/>
        </w:rPr>
        <w:t xml:space="preserve"> </w:t>
      </w:r>
      <w:r w:rsidR="003B1D36">
        <w:rPr>
          <w:rFonts w:hint="cs"/>
          <w:sz w:val="32"/>
          <w:szCs w:val="32"/>
          <w:rtl/>
        </w:rPr>
        <w:t>طاقة الترابط الكلية ل</w:t>
      </w:r>
      <w:r w:rsidR="003B1D36">
        <w:rPr>
          <w:sz w:val="32"/>
          <w:szCs w:val="32"/>
          <w:rtl/>
        </w:rPr>
        <w:t>ڤ</w:t>
      </w:r>
      <w:r w:rsidR="003B1D36">
        <w:rPr>
          <w:rFonts w:hint="cs"/>
          <w:sz w:val="32"/>
          <w:szCs w:val="32"/>
          <w:rtl/>
        </w:rPr>
        <w:t>ان</w:t>
      </w:r>
      <w:r w:rsidR="007E08B7">
        <w:rPr>
          <w:rFonts w:hint="cs"/>
          <w:sz w:val="32"/>
          <w:szCs w:val="32"/>
          <w:rtl/>
        </w:rPr>
        <w:t xml:space="preserve"> </w:t>
      </w:r>
      <w:r w:rsidR="003B1D36">
        <w:rPr>
          <w:rFonts w:hint="cs"/>
          <w:sz w:val="32"/>
          <w:szCs w:val="32"/>
          <w:rtl/>
        </w:rPr>
        <w:t>دير</w:t>
      </w:r>
      <w:r w:rsidR="003B1D36">
        <w:rPr>
          <w:sz w:val="32"/>
          <w:szCs w:val="32"/>
          <w:rtl/>
        </w:rPr>
        <w:t>ڤ</w:t>
      </w:r>
      <w:r w:rsidR="003B1D36">
        <w:rPr>
          <w:rFonts w:hint="cs"/>
          <w:sz w:val="32"/>
          <w:szCs w:val="32"/>
          <w:rtl/>
        </w:rPr>
        <w:t>ال في</w:t>
      </w:r>
      <w:r w:rsidRPr="00E014D8">
        <w:rPr>
          <w:sz w:val="32"/>
          <w:szCs w:val="32"/>
          <w:rtl/>
        </w:rPr>
        <w:t xml:space="preserve"> حالات  الماء ، الأمونيا</w:t>
      </w:r>
      <w:r>
        <w:rPr>
          <w:rFonts w:hint="cs"/>
          <w:sz w:val="32"/>
          <w:szCs w:val="32"/>
          <w:rtl/>
        </w:rPr>
        <w:t xml:space="preserve"> , </w:t>
      </w:r>
      <w:r w:rsidRPr="00E014D8">
        <w:rPr>
          <w:sz w:val="32"/>
          <w:szCs w:val="32"/>
          <w:rtl/>
        </w:rPr>
        <w:t xml:space="preserve"> ك</w:t>
      </w:r>
      <w:r w:rsidR="004911A0">
        <w:rPr>
          <w:rFonts w:hint="cs"/>
          <w:sz w:val="32"/>
          <w:szCs w:val="32"/>
          <w:rtl/>
        </w:rPr>
        <w:t>ل</w:t>
      </w:r>
      <w:r w:rsidRPr="00E014D8">
        <w:rPr>
          <w:sz w:val="32"/>
          <w:szCs w:val="32"/>
          <w:rtl/>
        </w:rPr>
        <w:t xml:space="preserve">وريد الهيدروجين ، أول أكسيد الكربون . </w:t>
      </w:r>
    </w:p>
    <w:p w:rsidR="0096326F" w:rsidRDefault="0096326F" w:rsidP="003B1D36">
      <w:pPr>
        <w:spacing w:line="360" w:lineRule="auto"/>
        <w:ind w:left="-2" w:right="-426"/>
        <w:jc w:val="highKashida"/>
        <w:rPr>
          <w:sz w:val="32"/>
          <w:szCs w:val="32"/>
          <w:rtl/>
        </w:rPr>
      </w:pPr>
    </w:p>
    <w:p w:rsidR="0096326F" w:rsidRDefault="00FC333C" w:rsidP="0027246B">
      <w:pPr>
        <w:spacing w:line="360" w:lineRule="auto"/>
        <w:ind w:left="-2" w:right="-426"/>
        <w:rPr>
          <w:rtl/>
        </w:rPr>
      </w:pPr>
      <w:r w:rsidRPr="00A10CE4">
        <w:rPr>
          <w:rFonts w:hint="cs"/>
          <w:rtl/>
        </w:rPr>
        <w:t xml:space="preserve">جدول </w:t>
      </w:r>
      <w:r w:rsidRPr="00A10CE4">
        <w:t>(</w:t>
      </w:r>
      <w:r w:rsidR="0027246B">
        <w:t>1-</w:t>
      </w:r>
      <w:r w:rsidRPr="00A10CE4">
        <w:t>1)</w:t>
      </w:r>
      <w:r w:rsidR="000236F6" w:rsidRPr="00A10CE4">
        <w:rPr>
          <w:rFonts w:hint="cs"/>
          <w:rtl/>
        </w:rPr>
        <w:t xml:space="preserve"> :النسب المئوية لطاقات</w:t>
      </w:r>
      <w:r w:rsidR="0027246B">
        <w:t xml:space="preserve"> </w:t>
      </w:r>
      <w:r w:rsidR="000236F6" w:rsidRPr="00A10CE4">
        <w:rPr>
          <w:rFonts w:hint="cs"/>
          <w:rtl/>
        </w:rPr>
        <w:t xml:space="preserve"> التفاعلات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m:t>
            </m:r>
          </m:sub>
        </m:sSub>
        <m:r>
          <m:rPr>
            <m:sty m:val="p"/>
          </m:rPr>
          <w:rPr>
            <w:rFonts w:ascii="Cambria Math"/>
          </w:rPr>
          <m:t xml:space="preserve">,  </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in</m:t>
            </m:r>
          </m:sub>
        </m:sSub>
        <m:r>
          <m:rPr>
            <m:sty m:val="p"/>
          </m:rPr>
          <w:rPr>
            <w:rFonts w:ascii="Cambria Math"/>
          </w:rPr>
          <m:t xml:space="preserve">, </m:t>
        </m:r>
        <m:sSub>
          <m:sSubPr>
            <m:ctrlPr>
              <w:rPr>
                <w:rFonts w:ascii="Cambria Math" w:hAnsi="Cambria Math"/>
              </w:rPr>
            </m:ctrlPr>
          </m:sSubPr>
          <m:e>
            <m:r>
              <m:rPr>
                <m:sty m:val="p"/>
              </m:rPr>
              <w:rPr>
                <w:rFonts w:ascii="Cambria Math" w:hAnsi="Cambria Math"/>
              </w:rPr>
              <m:t xml:space="preserve"> U</m:t>
            </m:r>
          </m:e>
          <m:sub>
            <m:r>
              <m:rPr>
                <m:sty m:val="p"/>
              </m:rPr>
              <w:rPr>
                <w:rFonts w:ascii="Cambria Math" w:hAnsi="Cambria Math"/>
              </w:rPr>
              <m:t>or</m:t>
            </m:r>
          </m:sub>
        </m:sSub>
      </m:oMath>
      <w:r w:rsidR="00503F1E" w:rsidRPr="00A10CE4">
        <w:rPr>
          <w:rFonts w:hint="cs"/>
          <w:rtl/>
        </w:rPr>
        <w:t xml:space="preserve"> في طاقة</w:t>
      </w:r>
    </w:p>
    <w:p w:rsidR="00FC333C" w:rsidRDefault="00503F1E" w:rsidP="0096326F">
      <w:pPr>
        <w:spacing w:line="360" w:lineRule="auto"/>
        <w:ind w:left="-2" w:right="-426"/>
        <w:rPr>
          <w:rtl/>
        </w:rPr>
      </w:pPr>
      <w:r w:rsidRPr="00A10CE4">
        <w:rPr>
          <w:rFonts w:hint="cs"/>
          <w:rtl/>
        </w:rPr>
        <w:t xml:space="preserve"> الترابط ل</w:t>
      </w:r>
      <w:r w:rsidRPr="00A10CE4">
        <w:rPr>
          <w:rtl/>
        </w:rPr>
        <w:t>ڤ</w:t>
      </w:r>
      <w:r w:rsidRPr="00A10CE4">
        <w:rPr>
          <w:rFonts w:hint="cs"/>
          <w:rtl/>
        </w:rPr>
        <w:t>ان</w:t>
      </w:r>
      <w:r w:rsidR="007E08B7" w:rsidRPr="00A10CE4">
        <w:rPr>
          <w:rFonts w:hint="cs"/>
          <w:rtl/>
        </w:rPr>
        <w:t xml:space="preserve"> </w:t>
      </w:r>
      <w:r w:rsidRPr="00A10CE4">
        <w:rPr>
          <w:rFonts w:hint="cs"/>
          <w:rtl/>
        </w:rPr>
        <w:t>دير</w:t>
      </w:r>
      <w:r w:rsidRPr="00A10CE4">
        <w:rPr>
          <w:rtl/>
        </w:rPr>
        <w:t>ڤ</w:t>
      </w:r>
      <w:r w:rsidRPr="00A10CE4">
        <w:rPr>
          <w:rFonts w:hint="cs"/>
          <w:rtl/>
        </w:rPr>
        <w:t>ال</w:t>
      </w:r>
      <w:r w:rsidR="0030177A" w:rsidRPr="00A10CE4">
        <w:rPr>
          <w:rFonts w:hint="cs"/>
          <w:rtl/>
        </w:rPr>
        <w:t xml:space="preserve"> .</w:t>
      </w:r>
    </w:p>
    <w:p w:rsidR="001464FB" w:rsidRPr="00A10CE4" w:rsidRDefault="001464FB" w:rsidP="0096326F">
      <w:pPr>
        <w:spacing w:line="360" w:lineRule="auto"/>
        <w:ind w:right="-426"/>
      </w:pPr>
    </w:p>
    <w:p w:rsidR="0096326F" w:rsidRPr="00091D47" w:rsidRDefault="00FC333C" w:rsidP="009B7142">
      <w:pPr>
        <w:pStyle w:val="ListParagraph"/>
        <w:numPr>
          <w:ilvl w:val="0"/>
          <w:numId w:val="55"/>
        </w:numPr>
        <w:ind w:right="-426"/>
        <w:jc w:val="highKashida"/>
        <w:rPr>
          <w:sz w:val="32"/>
          <w:szCs w:val="32"/>
        </w:rPr>
      </w:pPr>
      <w:r w:rsidRPr="00091D47">
        <w:rPr>
          <w:b/>
          <w:bCs/>
          <w:sz w:val="32"/>
          <w:szCs w:val="32"/>
          <w:rtl/>
        </w:rPr>
        <w:t>الرابطة ال</w:t>
      </w:r>
      <w:r w:rsidR="00E60167">
        <w:rPr>
          <w:rFonts w:hint="cs"/>
          <w:b/>
          <w:bCs/>
          <w:sz w:val="32"/>
          <w:szCs w:val="32"/>
          <w:rtl/>
        </w:rPr>
        <w:t>آ</w:t>
      </w:r>
      <w:r w:rsidRPr="00091D47">
        <w:rPr>
          <w:b/>
          <w:bCs/>
          <w:sz w:val="32"/>
          <w:szCs w:val="32"/>
          <w:rtl/>
        </w:rPr>
        <w:t xml:space="preserve">يونية  </w:t>
      </w:r>
      <w:r w:rsidRPr="00091D47">
        <w:rPr>
          <w:rFonts w:asciiTheme="majorBidi" w:hAnsiTheme="majorBidi" w:cstheme="majorBidi"/>
          <w:b/>
          <w:bCs/>
          <w:sz w:val="28"/>
          <w:szCs w:val="28"/>
        </w:rPr>
        <w:t>Ionic bond</w:t>
      </w:r>
      <w:r w:rsidRPr="00091D47">
        <w:rPr>
          <w:b/>
          <w:bCs/>
          <w:sz w:val="32"/>
          <w:szCs w:val="32"/>
          <w:rtl/>
        </w:rPr>
        <w:t xml:space="preserve"> </w:t>
      </w:r>
      <w:r w:rsidRPr="00091D47">
        <w:rPr>
          <w:sz w:val="32"/>
          <w:szCs w:val="32"/>
          <w:rtl/>
        </w:rPr>
        <w:t xml:space="preserve"> </w:t>
      </w:r>
    </w:p>
    <w:p w:rsidR="00FC333C" w:rsidRPr="0096326F" w:rsidRDefault="00FC333C" w:rsidP="00B90046">
      <w:pPr>
        <w:spacing w:line="360" w:lineRule="auto"/>
        <w:ind w:right="-426"/>
        <w:jc w:val="highKashida"/>
        <w:rPr>
          <w:sz w:val="32"/>
          <w:szCs w:val="32"/>
          <w:rtl/>
        </w:rPr>
      </w:pPr>
      <w:r w:rsidRPr="0096326F">
        <w:rPr>
          <w:sz w:val="32"/>
          <w:szCs w:val="32"/>
          <w:rtl/>
        </w:rPr>
        <w:t xml:space="preserve">       الرابطة ا</w:t>
      </w:r>
      <w:r w:rsidRPr="0096326F">
        <w:rPr>
          <w:rFonts w:hint="cs"/>
          <w:sz w:val="32"/>
          <w:szCs w:val="32"/>
          <w:rtl/>
        </w:rPr>
        <w:t>لآ</w:t>
      </w:r>
      <w:r w:rsidRPr="0096326F">
        <w:rPr>
          <w:sz w:val="32"/>
          <w:szCs w:val="32"/>
          <w:rtl/>
        </w:rPr>
        <w:t>يونية هي عبارة عن قوة جذب كهربية (</w:t>
      </w:r>
      <w:r w:rsidR="007E7E8B">
        <w:rPr>
          <w:sz w:val="32"/>
          <w:szCs w:val="32"/>
          <w:rtl/>
        </w:rPr>
        <w:t>طبقا</w:t>
      </w:r>
      <w:r w:rsidRPr="0096326F">
        <w:rPr>
          <w:sz w:val="32"/>
          <w:szCs w:val="32"/>
          <w:rtl/>
        </w:rPr>
        <w:t xml:space="preserve"> لقانون كولوم) بين آيونات المادة مختلفة الشحنة ، لذا ف</w:t>
      </w:r>
      <w:r w:rsidRPr="0096326F">
        <w:rPr>
          <w:rFonts w:hint="cs"/>
          <w:sz w:val="32"/>
          <w:szCs w:val="32"/>
          <w:rtl/>
        </w:rPr>
        <w:t>ه</w:t>
      </w:r>
      <w:r w:rsidRPr="0096326F">
        <w:rPr>
          <w:sz w:val="32"/>
          <w:szCs w:val="32"/>
          <w:rtl/>
        </w:rPr>
        <w:t xml:space="preserve">ي تظهر بوضوح في المركبات المكونة من العناصر الفلزية القلوية </w:t>
      </w:r>
      <w:r w:rsidRPr="0096326F">
        <w:rPr>
          <w:sz w:val="32"/>
          <w:szCs w:val="32"/>
        </w:rPr>
        <w:t>(</w:t>
      </w:r>
      <w:r w:rsidRPr="0096326F">
        <w:rPr>
          <w:sz w:val="28"/>
          <w:szCs w:val="28"/>
        </w:rPr>
        <w:t>Alkali</w:t>
      </w:r>
      <w:r w:rsidR="001464FB">
        <w:rPr>
          <w:sz w:val="28"/>
          <w:szCs w:val="28"/>
        </w:rPr>
        <w:t>ne metals</w:t>
      </w:r>
      <w:r w:rsidRPr="0096326F">
        <w:rPr>
          <w:sz w:val="28"/>
          <w:szCs w:val="28"/>
        </w:rPr>
        <w:t>)</w:t>
      </w:r>
      <w:r w:rsidRPr="0096326F">
        <w:rPr>
          <w:sz w:val="32"/>
          <w:szCs w:val="32"/>
          <w:rtl/>
        </w:rPr>
        <w:t xml:space="preserve"> التى تلي الغازات الخاملة في الجدول الدوري وعناصر اله</w:t>
      </w:r>
      <w:r w:rsidR="004911A0" w:rsidRPr="0096326F">
        <w:rPr>
          <w:rFonts w:hint="cs"/>
          <w:sz w:val="32"/>
          <w:szCs w:val="32"/>
          <w:rtl/>
        </w:rPr>
        <w:t>ا</w:t>
      </w:r>
      <w:r w:rsidR="00F57A5D" w:rsidRPr="0096326F">
        <w:rPr>
          <w:sz w:val="32"/>
          <w:szCs w:val="32"/>
          <w:rtl/>
        </w:rPr>
        <w:t>لي</w:t>
      </w:r>
      <w:r w:rsidRPr="0096326F">
        <w:rPr>
          <w:sz w:val="32"/>
          <w:szCs w:val="32"/>
          <w:rtl/>
        </w:rPr>
        <w:t xml:space="preserve">دات </w:t>
      </w:r>
      <w:r w:rsidRPr="0096326F">
        <w:rPr>
          <w:sz w:val="28"/>
          <w:szCs w:val="28"/>
        </w:rPr>
        <w:t>(halides</w:t>
      </w:r>
      <w:r w:rsidRPr="0096326F">
        <w:rPr>
          <w:sz w:val="32"/>
          <w:szCs w:val="32"/>
        </w:rPr>
        <w:t>)</w:t>
      </w:r>
      <w:r w:rsidRPr="0096326F">
        <w:rPr>
          <w:sz w:val="32"/>
          <w:szCs w:val="32"/>
          <w:rtl/>
        </w:rPr>
        <w:t xml:space="preserve"> التي تسبق</w:t>
      </w:r>
      <w:r w:rsidR="00333B2C">
        <w:rPr>
          <w:rFonts w:hint="cs"/>
          <w:sz w:val="32"/>
          <w:szCs w:val="32"/>
          <w:rtl/>
        </w:rPr>
        <w:t>ها</w:t>
      </w:r>
      <w:r w:rsidRPr="0096326F">
        <w:rPr>
          <w:sz w:val="32"/>
          <w:szCs w:val="32"/>
          <w:rtl/>
        </w:rPr>
        <w:t xml:space="preserve"> ، حيث </w:t>
      </w:r>
      <w:r w:rsidR="00333B2C">
        <w:rPr>
          <w:rFonts w:hint="cs"/>
          <w:sz w:val="32"/>
          <w:szCs w:val="32"/>
          <w:rtl/>
        </w:rPr>
        <w:t>تحدث</w:t>
      </w:r>
      <w:r w:rsidRPr="0096326F">
        <w:rPr>
          <w:sz w:val="32"/>
          <w:szCs w:val="32"/>
          <w:rtl/>
        </w:rPr>
        <w:t xml:space="preserve"> عملية </w:t>
      </w:r>
      <w:r w:rsidR="00460283" w:rsidRPr="0096326F">
        <w:rPr>
          <w:sz w:val="32"/>
          <w:szCs w:val="32"/>
          <w:rtl/>
        </w:rPr>
        <w:t>ﺇ</w:t>
      </w:r>
      <w:r w:rsidRPr="0096326F">
        <w:rPr>
          <w:sz w:val="32"/>
          <w:szCs w:val="32"/>
          <w:rtl/>
        </w:rPr>
        <w:t>نتقال لإلكترون المدار الأخير لذرة الفلز ليكتمل المدار الأخير في ذرة اله</w:t>
      </w:r>
      <w:r w:rsidR="004911A0" w:rsidRPr="0096326F">
        <w:rPr>
          <w:rFonts w:hint="cs"/>
          <w:sz w:val="32"/>
          <w:szCs w:val="32"/>
          <w:rtl/>
        </w:rPr>
        <w:t>ا</w:t>
      </w:r>
      <w:r w:rsidR="00F57A5D" w:rsidRPr="0096326F">
        <w:rPr>
          <w:sz w:val="32"/>
          <w:szCs w:val="32"/>
          <w:rtl/>
        </w:rPr>
        <w:t>لي</w:t>
      </w:r>
      <w:r w:rsidRPr="0096326F">
        <w:rPr>
          <w:sz w:val="32"/>
          <w:szCs w:val="32"/>
          <w:rtl/>
        </w:rPr>
        <w:t>د ويتحولا إلى آيون فلز موجب وآيون ه</w:t>
      </w:r>
      <w:r w:rsidR="00524133" w:rsidRPr="0096326F">
        <w:rPr>
          <w:rFonts w:hint="cs"/>
          <w:sz w:val="32"/>
          <w:szCs w:val="32"/>
          <w:rtl/>
        </w:rPr>
        <w:t>ا</w:t>
      </w:r>
      <w:r w:rsidR="00F57A5D" w:rsidRPr="0096326F">
        <w:rPr>
          <w:sz w:val="32"/>
          <w:szCs w:val="32"/>
          <w:rtl/>
        </w:rPr>
        <w:t>لي</w:t>
      </w:r>
      <w:r w:rsidRPr="0096326F">
        <w:rPr>
          <w:sz w:val="32"/>
          <w:szCs w:val="32"/>
          <w:rtl/>
        </w:rPr>
        <w:t xml:space="preserve">د سالب ، </w:t>
      </w:r>
      <w:r w:rsidR="00333B2C">
        <w:rPr>
          <w:rFonts w:hint="cs"/>
          <w:sz w:val="32"/>
          <w:szCs w:val="32"/>
          <w:rtl/>
        </w:rPr>
        <w:t>وذلك لأن الذرة</w:t>
      </w:r>
      <w:r w:rsidRPr="0096326F">
        <w:rPr>
          <w:sz w:val="32"/>
          <w:szCs w:val="32"/>
          <w:rtl/>
        </w:rPr>
        <w:t xml:space="preserve"> تميل دائماّ لإكمال مدارها ا</w:t>
      </w:r>
      <w:r w:rsidRPr="0096326F">
        <w:rPr>
          <w:rFonts w:hint="cs"/>
          <w:sz w:val="32"/>
          <w:szCs w:val="32"/>
          <w:rtl/>
        </w:rPr>
        <w:t>لأ</w:t>
      </w:r>
      <w:r w:rsidRPr="0096326F">
        <w:rPr>
          <w:sz w:val="32"/>
          <w:szCs w:val="32"/>
          <w:rtl/>
        </w:rPr>
        <w:t>خير سواء بفقد أو</w:t>
      </w:r>
      <w:r w:rsidR="004911A0" w:rsidRPr="0096326F">
        <w:rPr>
          <w:sz w:val="32"/>
          <w:szCs w:val="32"/>
          <w:rtl/>
        </w:rPr>
        <w:t>إ</w:t>
      </w:r>
      <w:r w:rsidRPr="0096326F">
        <w:rPr>
          <w:sz w:val="32"/>
          <w:szCs w:val="32"/>
          <w:rtl/>
        </w:rPr>
        <w:t xml:space="preserve">كتساب </w:t>
      </w:r>
      <w:r w:rsidR="00C07937" w:rsidRPr="0096326F">
        <w:rPr>
          <w:rFonts w:hint="cs"/>
          <w:sz w:val="32"/>
          <w:szCs w:val="32"/>
          <w:rtl/>
        </w:rPr>
        <w:t>ال</w:t>
      </w:r>
      <w:r w:rsidR="00C07937" w:rsidRPr="0096326F">
        <w:rPr>
          <w:sz w:val="32"/>
          <w:szCs w:val="32"/>
          <w:rtl/>
        </w:rPr>
        <w:t>إ</w:t>
      </w:r>
      <w:r w:rsidR="00E86D74" w:rsidRPr="0096326F">
        <w:rPr>
          <w:sz w:val="32"/>
          <w:szCs w:val="32"/>
          <w:rtl/>
        </w:rPr>
        <w:t>لكترونات</w:t>
      </w:r>
      <w:r w:rsidRPr="0096326F">
        <w:rPr>
          <w:sz w:val="32"/>
          <w:szCs w:val="32"/>
          <w:rtl/>
        </w:rPr>
        <w:t xml:space="preserve"> . ومثال ذلك مركب ك</w:t>
      </w:r>
      <w:r w:rsidRPr="0096326F">
        <w:rPr>
          <w:rFonts w:hint="cs"/>
          <w:sz w:val="32"/>
          <w:szCs w:val="32"/>
          <w:rtl/>
        </w:rPr>
        <w:t>ل</w:t>
      </w:r>
      <w:r w:rsidRPr="0096326F">
        <w:rPr>
          <w:sz w:val="32"/>
          <w:szCs w:val="32"/>
          <w:rtl/>
        </w:rPr>
        <w:t>وريد الصوديوم</w:t>
      </w:r>
      <w:r w:rsidR="00C07937" w:rsidRPr="0096326F">
        <w:rPr>
          <w:rFonts w:hint="cs"/>
          <w:sz w:val="32"/>
          <w:szCs w:val="32"/>
          <w:rtl/>
        </w:rPr>
        <w:t xml:space="preserve"> </w:t>
      </w:r>
      <w:r w:rsidR="00C07937" w:rsidRPr="0096326F">
        <w:rPr>
          <w:sz w:val="28"/>
          <w:szCs w:val="28"/>
        </w:rPr>
        <w:t xml:space="preserve"> </w:t>
      </w:r>
      <m:oMath>
        <m:r>
          <m:rPr>
            <m:sty m:val="p"/>
          </m:rPr>
          <w:rPr>
            <w:rFonts w:ascii="Cambria Math" w:hAnsi="Cambria Math"/>
            <w:sz w:val="28"/>
            <w:szCs w:val="28"/>
          </w:rPr>
          <m:t>NaC</m:t>
        </m:r>
        <m:r>
          <m:rPr>
            <m:scr m:val="script"/>
            <m:sty m:val="p"/>
          </m:rPr>
          <w:rPr>
            <w:rFonts w:ascii="Cambria Math" w:hAnsi="Cambria Math"/>
            <w:sz w:val="28"/>
            <w:szCs w:val="28"/>
          </w:rPr>
          <m:t>l</m:t>
        </m:r>
      </m:oMath>
      <w:r w:rsidRPr="0096326F">
        <w:rPr>
          <w:sz w:val="32"/>
          <w:szCs w:val="32"/>
          <w:rtl/>
        </w:rPr>
        <w:t>، فعندما تقترب ذرتا الصوديوم والكلور</w:t>
      </w:r>
      <w:r w:rsidRPr="0096326F">
        <w:rPr>
          <w:rFonts w:hint="cs"/>
          <w:sz w:val="32"/>
          <w:szCs w:val="32"/>
          <w:rtl/>
        </w:rPr>
        <w:t xml:space="preserve"> يحدث </w:t>
      </w:r>
      <w:r w:rsidR="004911A0" w:rsidRPr="0096326F">
        <w:rPr>
          <w:sz w:val="32"/>
          <w:szCs w:val="32"/>
          <w:rtl/>
        </w:rPr>
        <w:t>إ</w:t>
      </w:r>
      <w:r w:rsidRPr="0096326F">
        <w:rPr>
          <w:rFonts w:hint="cs"/>
          <w:sz w:val="32"/>
          <w:szCs w:val="32"/>
          <w:rtl/>
        </w:rPr>
        <w:t>نتقال ل</w:t>
      </w:r>
      <w:r w:rsidR="00C07937" w:rsidRPr="0096326F">
        <w:rPr>
          <w:sz w:val="32"/>
          <w:szCs w:val="32"/>
          <w:rtl/>
        </w:rPr>
        <w:t>إ</w:t>
      </w:r>
      <w:r w:rsidRPr="0096326F">
        <w:rPr>
          <w:rFonts w:hint="cs"/>
          <w:sz w:val="32"/>
          <w:szCs w:val="32"/>
          <w:rtl/>
        </w:rPr>
        <w:t xml:space="preserve">لكترون ذرة الصوديوم </w:t>
      </w:r>
      <w:r w:rsidR="00F57A5D" w:rsidRPr="0096326F">
        <w:rPr>
          <w:rFonts w:hint="cs"/>
          <w:sz w:val="32"/>
          <w:szCs w:val="32"/>
          <w:rtl/>
        </w:rPr>
        <w:t>ﺇلي</w:t>
      </w:r>
      <w:r w:rsidRPr="0096326F">
        <w:rPr>
          <w:rFonts w:hint="cs"/>
          <w:sz w:val="32"/>
          <w:szCs w:val="32"/>
          <w:rtl/>
        </w:rPr>
        <w:t xml:space="preserve"> ذرة الكلور </w:t>
      </w:r>
      <w:r w:rsidRPr="0096326F">
        <w:rPr>
          <w:sz w:val="32"/>
          <w:szCs w:val="32"/>
          <w:rtl/>
        </w:rPr>
        <w:t xml:space="preserve"> ليكونا ا</w:t>
      </w:r>
      <w:r w:rsidRPr="0096326F">
        <w:rPr>
          <w:rFonts w:hint="cs"/>
          <w:sz w:val="32"/>
          <w:szCs w:val="32"/>
          <w:rtl/>
        </w:rPr>
        <w:t>لآ</w:t>
      </w:r>
      <w:r w:rsidRPr="0096326F">
        <w:rPr>
          <w:sz w:val="32"/>
          <w:szCs w:val="32"/>
          <w:rtl/>
        </w:rPr>
        <w:t>يونين</w:t>
      </w:r>
      <w:r w:rsidR="00527495" w:rsidRPr="0096326F">
        <w:rPr>
          <w:rFonts w:hint="cs"/>
          <w:sz w:val="32"/>
          <w:szCs w:val="32"/>
          <w:rtl/>
        </w:rPr>
        <w:t xml:space="preserve"> </w:t>
      </w:r>
      <m:oMath>
        <m:sSup>
          <m:sSupPr>
            <m:ctrlPr>
              <w:rPr>
                <w:rFonts w:ascii="Cambria Math" w:hAnsi="Cambria Math"/>
                <w:i/>
                <w:sz w:val="28"/>
                <w:szCs w:val="28"/>
              </w:rPr>
            </m:ctrlPr>
          </m:sSupPr>
          <m:e>
            <m:r>
              <w:rPr>
                <w:rFonts w:ascii="Cambria Math" w:hAnsi="Cambria Math"/>
                <w:sz w:val="28"/>
                <w:szCs w:val="28"/>
              </w:rPr>
              <m:t>Na</m:t>
            </m:r>
          </m:e>
          <m:sup>
            <m:r>
              <w:rPr>
                <w:rFonts w:ascii="Cambria Math" w:hAnsi="Cambria Math"/>
                <w:sz w:val="28"/>
                <w:szCs w:val="28"/>
              </w:rPr>
              <m:t>+</m:t>
            </m:r>
          </m:sup>
        </m:sSup>
      </m:oMath>
      <w:r w:rsidRPr="0096326F">
        <w:rPr>
          <w:sz w:val="32"/>
          <w:szCs w:val="32"/>
          <w:rtl/>
        </w:rPr>
        <w:t xml:space="preserve"> ،</w:t>
      </w:r>
      <m:oMath>
        <m:sSup>
          <m:sSupPr>
            <m:ctrlPr>
              <w:rPr>
                <w:rFonts w:ascii="Cambria Math" w:hAnsi="Cambria Math"/>
                <w:sz w:val="32"/>
                <w:szCs w:val="32"/>
              </w:rPr>
            </m:ctrlPr>
          </m:sSupPr>
          <m:e>
            <m:r>
              <m:rPr>
                <m:sty m:val="p"/>
              </m:rPr>
              <w:rPr>
                <w:rFonts w:ascii="Cambria Math" w:hAnsi="Cambria Math"/>
                <w:sz w:val="28"/>
                <w:szCs w:val="28"/>
              </w:rPr>
              <m:t>C</m:t>
            </m:r>
            <m:r>
              <m:rPr>
                <m:scr m:val="script"/>
                <m:sty m:val="p"/>
              </m:rPr>
              <w:rPr>
                <w:rFonts w:ascii="Cambria Math" w:hAnsi="Cambria Math"/>
                <w:sz w:val="28"/>
                <w:szCs w:val="28"/>
              </w:rPr>
              <m:t>l</m:t>
            </m:r>
          </m:e>
          <m:sup>
            <m:r>
              <m:rPr>
                <m:sty m:val="p"/>
              </m:rPr>
              <w:rPr>
                <w:rFonts w:ascii="Cambria Math" w:hAnsi="Cambria Math"/>
                <w:sz w:val="32"/>
                <w:szCs w:val="32"/>
              </w:rPr>
              <m:t>-</m:t>
            </m:r>
          </m:sup>
        </m:sSup>
      </m:oMath>
      <w:r w:rsidR="00C07937" w:rsidRPr="0096326F">
        <w:rPr>
          <w:rFonts w:hint="cs"/>
          <w:sz w:val="32"/>
          <w:szCs w:val="32"/>
          <w:rtl/>
        </w:rPr>
        <w:t xml:space="preserve"> </w:t>
      </w:r>
      <w:r w:rsidRPr="0096326F">
        <w:rPr>
          <w:sz w:val="32"/>
          <w:szCs w:val="32"/>
          <w:rtl/>
        </w:rPr>
        <w:t xml:space="preserve">( شكل </w:t>
      </w:r>
      <w:r w:rsidR="00527495" w:rsidRPr="0096326F">
        <w:rPr>
          <w:rFonts w:asciiTheme="majorBidi" w:hAnsiTheme="majorBidi" w:cstheme="majorBidi"/>
          <w:sz w:val="28"/>
          <w:szCs w:val="28"/>
        </w:rPr>
        <w:t>1-</w:t>
      </w:r>
      <w:r w:rsidR="00B90046">
        <w:rPr>
          <w:rFonts w:asciiTheme="majorBidi" w:hAnsiTheme="majorBidi" w:cstheme="majorBidi"/>
          <w:sz w:val="28"/>
          <w:szCs w:val="28"/>
        </w:rPr>
        <w:t>5</w:t>
      </w:r>
      <w:r w:rsidRPr="0096326F">
        <w:rPr>
          <w:sz w:val="32"/>
          <w:szCs w:val="32"/>
          <w:rtl/>
        </w:rPr>
        <w:t>)</w:t>
      </w:r>
      <w:r w:rsidRPr="0096326F">
        <w:rPr>
          <w:rFonts w:hint="cs"/>
          <w:sz w:val="32"/>
          <w:szCs w:val="32"/>
          <w:rtl/>
        </w:rPr>
        <w:t xml:space="preserve"> ,</w:t>
      </w:r>
      <w:r w:rsidRPr="0096326F">
        <w:rPr>
          <w:sz w:val="32"/>
          <w:szCs w:val="32"/>
          <w:rtl/>
        </w:rPr>
        <w:t xml:space="preserve"> ويحدث الترابط بين ا</w:t>
      </w:r>
      <w:r w:rsidRPr="0096326F">
        <w:rPr>
          <w:rFonts w:hint="cs"/>
          <w:sz w:val="32"/>
          <w:szCs w:val="32"/>
          <w:rtl/>
        </w:rPr>
        <w:t>لآ</w:t>
      </w:r>
      <w:r w:rsidRPr="0096326F">
        <w:rPr>
          <w:sz w:val="32"/>
          <w:szCs w:val="32"/>
          <w:rtl/>
        </w:rPr>
        <w:t xml:space="preserve">يونين </w:t>
      </w:r>
      <w:r w:rsidRPr="0096326F">
        <w:rPr>
          <w:rFonts w:hint="cs"/>
          <w:sz w:val="32"/>
          <w:szCs w:val="32"/>
          <w:rtl/>
        </w:rPr>
        <w:t>و</w:t>
      </w:r>
      <w:r w:rsidRPr="0096326F">
        <w:rPr>
          <w:sz w:val="32"/>
          <w:szCs w:val="32"/>
          <w:rtl/>
        </w:rPr>
        <w:t xml:space="preserve">يتكون </w:t>
      </w:r>
      <w:r w:rsidRPr="0096326F">
        <w:rPr>
          <w:sz w:val="32"/>
          <w:szCs w:val="32"/>
          <w:rtl/>
        </w:rPr>
        <w:lastRenderedPageBreak/>
        <w:t xml:space="preserve">المركب </w:t>
      </w:r>
      <m:oMath>
        <m:r>
          <m:rPr>
            <m:sty m:val="p"/>
          </m:rPr>
          <w:rPr>
            <w:rFonts w:ascii="Cambria Math" w:hAnsi="Cambria Math"/>
            <w:sz w:val="28"/>
            <w:szCs w:val="28"/>
          </w:rPr>
          <m:t>NaC</m:t>
        </m:r>
        <m:r>
          <m:rPr>
            <m:scr m:val="script"/>
            <m:sty m:val="p"/>
          </m:rPr>
          <w:rPr>
            <w:rFonts w:ascii="Cambria Math" w:hAnsi="Cambria Math"/>
            <w:sz w:val="28"/>
            <w:szCs w:val="28"/>
          </w:rPr>
          <m:t>l</m:t>
        </m:r>
      </m:oMath>
      <w:r w:rsidR="0095570E" w:rsidRPr="0096326F">
        <w:rPr>
          <w:rFonts w:hint="cs"/>
          <w:sz w:val="32"/>
          <w:szCs w:val="32"/>
          <w:rtl/>
        </w:rPr>
        <w:t xml:space="preserve"> </w:t>
      </w:r>
      <w:r w:rsidRPr="0096326F">
        <w:rPr>
          <w:sz w:val="32"/>
          <w:szCs w:val="32"/>
          <w:rtl/>
        </w:rPr>
        <w:t xml:space="preserve">. ويطلق </w:t>
      </w:r>
      <w:r w:rsidR="001F59F9" w:rsidRPr="0096326F">
        <w:rPr>
          <w:sz w:val="32"/>
          <w:szCs w:val="32"/>
          <w:rtl/>
        </w:rPr>
        <w:t>على</w:t>
      </w:r>
      <w:r w:rsidRPr="0096326F">
        <w:rPr>
          <w:sz w:val="32"/>
          <w:szCs w:val="32"/>
          <w:rtl/>
        </w:rPr>
        <w:t xml:space="preserve"> هذا الترابط بالرابطة الآيونية .و</w:t>
      </w:r>
      <w:r w:rsidRPr="0096326F">
        <w:rPr>
          <w:rFonts w:hint="cs"/>
          <w:sz w:val="32"/>
          <w:szCs w:val="32"/>
          <w:rtl/>
        </w:rPr>
        <w:t>تع</w:t>
      </w:r>
      <w:r w:rsidRPr="0096326F">
        <w:rPr>
          <w:sz w:val="32"/>
          <w:szCs w:val="32"/>
          <w:rtl/>
        </w:rPr>
        <w:t>ط</w:t>
      </w:r>
      <w:r w:rsidR="005D4756" w:rsidRPr="0096326F">
        <w:rPr>
          <w:rFonts w:hint="cs"/>
          <w:sz w:val="32"/>
          <w:szCs w:val="32"/>
          <w:rtl/>
        </w:rPr>
        <w:t>ى</w:t>
      </w:r>
      <w:r w:rsidRPr="0096326F">
        <w:rPr>
          <w:sz w:val="32"/>
          <w:szCs w:val="32"/>
          <w:rtl/>
        </w:rPr>
        <w:t xml:space="preserve"> طاقة </w:t>
      </w:r>
      <w:r w:rsidRPr="0096326F">
        <w:rPr>
          <w:rFonts w:hint="cs"/>
          <w:sz w:val="32"/>
          <w:szCs w:val="32"/>
          <w:rtl/>
        </w:rPr>
        <w:t xml:space="preserve">التجاذب </w:t>
      </w:r>
      <w:r w:rsidRPr="0096326F">
        <w:rPr>
          <w:sz w:val="32"/>
          <w:szCs w:val="32"/>
          <w:rtl/>
        </w:rPr>
        <w:t>ا</w:t>
      </w:r>
      <w:r w:rsidRPr="0096326F">
        <w:rPr>
          <w:rFonts w:hint="cs"/>
          <w:sz w:val="32"/>
          <w:szCs w:val="32"/>
          <w:rtl/>
        </w:rPr>
        <w:t>لآ</w:t>
      </w:r>
      <w:r w:rsidRPr="0096326F">
        <w:rPr>
          <w:sz w:val="32"/>
          <w:szCs w:val="32"/>
          <w:rtl/>
        </w:rPr>
        <w:t>يوني</w:t>
      </w:r>
      <w:r w:rsidR="001464FB">
        <w:rPr>
          <w:rFonts w:hint="cs"/>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att</m:t>
            </m:r>
          </m:sub>
        </m:sSub>
      </m:oMath>
      <w:r w:rsidRPr="0096326F">
        <w:rPr>
          <w:sz w:val="32"/>
          <w:szCs w:val="32"/>
          <w:rtl/>
        </w:rPr>
        <w:t xml:space="preserve"> بالعلاقة الآتية :</w:t>
      </w:r>
    </w:p>
    <w:p w:rsidR="00FC333C" w:rsidRPr="00E321E3" w:rsidRDefault="00187569" w:rsidP="00D37FC9">
      <w:pPr>
        <w:spacing w:line="360" w:lineRule="auto"/>
        <w:ind w:left="-2" w:right="-426"/>
        <w:jc w:val="highKashida"/>
        <w:rPr>
          <w:i/>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att</m:t>
            </m:r>
          </m:sub>
        </m:sSub>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r>
              <m:rPr>
                <m:sty m:val="p"/>
              </m:rPr>
              <w:rPr>
                <w:rFonts w:ascii="Cambria Math" w:hAnsi="Cambria Math"/>
                <w:sz w:val="28"/>
                <w:szCs w:val="28"/>
              </w:rPr>
              <m:t>r</m:t>
            </m:r>
          </m:den>
        </m:f>
        <m:r>
          <m:rPr>
            <m:sty m:val="p"/>
          </m:rPr>
          <w:rPr>
            <w:rFonts w:ascii="Cambria Math"/>
            <w:sz w:val="28"/>
            <w:szCs w:val="28"/>
          </w:rPr>
          <m:t xml:space="preserve">                                                           (</m:t>
        </m:r>
        <m:r>
          <m:rPr>
            <m:sty m:val="p"/>
          </m:rPr>
          <w:rPr>
            <w:rFonts w:ascii="Cambria Math" w:hAnsi="Cambria Math"/>
            <w:sz w:val="28"/>
            <w:szCs w:val="28"/>
          </w:rPr>
          <m:t>1-8</m:t>
        </m:r>
        <m:r>
          <m:rPr>
            <m:sty m:val="p"/>
          </m:rPr>
          <w:rPr>
            <w:rFonts w:ascii="Cambria Math"/>
            <w:sz w:val="28"/>
            <w:szCs w:val="28"/>
          </w:rPr>
          <m:t>)</m:t>
        </m:r>
      </m:oMath>
      <w:r w:rsidR="00293981">
        <w:rPr>
          <w:i/>
          <w:sz w:val="28"/>
          <w:szCs w:val="28"/>
        </w:rPr>
        <w:t xml:space="preserve"> </w:t>
      </w:r>
    </w:p>
    <w:p w:rsidR="00FC333C" w:rsidRDefault="00340838" w:rsidP="005A0E79">
      <w:pPr>
        <w:spacing w:line="360" w:lineRule="auto"/>
        <w:ind w:left="-2" w:right="-426"/>
        <w:jc w:val="highKashida"/>
        <w:rPr>
          <w:sz w:val="32"/>
          <w:szCs w:val="32"/>
          <w:rtl/>
        </w:rPr>
      </w:pPr>
      <w:r>
        <w:rPr>
          <w:noProof/>
          <w:sz w:val="32"/>
          <w:szCs w:val="32"/>
          <w:rtl/>
          <w:lang w:eastAsia="en-US" w:bidi="ar-SA"/>
        </w:rPr>
        <w:drawing>
          <wp:anchor distT="0" distB="0" distL="114300" distR="114300" simplePos="0" relativeHeight="252911616" behindDoc="1" locked="0" layoutInCell="1" allowOverlap="1">
            <wp:simplePos x="0" y="0"/>
            <wp:positionH relativeFrom="column">
              <wp:posOffset>-401955</wp:posOffset>
            </wp:positionH>
            <wp:positionV relativeFrom="paragraph">
              <wp:posOffset>435610</wp:posOffset>
            </wp:positionV>
            <wp:extent cx="5146675" cy="1598930"/>
            <wp:effectExtent l="19050" t="0" r="0" b="0"/>
            <wp:wrapTight wrapText="bothSides">
              <wp:wrapPolygon edited="0">
                <wp:start x="-80" y="0"/>
                <wp:lineTo x="-80" y="21360"/>
                <wp:lineTo x="21587" y="21360"/>
                <wp:lineTo x="21587" y="0"/>
                <wp:lineTo x="-80" y="0"/>
              </wp:wrapPolygon>
            </wp:wrapTight>
            <wp:docPr id="464" name="Picture 46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srcRect t="9165" r="2457" b="11400"/>
                    <a:stretch>
                      <a:fillRect/>
                    </a:stretch>
                  </pic:blipFill>
                  <pic:spPr>
                    <a:xfrm>
                      <a:off x="0" y="0"/>
                      <a:ext cx="5146675" cy="1598930"/>
                    </a:xfrm>
                    <a:prstGeom prst="rect">
                      <a:avLst/>
                    </a:prstGeom>
                  </pic:spPr>
                </pic:pic>
              </a:graphicData>
            </a:graphic>
          </wp:anchor>
        </w:drawing>
      </w:r>
      <w:r w:rsidR="00FC333C" w:rsidRPr="00D57435">
        <w:rPr>
          <w:sz w:val="32"/>
          <w:szCs w:val="32"/>
          <w:rtl/>
        </w:rPr>
        <w:t xml:space="preserve">  حيث تمثل </w:t>
      </w:r>
      <w:r w:rsidR="00FC333C" w:rsidRPr="00D57435">
        <w:rPr>
          <w:sz w:val="32"/>
          <w:szCs w:val="32"/>
        </w:rPr>
        <w:t>q</w:t>
      </w:r>
      <w:r w:rsidR="00FC333C" w:rsidRPr="00D57435">
        <w:rPr>
          <w:sz w:val="32"/>
          <w:szCs w:val="32"/>
          <w:rtl/>
        </w:rPr>
        <w:t xml:space="preserve"> شحنة كل من ا</w:t>
      </w:r>
      <w:r w:rsidR="00FC333C">
        <w:rPr>
          <w:rFonts w:hint="cs"/>
          <w:sz w:val="32"/>
          <w:szCs w:val="32"/>
          <w:rtl/>
        </w:rPr>
        <w:t>لآ</w:t>
      </w:r>
      <w:r w:rsidR="00FC333C" w:rsidRPr="00D57435">
        <w:rPr>
          <w:sz w:val="32"/>
          <w:szCs w:val="32"/>
          <w:rtl/>
        </w:rPr>
        <w:t>يونين .</w:t>
      </w:r>
    </w:p>
    <w:p w:rsidR="008E3133" w:rsidRDefault="008E3133" w:rsidP="00B90046">
      <w:pPr>
        <w:spacing w:line="360" w:lineRule="auto"/>
        <w:ind w:left="-2" w:right="-426"/>
        <w:jc w:val="center"/>
        <w:rPr>
          <w:rtl/>
        </w:rPr>
      </w:pPr>
      <w:r w:rsidRPr="00A10CE4">
        <w:rPr>
          <w:rtl/>
        </w:rPr>
        <w:t>شكل (</w:t>
      </w:r>
      <w:r w:rsidR="00F41F0F" w:rsidRPr="00A10CE4">
        <w:t>1-</w:t>
      </w:r>
      <w:r w:rsidR="00B90046">
        <w:t>5</w:t>
      </w:r>
      <w:r w:rsidRPr="00A10CE4">
        <w:rPr>
          <w:rtl/>
        </w:rPr>
        <w:t>)</w:t>
      </w:r>
      <w:r w:rsidR="00503F1E" w:rsidRPr="00A10CE4">
        <w:rPr>
          <w:rFonts w:hint="cs"/>
          <w:rtl/>
        </w:rPr>
        <w:t xml:space="preserve"> : الرابطة الأيونية للمركب </w:t>
      </w:r>
      <m:oMath>
        <m:r>
          <m:rPr>
            <m:sty m:val="p"/>
          </m:rPr>
          <w:rPr>
            <w:rFonts w:ascii="Cambria Math" w:hAnsi="Cambria Math"/>
          </w:rPr>
          <m:t>NaC</m:t>
        </m:r>
        <m:r>
          <m:rPr>
            <m:scr m:val="script"/>
            <m:sty m:val="p"/>
          </m:rPr>
          <w:rPr>
            <w:rFonts w:ascii="Cambria Math" w:hAnsi="Cambria Math"/>
          </w:rPr>
          <m:t>l</m:t>
        </m:r>
      </m:oMath>
      <w:r w:rsidR="00E644BD" w:rsidRPr="00A10CE4">
        <w:rPr>
          <w:rFonts w:hint="cs"/>
          <w:rtl/>
        </w:rPr>
        <w:t xml:space="preserve"> .</w:t>
      </w:r>
    </w:p>
    <w:p w:rsidR="0021577A" w:rsidRDefault="0021577A" w:rsidP="00B90046">
      <w:pPr>
        <w:spacing w:line="360" w:lineRule="auto"/>
        <w:ind w:right="-426"/>
        <w:rPr>
          <w:rtl/>
        </w:rPr>
      </w:pPr>
    </w:p>
    <w:p w:rsidR="00293981" w:rsidRDefault="001D4480" w:rsidP="00B90046">
      <w:pPr>
        <w:spacing w:line="360" w:lineRule="auto"/>
        <w:ind w:right="-426"/>
        <w:jc w:val="highKashida"/>
        <w:rPr>
          <w:sz w:val="32"/>
          <w:szCs w:val="32"/>
          <w:rtl/>
        </w:rPr>
      </w:pPr>
      <w:r>
        <w:rPr>
          <w:rFonts w:hint="cs"/>
          <w:sz w:val="32"/>
          <w:szCs w:val="32"/>
          <w:rtl/>
        </w:rPr>
        <w:t xml:space="preserve">     </w:t>
      </w:r>
      <w:r w:rsidR="00F41F0F">
        <w:rPr>
          <w:rFonts w:hint="cs"/>
          <w:sz w:val="32"/>
          <w:szCs w:val="32"/>
          <w:rtl/>
        </w:rPr>
        <w:t xml:space="preserve"> </w:t>
      </w:r>
      <w:r w:rsidR="008E3133">
        <w:rPr>
          <w:rFonts w:hint="cs"/>
          <w:sz w:val="32"/>
          <w:szCs w:val="32"/>
          <w:rtl/>
        </w:rPr>
        <w:t xml:space="preserve"> </w:t>
      </w:r>
      <w:r w:rsidR="004774FE" w:rsidRPr="00D57435">
        <w:rPr>
          <w:sz w:val="32"/>
          <w:szCs w:val="32"/>
          <w:rtl/>
        </w:rPr>
        <w:t>شكل (</w:t>
      </w:r>
      <w:r w:rsidR="00F41F0F" w:rsidRPr="00F41F0F">
        <w:rPr>
          <w:sz w:val="28"/>
          <w:szCs w:val="28"/>
          <w:lang w:bidi="ar-SA"/>
        </w:rPr>
        <w:t>1-</w:t>
      </w:r>
      <w:r w:rsidR="00B90046">
        <w:rPr>
          <w:sz w:val="28"/>
          <w:szCs w:val="28"/>
          <w:lang w:bidi="ar-SA"/>
        </w:rPr>
        <w:t>6</w:t>
      </w:r>
      <w:r w:rsidR="004774FE" w:rsidRPr="00D57435">
        <w:rPr>
          <w:sz w:val="32"/>
          <w:szCs w:val="32"/>
          <w:rtl/>
        </w:rPr>
        <w:t xml:space="preserve">) يبين </w:t>
      </w:r>
      <w:r>
        <w:rPr>
          <w:rFonts w:hint="cs"/>
          <w:sz w:val="32"/>
          <w:szCs w:val="32"/>
          <w:rtl/>
        </w:rPr>
        <w:t>تغير طاقة الربط ال</w:t>
      </w:r>
      <w:r w:rsidR="00A75A2B">
        <w:rPr>
          <w:rFonts w:hint="cs"/>
          <w:sz w:val="32"/>
          <w:szCs w:val="32"/>
          <w:rtl/>
        </w:rPr>
        <w:t>آ</w:t>
      </w:r>
      <w:r>
        <w:rPr>
          <w:rFonts w:hint="cs"/>
          <w:sz w:val="32"/>
          <w:szCs w:val="32"/>
          <w:rtl/>
        </w:rPr>
        <w:t xml:space="preserve">يونية مع المسافة بين الذرات. </w:t>
      </w:r>
      <w:r w:rsidR="00A23426">
        <w:rPr>
          <w:rFonts w:hint="cs"/>
          <w:sz w:val="32"/>
          <w:szCs w:val="32"/>
          <w:rtl/>
          <w:lang w:bidi="ar-SA"/>
        </w:rPr>
        <w:t xml:space="preserve">وكما بينا من قبل , فإنه </w:t>
      </w:r>
      <w:r>
        <w:rPr>
          <w:rFonts w:hint="cs"/>
          <w:sz w:val="32"/>
          <w:szCs w:val="32"/>
          <w:rtl/>
        </w:rPr>
        <w:t>عند</w:t>
      </w:r>
      <w:r w:rsidR="004774FE" w:rsidRPr="00D57435">
        <w:rPr>
          <w:sz w:val="32"/>
          <w:szCs w:val="32"/>
          <w:rtl/>
        </w:rPr>
        <w:t xml:space="preserve"> </w:t>
      </w:r>
      <w:r w:rsidR="004774FE">
        <w:rPr>
          <w:sz w:val="32"/>
          <w:szCs w:val="32"/>
          <w:rtl/>
        </w:rPr>
        <w:t>إ</w:t>
      </w:r>
      <w:r w:rsidR="004774FE" w:rsidRPr="00D57435">
        <w:rPr>
          <w:sz w:val="32"/>
          <w:szCs w:val="32"/>
          <w:rtl/>
        </w:rPr>
        <w:t>قتراب الذرات من بعضها تزداد طاقة التجاذب بين ا</w:t>
      </w:r>
      <w:r w:rsidR="004774FE">
        <w:rPr>
          <w:rFonts w:hint="cs"/>
          <w:sz w:val="32"/>
          <w:szCs w:val="32"/>
          <w:rtl/>
        </w:rPr>
        <w:t>لآ</w:t>
      </w:r>
      <w:r w:rsidR="004774FE" w:rsidRPr="00D57435">
        <w:rPr>
          <w:sz w:val="32"/>
          <w:szCs w:val="32"/>
          <w:rtl/>
        </w:rPr>
        <w:t>يونات (منحن</w:t>
      </w:r>
      <w:r w:rsidR="005D4756">
        <w:rPr>
          <w:rFonts w:hint="cs"/>
          <w:sz w:val="32"/>
          <w:szCs w:val="32"/>
          <w:rtl/>
        </w:rPr>
        <w:t>ى</w:t>
      </w:r>
      <w:r w:rsidR="004774FE" w:rsidRPr="00D57435">
        <w:rPr>
          <w:sz w:val="32"/>
          <w:szCs w:val="32"/>
          <w:rtl/>
        </w:rPr>
        <w:t xml:space="preserve"> </w:t>
      </w:r>
      <w:r w:rsidR="004774FE" w:rsidRPr="006B240C">
        <w:rPr>
          <w:rFonts w:asciiTheme="majorBidi" w:hAnsiTheme="majorBidi" w:cstheme="majorBidi"/>
          <w:sz w:val="28"/>
          <w:szCs w:val="28"/>
        </w:rPr>
        <w:t>1</w:t>
      </w:r>
      <w:r w:rsidR="004774FE" w:rsidRPr="00D57435">
        <w:rPr>
          <w:sz w:val="32"/>
          <w:szCs w:val="32"/>
          <w:rtl/>
        </w:rPr>
        <w:t xml:space="preserve">) ، وعند قيمة معينة للمسافة </w:t>
      </w:r>
      <w:r w:rsidR="004774FE" w:rsidRPr="00D57435">
        <w:rPr>
          <w:sz w:val="32"/>
          <w:szCs w:val="32"/>
        </w:rPr>
        <w:t>r</w:t>
      </w:r>
      <w:r w:rsidR="004774FE" w:rsidRPr="00D57435">
        <w:rPr>
          <w:sz w:val="32"/>
          <w:szCs w:val="32"/>
          <w:rtl/>
        </w:rPr>
        <w:t xml:space="preserve"> بين الذرات  تبدأ قوة التنافر في الظهور وتزداد  مع </w:t>
      </w:r>
      <w:r w:rsidR="004774FE">
        <w:rPr>
          <w:sz w:val="32"/>
          <w:szCs w:val="32"/>
          <w:rtl/>
        </w:rPr>
        <w:t>إ</w:t>
      </w:r>
      <w:r w:rsidR="004774FE" w:rsidRPr="00D57435">
        <w:rPr>
          <w:sz w:val="32"/>
          <w:szCs w:val="32"/>
          <w:rtl/>
        </w:rPr>
        <w:t>قتراب الذرات من بعضها البعض (منحن</w:t>
      </w:r>
      <w:r w:rsidR="005D4756">
        <w:rPr>
          <w:rFonts w:hint="cs"/>
          <w:sz w:val="32"/>
          <w:szCs w:val="32"/>
          <w:rtl/>
        </w:rPr>
        <w:t>ى</w:t>
      </w:r>
      <w:r w:rsidR="004774FE" w:rsidRPr="00D57435">
        <w:rPr>
          <w:sz w:val="32"/>
          <w:szCs w:val="32"/>
          <w:rtl/>
        </w:rPr>
        <w:t xml:space="preserve"> </w:t>
      </w:r>
      <w:r w:rsidR="004774FE" w:rsidRPr="006B240C">
        <w:rPr>
          <w:rFonts w:asciiTheme="majorBidi" w:hAnsiTheme="majorBidi" w:cstheme="majorBidi"/>
          <w:sz w:val="28"/>
          <w:szCs w:val="28"/>
        </w:rPr>
        <w:t>2</w:t>
      </w:r>
      <w:r w:rsidR="004774FE" w:rsidRPr="00D57435">
        <w:rPr>
          <w:sz w:val="32"/>
          <w:szCs w:val="32"/>
          <w:rtl/>
        </w:rPr>
        <w:t>) . وتصبح الرابطة بين الذرات مستقرة (حالة ال</w:t>
      </w:r>
      <w:r w:rsidR="004774FE">
        <w:rPr>
          <w:sz w:val="32"/>
          <w:szCs w:val="32"/>
          <w:rtl/>
        </w:rPr>
        <w:t>إ</w:t>
      </w:r>
      <w:r w:rsidR="004774FE" w:rsidRPr="00D57435">
        <w:rPr>
          <w:sz w:val="32"/>
          <w:szCs w:val="32"/>
          <w:rtl/>
        </w:rPr>
        <w:t>تزان) عندما</w:t>
      </w:r>
      <w:r w:rsidR="004774FE">
        <w:rPr>
          <w:rFonts w:hint="cs"/>
          <w:sz w:val="32"/>
          <w:szCs w:val="32"/>
          <w:rtl/>
        </w:rPr>
        <w:t xml:space="preserve"> تتساوي قوتا التجاذب والتنافر, حيث</w:t>
      </w:r>
      <w:r w:rsidR="004774FE" w:rsidRPr="00D57435">
        <w:rPr>
          <w:sz w:val="32"/>
          <w:szCs w:val="32"/>
          <w:rtl/>
        </w:rPr>
        <w:t xml:space="preserve"> تكون طاقة  الربط للنظام نهاية صغر</w:t>
      </w:r>
      <w:r w:rsidR="00552A7D">
        <w:rPr>
          <w:rFonts w:hint="cs"/>
          <w:sz w:val="32"/>
          <w:szCs w:val="32"/>
          <w:rtl/>
        </w:rPr>
        <w:t>ى</w:t>
      </w:r>
      <w:r w:rsidR="004774FE" w:rsidRPr="00D57435">
        <w:rPr>
          <w:sz w:val="32"/>
          <w:szCs w:val="32"/>
          <w:rtl/>
        </w:rPr>
        <w:t xml:space="preserve"> (منحن</w:t>
      </w:r>
      <w:r w:rsidR="005D4756">
        <w:rPr>
          <w:rFonts w:hint="cs"/>
          <w:sz w:val="32"/>
          <w:szCs w:val="32"/>
          <w:rtl/>
        </w:rPr>
        <w:t>ى</w:t>
      </w:r>
      <w:r w:rsidR="004774FE" w:rsidRPr="00D57435">
        <w:rPr>
          <w:sz w:val="32"/>
          <w:szCs w:val="32"/>
          <w:rtl/>
        </w:rPr>
        <w:t xml:space="preserve"> </w:t>
      </w:r>
      <w:r w:rsidR="004774FE" w:rsidRPr="001464FB">
        <w:rPr>
          <w:sz w:val="28"/>
          <w:szCs w:val="28"/>
        </w:rPr>
        <w:t>3</w:t>
      </w:r>
      <w:r w:rsidR="004774FE" w:rsidRPr="00D57435">
        <w:rPr>
          <w:sz w:val="32"/>
          <w:szCs w:val="32"/>
          <w:rtl/>
        </w:rPr>
        <w:t>) وتكون قيمتها</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b</m:t>
            </m:r>
          </m:sub>
        </m:sSub>
      </m:oMath>
      <w:r w:rsidR="004774FE" w:rsidRPr="00D57435">
        <w:rPr>
          <w:sz w:val="32"/>
          <w:szCs w:val="32"/>
          <w:rtl/>
        </w:rPr>
        <w:t xml:space="preserve"> مساوية لقيمة </w:t>
      </w:r>
      <w:r w:rsidR="004774FE">
        <w:rPr>
          <w:sz w:val="32"/>
          <w:szCs w:val="32"/>
        </w:rPr>
        <w:t>U</w:t>
      </w:r>
      <w:r w:rsidR="004774FE" w:rsidRPr="00D57435">
        <w:rPr>
          <w:sz w:val="32"/>
          <w:szCs w:val="32"/>
          <w:rtl/>
        </w:rPr>
        <w:t xml:space="preserve"> عند </w:t>
      </w:r>
      <w:r w:rsidR="004774FE">
        <w:rPr>
          <w:rFonts w:hint="cs"/>
          <w:sz w:val="32"/>
          <w:szCs w:val="32"/>
          <w:rtl/>
        </w:rPr>
        <w:t>قيمتها الصغر</w:t>
      </w:r>
      <w:r w:rsidR="00552A7D">
        <w:rPr>
          <w:rFonts w:hint="cs"/>
          <w:sz w:val="32"/>
          <w:szCs w:val="32"/>
          <w:rtl/>
        </w:rPr>
        <w:t>ى</w:t>
      </w:r>
      <w:r w:rsidR="004774FE" w:rsidRPr="00D57435">
        <w:rPr>
          <w:sz w:val="32"/>
          <w:szCs w:val="32"/>
          <w:rtl/>
        </w:rPr>
        <w:t xml:space="preserve"> .</w:t>
      </w:r>
    </w:p>
    <w:p w:rsidR="00E321E3" w:rsidRDefault="00E321E3" w:rsidP="0021577A">
      <w:pPr>
        <w:spacing w:line="360" w:lineRule="auto"/>
        <w:ind w:right="-426"/>
        <w:jc w:val="highKashida"/>
        <w:rPr>
          <w:sz w:val="32"/>
          <w:szCs w:val="32"/>
          <w:rtl/>
        </w:rPr>
      </w:pPr>
    </w:p>
    <w:p w:rsidR="008B6898" w:rsidRDefault="00F5675B" w:rsidP="00DC5114">
      <w:pPr>
        <w:spacing w:line="360" w:lineRule="auto"/>
        <w:ind w:right="-426"/>
        <w:jc w:val="highKashida"/>
        <w:rPr>
          <w:sz w:val="32"/>
          <w:szCs w:val="32"/>
        </w:rPr>
      </w:pPr>
      <w:r>
        <w:rPr>
          <w:noProof/>
          <w:sz w:val="32"/>
          <w:szCs w:val="32"/>
          <w:lang w:eastAsia="en-US" w:bidi="ar-SA"/>
        </w:rPr>
        <w:lastRenderedPageBreak/>
        <w:drawing>
          <wp:anchor distT="0" distB="0" distL="114300" distR="114300" simplePos="0" relativeHeight="252899328" behindDoc="1" locked="0" layoutInCell="1" allowOverlap="1">
            <wp:simplePos x="0" y="0"/>
            <wp:positionH relativeFrom="column">
              <wp:posOffset>-501650</wp:posOffset>
            </wp:positionH>
            <wp:positionV relativeFrom="paragraph">
              <wp:posOffset>-90805</wp:posOffset>
            </wp:positionV>
            <wp:extent cx="3559810" cy="2707005"/>
            <wp:effectExtent l="19050" t="0" r="2540" b="0"/>
            <wp:wrapTight wrapText="bothSides">
              <wp:wrapPolygon edited="0">
                <wp:start x="-116" y="0"/>
                <wp:lineTo x="-116" y="21433"/>
                <wp:lineTo x="21615" y="21433"/>
                <wp:lineTo x="21615" y="0"/>
                <wp:lineTo x="-116" y="0"/>
              </wp:wrapPolygon>
            </wp:wrapTight>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3559810" cy="2707005"/>
                    </a:xfrm>
                    <a:prstGeom prst="rect">
                      <a:avLst/>
                    </a:prstGeom>
                  </pic:spPr>
                </pic:pic>
              </a:graphicData>
            </a:graphic>
          </wp:anchor>
        </w:drawing>
      </w:r>
    </w:p>
    <w:p w:rsidR="00DC5114" w:rsidRDefault="008B6898" w:rsidP="00B90046">
      <w:pPr>
        <w:spacing w:line="360" w:lineRule="auto"/>
        <w:ind w:left="-2" w:right="-426"/>
        <w:jc w:val="center"/>
        <w:rPr>
          <w:rtl/>
          <w:lang w:bidi="ar-SA"/>
        </w:rPr>
      </w:pPr>
      <w:r w:rsidRPr="00A10CE4">
        <w:rPr>
          <w:rFonts w:hint="cs"/>
          <w:rtl/>
          <w:lang w:bidi="ar-SA"/>
        </w:rPr>
        <w:t xml:space="preserve">شكل </w:t>
      </w:r>
      <w:r w:rsidRPr="00A10CE4">
        <w:rPr>
          <w:lang w:bidi="ar-SA"/>
        </w:rPr>
        <w:t>(</w:t>
      </w:r>
      <w:r w:rsidR="00F41F0F" w:rsidRPr="00A10CE4">
        <w:rPr>
          <w:lang w:bidi="ar-SA"/>
        </w:rPr>
        <w:t>1-</w:t>
      </w:r>
      <w:r w:rsidR="00B90046">
        <w:rPr>
          <w:lang w:bidi="ar-SA"/>
        </w:rPr>
        <w:t>6</w:t>
      </w:r>
      <w:r w:rsidRPr="00A10CE4">
        <w:rPr>
          <w:lang w:bidi="ar-SA"/>
        </w:rPr>
        <w:t>)</w:t>
      </w:r>
      <w:r w:rsidR="00503F1E" w:rsidRPr="00A10CE4">
        <w:rPr>
          <w:rFonts w:hint="cs"/>
          <w:rtl/>
          <w:lang w:bidi="ar-SA"/>
        </w:rPr>
        <w:t xml:space="preserve"> : طاقة الربط الآيونية</w:t>
      </w:r>
      <w:r w:rsidR="00A23426">
        <w:rPr>
          <w:rFonts w:hint="cs"/>
          <w:rtl/>
          <w:lang w:bidi="ar-SA"/>
        </w:rPr>
        <w:t xml:space="preserve"> لكلور</w:t>
      </w:r>
      <w:r w:rsidR="00B90046">
        <w:rPr>
          <w:rFonts w:hint="cs"/>
          <w:rtl/>
          <w:lang w:bidi="ar-SA"/>
        </w:rPr>
        <w:t>ي</w:t>
      </w:r>
      <w:r w:rsidR="00A23426">
        <w:rPr>
          <w:rFonts w:hint="cs"/>
          <w:rtl/>
          <w:lang w:bidi="ar-SA"/>
        </w:rPr>
        <w:t>د الصوديوم</w:t>
      </w:r>
      <w:r w:rsidR="00B90046">
        <w:rPr>
          <w:rFonts w:hint="cs"/>
          <w:rtl/>
          <w:lang w:bidi="ar-SA"/>
        </w:rPr>
        <w:t xml:space="preserve"> (كمثال)</w:t>
      </w:r>
      <w:r w:rsidR="00A23426">
        <w:rPr>
          <w:rFonts w:hint="cs"/>
          <w:rtl/>
          <w:lang w:bidi="ar-SA"/>
        </w:rPr>
        <w:t xml:space="preserve"> </w:t>
      </w:r>
      <w:r w:rsidR="00E644BD" w:rsidRPr="00A10CE4">
        <w:rPr>
          <w:rFonts w:hint="cs"/>
          <w:rtl/>
          <w:lang w:bidi="ar-SA"/>
        </w:rPr>
        <w:t xml:space="preserve"> .</w:t>
      </w:r>
    </w:p>
    <w:p w:rsidR="0021577A" w:rsidRDefault="0021577A" w:rsidP="008E3133">
      <w:pPr>
        <w:spacing w:line="360" w:lineRule="auto"/>
        <w:ind w:left="-2" w:right="-426"/>
        <w:jc w:val="center"/>
        <w:rPr>
          <w:rtl/>
          <w:lang w:bidi="ar-SA"/>
        </w:rPr>
      </w:pPr>
    </w:p>
    <w:p w:rsidR="0021577A" w:rsidRDefault="0021577A" w:rsidP="008E3133">
      <w:pPr>
        <w:spacing w:line="360" w:lineRule="auto"/>
        <w:ind w:left="-2" w:right="-426"/>
        <w:jc w:val="center"/>
        <w:rPr>
          <w:rtl/>
          <w:lang w:bidi="ar-SA"/>
        </w:rPr>
      </w:pPr>
    </w:p>
    <w:p w:rsidR="0021577A" w:rsidRDefault="0021577A" w:rsidP="008E3133">
      <w:pPr>
        <w:spacing w:line="360" w:lineRule="auto"/>
        <w:ind w:left="-2" w:right="-426"/>
        <w:jc w:val="center"/>
      </w:pPr>
    </w:p>
    <w:p w:rsidR="00F5675B" w:rsidRDefault="00F5675B" w:rsidP="008E3133">
      <w:pPr>
        <w:spacing w:line="360" w:lineRule="auto"/>
        <w:ind w:left="-2" w:right="-426"/>
        <w:jc w:val="center"/>
      </w:pPr>
    </w:p>
    <w:p w:rsidR="00F5675B" w:rsidRDefault="00F5675B" w:rsidP="008E3133">
      <w:pPr>
        <w:spacing w:line="360" w:lineRule="auto"/>
        <w:ind w:left="-2" w:right="-426"/>
        <w:jc w:val="center"/>
        <w:rPr>
          <w:rtl/>
        </w:rPr>
      </w:pPr>
    </w:p>
    <w:p w:rsidR="00A10CE4" w:rsidRPr="00A10CE4" w:rsidRDefault="00A10CE4" w:rsidP="00B90046">
      <w:pPr>
        <w:spacing w:line="360" w:lineRule="auto"/>
        <w:ind w:right="-426"/>
        <w:rPr>
          <w:rtl/>
          <w:lang w:bidi="ar-SA"/>
        </w:rPr>
      </w:pPr>
    </w:p>
    <w:p w:rsidR="008B6898" w:rsidRPr="00D57435" w:rsidRDefault="00352F8E" w:rsidP="00D37FC9">
      <w:pPr>
        <w:spacing w:line="360" w:lineRule="auto"/>
        <w:ind w:left="-2" w:right="-426"/>
        <w:jc w:val="highKashida"/>
        <w:rPr>
          <w:sz w:val="32"/>
          <w:szCs w:val="32"/>
          <w:rtl/>
        </w:rPr>
      </w:pPr>
      <w:r>
        <w:rPr>
          <w:rFonts w:hint="cs"/>
          <w:sz w:val="32"/>
          <w:szCs w:val="32"/>
          <w:rtl/>
        </w:rPr>
        <w:t xml:space="preserve">  </w:t>
      </w:r>
      <w:r w:rsidR="008E3133">
        <w:rPr>
          <w:rFonts w:hint="cs"/>
          <w:sz w:val="32"/>
          <w:szCs w:val="32"/>
          <w:rtl/>
        </w:rPr>
        <w:t xml:space="preserve">  </w:t>
      </w:r>
      <w:r w:rsidR="00FC333C">
        <w:rPr>
          <w:rFonts w:hint="cs"/>
          <w:sz w:val="32"/>
          <w:szCs w:val="32"/>
          <w:rtl/>
        </w:rPr>
        <w:t>و</w:t>
      </w:r>
      <w:r w:rsidR="00FC333C" w:rsidRPr="00D57435">
        <w:rPr>
          <w:sz w:val="32"/>
          <w:szCs w:val="32"/>
          <w:rtl/>
        </w:rPr>
        <w:t xml:space="preserve">تبين العلاقة </w:t>
      </w:r>
      <w:r w:rsidR="00FC333C" w:rsidRPr="00D57435">
        <w:rPr>
          <w:sz w:val="32"/>
          <w:szCs w:val="32"/>
        </w:rPr>
        <w:t>(</w:t>
      </w:r>
      <w:r>
        <w:rPr>
          <w:rFonts w:asciiTheme="majorBidi" w:hAnsiTheme="majorBidi" w:cstheme="majorBidi"/>
          <w:sz w:val="28"/>
          <w:szCs w:val="28"/>
        </w:rPr>
        <w:t>1-</w:t>
      </w:r>
      <w:r w:rsidR="00D37FC9">
        <w:rPr>
          <w:rFonts w:asciiTheme="majorBidi" w:hAnsiTheme="majorBidi" w:cstheme="majorBidi"/>
          <w:sz w:val="28"/>
          <w:szCs w:val="28"/>
        </w:rPr>
        <w:t>8</w:t>
      </w:r>
      <w:r w:rsidR="00FC333C" w:rsidRPr="00D57435">
        <w:rPr>
          <w:sz w:val="32"/>
          <w:szCs w:val="32"/>
        </w:rPr>
        <w:t>)</w:t>
      </w:r>
      <w:r w:rsidR="00FC333C" w:rsidRPr="00D57435">
        <w:rPr>
          <w:sz w:val="32"/>
          <w:szCs w:val="32"/>
          <w:rtl/>
        </w:rPr>
        <w:t xml:space="preserve"> أن القيمة المطلقة لطاقة التجاذب تزداد ب</w:t>
      </w:r>
      <w:r w:rsidR="00F57A5D">
        <w:rPr>
          <w:sz w:val="32"/>
          <w:szCs w:val="32"/>
          <w:rtl/>
        </w:rPr>
        <w:t>إ</w:t>
      </w:r>
      <w:r w:rsidR="00FC333C" w:rsidRPr="00D57435">
        <w:rPr>
          <w:sz w:val="32"/>
          <w:szCs w:val="32"/>
          <w:rtl/>
        </w:rPr>
        <w:t>طراد</w:t>
      </w:r>
      <w:r w:rsidR="00FC333C">
        <w:rPr>
          <w:rFonts w:hint="cs"/>
          <w:sz w:val="32"/>
          <w:szCs w:val="32"/>
          <w:rtl/>
        </w:rPr>
        <w:t xml:space="preserve"> </w:t>
      </w:r>
      <w:r w:rsidR="00F57A5D">
        <w:rPr>
          <w:sz w:val="32"/>
          <w:szCs w:val="32"/>
          <w:rtl/>
        </w:rPr>
        <w:t>ﺇلي</w:t>
      </w:r>
      <w:r w:rsidR="00FC333C" w:rsidRPr="00D57435">
        <w:rPr>
          <w:sz w:val="32"/>
          <w:szCs w:val="32"/>
          <w:rtl/>
        </w:rPr>
        <w:t xml:space="preserve"> مالا نهاية مع نقص المسافة </w:t>
      </w:r>
      <w:r w:rsidR="00FC333C" w:rsidRPr="00D57435">
        <w:rPr>
          <w:sz w:val="32"/>
          <w:szCs w:val="32"/>
        </w:rPr>
        <w:t>r</w:t>
      </w:r>
      <w:r w:rsidR="00FC333C" w:rsidRPr="00D57435">
        <w:rPr>
          <w:sz w:val="32"/>
          <w:szCs w:val="32"/>
          <w:rtl/>
        </w:rPr>
        <w:t xml:space="preserve"> إلى الصفر . ويعنى ذلك </w:t>
      </w:r>
      <w:r w:rsidR="00F57A5D">
        <w:rPr>
          <w:sz w:val="32"/>
          <w:szCs w:val="32"/>
          <w:rtl/>
        </w:rPr>
        <w:t>إ</w:t>
      </w:r>
      <w:r w:rsidR="00FC333C" w:rsidRPr="00D57435">
        <w:rPr>
          <w:sz w:val="32"/>
          <w:szCs w:val="32"/>
          <w:rtl/>
        </w:rPr>
        <w:t>قتراب ا</w:t>
      </w:r>
      <w:r w:rsidR="00FC333C">
        <w:rPr>
          <w:rFonts w:hint="cs"/>
          <w:sz w:val="32"/>
          <w:szCs w:val="32"/>
          <w:rtl/>
        </w:rPr>
        <w:t>لآ</w:t>
      </w:r>
      <w:r w:rsidR="00FC333C" w:rsidRPr="00D57435">
        <w:rPr>
          <w:sz w:val="32"/>
          <w:szCs w:val="32"/>
          <w:rtl/>
        </w:rPr>
        <w:t>يونات و</w:t>
      </w:r>
      <w:r w:rsidR="004911A0">
        <w:rPr>
          <w:sz w:val="32"/>
          <w:szCs w:val="32"/>
          <w:rtl/>
        </w:rPr>
        <w:t>إ</w:t>
      </w:r>
      <w:r w:rsidR="00FC333C" w:rsidRPr="00D57435">
        <w:rPr>
          <w:sz w:val="32"/>
          <w:szCs w:val="32"/>
          <w:rtl/>
        </w:rPr>
        <w:t>لتحامها معاّ . وطبقاّ لمبدأ ب</w:t>
      </w:r>
      <w:r w:rsidR="008E3133">
        <w:rPr>
          <w:rFonts w:hint="cs"/>
          <w:sz w:val="32"/>
          <w:szCs w:val="32"/>
          <w:rtl/>
        </w:rPr>
        <w:t>ا</w:t>
      </w:r>
      <w:r w:rsidR="00FC333C" w:rsidRPr="00D57435">
        <w:rPr>
          <w:sz w:val="32"/>
          <w:szCs w:val="32"/>
          <w:rtl/>
        </w:rPr>
        <w:t xml:space="preserve">ولى ( </w:t>
      </w:r>
      <w:r w:rsidR="0076138A">
        <w:rPr>
          <w:rFonts w:hint="cs"/>
          <w:sz w:val="32"/>
          <w:szCs w:val="32"/>
          <w:rtl/>
        </w:rPr>
        <w:t>الذي يقضي بأنه لا يمكن لفيرميونين من نوع واحد أن يشغلا حالة كمومية</w:t>
      </w:r>
      <w:r w:rsidR="00177182">
        <w:rPr>
          <w:rFonts w:hint="cs"/>
          <w:sz w:val="32"/>
          <w:szCs w:val="32"/>
          <w:rtl/>
        </w:rPr>
        <w:t xml:space="preserve"> "كمية"</w:t>
      </w:r>
      <w:r w:rsidR="0076138A">
        <w:rPr>
          <w:rFonts w:hint="cs"/>
          <w:sz w:val="32"/>
          <w:szCs w:val="32"/>
          <w:rtl/>
        </w:rPr>
        <w:t xml:space="preserve"> واحدة في وقت واحد</w:t>
      </w:r>
      <w:r w:rsidR="00177182">
        <w:rPr>
          <w:rFonts w:hint="cs"/>
          <w:sz w:val="32"/>
          <w:szCs w:val="32"/>
          <w:rtl/>
        </w:rPr>
        <w:t>)</w:t>
      </w:r>
      <w:r w:rsidR="0076138A">
        <w:rPr>
          <w:rFonts w:hint="cs"/>
          <w:sz w:val="32"/>
          <w:szCs w:val="32"/>
          <w:rtl/>
        </w:rPr>
        <w:t xml:space="preserve"> </w:t>
      </w:r>
      <w:r w:rsidR="008E3133">
        <w:rPr>
          <w:rFonts w:hint="cs"/>
          <w:sz w:val="32"/>
          <w:szCs w:val="32"/>
          <w:rtl/>
        </w:rPr>
        <w:t>تسع</w:t>
      </w:r>
      <w:r w:rsidR="00552A7D">
        <w:rPr>
          <w:rFonts w:hint="cs"/>
          <w:sz w:val="32"/>
          <w:szCs w:val="32"/>
          <w:rtl/>
        </w:rPr>
        <w:t>ى</w:t>
      </w:r>
      <w:r w:rsidR="008E3133">
        <w:rPr>
          <w:rFonts w:hint="cs"/>
          <w:sz w:val="32"/>
          <w:szCs w:val="32"/>
          <w:rtl/>
        </w:rPr>
        <w:t xml:space="preserve"> الإلكترونات لشغل الحالات الخالية ذات الطاقات الأ</w:t>
      </w:r>
      <w:r w:rsidR="001F59F9">
        <w:rPr>
          <w:rFonts w:hint="cs"/>
          <w:sz w:val="32"/>
          <w:szCs w:val="32"/>
          <w:rtl/>
        </w:rPr>
        <w:t>على</w:t>
      </w:r>
      <w:r w:rsidR="008E3133">
        <w:rPr>
          <w:rFonts w:hint="cs"/>
          <w:sz w:val="32"/>
          <w:szCs w:val="32"/>
          <w:rtl/>
        </w:rPr>
        <w:t xml:space="preserve"> مسببة زيادة طاقة النظام, وبالتالي </w:t>
      </w:r>
      <w:r w:rsidR="00FC333C">
        <w:rPr>
          <w:rFonts w:hint="cs"/>
          <w:sz w:val="32"/>
          <w:szCs w:val="32"/>
          <w:rtl/>
        </w:rPr>
        <w:t xml:space="preserve">تنشأ قوة تنافر وتزداد بسرعة مع </w:t>
      </w:r>
      <w:r w:rsidR="00FC333C" w:rsidRPr="00D57435">
        <w:rPr>
          <w:sz w:val="32"/>
          <w:szCs w:val="32"/>
          <w:rtl/>
        </w:rPr>
        <w:t xml:space="preserve"> نقص </w:t>
      </w:r>
      <w:r w:rsidR="00FC333C" w:rsidRPr="00D57435">
        <w:rPr>
          <w:sz w:val="32"/>
          <w:szCs w:val="32"/>
        </w:rPr>
        <w:t>r</w:t>
      </w:r>
      <w:r w:rsidR="00FC333C" w:rsidRPr="00D57435">
        <w:rPr>
          <w:sz w:val="32"/>
          <w:szCs w:val="32"/>
          <w:rtl/>
        </w:rPr>
        <w:t xml:space="preserve"> محاولة منع تداخل الحالات الإلكترونية بحيث لا تنشغل أي حالة بأكثر من إلكترونين</w:t>
      </w:r>
      <w:r w:rsidR="00177182">
        <w:rPr>
          <w:rFonts w:hint="cs"/>
          <w:sz w:val="32"/>
          <w:szCs w:val="32"/>
          <w:rtl/>
        </w:rPr>
        <w:t xml:space="preserve">         (</w:t>
      </w:r>
      <w:r w:rsidR="00177182" w:rsidRPr="00D57435">
        <w:rPr>
          <w:sz w:val="32"/>
          <w:szCs w:val="32"/>
          <w:rtl/>
        </w:rPr>
        <w:t xml:space="preserve">شكل </w:t>
      </w:r>
      <w:r w:rsidR="00177182">
        <w:rPr>
          <w:sz w:val="28"/>
          <w:szCs w:val="28"/>
        </w:rPr>
        <w:t>1-</w:t>
      </w:r>
      <w:r w:rsidR="007E1DE0">
        <w:rPr>
          <w:sz w:val="28"/>
          <w:szCs w:val="28"/>
        </w:rPr>
        <w:t>7</w:t>
      </w:r>
      <w:r w:rsidR="00177182" w:rsidRPr="00D57435">
        <w:rPr>
          <w:sz w:val="32"/>
          <w:szCs w:val="32"/>
          <w:rtl/>
        </w:rPr>
        <w:t>)</w:t>
      </w:r>
      <w:r w:rsidR="00177182">
        <w:rPr>
          <w:rFonts w:hint="cs"/>
          <w:sz w:val="32"/>
          <w:szCs w:val="32"/>
          <w:rtl/>
        </w:rPr>
        <w:t xml:space="preserve"> </w:t>
      </w:r>
      <w:r w:rsidR="00FC333C" w:rsidRPr="00D57435">
        <w:rPr>
          <w:sz w:val="32"/>
          <w:szCs w:val="32"/>
          <w:rtl/>
        </w:rPr>
        <w:t xml:space="preserve"> </w:t>
      </w:r>
      <w:r w:rsidR="00177182">
        <w:rPr>
          <w:rFonts w:hint="cs"/>
          <w:sz w:val="32"/>
          <w:szCs w:val="32"/>
          <w:rtl/>
        </w:rPr>
        <w:t xml:space="preserve">. ولقد إقترح بورن ولاند </w:t>
      </w:r>
      <w:r w:rsidR="00177182" w:rsidRPr="00177182">
        <w:rPr>
          <w:sz w:val="26"/>
          <w:szCs w:val="26"/>
        </w:rPr>
        <w:t>Born &amp; Lande)</w:t>
      </w:r>
      <w:r w:rsidR="00177182" w:rsidRPr="00177182">
        <w:rPr>
          <w:rFonts w:hint="cs"/>
          <w:sz w:val="26"/>
          <w:szCs w:val="26"/>
          <w:rtl/>
        </w:rPr>
        <w:t>)</w:t>
      </w:r>
      <w:r w:rsidR="00FC333C" w:rsidRPr="00D57435">
        <w:rPr>
          <w:sz w:val="32"/>
          <w:szCs w:val="32"/>
          <w:rtl/>
        </w:rPr>
        <w:t xml:space="preserve"> </w:t>
      </w:r>
      <w:r w:rsidR="00177182">
        <w:rPr>
          <w:rFonts w:hint="cs"/>
          <w:sz w:val="32"/>
          <w:szCs w:val="32"/>
          <w:rtl/>
        </w:rPr>
        <w:t xml:space="preserve">أن طاقة التنافر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rep</m:t>
            </m:r>
          </m:sub>
        </m:sSub>
      </m:oMath>
      <w:r w:rsidR="00177182">
        <w:rPr>
          <w:rFonts w:hint="cs"/>
          <w:sz w:val="32"/>
          <w:szCs w:val="32"/>
          <w:rtl/>
        </w:rPr>
        <w:t xml:space="preserve"> بين آيونين  تتناسب مع </w:t>
      </w:r>
      <m:oMath>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n</m:t>
                </m:r>
              </m:sup>
            </m:sSup>
          </m:den>
        </m:f>
      </m:oMath>
      <w:r w:rsidR="00177182">
        <w:rPr>
          <w:rFonts w:hint="cs"/>
          <w:sz w:val="32"/>
          <w:szCs w:val="32"/>
          <w:rtl/>
        </w:rPr>
        <w:t xml:space="preserve">  </w:t>
      </w:r>
      <w:r w:rsidR="00FC333C" w:rsidRPr="00D57435">
        <w:rPr>
          <w:sz w:val="32"/>
          <w:szCs w:val="32"/>
          <w:rtl/>
        </w:rPr>
        <w:t>وتعط</w:t>
      </w:r>
      <w:r w:rsidR="005D4756">
        <w:rPr>
          <w:rFonts w:hint="cs"/>
          <w:sz w:val="32"/>
          <w:szCs w:val="32"/>
          <w:rtl/>
        </w:rPr>
        <w:t>ى</w:t>
      </w:r>
      <w:r w:rsidR="00FC333C" w:rsidRPr="00D57435">
        <w:rPr>
          <w:sz w:val="32"/>
          <w:szCs w:val="32"/>
          <w:rtl/>
        </w:rPr>
        <w:t xml:space="preserve"> بالعلاقة الآتية : </w:t>
      </w:r>
    </w:p>
    <w:p w:rsidR="00FC333C" w:rsidRPr="00E321E3" w:rsidRDefault="00187569" w:rsidP="00D37FC9">
      <w:pPr>
        <w:spacing w:line="360" w:lineRule="auto"/>
        <w:ind w:left="-2" w:right="-426"/>
        <w:jc w:val="highKashida"/>
        <w:rPr>
          <w:sz w:val="28"/>
          <w:szCs w:val="28"/>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rep</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B</m:t>
            </m:r>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n</m:t>
                </m:r>
              </m:sup>
            </m:sSup>
          </m:den>
        </m:f>
        <m:r>
          <w:rPr>
            <w:rFonts w:ascii="Cambria Math"/>
            <w:sz w:val="28"/>
            <w:szCs w:val="28"/>
          </w:rPr>
          <m:t xml:space="preserve">                                                                    </m:t>
        </m:r>
        <m:r>
          <m:rPr>
            <m:sty m:val="p"/>
          </m:rPr>
          <w:rPr>
            <w:rFonts w:ascii="Cambria Math"/>
            <w:sz w:val="28"/>
            <w:szCs w:val="28"/>
          </w:rPr>
          <m:t>(</m:t>
        </m:r>
        <m:r>
          <w:rPr>
            <w:rFonts w:ascii="Cambria Math" w:hAnsi="Cambria Math"/>
            <w:sz w:val="28"/>
            <w:szCs w:val="28"/>
          </w:rPr>
          <m:t>1-</m:t>
        </m:r>
        <m:r>
          <m:rPr>
            <m:sty m:val="p"/>
          </m:rPr>
          <w:rPr>
            <w:rFonts w:ascii="Cambria Math" w:hAnsi="Cambria Math"/>
            <w:sz w:val="28"/>
            <w:szCs w:val="28"/>
          </w:rPr>
          <m:t>9</m:t>
        </m:r>
        <m:r>
          <m:rPr>
            <m:sty m:val="p"/>
          </m:rPr>
          <w:rPr>
            <w:rFonts w:ascii="Cambria Math"/>
            <w:sz w:val="28"/>
            <w:szCs w:val="28"/>
          </w:rPr>
          <m:t>)</m:t>
        </m:r>
      </m:oMath>
      <w:r w:rsidR="00293981">
        <w:rPr>
          <w:sz w:val="28"/>
          <w:szCs w:val="28"/>
        </w:rPr>
        <w:t xml:space="preserve"> </w:t>
      </w:r>
    </w:p>
    <w:p w:rsidR="00C73593" w:rsidRDefault="00FC333C" w:rsidP="00A75A2B">
      <w:pPr>
        <w:spacing w:line="360" w:lineRule="auto"/>
        <w:ind w:left="-2" w:right="-426"/>
        <w:jc w:val="both"/>
        <w:rPr>
          <w:sz w:val="32"/>
          <w:szCs w:val="32"/>
          <w:rtl/>
        </w:rPr>
      </w:pPr>
      <w:r w:rsidRPr="00D57435">
        <w:rPr>
          <w:sz w:val="32"/>
          <w:szCs w:val="32"/>
          <w:rtl/>
        </w:rPr>
        <w:t xml:space="preserve">حيث </w:t>
      </w:r>
      <w:r w:rsidRPr="00177182">
        <w:rPr>
          <w:sz w:val="28"/>
          <w:szCs w:val="28"/>
        </w:rPr>
        <w:t>B</w:t>
      </w:r>
      <w:r w:rsidRPr="00177182">
        <w:rPr>
          <w:sz w:val="28"/>
          <w:szCs w:val="28"/>
          <w:rtl/>
        </w:rPr>
        <w:t xml:space="preserve"> </w:t>
      </w:r>
      <w:r w:rsidRPr="00D57435">
        <w:rPr>
          <w:sz w:val="32"/>
          <w:szCs w:val="32"/>
          <w:rtl/>
        </w:rPr>
        <w:t>ثابت</w:t>
      </w:r>
      <w:r w:rsidR="00177182">
        <w:rPr>
          <w:rFonts w:hint="cs"/>
          <w:sz w:val="32"/>
          <w:szCs w:val="32"/>
          <w:rtl/>
        </w:rPr>
        <w:t xml:space="preserve"> التناسب , </w:t>
      </w:r>
      <m:oMath>
        <m:r>
          <m:rPr>
            <m:sty m:val="p"/>
          </m:rPr>
          <w:rPr>
            <w:rFonts w:ascii="Cambria Math" w:hAnsi="Cambria Math"/>
            <w:sz w:val="28"/>
            <w:szCs w:val="28"/>
          </w:rPr>
          <m:t>n</m:t>
        </m:r>
      </m:oMath>
      <w:r w:rsidR="00177182">
        <w:rPr>
          <w:rFonts w:hint="cs"/>
          <w:sz w:val="32"/>
          <w:szCs w:val="32"/>
          <w:rtl/>
        </w:rPr>
        <w:t xml:space="preserve"> - عدد ينحصر </w:t>
      </w:r>
      <w:r w:rsidR="00177182" w:rsidRPr="00177182">
        <w:rPr>
          <w:rFonts w:hint="cs"/>
          <w:sz w:val="32"/>
          <w:szCs w:val="32"/>
          <w:rtl/>
        </w:rPr>
        <w:t>بين</w:t>
      </w:r>
      <w:r w:rsidR="00177182" w:rsidRPr="00177182">
        <w:rPr>
          <w:sz w:val="28"/>
          <w:szCs w:val="28"/>
        </w:rPr>
        <w:t xml:space="preserve">5 </w:t>
      </w:r>
      <w:r w:rsidR="00177182" w:rsidRPr="00177182">
        <w:rPr>
          <w:rFonts w:hint="cs"/>
          <w:sz w:val="28"/>
          <w:szCs w:val="28"/>
          <w:rtl/>
        </w:rPr>
        <w:t xml:space="preserve"> &amp; </w:t>
      </w:r>
      <w:r w:rsidR="00177182" w:rsidRPr="00177182">
        <w:rPr>
          <w:sz w:val="28"/>
          <w:szCs w:val="28"/>
        </w:rPr>
        <w:t>12</w:t>
      </w:r>
      <w:r w:rsidR="00177182">
        <w:rPr>
          <w:rFonts w:hint="cs"/>
          <w:sz w:val="32"/>
          <w:szCs w:val="32"/>
          <w:rtl/>
        </w:rPr>
        <w:t xml:space="preserve"> ويعرف بأس بورن </w:t>
      </w:r>
      <w:r w:rsidR="00177182" w:rsidRPr="00177182">
        <w:rPr>
          <w:sz w:val="26"/>
          <w:szCs w:val="26"/>
        </w:rPr>
        <w:t>Born</w:t>
      </w:r>
      <w:r w:rsidR="00177182" w:rsidRPr="00A75A2B">
        <w:rPr>
          <w:sz w:val="2"/>
          <w:szCs w:val="2"/>
        </w:rPr>
        <w:t xml:space="preserve"> </w:t>
      </w:r>
      <w:r w:rsidR="004C593B">
        <w:rPr>
          <w:sz w:val="2"/>
          <w:szCs w:val="2"/>
        </w:rPr>
        <w:t xml:space="preserve">    </w:t>
      </w:r>
      <w:r w:rsidR="00177182">
        <w:rPr>
          <w:sz w:val="26"/>
          <w:szCs w:val="26"/>
        </w:rPr>
        <w:t>expornent</w:t>
      </w:r>
      <w:r w:rsidR="00A75A2B">
        <w:rPr>
          <w:rFonts w:hint="cs"/>
          <w:sz w:val="32"/>
          <w:szCs w:val="32"/>
          <w:rtl/>
        </w:rPr>
        <w:t xml:space="preserve"> </w:t>
      </w:r>
      <w:r w:rsidR="00177182">
        <w:rPr>
          <w:rFonts w:hint="cs"/>
          <w:sz w:val="32"/>
          <w:szCs w:val="32"/>
          <w:rtl/>
        </w:rPr>
        <w:t>وتحدد قيمته عمليا من قياسات الإنضغاطية</w:t>
      </w:r>
      <w:r w:rsidR="00A75A2B">
        <w:rPr>
          <w:sz w:val="26"/>
          <w:szCs w:val="26"/>
        </w:rPr>
        <w:t xml:space="preserve"> Compressibility  </w:t>
      </w:r>
      <w:r w:rsidRPr="00D57435">
        <w:rPr>
          <w:sz w:val="32"/>
          <w:szCs w:val="32"/>
          <w:rtl/>
        </w:rPr>
        <w:t xml:space="preserve"> </w:t>
      </w:r>
      <w:r w:rsidR="00C73593">
        <w:rPr>
          <w:rFonts w:hint="cs"/>
          <w:sz w:val="32"/>
          <w:szCs w:val="32"/>
          <w:rtl/>
        </w:rPr>
        <w:t xml:space="preserve"> </w:t>
      </w:r>
      <m:oMath>
        <m:r>
          <m:rPr>
            <m:scr m:val="script"/>
            <m:sty m:val="p"/>
          </m:rPr>
          <w:rPr>
            <w:rFonts w:ascii="Cambria Math" w:hAnsi="Cambria Math" w:cs="Cambria Math" w:hint="cs"/>
            <w:sz w:val="32"/>
            <w:szCs w:val="32"/>
            <w:rtl/>
          </w:rPr>
          <m:t>k</m:t>
        </m:r>
      </m:oMath>
      <w:r w:rsidR="00C73593">
        <w:rPr>
          <w:rFonts w:hint="cs"/>
          <w:sz w:val="32"/>
          <w:szCs w:val="32"/>
          <w:rtl/>
        </w:rPr>
        <w:t xml:space="preserve"> للمادة الصلبة , التي تعرف بالعلاقة التالية : </w:t>
      </w:r>
    </w:p>
    <w:p w:rsidR="000B0686" w:rsidRPr="00C73593" w:rsidRDefault="00C73593" w:rsidP="00C73593">
      <w:pPr>
        <w:spacing w:line="360" w:lineRule="auto"/>
        <w:ind w:left="-2" w:right="-426"/>
        <w:jc w:val="center"/>
        <w:rPr>
          <w:i/>
          <w:sz w:val="28"/>
          <w:szCs w:val="28"/>
          <w:rtl/>
        </w:rPr>
      </w:pPr>
      <m:oMath>
        <m:r>
          <m:rPr>
            <m:scr m:val="script"/>
            <m:sty m:val="p"/>
          </m:rPr>
          <w:rPr>
            <w:rFonts w:ascii="Cambria Math" w:hAnsi="Cambria Math" w:cs="Cambria Math" w:hint="cs"/>
            <w:sz w:val="28"/>
            <w:szCs w:val="28"/>
            <w:rtl/>
          </w:rPr>
          <w:lastRenderedPageBreak/>
          <m:t>k</m:t>
        </m:r>
        <m:r>
          <m:rPr>
            <m:sty m:val="p"/>
          </m:rPr>
          <w:rPr>
            <w:rFonts w:ascii="Cambria Math" w:hAnsi="Cambria Math"/>
            <w:sz w:val="28"/>
            <w:szCs w:val="28"/>
          </w:rPr>
          <m:t>=</m:t>
        </m:r>
        <m:sSub>
          <m:sSubPr>
            <m:ctrlPr>
              <w:rPr>
                <w:rFonts w:ascii="Cambria Math" w:hAnsi="Cambria Math"/>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m:rPr>
                        <m:sty m:val="p"/>
                      </m:rPr>
                      <w:rPr>
                        <w:rFonts w:ascii="Cambria Math" w:hAnsi="Cambria Math"/>
                        <w:sz w:val="28"/>
                        <w:szCs w:val="28"/>
                      </w:rPr>
                      <m:t>V</m:t>
                    </m:r>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dV</m:t>
                        </m:r>
                      </m:num>
                      <m:den>
                        <m:r>
                          <m:rPr>
                            <m:sty m:val="p"/>
                          </m:rPr>
                          <w:rPr>
                            <w:rFonts w:ascii="Cambria Math" w:hAnsi="Cambria Math"/>
                            <w:sz w:val="28"/>
                            <w:szCs w:val="28"/>
                          </w:rPr>
                          <m:t>dP</m:t>
                        </m:r>
                      </m:den>
                    </m:f>
                  </m:e>
                </m:d>
              </m:e>
            </m:d>
          </m:e>
          <m:sub>
            <m:r>
              <m:rPr>
                <m:sty m:val="p"/>
              </m:rPr>
              <w:rPr>
                <w:rFonts w:ascii="Cambria Math" w:hAnsi="Cambria Math"/>
                <w:sz w:val="28"/>
                <w:szCs w:val="28"/>
              </w:rPr>
              <m:t>T=const.</m:t>
            </m:r>
          </m:sub>
        </m:sSub>
      </m:oMath>
      <w:r>
        <w:rPr>
          <w:i/>
          <w:sz w:val="28"/>
          <w:szCs w:val="28"/>
          <w:rtl/>
        </w:rPr>
        <w:t xml:space="preserve"> </w:t>
      </w:r>
    </w:p>
    <w:p w:rsidR="000B0686" w:rsidRDefault="004A651B" w:rsidP="004A651B">
      <w:pPr>
        <w:spacing w:line="360" w:lineRule="auto"/>
        <w:ind w:left="-2" w:right="-426"/>
        <w:jc w:val="highKashida"/>
        <w:rPr>
          <w:sz w:val="32"/>
          <w:szCs w:val="32"/>
          <w:rtl/>
        </w:rPr>
      </w:pPr>
      <w:r>
        <w:rPr>
          <w:rFonts w:hint="cs"/>
          <w:sz w:val="32"/>
          <w:szCs w:val="32"/>
          <w:rtl/>
        </w:rPr>
        <w:t xml:space="preserve">    وكما ذكرنا سابقا , فإن</w:t>
      </w:r>
      <w:r w:rsidR="000B0686" w:rsidRPr="00D57435">
        <w:rPr>
          <w:sz w:val="32"/>
          <w:szCs w:val="32"/>
          <w:rtl/>
        </w:rPr>
        <w:t xml:space="preserve"> </w:t>
      </w:r>
      <w:r w:rsidR="00C46090">
        <w:rPr>
          <w:rFonts w:hint="cs"/>
          <w:sz w:val="32"/>
          <w:szCs w:val="32"/>
          <w:rtl/>
        </w:rPr>
        <w:t>ال</w:t>
      </w:r>
      <w:r w:rsidR="000B0686" w:rsidRPr="00D57435">
        <w:rPr>
          <w:sz w:val="32"/>
          <w:szCs w:val="32"/>
          <w:rtl/>
        </w:rPr>
        <w:t xml:space="preserve">طاقة </w:t>
      </w:r>
      <w:r w:rsidR="00C46090">
        <w:rPr>
          <w:rFonts w:hint="cs"/>
          <w:sz w:val="32"/>
          <w:szCs w:val="32"/>
          <w:rtl/>
        </w:rPr>
        <w:t>الكلية ل</w:t>
      </w:r>
      <w:r w:rsidR="000B0686" w:rsidRPr="00D57435">
        <w:rPr>
          <w:sz w:val="32"/>
          <w:szCs w:val="32"/>
          <w:rtl/>
        </w:rPr>
        <w:t>لتفاعل</w:t>
      </w:r>
      <w:r w:rsidR="000B0686" w:rsidRPr="008A1CDD">
        <w:rPr>
          <w:sz w:val="28"/>
          <w:szCs w:val="28"/>
          <w:rtl/>
        </w:rPr>
        <w:t xml:space="preserve"> </w:t>
      </w:r>
      <w:r w:rsidR="000B0686" w:rsidRPr="008A1CDD">
        <w:rPr>
          <w:sz w:val="28"/>
          <w:szCs w:val="28"/>
        </w:rPr>
        <w:t>U</w:t>
      </w:r>
      <w:r w:rsidR="000B0686" w:rsidRPr="00D57435">
        <w:rPr>
          <w:sz w:val="32"/>
          <w:szCs w:val="32"/>
          <w:rtl/>
        </w:rPr>
        <w:t xml:space="preserve"> بين آيونين (</w:t>
      </w:r>
      <w:r w:rsidR="00C46090">
        <w:rPr>
          <w:sz w:val="32"/>
          <w:szCs w:val="32"/>
          <w:rtl/>
        </w:rPr>
        <w:t>منحنى</w:t>
      </w:r>
      <w:r w:rsidR="00C46090" w:rsidRPr="00D57435">
        <w:rPr>
          <w:sz w:val="32"/>
          <w:szCs w:val="32"/>
          <w:rtl/>
        </w:rPr>
        <w:t xml:space="preserve"> </w:t>
      </w:r>
      <w:r w:rsidR="00C46090" w:rsidRPr="006B240C">
        <w:rPr>
          <w:rFonts w:asciiTheme="majorBidi" w:hAnsiTheme="majorBidi" w:cstheme="majorBidi"/>
          <w:sz w:val="28"/>
          <w:szCs w:val="28"/>
        </w:rPr>
        <w:t>3</w:t>
      </w:r>
      <w:r w:rsidR="00C46090">
        <w:rPr>
          <w:rFonts w:hint="cs"/>
          <w:sz w:val="32"/>
          <w:szCs w:val="32"/>
          <w:rtl/>
        </w:rPr>
        <w:t xml:space="preserve"> </w:t>
      </w:r>
      <w:r w:rsidR="000B0686" w:rsidRPr="00D57435">
        <w:rPr>
          <w:sz w:val="32"/>
          <w:szCs w:val="32"/>
          <w:rtl/>
        </w:rPr>
        <w:t xml:space="preserve">شكل </w:t>
      </w:r>
      <w:r w:rsidR="000B0686" w:rsidRPr="001D4480">
        <w:rPr>
          <w:sz w:val="28"/>
          <w:szCs w:val="28"/>
        </w:rPr>
        <w:t>1-</w:t>
      </w:r>
      <w:r>
        <w:rPr>
          <w:sz w:val="28"/>
          <w:szCs w:val="28"/>
        </w:rPr>
        <w:t>6</w:t>
      </w:r>
      <w:r w:rsidR="000B0686" w:rsidRPr="00D57435">
        <w:rPr>
          <w:sz w:val="32"/>
          <w:szCs w:val="32"/>
          <w:rtl/>
        </w:rPr>
        <w:t xml:space="preserve">) </w:t>
      </w:r>
      <w:r>
        <w:rPr>
          <w:rFonts w:hint="cs"/>
          <w:sz w:val="32"/>
          <w:szCs w:val="32"/>
          <w:rtl/>
        </w:rPr>
        <w:t>تعطى</w:t>
      </w:r>
      <w:r>
        <w:rPr>
          <w:sz w:val="32"/>
          <w:szCs w:val="32"/>
        </w:rPr>
        <w:t xml:space="preserve"> </w:t>
      </w:r>
      <w:r w:rsidR="000B0686" w:rsidRPr="00D57435">
        <w:rPr>
          <w:sz w:val="32"/>
          <w:szCs w:val="32"/>
          <w:rtl/>
        </w:rPr>
        <w:t>بالعلاقة الآتية :</w:t>
      </w:r>
    </w:p>
    <w:p w:rsidR="000B0686" w:rsidRPr="00E321E3" w:rsidRDefault="000B0686" w:rsidP="000B0686">
      <w:pPr>
        <w:spacing w:line="360" w:lineRule="auto"/>
        <w:ind w:left="-2" w:right="-426"/>
        <w:jc w:val="center"/>
        <w:rPr>
          <w:sz w:val="28"/>
          <w:szCs w:val="28"/>
          <w:rtl/>
        </w:rPr>
      </w:pPr>
      <m:oMath>
        <m:r>
          <m:rPr>
            <m:sty m:val="p"/>
          </m:rPr>
          <w:rPr>
            <w:rFonts w:ascii="Cambria Math" w:hAnsi="Cambria Math"/>
            <w:sz w:val="28"/>
            <w:szCs w:val="28"/>
          </w:rPr>
          <m:t>U</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att</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rep</m:t>
            </m:r>
          </m:sub>
        </m:sSub>
      </m:oMath>
      <w:r w:rsidRPr="00E321E3">
        <w:rPr>
          <w:sz w:val="28"/>
          <w:szCs w:val="28"/>
        </w:rPr>
        <w:t xml:space="preserve"> .</w:t>
      </w:r>
      <w:r>
        <w:rPr>
          <w:sz w:val="28"/>
          <w:szCs w:val="28"/>
        </w:rPr>
        <w:t xml:space="preserve">                                          </w:t>
      </w:r>
    </w:p>
    <w:p w:rsidR="000B0686" w:rsidRPr="00E321E3" w:rsidRDefault="00113568" w:rsidP="00D37FC9">
      <w:pPr>
        <w:spacing w:line="360" w:lineRule="auto"/>
        <w:ind w:left="-2" w:right="-426"/>
        <w:rPr>
          <w:sz w:val="28"/>
          <w:szCs w:val="28"/>
        </w:rPr>
      </w:pPr>
      <w:r>
        <w:rPr>
          <w:noProof/>
          <w:sz w:val="28"/>
          <w:szCs w:val="28"/>
          <w:rtl/>
          <w:lang w:eastAsia="en-US" w:bidi="ar-SA"/>
        </w:rPr>
        <w:drawing>
          <wp:anchor distT="0" distB="0" distL="114300" distR="114300" simplePos="0" relativeHeight="252912640" behindDoc="1" locked="0" layoutInCell="1" allowOverlap="1">
            <wp:simplePos x="0" y="0"/>
            <wp:positionH relativeFrom="column">
              <wp:posOffset>713105</wp:posOffset>
            </wp:positionH>
            <wp:positionV relativeFrom="paragraph">
              <wp:posOffset>460375</wp:posOffset>
            </wp:positionV>
            <wp:extent cx="3223260" cy="1913255"/>
            <wp:effectExtent l="19050" t="0" r="0" b="0"/>
            <wp:wrapTight wrapText="bothSides">
              <wp:wrapPolygon edited="0">
                <wp:start x="-128" y="0"/>
                <wp:lineTo x="-128" y="21292"/>
                <wp:lineTo x="21574" y="21292"/>
                <wp:lineTo x="21574" y="0"/>
                <wp:lineTo x="-128" y="0"/>
              </wp:wrapPolygon>
            </wp:wrapTight>
            <wp:docPr id="468" name="Picture 46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3223260" cy="1913255"/>
                    </a:xfrm>
                    <a:prstGeom prst="rect">
                      <a:avLst/>
                    </a:prstGeom>
                  </pic:spPr>
                </pic:pic>
              </a:graphicData>
            </a:graphic>
          </wp:anchor>
        </w:drawing>
      </w:r>
      <m:oMath>
        <m:r>
          <m:rPr>
            <m:sty m:val="p"/>
          </m:rPr>
          <w:rPr>
            <w:rFonts w:ascii="Cambria Math"/>
            <w:sz w:val="28"/>
            <w:szCs w:val="28"/>
          </w:rPr>
          <m:t>=</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0</m:t>
                </m:r>
              </m:sub>
            </m:sSub>
            <m:r>
              <m:rPr>
                <m:sty m:val="p"/>
              </m:rPr>
              <w:rPr>
                <w:rFonts w:ascii="Cambria Math" w:hAnsi="Cambria Math"/>
                <w:sz w:val="28"/>
                <w:szCs w:val="28"/>
              </w:rPr>
              <m:t>r</m:t>
            </m:r>
          </m:den>
        </m:f>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B</m:t>
            </m:r>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n</m:t>
                </m:r>
              </m:sup>
            </m:sSup>
          </m:den>
        </m:f>
        <m:r>
          <m:rPr>
            <m:sty m:val="p"/>
          </m:rPr>
          <w:rPr>
            <w:rFonts w:ascii="Cambria Math"/>
            <w:sz w:val="28"/>
            <w:szCs w:val="28"/>
          </w:rPr>
          <m:t xml:space="preserve">                                                   (</m:t>
        </m:r>
        <m:r>
          <m:rPr>
            <m:sty m:val="p"/>
          </m:rPr>
          <w:rPr>
            <w:rFonts w:ascii="Cambria Math" w:hAnsi="Cambria Math"/>
            <w:sz w:val="28"/>
            <w:szCs w:val="28"/>
          </w:rPr>
          <m:t>1-10</m:t>
        </m:r>
        <m:r>
          <m:rPr>
            <m:sty m:val="p"/>
          </m:rPr>
          <w:rPr>
            <w:rFonts w:ascii="Cambria Math"/>
            <w:sz w:val="28"/>
            <w:szCs w:val="28"/>
          </w:rPr>
          <m:t>)</m:t>
        </m:r>
      </m:oMath>
      <w:r w:rsidR="000B0686">
        <w:rPr>
          <w:sz w:val="28"/>
          <w:szCs w:val="28"/>
        </w:rPr>
        <w:t xml:space="preserve"> </w:t>
      </w:r>
    </w:p>
    <w:p w:rsidR="002C3C75" w:rsidRPr="000B0686" w:rsidRDefault="002C3C75" w:rsidP="000B0686">
      <w:pPr>
        <w:rPr>
          <w:sz w:val="32"/>
          <w:szCs w:val="32"/>
          <w:rtl/>
        </w:rPr>
      </w:pPr>
    </w:p>
    <w:p w:rsidR="002C3C75" w:rsidRDefault="002C3C75" w:rsidP="005A0E79">
      <w:pPr>
        <w:spacing w:line="360" w:lineRule="auto"/>
        <w:ind w:left="-2" w:right="-426"/>
        <w:jc w:val="highKashida"/>
        <w:rPr>
          <w:sz w:val="32"/>
          <w:szCs w:val="32"/>
          <w:rtl/>
        </w:rPr>
      </w:pPr>
    </w:p>
    <w:p w:rsidR="002C3C75" w:rsidRDefault="002C3C75" w:rsidP="005A0E79">
      <w:pPr>
        <w:spacing w:line="360" w:lineRule="auto"/>
        <w:ind w:left="-2" w:right="-426"/>
        <w:jc w:val="highKashida"/>
        <w:rPr>
          <w:sz w:val="32"/>
          <w:szCs w:val="32"/>
          <w:rtl/>
        </w:rPr>
      </w:pPr>
    </w:p>
    <w:p w:rsidR="00EF58BE" w:rsidRDefault="00EF58BE" w:rsidP="005A0E79">
      <w:pPr>
        <w:spacing w:line="360" w:lineRule="auto"/>
        <w:ind w:left="-2" w:right="-426"/>
        <w:jc w:val="highKashida"/>
        <w:rPr>
          <w:sz w:val="32"/>
          <w:szCs w:val="32"/>
          <w:rtl/>
        </w:rPr>
      </w:pPr>
    </w:p>
    <w:p w:rsidR="002C3C75" w:rsidRDefault="002C3C75" w:rsidP="00C46090">
      <w:pPr>
        <w:spacing w:line="360" w:lineRule="auto"/>
        <w:ind w:right="-426"/>
        <w:jc w:val="highKashida"/>
        <w:rPr>
          <w:sz w:val="32"/>
          <w:szCs w:val="32"/>
          <w:rtl/>
        </w:rPr>
      </w:pPr>
    </w:p>
    <w:p w:rsidR="00147892" w:rsidRDefault="00147892" w:rsidP="00147892">
      <w:pPr>
        <w:spacing w:line="360" w:lineRule="auto"/>
        <w:ind w:right="-426"/>
        <w:rPr>
          <w:sz w:val="32"/>
          <w:szCs w:val="32"/>
        </w:rPr>
      </w:pPr>
    </w:p>
    <w:p w:rsidR="00503F1E" w:rsidRPr="00A10CE4" w:rsidRDefault="00EF58BE" w:rsidP="007E1DE0">
      <w:pPr>
        <w:spacing w:line="360" w:lineRule="auto"/>
        <w:ind w:left="-2" w:right="-426"/>
        <w:jc w:val="center"/>
      </w:pPr>
      <w:r w:rsidRPr="00A10CE4">
        <w:rPr>
          <w:rFonts w:hint="cs"/>
          <w:rtl/>
        </w:rPr>
        <w:t xml:space="preserve">شكل </w:t>
      </w:r>
      <w:r w:rsidRPr="00A10CE4">
        <w:t>(</w:t>
      </w:r>
      <w:r w:rsidR="00352F8E" w:rsidRPr="00A10CE4">
        <w:t>1-</w:t>
      </w:r>
      <w:r w:rsidR="007E1DE0">
        <w:t>7</w:t>
      </w:r>
      <w:r w:rsidRPr="00A10CE4">
        <w:t>)</w:t>
      </w:r>
      <w:r w:rsidR="00503F1E" w:rsidRPr="00A10CE4">
        <w:rPr>
          <w:rFonts w:hint="cs"/>
          <w:rtl/>
        </w:rPr>
        <w:t xml:space="preserve"> : تداخل الحالات الإلكترونية وظهور قوة تنافر طبقا لمبدأ باولي</w:t>
      </w:r>
      <w:r w:rsidR="00E644BD" w:rsidRPr="00A10CE4">
        <w:rPr>
          <w:rFonts w:hint="cs"/>
          <w:rtl/>
        </w:rPr>
        <w:t xml:space="preserve"> .</w:t>
      </w:r>
    </w:p>
    <w:p w:rsidR="00FC333C" w:rsidRPr="00D57435" w:rsidRDefault="00FC333C" w:rsidP="00741A37">
      <w:pPr>
        <w:spacing w:line="360" w:lineRule="auto"/>
        <w:ind w:left="-2" w:right="-426"/>
        <w:jc w:val="highKashida"/>
        <w:rPr>
          <w:sz w:val="32"/>
          <w:szCs w:val="32"/>
          <w:rtl/>
        </w:rPr>
      </w:pPr>
      <w:r w:rsidRPr="00D57435">
        <w:rPr>
          <w:sz w:val="32"/>
          <w:szCs w:val="32"/>
          <w:rtl/>
        </w:rPr>
        <w:t xml:space="preserve">عند النهاية </w:t>
      </w:r>
      <w:r>
        <w:rPr>
          <w:rFonts w:hint="cs"/>
          <w:sz w:val="32"/>
          <w:szCs w:val="32"/>
          <w:rtl/>
        </w:rPr>
        <w:t xml:space="preserve"> الصغر</w:t>
      </w:r>
      <w:r w:rsidR="00741A37">
        <w:rPr>
          <w:rFonts w:hint="cs"/>
          <w:sz w:val="32"/>
          <w:szCs w:val="32"/>
          <w:rtl/>
        </w:rPr>
        <w:t>ى</w:t>
      </w:r>
      <w:r>
        <w:rPr>
          <w:rFonts w:hint="cs"/>
          <w:sz w:val="32"/>
          <w:szCs w:val="32"/>
          <w:rtl/>
        </w:rPr>
        <w:t xml:space="preserve"> </w:t>
      </w:r>
      <w:r w:rsidRPr="00D57435">
        <w:rPr>
          <w:sz w:val="32"/>
          <w:szCs w:val="32"/>
          <w:rtl/>
        </w:rPr>
        <w:t>تتساوا قيمتا التجاذب والتنافر ، حيث يكون :</w:t>
      </w:r>
    </w:p>
    <w:p w:rsidR="00FC333C" w:rsidRPr="00E321E3" w:rsidRDefault="00187569" w:rsidP="00BD278F">
      <w:pPr>
        <w:spacing w:line="360" w:lineRule="auto"/>
        <w:ind w:left="-2" w:right="-426"/>
        <w:jc w:val="center"/>
        <w:rPr>
          <w:i/>
          <w:sz w:val="28"/>
          <w:szCs w:val="28"/>
        </w:rPr>
      </w:pPr>
      <m:oMath>
        <m:sSub>
          <m:sSubPr>
            <m:ctrlPr>
              <w:rPr>
                <w:rFonts w:ascii="Cambria Math" w:hAnsi="Cambria Math"/>
                <w:sz w:val="28"/>
                <w:szCs w:val="28"/>
              </w:rPr>
            </m:ctrlPr>
          </m:sSubPr>
          <m:e>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dU</m:t>
                    </m:r>
                  </m:num>
                  <m:den>
                    <m:r>
                      <m:rPr>
                        <m:sty m:val="p"/>
                      </m:rPr>
                      <w:rPr>
                        <w:rFonts w:ascii="Cambria Math"/>
                        <w:sz w:val="28"/>
                        <w:szCs w:val="28"/>
                      </w:rPr>
                      <m:t>dr</m:t>
                    </m:r>
                  </m:den>
                </m:f>
              </m:e>
            </m:d>
          </m:e>
          <m:sub>
            <m:r>
              <m:rPr>
                <m:sty m:val="p"/>
              </m:rPr>
              <w:rPr>
                <w:rFonts w:ascii="Cambria Math"/>
                <w:sz w:val="28"/>
                <w:szCs w:val="28"/>
              </w:rPr>
              <m:t>r=</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0</m:t>
                </m:r>
              </m:sub>
            </m:sSub>
          </m:sub>
        </m:sSub>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dr</m:t>
            </m:r>
          </m:den>
        </m:f>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m:t>
                    </m:r>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r>
                      <m:rPr>
                        <m:sty m:val="p"/>
                      </m:rPr>
                      <w:rPr>
                        <w:rFonts w:ascii="Cambria Math" w:hAnsi="Cambria Math"/>
                        <w:sz w:val="28"/>
                        <w:szCs w:val="28"/>
                      </w:rPr>
                      <m:t>r</m:t>
                    </m:r>
                  </m:den>
                </m:f>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B</m:t>
                    </m:r>
                  </m:num>
                  <m:den>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n</m:t>
                        </m:r>
                      </m:sup>
                    </m:sSup>
                  </m:den>
                </m:f>
              </m:e>
            </m:d>
          </m:e>
          <m:sub>
            <m:r>
              <m:rPr>
                <m:sty m:val="p"/>
              </m:rPr>
              <w:rPr>
                <w:rFonts w:ascii="Cambria Math" w:hAnsi="Cambria Math"/>
                <w:sz w:val="28"/>
                <w:szCs w:val="28"/>
              </w:rPr>
              <m:t>r</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o</m:t>
                </m:r>
              </m:sub>
            </m:sSub>
          </m:sub>
        </m:sSub>
        <m:r>
          <m:rPr>
            <m:sty m:val="p"/>
          </m:rPr>
          <w:rPr>
            <w:rFonts w:ascii="Cambria Math"/>
            <w:sz w:val="28"/>
            <w:szCs w:val="28"/>
          </w:rPr>
          <m:t>=</m:t>
        </m:r>
        <m:r>
          <m:rPr>
            <m:sty m:val="p"/>
          </m:rPr>
          <w:rPr>
            <w:rFonts w:ascii="Cambria Math" w:hAnsi="Cambria Math"/>
            <w:sz w:val="28"/>
            <w:szCs w:val="28"/>
          </w:rPr>
          <m:t xml:space="preserve">0         </m:t>
        </m:r>
      </m:oMath>
      <w:r w:rsidR="0021583A">
        <w:rPr>
          <w:i/>
          <w:sz w:val="28"/>
          <w:szCs w:val="28"/>
        </w:rPr>
        <w:t xml:space="preserve">              </w:t>
      </w:r>
      <w:r w:rsidR="00BD278F">
        <w:rPr>
          <w:i/>
          <w:sz w:val="28"/>
          <w:szCs w:val="28"/>
        </w:rPr>
        <w:t xml:space="preserve"> </w:t>
      </w:r>
    </w:p>
    <w:p w:rsidR="00FC333C" w:rsidRPr="00D57435" w:rsidRDefault="00FC333C" w:rsidP="005A0E79">
      <w:pPr>
        <w:spacing w:line="360" w:lineRule="auto"/>
        <w:ind w:left="-2" w:right="-426"/>
        <w:jc w:val="highKashida"/>
        <w:rPr>
          <w:sz w:val="32"/>
          <w:szCs w:val="32"/>
          <w:rtl/>
        </w:rPr>
      </w:pPr>
      <w:r w:rsidRPr="00D57435">
        <w:rPr>
          <w:sz w:val="32"/>
          <w:szCs w:val="32"/>
          <w:rtl/>
        </w:rPr>
        <w:t>ومنها نجد أن :-</w:t>
      </w:r>
    </w:p>
    <w:p w:rsidR="00FC333C" w:rsidRPr="00E321E3" w:rsidRDefault="00FC333C" w:rsidP="00BD278F">
      <w:pPr>
        <w:spacing w:line="360" w:lineRule="auto"/>
        <w:ind w:left="-2" w:right="-426"/>
        <w:jc w:val="center"/>
        <w:rPr>
          <w:sz w:val="28"/>
          <w:szCs w:val="28"/>
          <w:rtl/>
        </w:rPr>
      </w:pPr>
      <m:oMath>
        <m:r>
          <m:rPr>
            <m:sty m:val="p"/>
          </m:rPr>
          <w:rPr>
            <w:rFonts w:ascii="Cambria Math" w:hAnsi="Cambria Math"/>
            <w:sz w:val="28"/>
            <w:szCs w:val="28"/>
          </w:rPr>
          <m:t>B</m:t>
        </m:r>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den>
        </m:f>
        <m:r>
          <m:rPr>
            <m:sty m:val="p"/>
          </m:rPr>
          <w:rPr>
            <w:rFonts w:ascii="Cambria Math"/>
            <w:sz w:val="28"/>
            <w:szCs w:val="28"/>
          </w:rPr>
          <m:t xml:space="preserve">.  </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r</m:t>
                </m:r>
              </m:e>
              <m:sub>
                <m:r>
                  <m:rPr>
                    <m:sty m:val="p"/>
                  </m:rPr>
                  <w:rPr>
                    <w:rFonts w:ascii="Cambria Math" w:hAnsi="Cambria Math"/>
                    <w:sz w:val="28"/>
                    <w:szCs w:val="28"/>
                  </w:rPr>
                  <m:t>o</m:t>
                </m:r>
              </m:sub>
              <m:sup>
                <m:r>
                  <m:rPr>
                    <m:sty m:val="p"/>
                  </m:rPr>
                  <w:rPr>
                    <w:rFonts w:ascii="Cambria Math" w:hAnsi="Cambria Math"/>
                    <w:sz w:val="28"/>
                    <w:szCs w:val="28"/>
                  </w:rPr>
                  <m:t>n-1</m:t>
                </m:r>
              </m:sup>
            </m:sSubSup>
          </m:num>
          <m:den>
            <m:r>
              <m:rPr>
                <m:sty m:val="p"/>
              </m:rPr>
              <w:rPr>
                <w:rFonts w:ascii="Cambria Math" w:hAnsi="Cambria Math"/>
                <w:sz w:val="28"/>
                <w:szCs w:val="28"/>
              </w:rPr>
              <m:t>n</m:t>
            </m:r>
          </m:den>
        </m:f>
      </m:oMath>
      <w:r w:rsidR="00BD278F">
        <w:rPr>
          <w:sz w:val="28"/>
          <w:szCs w:val="28"/>
        </w:rPr>
        <w:t xml:space="preserve"> </w:t>
      </w:r>
      <w:r w:rsidR="00352F8E">
        <w:rPr>
          <w:sz w:val="28"/>
          <w:szCs w:val="28"/>
        </w:rPr>
        <w:t xml:space="preserve">  </w:t>
      </w:r>
      <w:r w:rsidR="00091D47">
        <w:rPr>
          <w:sz w:val="28"/>
          <w:szCs w:val="28"/>
        </w:rPr>
        <w:t xml:space="preserve">     </w:t>
      </w:r>
      <w:r w:rsidR="00352F8E">
        <w:rPr>
          <w:sz w:val="28"/>
          <w:szCs w:val="28"/>
        </w:rPr>
        <w:t xml:space="preserve">  </w:t>
      </w:r>
      <w:r w:rsidR="0021583A">
        <w:rPr>
          <w:sz w:val="28"/>
          <w:szCs w:val="28"/>
        </w:rPr>
        <w:t xml:space="preserve">                                          </w:t>
      </w:r>
    </w:p>
    <w:p w:rsidR="00FC333C" w:rsidRPr="00D57435" w:rsidRDefault="00FC333C" w:rsidP="00D37FC9">
      <w:pPr>
        <w:spacing w:line="360" w:lineRule="auto"/>
        <w:ind w:left="-2" w:right="-426"/>
        <w:jc w:val="highKashida"/>
        <w:rPr>
          <w:sz w:val="32"/>
          <w:szCs w:val="32"/>
          <w:rtl/>
        </w:rPr>
      </w:pPr>
      <w:r>
        <w:rPr>
          <w:rFonts w:hint="cs"/>
          <w:sz w:val="32"/>
          <w:szCs w:val="32"/>
          <w:rtl/>
        </w:rPr>
        <w:t>و</w:t>
      </w:r>
      <w:r w:rsidRPr="00D57435">
        <w:rPr>
          <w:sz w:val="32"/>
          <w:szCs w:val="32"/>
          <w:rtl/>
        </w:rPr>
        <w:t xml:space="preserve">بالتعويض عن </w:t>
      </w:r>
      <w:r w:rsidRPr="006B240C">
        <w:rPr>
          <w:rFonts w:asciiTheme="majorBidi" w:hAnsiTheme="majorBidi" w:cstheme="majorBidi"/>
          <w:sz w:val="28"/>
          <w:szCs w:val="28"/>
        </w:rPr>
        <w:t>B</w:t>
      </w:r>
      <w:r w:rsidRPr="00D57435">
        <w:rPr>
          <w:sz w:val="32"/>
          <w:szCs w:val="32"/>
          <w:rtl/>
        </w:rPr>
        <w:t xml:space="preserve"> في العلاقة </w:t>
      </w:r>
      <w:r w:rsidRPr="00D57435">
        <w:rPr>
          <w:sz w:val="32"/>
          <w:szCs w:val="32"/>
        </w:rPr>
        <w:t>(</w:t>
      </w:r>
      <w:r w:rsidR="00352F8E">
        <w:rPr>
          <w:rFonts w:asciiTheme="majorBidi" w:hAnsiTheme="majorBidi" w:cstheme="majorBidi"/>
          <w:sz w:val="28"/>
          <w:szCs w:val="28"/>
        </w:rPr>
        <w:t>1-</w:t>
      </w:r>
      <w:r w:rsidR="00D37FC9">
        <w:rPr>
          <w:rFonts w:asciiTheme="majorBidi" w:hAnsiTheme="majorBidi" w:cstheme="majorBidi"/>
          <w:sz w:val="28"/>
          <w:szCs w:val="28"/>
        </w:rPr>
        <w:t>10</w:t>
      </w:r>
      <w:r w:rsidRPr="00D57435">
        <w:rPr>
          <w:sz w:val="32"/>
          <w:szCs w:val="32"/>
        </w:rPr>
        <w:t>)</w:t>
      </w:r>
      <w:r w:rsidRPr="00D57435">
        <w:rPr>
          <w:sz w:val="32"/>
          <w:szCs w:val="32"/>
          <w:rtl/>
        </w:rPr>
        <w:t xml:space="preserve"> نحصل </w:t>
      </w:r>
      <w:r w:rsidR="001F59F9">
        <w:rPr>
          <w:sz w:val="32"/>
          <w:szCs w:val="32"/>
          <w:rtl/>
        </w:rPr>
        <w:t>على</w:t>
      </w:r>
      <w:r w:rsidR="00C46090">
        <w:rPr>
          <w:rFonts w:hint="cs"/>
          <w:sz w:val="32"/>
          <w:szCs w:val="32"/>
          <w:rtl/>
        </w:rPr>
        <w:t xml:space="preserve"> طاقة الربط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b</m:t>
            </m:r>
          </m:sub>
        </m:sSub>
      </m:oMath>
      <w:r w:rsidR="00C46090">
        <w:rPr>
          <w:rFonts w:hint="cs"/>
          <w:sz w:val="32"/>
          <w:szCs w:val="32"/>
          <w:rtl/>
        </w:rPr>
        <w:t xml:space="preserve"> كالتالي</w:t>
      </w:r>
      <w:r w:rsidRPr="00D57435">
        <w:rPr>
          <w:sz w:val="32"/>
          <w:szCs w:val="32"/>
          <w:rtl/>
        </w:rPr>
        <w:t xml:space="preserve"> :</w:t>
      </w:r>
    </w:p>
    <w:p w:rsidR="00FC333C" w:rsidRPr="00E321E3" w:rsidRDefault="00187569" w:rsidP="00D37FC9">
      <w:pPr>
        <w:spacing w:line="360" w:lineRule="auto"/>
        <w:ind w:left="-2" w:right="-426"/>
        <w:rPr>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b</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t>
            </m:r>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0</m:t>
                </m:r>
              </m:sub>
            </m:sSub>
          </m:den>
        </m:f>
        <m:d>
          <m:dPr>
            <m:ctrlPr>
              <w:rPr>
                <w:rFonts w:ascii="Cambria Math" w:hAnsi="Cambria Math"/>
                <w:sz w:val="28"/>
                <w:szCs w:val="28"/>
              </w:rPr>
            </m:ctrlPr>
          </m:d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n</m:t>
                </m:r>
              </m:den>
            </m:f>
          </m:e>
        </m:d>
        <m:r>
          <m:rPr>
            <m:sty m:val="p"/>
          </m:rPr>
          <w:rPr>
            <w:rFonts w:ascii="Cambria Math"/>
            <w:sz w:val="28"/>
            <w:szCs w:val="28"/>
          </w:rPr>
          <m:t xml:space="preserve">                                                    (1</m:t>
        </m:r>
        <m:r>
          <m:rPr>
            <m:sty m:val="p"/>
          </m:rPr>
          <w:rPr>
            <w:rFonts w:ascii="Cambria Math"/>
            <w:sz w:val="28"/>
            <w:szCs w:val="28"/>
          </w:rPr>
          <m:t>-</m:t>
        </m:r>
        <m:r>
          <m:rPr>
            <m:sty m:val="p"/>
          </m:rPr>
          <w:rPr>
            <w:rFonts w:ascii="Cambria Math" w:hAnsi="Cambria Math"/>
            <w:sz w:val="28"/>
            <w:szCs w:val="28"/>
          </w:rPr>
          <m:t>11</m:t>
        </m:r>
        <m:r>
          <m:rPr>
            <m:sty m:val="p"/>
          </m:rPr>
          <w:rPr>
            <w:rFonts w:ascii="Cambria Math"/>
            <w:sz w:val="28"/>
            <w:szCs w:val="28"/>
          </w:rPr>
          <m:t>)</m:t>
        </m:r>
      </m:oMath>
      <w:r w:rsidR="00BD278F">
        <w:rPr>
          <w:sz w:val="28"/>
          <w:szCs w:val="28"/>
          <w:rtl/>
        </w:rPr>
        <w:t xml:space="preserve"> </w:t>
      </w:r>
    </w:p>
    <w:p w:rsidR="00FC333C" w:rsidRPr="00D57435" w:rsidRDefault="00FC333C" w:rsidP="005A0E79">
      <w:pPr>
        <w:spacing w:line="360" w:lineRule="auto"/>
        <w:ind w:left="-2" w:right="-426"/>
        <w:jc w:val="highKashida"/>
        <w:rPr>
          <w:sz w:val="32"/>
          <w:szCs w:val="32"/>
          <w:rtl/>
        </w:rPr>
      </w:pPr>
      <w:r w:rsidRPr="00D57435">
        <w:rPr>
          <w:sz w:val="32"/>
          <w:szCs w:val="32"/>
          <w:rtl/>
        </w:rPr>
        <w:t xml:space="preserve">  وتكون طاقة الشبكية البللورية التي تحتوي على عدد </w:t>
      </w:r>
      <w:r w:rsidRPr="008A1CDD">
        <w:rPr>
          <w:sz w:val="28"/>
          <w:szCs w:val="28"/>
        </w:rPr>
        <w:t>N</w:t>
      </w:r>
      <w:r w:rsidRPr="00D57435">
        <w:rPr>
          <w:sz w:val="32"/>
          <w:szCs w:val="32"/>
          <w:rtl/>
        </w:rPr>
        <w:t xml:space="preserve"> من الجزيئات هي :</w:t>
      </w:r>
    </w:p>
    <w:p w:rsidR="00FC333C" w:rsidRPr="00E321E3" w:rsidRDefault="00187569" w:rsidP="00D37FC9">
      <w:pPr>
        <w:spacing w:line="360" w:lineRule="auto"/>
        <w:ind w:left="-2" w:right="-426"/>
        <w:rPr>
          <w:i/>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lattice</m:t>
            </m:r>
          </m:sub>
        </m:sSub>
        <m:r>
          <m:rPr>
            <m:sty m:val="p"/>
          </m:rPr>
          <w:rPr>
            <w:rFonts w:ascii="Cambria Math"/>
            <w:sz w:val="28"/>
            <w:szCs w:val="28"/>
          </w:rPr>
          <m:t>=</m:t>
        </m:r>
        <m:r>
          <m:rPr>
            <m:sty m:val="p"/>
          </m:rPr>
          <w:rPr>
            <w:rFonts w:ascii="Cambria Math" w:hAnsi="Cambria Math"/>
            <w:sz w:val="28"/>
            <w:szCs w:val="28"/>
          </w:rPr>
          <m:t>-NΛ</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2</m:t>
                </m:r>
              </m:sup>
            </m:sSup>
          </m:num>
          <m:den>
            <m:r>
              <m:rPr>
                <m:sty m:val="p"/>
              </m:rPr>
              <w:rPr>
                <w:rFonts w:ascii="Cambria Math" w:hAnsi="Cambria Math"/>
                <w:sz w:val="28"/>
                <w:szCs w:val="28"/>
              </w:rPr>
              <m:t>4π</m:t>
            </m:r>
            <m:sSub>
              <m:sSubPr>
                <m:ctrlPr>
                  <w:rPr>
                    <w:rFonts w:ascii="Cambria Math" w:hAnsi="Cambria Math"/>
                    <w:sz w:val="28"/>
                    <w:szCs w:val="28"/>
                  </w:rPr>
                </m:ctrlPr>
              </m:sSubPr>
              <m:e>
                <m:r>
                  <m:rPr>
                    <m:sty m:val="p"/>
                  </m:rPr>
                  <w:rPr>
                    <w:rFonts w:ascii="Cambria Math" w:hAnsi="Cambria Math"/>
                    <w:sz w:val="28"/>
                    <w:szCs w:val="28"/>
                  </w:rPr>
                  <m:t>ϵ</m:t>
                </m:r>
              </m:e>
              <m:sub>
                <m:r>
                  <m:rPr>
                    <m:sty m:val="p"/>
                  </m:rPr>
                  <w:rPr>
                    <w:rFonts w:ascii="Cambria Math" w:hAnsi="Cambria Math"/>
                    <w:sz w:val="28"/>
                    <w:szCs w:val="28"/>
                  </w:rPr>
                  <m:t>o</m:t>
                </m:r>
              </m:sub>
            </m:sSub>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0</m:t>
                </m:r>
              </m:sub>
            </m:sSub>
          </m:den>
        </m:f>
        <m:r>
          <m:rPr>
            <m:sty m:val="p"/>
          </m:rPr>
          <w:rPr>
            <w:rFonts w:ascii="Cambria Math" w:hAnsi="Cambria Math"/>
            <w:sz w:val="28"/>
            <w:szCs w:val="28"/>
          </w:rPr>
          <m:t xml:space="preserve">                   </m:t>
        </m:r>
        <m:r>
          <m:rPr>
            <m:sty m:val="p"/>
          </m:rPr>
          <w:rPr>
            <w:rFonts w:ascii="Cambria Math"/>
            <w:sz w:val="28"/>
            <w:szCs w:val="28"/>
          </w:rPr>
          <m:t xml:space="preserve">                            (</m:t>
        </m:r>
        <m:r>
          <m:rPr>
            <m:sty m:val="p"/>
          </m:rPr>
          <w:rPr>
            <w:rFonts w:ascii="Cambria Math" w:hAnsi="Cambria Math"/>
            <w:sz w:val="28"/>
            <w:szCs w:val="28"/>
          </w:rPr>
          <m:t>1-12</m:t>
        </m:r>
        <m:r>
          <m:rPr>
            <m:sty m:val="p"/>
          </m:rPr>
          <w:rPr>
            <w:rFonts w:ascii="Cambria Math"/>
            <w:sz w:val="28"/>
            <w:szCs w:val="28"/>
          </w:rPr>
          <m:t>)</m:t>
        </m:r>
      </m:oMath>
      <w:r w:rsidR="00BD278F">
        <w:rPr>
          <w:i/>
          <w:sz w:val="28"/>
          <w:szCs w:val="28"/>
          <w:rtl/>
        </w:rPr>
        <w:t xml:space="preserve"> </w:t>
      </w:r>
    </w:p>
    <w:p w:rsidR="00FC333C" w:rsidRDefault="00FC333C" w:rsidP="00D37FC9">
      <w:pPr>
        <w:spacing w:line="360" w:lineRule="auto"/>
        <w:ind w:left="-2" w:right="-426"/>
        <w:jc w:val="highKashida"/>
        <w:rPr>
          <w:sz w:val="32"/>
          <w:szCs w:val="32"/>
          <w:rtl/>
        </w:rPr>
      </w:pPr>
      <w:r w:rsidRPr="00D57435">
        <w:rPr>
          <w:sz w:val="32"/>
          <w:szCs w:val="32"/>
          <w:rtl/>
        </w:rPr>
        <w:lastRenderedPageBreak/>
        <w:t xml:space="preserve">        حيث </w:t>
      </w:r>
      <m:oMath>
        <m:r>
          <m:rPr>
            <m:sty m:val="p"/>
          </m:rPr>
          <w:rPr>
            <w:rFonts w:ascii="Cambria Math" w:hAnsi="Cambria Math"/>
            <w:sz w:val="28"/>
            <w:szCs w:val="28"/>
          </w:rPr>
          <m:t>Λ</m:t>
        </m:r>
      </m:oMath>
      <w:r w:rsidRPr="00D57435">
        <w:rPr>
          <w:sz w:val="32"/>
          <w:szCs w:val="32"/>
          <w:rtl/>
        </w:rPr>
        <w:t xml:space="preserve"> ثابت ماد</w:t>
      </w:r>
      <w:r>
        <w:rPr>
          <w:rFonts w:hint="cs"/>
          <w:sz w:val="32"/>
          <w:szCs w:val="32"/>
          <w:rtl/>
        </w:rPr>
        <w:t>لونج</w:t>
      </w:r>
      <w:r w:rsidRPr="00E321E3">
        <w:rPr>
          <w:sz w:val="28"/>
          <w:szCs w:val="28"/>
        </w:rPr>
        <w:t>(Madelung Const.)</w:t>
      </w:r>
      <w:r w:rsidR="004911A0">
        <w:rPr>
          <w:sz w:val="28"/>
          <w:szCs w:val="28"/>
        </w:rPr>
        <w:t xml:space="preserve"> </w:t>
      </w:r>
      <w:r w:rsidRPr="00E321E3">
        <w:rPr>
          <w:sz w:val="28"/>
          <w:szCs w:val="28"/>
          <w:rtl/>
        </w:rPr>
        <w:t xml:space="preserve"> </w:t>
      </w:r>
      <w:r w:rsidRPr="00D57435">
        <w:rPr>
          <w:sz w:val="32"/>
          <w:szCs w:val="32"/>
          <w:rtl/>
        </w:rPr>
        <w:t>، وهو معامل يأخذ في ال</w:t>
      </w:r>
      <w:r w:rsidR="002A438F">
        <w:rPr>
          <w:rFonts w:hint="cs"/>
          <w:sz w:val="32"/>
          <w:szCs w:val="32"/>
          <w:rtl/>
        </w:rPr>
        <w:t>إ</w:t>
      </w:r>
      <w:r w:rsidRPr="00D57435">
        <w:rPr>
          <w:sz w:val="32"/>
          <w:szCs w:val="32"/>
          <w:rtl/>
        </w:rPr>
        <w:t>عتبار تأثير تفاعل الجزئ مع بقية الجزيئات المجاورة .</w:t>
      </w:r>
      <w:r w:rsidR="002A438F">
        <w:rPr>
          <w:rFonts w:hint="cs"/>
          <w:sz w:val="32"/>
          <w:szCs w:val="32"/>
          <w:rtl/>
        </w:rPr>
        <w:t xml:space="preserve"> </w:t>
      </w:r>
      <w:r w:rsidRPr="00D57435">
        <w:rPr>
          <w:sz w:val="32"/>
          <w:szCs w:val="32"/>
          <w:rtl/>
        </w:rPr>
        <w:t xml:space="preserve">جدول </w:t>
      </w:r>
      <w:r w:rsidRPr="00D57435">
        <w:rPr>
          <w:sz w:val="32"/>
          <w:szCs w:val="32"/>
        </w:rPr>
        <w:t>(</w:t>
      </w:r>
      <w:r w:rsidR="008011FE">
        <w:rPr>
          <w:sz w:val="32"/>
          <w:szCs w:val="32"/>
        </w:rPr>
        <w:t>1-</w:t>
      </w:r>
      <w:r w:rsidR="001C09E1">
        <w:rPr>
          <w:rFonts w:asciiTheme="majorBidi" w:hAnsiTheme="majorBidi" w:cstheme="majorBidi"/>
          <w:sz w:val="28"/>
          <w:szCs w:val="28"/>
        </w:rPr>
        <w:t>2</w:t>
      </w:r>
      <w:r w:rsidRPr="00D57435">
        <w:rPr>
          <w:sz w:val="32"/>
          <w:szCs w:val="32"/>
        </w:rPr>
        <w:t>)</w:t>
      </w:r>
      <w:r w:rsidRPr="00D57435">
        <w:rPr>
          <w:sz w:val="32"/>
          <w:szCs w:val="32"/>
          <w:rtl/>
        </w:rPr>
        <w:t xml:space="preserve"> يعطي مقارنة بين قيم طاقات الربط المقاسة ع</w:t>
      </w:r>
      <w:r>
        <w:rPr>
          <w:rFonts w:hint="cs"/>
          <w:sz w:val="32"/>
          <w:szCs w:val="32"/>
          <w:rtl/>
        </w:rPr>
        <w:t>مل</w:t>
      </w:r>
      <w:r w:rsidRPr="00D57435">
        <w:rPr>
          <w:sz w:val="32"/>
          <w:szCs w:val="32"/>
          <w:rtl/>
        </w:rPr>
        <w:t>ياّ و</w:t>
      </w:r>
      <w:r>
        <w:rPr>
          <w:rFonts w:hint="cs"/>
          <w:sz w:val="32"/>
          <w:szCs w:val="32"/>
          <w:rtl/>
        </w:rPr>
        <w:t xml:space="preserve">قيمها </w:t>
      </w:r>
      <w:r w:rsidRPr="00D57435">
        <w:rPr>
          <w:sz w:val="32"/>
          <w:szCs w:val="32"/>
          <w:rtl/>
        </w:rPr>
        <w:t>المحسوبة من المعادلة</w:t>
      </w:r>
      <w:r w:rsidR="001D4480">
        <w:rPr>
          <w:rFonts w:hint="cs"/>
          <w:sz w:val="32"/>
          <w:szCs w:val="32"/>
          <w:rtl/>
        </w:rPr>
        <w:t xml:space="preserve">  </w:t>
      </w:r>
      <w:r w:rsidRPr="00D57435">
        <w:rPr>
          <w:sz w:val="32"/>
          <w:szCs w:val="32"/>
          <w:rtl/>
        </w:rPr>
        <w:t xml:space="preserve"> </w:t>
      </w:r>
      <w:r w:rsidRPr="00D57435">
        <w:rPr>
          <w:sz w:val="32"/>
          <w:szCs w:val="32"/>
        </w:rPr>
        <w:t>(</w:t>
      </w:r>
      <w:r w:rsidR="001D4480" w:rsidRPr="001D4480">
        <w:rPr>
          <w:sz w:val="28"/>
          <w:szCs w:val="28"/>
        </w:rPr>
        <w:t>1-</w:t>
      </w:r>
      <w:r w:rsidRPr="001D4480">
        <w:rPr>
          <w:rFonts w:asciiTheme="majorBidi" w:hAnsiTheme="majorBidi" w:cstheme="majorBidi"/>
          <w:sz w:val="28"/>
          <w:szCs w:val="28"/>
        </w:rPr>
        <w:t>1</w:t>
      </w:r>
      <w:r w:rsidR="00D37FC9">
        <w:rPr>
          <w:rFonts w:asciiTheme="majorBidi" w:hAnsiTheme="majorBidi" w:cstheme="majorBidi"/>
          <w:sz w:val="28"/>
          <w:szCs w:val="28"/>
        </w:rPr>
        <w:t>2</w:t>
      </w:r>
      <w:r w:rsidRPr="00D57435">
        <w:rPr>
          <w:sz w:val="32"/>
          <w:szCs w:val="32"/>
        </w:rPr>
        <w:t>)</w:t>
      </w:r>
      <w:r w:rsidRPr="00D57435">
        <w:rPr>
          <w:sz w:val="32"/>
          <w:szCs w:val="32"/>
          <w:rtl/>
        </w:rPr>
        <w:t xml:space="preserve"> ، والتي </w:t>
      </w:r>
      <w:r>
        <w:rPr>
          <w:rFonts w:hint="cs"/>
          <w:sz w:val="32"/>
          <w:szCs w:val="32"/>
          <w:rtl/>
        </w:rPr>
        <w:t xml:space="preserve">تبين </w:t>
      </w:r>
      <w:r>
        <w:rPr>
          <w:sz w:val="32"/>
          <w:szCs w:val="32"/>
          <w:rtl/>
        </w:rPr>
        <w:t>ﺇ</w:t>
      </w:r>
      <w:r>
        <w:rPr>
          <w:rFonts w:hint="cs"/>
          <w:sz w:val="32"/>
          <w:szCs w:val="32"/>
          <w:rtl/>
        </w:rPr>
        <w:t>تفاق القيم العملية مع النظرية</w:t>
      </w:r>
      <w:r w:rsidRPr="00D57435">
        <w:rPr>
          <w:sz w:val="32"/>
          <w:szCs w:val="32"/>
          <w:rtl/>
        </w:rPr>
        <w:t xml:space="preserve"> .</w:t>
      </w:r>
    </w:p>
    <w:tbl>
      <w:tblPr>
        <w:tblStyle w:val="TableGrid"/>
        <w:tblpPr w:leftFromText="180" w:rightFromText="180" w:vertAnchor="text" w:horzAnchor="margin" w:tblpY="206"/>
        <w:bidiVisual/>
        <w:tblW w:w="0" w:type="auto"/>
        <w:tblInd w:w="137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34"/>
        <w:gridCol w:w="1099"/>
        <w:gridCol w:w="1311"/>
      </w:tblGrid>
      <w:tr w:rsidR="000B0686" w:rsidRPr="00D57435" w:rsidTr="000B0686">
        <w:tc>
          <w:tcPr>
            <w:tcW w:w="2233" w:type="dxa"/>
            <w:gridSpan w:val="2"/>
            <w:vAlign w:val="center"/>
          </w:tcPr>
          <w:p w:rsidR="000B0686" w:rsidRPr="000B0686" w:rsidRDefault="00187569" w:rsidP="001D4480">
            <w:pPr>
              <w:spacing w:after="200" w:line="360" w:lineRule="auto"/>
              <w:ind w:left="-2" w:right="-426"/>
              <w:rPr>
                <w:b/>
                <w:bCs/>
                <w:rtl/>
              </w:rPr>
            </w:pPr>
            <m:oMath>
              <m:sSub>
                <m:sSubPr>
                  <m:ctrlPr>
                    <w:rPr>
                      <w:rFonts w:ascii="Cambria Math" w:hAnsi="Cambria Math"/>
                      <w:b/>
                      <w:bCs/>
                    </w:rPr>
                  </m:ctrlPr>
                </m:sSubPr>
                <m:e>
                  <m:r>
                    <m:rPr>
                      <m:sty m:val="b"/>
                    </m:rPr>
                    <w:rPr>
                      <w:rFonts w:ascii="Cambria Math" w:hAnsi="Cambria Math"/>
                    </w:rPr>
                    <m:t>U</m:t>
                  </m:r>
                </m:e>
                <m:sub>
                  <m:r>
                    <m:rPr>
                      <m:sty m:val="bi"/>
                    </m:rPr>
                    <w:rPr>
                      <w:rFonts w:ascii="Cambria Math" w:hAnsi="Cambria Math"/>
                    </w:rPr>
                    <m:t>b</m:t>
                  </m:r>
                </m:sub>
              </m:sSub>
              <m:d>
                <m:dPr>
                  <m:ctrlPr>
                    <w:rPr>
                      <w:rFonts w:ascii="Cambria Math" w:hAnsi="Cambria Math"/>
                      <w:b/>
                      <w:bCs/>
                    </w:rPr>
                  </m:ctrlPr>
                </m:dPr>
                <m:e>
                  <m:sSup>
                    <m:sSupPr>
                      <m:ctrlPr>
                        <w:rPr>
                          <w:rFonts w:ascii="Cambria Math" w:hAnsi="Cambria Math"/>
                          <w:b/>
                          <w:bCs/>
                        </w:rPr>
                      </m:ctrlPr>
                    </m:sSupPr>
                    <m:e>
                      <m:r>
                        <m:rPr>
                          <m:sty m:val="b"/>
                        </m:rPr>
                        <w:rPr>
                          <w:rFonts w:ascii="Cambria Math" w:hAnsi="Cambria Math"/>
                        </w:rPr>
                        <m:t>10</m:t>
                      </m:r>
                    </m:e>
                    <m:sup>
                      <m:r>
                        <m:rPr>
                          <m:sty m:val="b"/>
                        </m:rPr>
                        <w:rPr>
                          <w:rFonts w:ascii="Cambria Math" w:hAnsi="Cambria Math"/>
                        </w:rPr>
                        <m:t>3</m:t>
                      </m:r>
                    </m:sup>
                  </m:sSup>
                  <m:r>
                    <m:rPr>
                      <m:sty m:val="bi"/>
                    </m:rPr>
                    <w:rPr>
                      <w:rFonts w:ascii="Cambria Math" w:hAnsi="Cambria Math"/>
                    </w:rPr>
                    <m:t>J</m:t>
                  </m:r>
                  <m:r>
                    <m:rPr>
                      <m:sty m:val="b"/>
                    </m:rPr>
                    <w:rPr>
                      <w:rFonts w:ascii="Cambria Math"/>
                    </w:rPr>
                    <m:t>/</m:t>
                  </m:r>
                  <m:r>
                    <m:rPr>
                      <m:sty m:val="bi"/>
                    </m:rPr>
                    <w:rPr>
                      <w:rFonts w:ascii="Cambria Math" w:hAnsi="Cambria Math"/>
                    </w:rPr>
                    <m:t>mole</m:t>
                  </m:r>
                </m:e>
              </m:d>
            </m:oMath>
            <w:r w:rsidR="000B0686" w:rsidRPr="000B0686">
              <w:rPr>
                <w:b/>
                <w:bCs/>
                <w:rtl/>
              </w:rPr>
              <w:t xml:space="preserve"> </w:t>
            </w:r>
          </w:p>
        </w:tc>
        <w:tc>
          <w:tcPr>
            <w:tcW w:w="1311" w:type="dxa"/>
            <w:vMerge w:val="restart"/>
            <w:vAlign w:val="center"/>
          </w:tcPr>
          <w:p w:rsidR="000B0686" w:rsidRPr="000B0686" w:rsidRDefault="000B0686" w:rsidP="000B0686">
            <w:pPr>
              <w:spacing w:after="200" w:line="360" w:lineRule="auto"/>
              <w:ind w:left="-2" w:right="-426"/>
              <w:jc w:val="center"/>
              <w:rPr>
                <w:b/>
                <w:bCs/>
              </w:rPr>
            </w:pPr>
          </w:p>
          <w:p w:rsidR="000B0686" w:rsidRPr="000B0686" w:rsidRDefault="000B0686" w:rsidP="000B0686">
            <w:pPr>
              <w:spacing w:after="200" w:line="360" w:lineRule="auto"/>
              <w:ind w:left="-2" w:right="-426"/>
              <w:jc w:val="center"/>
              <w:rPr>
                <w:b/>
                <w:bCs/>
              </w:rPr>
            </w:pPr>
            <w:r w:rsidRPr="000B0686">
              <w:rPr>
                <w:rFonts w:hint="cs"/>
                <w:b/>
                <w:bCs/>
                <w:rtl/>
              </w:rPr>
              <w:t>البللورة</w:t>
            </w:r>
          </w:p>
        </w:tc>
      </w:tr>
      <w:tr w:rsidR="000B0686" w:rsidRPr="00D57435" w:rsidTr="000B0686">
        <w:tc>
          <w:tcPr>
            <w:tcW w:w="1134" w:type="dxa"/>
            <w:vAlign w:val="center"/>
          </w:tcPr>
          <w:p w:rsidR="000B0686" w:rsidRPr="000B0686" w:rsidRDefault="000B0686" w:rsidP="000B0686">
            <w:pPr>
              <w:spacing w:after="200" w:line="360" w:lineRule="auto"/>
              <w:ind w:left="-2" w:right="-426"/>
              <w:rPr>
                <w:b/>
                <w:bCs/>
              </w:rPr>
            </w:pPr>
            <w:r w:rsidRPr="000B0686">
              <w:rPr>
                <w:rFonts w:hint="cs"/>
                <w:b/>
                <w:bCs/>
                <w:rtl/>
              </w:rPr>
              <w:t>النظرية</w:t>
            </w:r>
          </w:p>
        </w:tc>
        <w:tc>
          <w:tcPr>
            <w:tcW w:w="1099" w:type="dxa"/>
            <w:vAlign w:val="center"/>
          </w:tcPr>
          <w:p w:rsidR="000B0686" w:rsidRPr="000B0686" w:rsidRDefault="000B0686" w:rsidP="000B0686">
            <w:pPr>
              <w:spacing w:after="200" w:line="360" w:lineRule="auto"/>
              <w:ind w:left="-2" w:right="-426"/>
              <w:rPr>
                <w:b/>
                <w:bCs/>
              </w:rPr>
            </w:pPr>
            <w:r w:rsidRPr="000B0686">
              <w:rPr>
                <w:rFonts w:hint="cs"/>
                <w:b/>
                <w:bCs/>
                <w:rtl/>
              </w:rPr>
              <w:t>التجريبية</w:t>
            </w:r>
          </w:p>
        </w:tc>
        <w:tc>
          <w:tcPr>
            <w:tcW w:w="1311" w:type="dxa"/>
            <w:vMerge/>
            <w:vAlign w:val="center"/>
          </w:tcPr>
          <w:p w:rsidR="000B0686" w:rsidRPr="000B0686" w:rsidRDefault="000B0686" w:rsidP="000B0686">
            <w:pPr>
              <w:spacing w:after="200" w:line="360" w:lineRule="auto"/>
              <w:ind w:left="-2" w:right="-426"/>
              <w:jc w:val="center"/>
              <w:rPr>
                <w:rtl/>
              </w:rPr>
            </w:pPr>
          </w:p>
        </w:tc>
      </w:tr>
      <w:tr w:rsidR="000B0686" w:rsidRPr="00D57435" w:rsidTr="000B0686">
        <w:tc>
          <w:tcPr>
            <w:tcW w:w="1134" w:type="dxa"/>
            <w:vAlign w:val="center"/>
          </w:tcPr>
          <w:p w:rsidR="000B0686" w:rsidRPr="000B0686" w:rsidRDefault="000B0686" w:rsidP="000B0686">
            <w:pPr>
              <w:spacing w:after="200" w:line="360" w:lineRule="auto"/>
              <w:ind w:left="-2" w:right="-426"/>
            </w:pPr>
            <w:r w:rsidRPr="000B0686">
              <w:t>754</w:t>
            </w:r>
          </w:p>
        </w:tc>
        <w:tc>
          <w:tcPr>
            <w:tcW w:w="1099" w:type="dxa"/>
            <w:vAlign w:val="center"/>
          </w:tcPr>
          <w:p w:rsidR="000B0686" w:rsidRPr="000B0686" w:rsidRDefault="000B0686" w:rsidP="000B0686">
            <w:pPr>
              <w:spacing w:after="200" w:line="360" w:lineRule="auto"/>
              <w:ind w:left="-2" w:right="-426"/>
            </w:pPr>
            <w:r w:rsidRPr="000B0686">
              <w:t>752</w:t>
            </w:r>
          </w:p>
        </w:tc>
        <w:tc>
          <w:tcPr>
            <w:tcW w:w="1311" w:type="dxa"/>
            <w:vAlign w:val="center"/>
          </w:tcPr>
          <w:p w:rsidR="000B0686" w:rsidRPr="000B0686" w:rsidRDefault="000B0686" w:rsidP="000B0686">
            <w:pPr>
              <w:spacing w:after="200" w:line="360" w:lineRule="auto"/>
              <w:ind w:left="-2" w:right="-426"/>
              <w:jc w:val="center"/>
              <w:rPr>
                <w:rtl/>
              </w:rPr>
            </w:pPr>
            <w:r w:rsidRPr="000B0686">
              <w:t>NaC</w:t>
            </w:r>
            <m:oMath>
              <m:r>
                <m:rPr>
                  <m:scr m:val="script"/>
                </m:rPr>
                <w:rPr>
                  <w:rFonts w:ascii="Cambria Math" w:hAnsi="Cambria Math"/>
                  <w:rtl/>
                </w:rPr>
                <m:t>l</m:t>
              </m:r>
            </m:oMath>
          </w:p>
        </w:tc>
      </w:tr>
      <w:tr w:rsidR="000B0686" w:rsidRPr="00D57435" w:rsidTr="000B0686">
        <w:tc>
          <w:tcPr>
            <w:tcW w:w="1134" w:type="dxa"/>
            <w:vAlign w:val="center"/>
          </w:tcPr>
          <w:p w:rsidR="000B0686" w:rsidRPr="000B0686" w:rsidRDefault="000B0686" w:rsidP="000B0686">
            <w:pPr>
              <w:spacing w:after="200" w:line="360" w:lineRule="auto"/>
              <w:ind w:left="-2" w:right="-426"/>
            </w:pPr>
            <w:r w:rsidRPr="000B0686">
              <w:t>630</w:t>
            </w:r>
          </w:p>
        </w:tc>
        <w:tc>
          <w:tcPr>
            <w:tcW w:w="1099" w:type="dxa"/>
            <w:vAlign w:val="center"/>
          </w:tcPr>
          <w:p w:rsidR="000B0686" w:rsidRPr="000B0686" w:rsidRDefault="000B0686" w:rsidP="000B0686">
            <w:pPr>
              <w:spacing w:after="200" w:line="360" w:lineRule="auto"/>
              <w:ind w:left="-2" w:right="-426"/>
            </w:pPr>
            <w:r w:rsidRPr="000B0686">
              <w:t>650</w:t>
            </w:r>
          </w:p>
        </w:tc>
        <w:tc>
          <w:tcPr>
            <w:tcW w:w="1311" w:type="dxa"/>
            <w:vAlign w:val="center"/>
          </w:tcPr>
          <w:p w:rsidR="000B0686" w:rsidRPr="000B0686" w:rsidRDefault="000B0686" w:rsidP="000B0686">
            <w:pPr>
              <w:spacing w:after="200" w:line="360" w:lineRule="auto"/>
              <w:ind w:left="-2" w:right="-426"/>
              <w:jc w:val="center"/>
              <w:rPr>
                <w:rtl/>
              </w:rPr>
            </w:pPr>
            <w:r w:rsidRPr="000B0686">
              <w:t>KI</w:t>
            </w:r>
          </w:p>
        </w:tc>
      </w:tr>
      <w:tr w:rsidR="000B0686" w:rsidRPr="00D57435" w:rsidTr="000B0686">
        <w:tc>
          <w:tcPr>
            <w:tcW w:w="1134" w:type="dxa"/>
            <w:vAlign w:val="center"/>
          </w:tcPr>
          <w:p w:rsidR="000B0686" w:rsidRPr="000B0686" w:rsidRDefault="000B0686" w:rsidP="000B0686">
            <w:pPr>
              <w:spacing w:after="200" w:line="360" w:lineRule="auto"/>
              <w:ind w:left="-2" w:right="-426"/>
            </w:pPr>
            <w:r w:rsidRPr="000B0686">
              <w:t>645</w:t>
            </w:r>
          </w:p>
        </w:tc>
        <w:tc>
          <w:tcPr>
            <w:tcW w:w="1099" w:type="dxa"/>
            <w:vAlign w:val="center"/>
          </w:tcPr>
          <w:p w:rsidR="000B0686" w:rsidRPr="000B0686" w:rsidRDefault="000B0686" w:rsidP="000B0686">
            <w:pPr>
              <w:spacing w:after="200" w:line="360" w:lineRule="auto"/>
              <w:ind w:left="-2" w:right="-426"/>
            </w:pPr>
            <w:r w:rsidRPr="000B0686">
              <w:t>635</w:t>
            </w:r>
          </w:p>
        </w:tc>
        <w:tc>
          <w:tcPr>
            <w:tcW w:w="1311" w:type="dxa"/>
            <w:vAlign w:val="center"/>
          </w:tcPr>
          <w:p w:rsidR="000B0686" w:rsidRPr="000B0686" w:rsidRDefault="000B0686" w:rsidP="000B0686">
            <w:pPr>
              <w:spacing w:after="200" w:line="360" w:lineRule="auto"/>
              <w:ind w:left="-2" w:right="-426"/>
              <w:jc w:val="center"/>
              <w:rPr>
                <w:rtl/>
              </w:rPr>
            </w:pPr>
            <w:r w:rsidRPr="000B0686">
              <w:t>RbBr</w:t>
            </w:r>
          </w:p>
        </w:tc>
      </w:tr>
      <w:tr w:rsidR="000B0686" w:rsidRPr="00D57435" w:rsidTr="000B0686">
        <w:tc>
          <w:tcPr>
            <w:tcW w:w="1134" w:type="dxa"/>
            <w:vAlign w:val="center"/>
          </w:tcPr>
          <w:p w:rsidR="000B0686" w:rsidRPr="000B0686" w:rsidRDefault="000B0686" w:rsidP="000B0686">
            <w:pPr>
              <w:spacing w:after="200" w:line="360" w:lineRule="auto"/>
              <w:ind w:left="-2" w:right="-426"/>
            </w:pPr>
            <w:r w:rsidRPr="000B0686">
              <w:t>585</w:t>
            </w:r>
          </w:p>
        </w:tc>
        <w:tc>
          <w:tcPr>
            <w:tcW w:w="1099" w:type="dxa"/>
            <w:vAlign w:val="center"/>
          </w:tcPr>
          <w:p w:rsidR="000B0686" w:rsidRPr="000B0686" w:rsidRDefault="000B0686" w:rsidP="000B0686">
            <w:pPr>
              <w:spacing w:after="200" w:line="360" w:lineRule="auto"/>
              <w:ind w:left="-2" w:right="-426"/>
            </w:pPr>
            <w:r w:rsidRPr="000B0686">
              <w:t>595</w:t>
            </w:r>
          </w:p>
        </w:tc>
        <w:tc>
          <w:tcPr>
            <w:tcW w:w="1311" w:type="dxa"/>
            <w:vAlign w:val="center"/>
          </w:tcPr>
          <w:p w:rsidR="000B0686" w:rsidRPr="000B0686" w:rsidRDefault="000B0686" w:rsidP="000B0686">
            <w:pPr>
              <w:spacing w:after="200" w:line="360" w:lineRule="auto"/>
              <w:ind w:left="-2" w:right="-426"/>
              <w:jc w:val="center"/>
              <w:rPr>
                <w:rtl/>
              </w:rPr>
            </w:pPr>
            <w:r w:rsidRPr="000B0686">
              <w:t>CsI</w:t>
            </w:r>
          </w:p>
        </w:tc>
      </w:tr>
    </w:tbl>
    <w:p w:rsidR="000B0686" w:rsidRPr="00D57435" w:rsidRDefault="000B0686" w:rsidP="001C09E1">
      <w:pPr>
        <w:spacing w:line="360" w:lineRule="auto"/>
        <w:ind w:left="-2" w:right="-426"/>
        <w:jc w:val="highKashida"/>
        <w:rPr>
          <w:sz w:val="32"/>
          <w:szCs w:val="32"/>
          <w:rtl/>
        </w:rPr>
      </w:pPr>
    </w:p>
    <w:p w:rsidR="00FC333C" w:rsidRPr="00A10CE4" w:rsidRDefault="00FC333C" w:rsidP="002B6924">
      <w:pPr>
        <w:spacing w:line="360" w:lineRule="auto"/>
        <w:ind w:left="-2" w:right="-426"/>
        <w:jc w:val="center"/>
        <w:rPr>
          <w:rtl/>
        </w:rPr>
      </w:pPr>
      <w:r w:rsidRPr="00A10CE4">
        <w:rPr>
          <w:rtl/>
        </w:rPr>
        <w:t xml:space="preserve">جدول </w:t>
      </w:r>
      <w:r w:rsidRPr="00A10CE4">
        <w:t>(</w:t>
      </w:r>
      <w:r w:rsidR="002B6924">
        <w:t>1-</w:t>
      </w:r>
      <w:r w:rsidR="001C09E1" w:rsidRPr="00A10CE4">
        <w:t>2</w:t>
      </w:r>
      <w:r w:rsidRPr="00A10CE4">
        <w:t>)</w:t>
      </w:r>
      <w:r w:rsidR="005645C4" w:rsidRPr="00A10CE4">
        <w:rPr>
          <w:rFonts w:hint="cs"/>
          <w:rtl/>
        </w:rPr>
        <w:t xml:space="preserve"> : مقارنة بين القيم العملية والنظرية </w:t>
      </w:r>
      <w:r w:rsidR="000B0686">
        <w:rPr>
          <w:rFonts w:hint="cs"/>
          <w:rtl/>
        </w:rPr>
        <w:t xml:space="preserve"> </w:t>
      </w:r>
      <w:r w:rsidR="005645C4" w:rsidRPr="00A10CE4">
        <w:rPr>
          <w:rFonts w:hint="cs"/>
          <w:rtl/>
        </w:rPr>
        <w:t>لطاقة الربط الآيونية لبعض المواد</w:t>
      </w:r>
      <w:r w:rsidR="00E644BD" w:rsidRPr="00A10CE4">
        <w:rPr>
          <w:rFonts w:hint="cs"/>
          <w:rtl/>
        </w:rPr>
        <w:t xml:space="preserve"> .</w:t>
      </w:r>
    </w:p>
    <w:p w:rsidR="00DA4E3E" w:rsidRDefault="00FC333C" w:rsidP="005A0E79">
      <w:pPr>
        <w:spacing w:line="360" w:lineRule="auto"/>
        <w:ind w:left="-2" w:right="-426"/>
        <w:jc w:val="highKashida"/>
        <w:rPr>
          <w:sz w:val="32"/>
          <w:szCs w:val="32"/>
          <w:rtl/>
        </w:rPr>
      </w:pPr>
      <w:r w:rsidRPr="00D57435">
        <w:rPr>
          <w:sz w:val="32"/>
          <w:szCs w:val="32"/>
          <w:rtl/>
        </w:rPr>
        <w:t xml:space="preserve"> </w:t>
      </w:r>
    </w:p>
    <w:p w:rsidR="000B0686" w:rsidRDefault="000B0686" w:rsidP="005A0E79">
      <w:pPr>
        <w:spacing w:line="360" w:lineRule="auto"/>
        <w:ind w:left="-2" w:right="-426"/>
        <w:jc w:val="highKashida"/>
        <w:rPr>
          <w:sz w:val="32"/>
          <w:szCs w:val="32"/>
          <w:rtl/>
        </w:rPr>
      </w:pPr>
    </w:p>
    <w:p w:rsidR="000B0686" w:rsidRDefault="000B0686" w:rsidP="005A0E79">
      <w:pPr>
        <w:spacing w:line="360" w:lineRule="auto"/>
        <w:ind w:left="-2" w:right="-426"/>
        <w:jc w:val="highKashida"/>
        <w:rPr>
          <w:sz w:val="32"/>
          <w:szCs w:val="32"/>
          <w:rtl/>
        </w:rPr>
      </w:pPr>
    </w:p>
    <w:p w:rsidR="000B0686" w:rsidRDefault="000B0686" w:rsidP="005A0E79">
      <w:pPr>
        <w:spacing w:line="360" w:lineRule="auto"/>
        <w:ind w:left="-2" w:right="-426"/>
        <w:jc w:val="highKashida"/>
        <w:rPr>
          <w:sz w:val="32"/>
          <w:szCs w:val="32"/>
          <w:rtl/>
        </w:rPr>
      </w:pPr>
    </w:p>
    <w:p w:rsidR="000B0686" w:rsidRDefault="000B0686" w:rsidP="005A0E79">
      <w:pPr>
        <w:spacing w:line="360" w:lineRule="auto"/>
        <w:ind w:left="-2" w:right="-426"/>
        <w:jc w:val="highKashida"/>
        <w:rPr>
          <w:sz w:val="32"/>
          <w:szCs w:val="32"/>
          <w:rtl/>
        </w:rPr>
      </w:pPr>
    </w:p>
    <w:p w:rsidR="00FC333C" w:rsidRPr="00D57435" w:rsidRDefault="00FC333C" w:rsidP="00C520DD">
      <w:pPr>
        <w:spacing w:line="360" w:lineRule="auto"/>
        <w:ind w:left="-2" w:right="-426"/>
        <w:jc w:val="highKashida"/>
        <w:rPr>
          <w:sz w:val="32"/>
          <w:szCs w:val="32"/>
          <w:rtl/>
        </w:rPr>
      </w:pPr>
      <w:r w:rsidRPr="00D57435">
        <w:rPr>
          <w:sz w:val="32"/>
          <w:szCs w:val="32"/>
          <w:rtl/>
        </w:rPr>
        <w:t>وتتميز البللورات ا</w:t>
      </w:r>
      <w:r>
        <w:rPr>
          <w:rFonts w:hint="cs"/>
          <w:sz w:val="32"/>
          <w:szCs w:val="32"/>
          <w:rtl/>
        </w:rPr>
        <w:t>لآ</w:t>
      </w:r>
      <w:r w:rsidRPr="00D57435">
        <w:rPr>
          <w:sz w:val="32"/>
          <w:szCs w:val="32"/>
          <w:rtl/>
        </w:rPr>
        <w:t>يونية بالخصائص الت</w:t>
      </w:r>
      <w:r w:rsidR="0010572E">
        <w:rPr>
          <w:rFonts w:hint="cs"/>
          <w:sz w:val="32"/>
          <w:szCs w:val="32"/>
          <w:rtl/>
        </w:rPr>
        <w:t>ا</w:t>
      </w:r>
      <w:r w:rsidR="00F57A5D">
        <w:rPr>
          <w:sz w:val="32"/>
          <w:szCs w:val="32"/>
          <w:rtl/>
        </w:rPr>
        <w:t>لي</w:t>
      </w:r>
      <w:r w:rsidRPr="00D57435">
        <w:rPr>
          <w:sz w:val="32"/>
          <w:szCs w:val="32"/>
          <w:rtl/>
        </w:rPr>
        <w:t>ة :-</w:t>
      </w:r>
    </w:p>
    <w:p w:rsidR="00FC333C" w:rsidRPr="00091D47" w:rsidRDefault="00FC333C" w:rsidP="000759CD">
      <w:pPr>
        <w:pStyle w:val="ListParagraph"/>
        <w:numPr>
          <w:ilvl w:val="0"/>
          <w:numId w:val="35"/>
        </w:numPr>
        <w:spacing w:line="360" w:lineRule="auto"/>
        <w:ind w:right="-426"/>
        <w:jc w:val="highKashida"/>
        <w:rPr>
          <w:sz w:val="32"/>
          <w:szCs w:val="32"/>
          <w:rtl/>
        </w:rPr>
      </w:pPr>
      <w:r w:rsidRPr="00091D47">
        <w:rPr>
          <w:sz w:val="32"/>
          <w:szCs w:val="32"/>
          <w:rtl/>
        </w:rPr>
        <w:t>معظم تركيب</w:t>
      </w:r>
      <w:r w:rsidRPr="00091D47">
        <w:rPr>
          <w:rFonts w:hint="cs"/>
          <w:sz w:val="32"/>
          <w:szCs w:val="32"/>
          <w:rtl/>
        </w:rPr>
        <w:t>ا</w:t>
      </w:r>
      <w:r w:rsidRPr="00091D47">
        <w:rPr>
          <w:sz w:val="32"/>
          <w:szCs w:val="32"/>
          <w:rtl/>
        </w:rPr>
        <w:t>تها البل</w:t>
      </w:r>
      <w:r w:rsidRPr="00091D47">
        <w:rPr>
          <w:rFonts w:hint="cs"/>
          <w:sz w:val="32"/>
          <w:szCs w:val="32"/>
          <w:rtl/>
        </w:rPr>
        <w:t>ل</w:t>
      </w:r>
      <w:r w:rsidRPr="00091D47">
        <w:rPr>
          <w:sz w:val="32"/>
          <w:szCs w:val="32"/>
          <w:rtl/>
        </w:rPr>
        <w:t>ورية من النوع متمركز الأوجه</w:t>
      </w:r>
      <w:r w:rsidRPr="00091D47">
        <w:rPr>
          <w:rFonts w:asciiTheme="majorBidi" w:hAnsiTheme="majorBidi" w:cstheme="majorBidi"/>
          <w:sz w:val="32"/>
          <w:szCs w:val="32"/>
          <w:rtl/>
        </w:rPr>
        <w:t xml:space="preserve"> </w:t>
      </w:r>
      <w:r w:rsidRPr="00091D47">
        <w:rPr>
          <w:rFonts w:asciiTheme="majorBidi" w:hAnsiTheme="majorBidi" w:cstheme="majorBidi"/>
          <w:sz w:val="32"/>
          <w:szCs w:val="32"/>
        </w:rPr>
        <w:t xml:space="preserve"> </w:t>
      </w:r>
      <w:r w:rsidRPr="00091D47">
        <w:rPr>
          <w:rFonts w:asciiTheme="majorBidi" w:hAnsiTheme="majorBidi" w:cstheme="majorBidi"/>
          <w:sz w:val="28"/>
          <w:szCs w:val="28"/>
        </w:rPr>
        <w:t>F.C.C</w:t>
      </w:r>
      <w:r w:rsidRPr="00091D47">
        <w:rPr>
          <w:rFonts w:asciiTheme="majorBidi" w:hAnsiTheme="majorBidi" w:cstheme="majorBidi"/>
          <w:sz w:val="32"/>
          <w:szCs w:val="32"/>
          <w:rtl/>
        </w:rPr>
        <w:t xml:space="preserve"> مثل </w:t>
      </w:r>
      <w:r w:rsidRPr="00C520DD">
        <w:rPr>
          <w:rFonts w:asciiTheme="majorBidi" w:hAnsiTheme="majorBidi" w:cstheme="majorBidi"/>
          <w:sz w:val="28"/>
          <w:szCs w:val="28"/>
        </w:rPr>
        <w:t>NaC</w:t>
      </w:r>
      <m:oMath>
        <m:r>
          <m:rPr>
            <m:scr m:val="script"/>
          </m:rPr>
          <w:rPr>
            <w:rFonts w:ascii="Cambria Math" w:hAnsi="Cambria Math" w:cstheme="majorBidi"/>
            <w:sz w:val="28"/>
            <w:szCs w:val="28"/>
            <w:rtl/>
          </w:rPr>
          <m:t>l</m:t>
        </m:r>
      </m:oMath>
      <w:r w:rsidRPr="00091D47">
        <w:rPr>
          <w:rFonts w:asciiTheme="majorBidi" w:hAnsiTheme="majorBidi" w:cstheme="majorBidi"/>
          <w:sz w:val="32"/>
          <w:szCs w:val="32"/>
          <w:rtl/>
        </w:rPr>
        <w:t xml:space="preserve"> </w:t>
      </w:r>
      <w:r w:rsidRPr="00091D47">
        <w:rPr>
          <w:sz w:val="32"/>
          <w:szCs w:val="32"/>
          <w:rtl/>
        </w:rPr>
        <w:t>أو متمركز الحجم</w:t>
      </w:r>
      <w:r w:rsidRPr="00091D47">
        <w:rPr>
          <w:rFonts w:asciiTheme="majorBidi" w:hAnsiTheme="majorBidi" w:cstheme="majorBidi"/>
          <w:sz w:val="28"/>
          <w:szCs w:val="28"/>
        </w:rPr>
        <w:t xml:space="preserve"> B.C.C</w:t>
      </w:r>
      <w:r w:rsidR="00B84169" w:rsidRPr="00091D47">
        <w:rPr>
          <w:rFonts w:asciiTheme="majorBidi" w:hAnsiTheme="majorBidi" w:cstheme="majorBidi"/>
          <w:sz w:val="28"/>
          <w:szCs w:val="28"/>
        </w:rPr>
        <w:t xml:space="preserve"> </w:t>
      </w:r>
      <w:r w:rsidR="00564ABD" w:rsidRPr="00091D47">
        <w:rPr>
          <w:sz w:val="28"/>
          <w:szCs w:val="28"/>
        </w:rPr>
        <w:t xml:space="preserve"> </w:t>
      </w:r>
      <w:r w:rsidRPr="00091D47">
        <w:rPr>
          <w:sz w:val="32"/>
          <w:szCs w:val="32"/>
          <w:rtl/>
        </w:rPr>
        <w:t xml:space="preserve"> مثل</w:t>
      </w:r>
      <w:r w:rsidR="00564ABD" w:rsidRPr="00091D47">
        <w:rPr>
          <w:rFonts w:hint="cs"/>
          <w:sz w:val="32"/>
          <w:szCs w:val="32"/>
          <w:rtl/>
        </w:rPr>
        <w:t xml:space="preserve"> </w:t>
      </w:r>
      <w:r w:rsidRPr="00AF4402">
        <w:rPr>
          <w:rFonts w:asciiTheme="majorBidi" w:hAnsiTheme="majorBidi" w:cstheme="majorBidi"/>
          <w:sz w:val="28"/>
          <w:szCs w:val="28"/>
        </w:rPr>
        <w:t>CsC</w:t>
      </w:r>
      <m:oMath>
        <m:r>
          <m:rPr>
            <m:scr m:val="script"/>
          </m:rPr>
          <w:rPr>
            <w:rFonts w:asciiTheme="majorBidi" w:hAnsiTheme="majorBidi" w:cstheme="majorBidi"/>
            <w:sz w:val="28"/>
            <w:szCs w:val="28"/>
            <w:rtl/>
          </w:rPr>
          <m:t>l</m:t>
        </m:r>
      </m:oMath>
      <w:r w:rsidRPr="00091D47">
        <w:rPr>
          <w:rFonts w:hint="cs"/>
          <w:sz w:val="32"/>
          <w:szCs w:val="32"/>
          <w:rtl/>
        </w:rPr>
        <w:t xml:space="preserve"> .</w:t>
      </w:r>
    </w:p>
    <w:p w:rsidR="00FC333C" w:rsidRPr="00564ABD" w:rsidRDefault="00FC333C" w:rsidP="000759CD">
      <w:pPr>
        <w:pStyle w:val="ListParagraph"/>
        <w:numPr>
          <w:ilvl w:val="0"/>
          <w:numId w:val="35"/>
        </w:numPr>
        <w:spacing w:line="360" w:lineRule="auto"/>
        <w:ind w:right="-426"/>
        <w:jc w:val="highKashida"/>
        <w:rPr>
          <w:sz w:val="32"/>
          <w:szCs w:val="32"/>
        </w:rPr>
      </w:pPr>
      <w:r w:rsidRPr="00564ABD">
        <w:rPr>
          <w:sz w:val="32"/>
          <w:szCs w:val="32"/>
          <w:rtl/>
        </w:rPr>
        <w:t xml:space="preserve">تمتلك شفافية </w:t>
      </w:r>
      <w:r w:rsidR="0010572E" w:rsidRPr="00564ABD">
        <w:rPr>
          <w:rFonts w:hint="cs"/>
          <w:sz w:val="32"/>
          <w:szCs w:val="32"/>
          <w:rtl/>
        </w:rPr>
        <w:t>عا</w:t>
      </w:r>
      <w:r w:rsidR="00F57A5D" w:rsidRPr="00564ABD">
        <w:rPr>
          <w:sz w:val="32"/>
          <w:szCs w:val="32"/>
          <w:rtl/>
        </w:rPr>
        <w:t>لي</w:t>
      </w:r>
      <w:r w:rsidRPr="00564ABD">
        <w:rPr>
          <w:sz w:val="32"/>
          <w:szCs w:val="32"/>
          <w:rtl/>
        </w:rPr>
        <w:t>ة</w:t>
      </w:r>
      <w:r w:rsidRPr="00B84169">
        <w:rPr>
          <w:rFonts w:asciiTheme="majorBidi" w:hAnsiTheme="majorBidi" w:cstheme="majorBidi"/>
          <w:sz w:val="32"/>
          <w:szCs w:val="32"/>
        </w:rPr>
        <w:t xml:space="preserve"> </w:t>
      </w:r>
      <w:r w:rsidRPr="00B84169">
        <w:rPr>
          <w:rFonts w:asciiTheme="majorBidi" w:hAnsiTheme="majorBidi" w:cstheme="majorBidi"/>
          <w:sz w:val="28"/>
          <w:szCs w:val="28"/>
        </w:rPr>
        <w:t>high Transparency</w:t>
      </w:r>
      <w:r w:rsidRPr="00564ABD">
        <w:rPr>
          <w:sz w:val="32"/>
          <w:szCs w:val="32"/>
        </w:rPr>
        <w:t xml:space="preserve"> </w:t>
      </w:r>
      <w:r w:rsidRPr="00564ABD">
        <w:rPr>
          <w:sz w:val="32"/>
          <w:szCs w:val="32"/>
          <w:rtl/>
        </w:rPr>
        <w:t xml:space="preserve"> للضوء المرئي .</w:t>
      </w:r>
    </w:p>
    <w:p w:rsidR="00FC333C" w:rsidRPr="00564ABD" w:rsidRDefault="00FC333C" w:rsidP="000759CD">
      <w:pPr>
        <w:pStyle w:val="ListParagraph"/>
        <w:numPr>
          <w:ilvl w:val="0"/>
          <w:numId w:val="35"/>
        </w:numPr>
        <w:spacing w:line="360" w:lineRule="auto"/>
        <w:ind w:right="-426"/>
        <w:jc w:val="highKashida"/>
        <w:rPr>
          <w:sz w:val="32"/>
          <w:szCs w:val="32"/>
          <w:rtl/>
        </w:rPr>
      </w:pPr>
      <w:r w:rsidRPr="00564ABD">
        <w:rPr>
          <w:sz w:val="32"/>
          <w:szCs w:val="32"/>
          <w:rtl/>
        </w:rPr>
        <w:t>تعتبر هذه البللورات</w:t>
      </w:r>
      <w:r w:rsidR="00C46090">
        <w:rPr>
          <w:rFonts w:hint="cs"/>
          <w:sz w:val="32"/>
          <w:szCs w:val="32"/>
          <w:rtl/>
        </w:rPr>
        <w:t xml:space="preserve"> في حالتها الصلبة</w:t>
      </w:r>
      <w:r w:rsidRPr="00564ABD">
        <w:rPr>
          <w:sz w:val="32"/>
          <w:szCs w:val="32"/>
          <w:rtl/>
        </w:rPr>
        <w:t xml:space="preserve"> عازلات كهربية ل</w:t>
      </w:r>
      <w:r w:rsidR="00EC359D" w:rsidRPr="00564ABD">
        <w:rPr>
          <w:rFonts w:hint="cs"/>
          <w:sz w:val="32"/>
          <w:szCs w:val="32"/>
          <w:rtl/>
        </w:rPr>
        <w:t>إ</w:t>
      </w:r>
      <w:r w:rsidRPr="00564ABD">
        <w:rPr>
          <w:sz w:val="32"/>
          <w:szCs w:val="32"/>
          <w:rtl/>
        </w:rPr>
        <w:t xml:space="preserve">تساع المنطقة المحرمة بها </w:t>
      </w:r>
      <w:r w:rsidRPr="00564ABD">
        <w:rPr>
          <w:rFonts w:hint="cs"/>
          <w:sz w:val="32"/>
          <w:szCs w:val="32"/>
          <w:rtl/>
        </w:rPr>
        <w:t>.</w:t>
      </w:r>
    </w:p>
    <w:p w:rsidR="00C46090" w:rsidRDefault="00FC333C" w:rsidP="000759CD">
      <w:pPr>
        <w:pStyle w:val="ListParagraph"/>
        <w:numPr>
          <w:ilvl w:val="0"/>
          <w:numId w:val="35"/>
        </w:numPr>
        <w:spacing w:line="360" w:lineRule="auto"/>
        <w:ind w:right="-426"/>
        <w:jc w:val="highKashida"/>
        <w:rPr>
          <w:sz w:val="32"/>
          <w:szCs w:val="32"/>
        </w:rPr>
      </w:pPr>
      <w:r w:rsidRPr="00564ABD">
        <w:rPr>
          <w:sz w:val="32"/>
          <w:szCs w:val="32"/>
          <w:rtl/>
        </w:rPr>
        <w:t>عند درجات الحرارة الع</w:t>
      </w:r>
      <w:r w:rsidR="0010572E" w:rsidRPr="00564ABD">
        <w:rPr>
          <w:rFonts w:hint="cs"/>
          <w:sz w:val="32"/>
          <w:szCs w:val="32"/>
          <w:rtl/>
        </w:rPr>
        <w:t>ا</w:t>
      </w:r>
      <w:r w:rsidR="00F57A5D" w:rsidRPr="00564ABD">
        <w:rPr>
          <w:sz w:val="32"/>
          <w:szCs w:val="32"/>
          <w:rtl/>
        </w:rPr>
        <w:t>لي</w:t>
      </w:r>
      <w:r w:rsidRPr="00564ABD">
        <w:rPr>
          <w:sz w:val="32"/>
          <w:szCs w:val="32"/>
          <w:rtl/>
        </w:rPr>
        <w:t>ة تمتلك هذه البللورات موصلية كهربية ل</w:t>
      </w:r>
      <w:r w:rsidRPr="00564ABD">
        <w:rPr>
          <w:rFonts w:hint="cs"/>
          <w:sz w:val="32"/>
          <w:szCs w:val="32"/>
          <w:rtl/>
        </w:rPr>
        <w:t>يست</w:t>
      </w:r>
      <w:r w:rsidRPr="00564ABD">
        <w:rPr>
          <w:sz w:val="32"/>
          <w:szCs w:val="32"/>
          <w:rtl/>
        </w:rPr>
        <w:t xml:space="preserve"> كبيرة </w:t>
      </w:r>
      <w:r w:rsidRPr="00564ABD">
        <w:rPr>
          <w:rFonts w:hint="cs"/>
          <w:sz w:val="32"/>
          <w:szCs w:val="32"/>
          <w:rtl/>
        </w:rPr>
        <w:t>تتم عن</w:t>
      </w:r>
      <w:r w:rsidR="00B84169">
        <w:rPr>
          <w:rFonts w:hint="cs"/>
          <w:sz w:val="32"/>
          <w:szCs w:val="32"/>
          <w:rtl/>
        </w:rPr>
        <w:t xml:space="preserve"> ط</w:t>
      </w:r>
      <w:r w:rsidRPr="00564ABD">
        <w:rPr>
          <w:rFonts w:hint="cs"/>
          <w:sz w:val="32"/>
          <w:szCs w:val="32"/>
          <w:rtl/>
        </w:rPr>
        <w:t xml:space="preserve">ريق </w:t>
      </w:r>
      <w:r w:rsidRPr="00564ABD">
        <w:rPr>
          <w:sz w:val="32"/>
          <w:szCs w:val="32"/>
          <w:rtl/>
        </w:rPr>
        <w:t>التوصيل با</w:t>
      </w:r>
      <w:r w:rsidRPr="00564ABD">
        <w:rPr>
          <w:rFonts w:hint="cs"/>
          <w:sz w:val="32"/>
          <w:szCs w:val="32"/>
          <w:rtl/>
        </w:rPr>
        <w:t>لآ</w:t>
      </w:r>
      <w:r w:rsidRPr="00564ABD">
        <w:rPr>
          <w:sz w:val="32"/>
          <w:szCs w:val="32"/>
          <w:rtl/>
        </w:rPr>
        <w:t>يونات .</w:t>
      </w:r>
    </w:p>
    <w:p w:rsidR="000A3EA5" w:rsidRPr="00A75A2B" w:rsidRDefault="00C46090" w:rsidP="000759CD">
      <w:pPr>
        <w:pStyle w:val="ListParagraph"/>
        <w:numPr>
          <w:ilvl w:val="0"/>
          <w:numId w:val="35"/>
        </w:numPr>
        <w:ind w:right="-426"/>
        <w:jc w:val="highKashida"/>
        <w:rPr>
          <w:sz w:val="32"/>
          <w:szCs w:val="32"/>
        </w:rPr>
      </w:pPr>
      <w:r w:rsidRPr="00A75A2B">
        <w:rPr>
          <w:rFonts w:hint="cs"/>
          <w:sz w:val="32"/>
          <w:szCs w:val="32"/>
          <w:rtl/>
        </w:rPr>
        <w:t>كما يع</w:t>
      </w:r>
      <w:r w:rsidR="00C520DD" w:rsidRPr="00A75A2B">
        <w:rPr>
          <w:rFonts w:hint="cs"/>
          <w:sz w:val="32"/>
          <w:szCs w:val="32"/>
          <w:rtl/>
        </w:rPr>
        <w:t>ت</w:t>
      </w:r>
      <w:r w:rsidRPr="00A75A2B">
        <w:rPr>
          <w:rFonts w:hint="cs"/>
          <w:sz w:val="32"/>
          <w:szCs w:val="32"/>
          <w:rtl/>
        </w:rPr>
        <w:t>بر إستنتاج أس بورن من الفوائد الهامة لمعادلة طاقة الربط للآيونات البللورية .</w:t>
      </w:r>
      <w:r w:rsidR="00FC333C" w:rsidRPr="00A75A2B">
        <w:rPr>
          <w:sz w:val="32"/>
          <w:szCs w:val="32"/>
          <w:rtl/>
        </w:rPr>
        <w:t xml:space="preserve">  </w:t>
      </w:r>
    </w:p>
    <w:p w:rsidR="00FC333C" w:rsidRPr="004A26B0" w:rsidRDefault="00FC333C" w:rsidP="00F9065E">
      <w:pPr>
        <w:spacing w:line="360" w:lineRule="auto"/>
        <w:ind w:left="-2" w:right="-426"/>
        <w:jc w:val="highKashida"/>
        <w:rPr>
          <w:b/>
          <w:bCs/>
          <w:sz w:val="32"/>
          <w:szCs w:val="32"/>
          <w:rtl/>
        </w:rPr>
      </w:pPr>
      <w:r>
        <w:rPr>
          <w:rFonts w:hint="cs"/>
          <w:b/>
          <w:bCs/>
          <w:sz w:val="32"/>
          <w:szCs w:val="32"/>
          <w:rtl/>
        </w:rPr>
        <w:lastRenderedPageBreak/>
        <w:t>3-</w:t>
      </w:r>
      <w:r w:rsidRPr="004A26B0">
        <w:rPr>
          <w:b/>
          <w:bCs/>
          <w:sz w:val="32"/>
          <w:szCs w:val="32"/>
          <w:rtl/>
        </w:rPr>
        <w:t xml:space="preserve">الرابطة التساهمية </w:t>
      </w:r>
      <w:r w:rsidRPr="00D13D5C">
        <w:rPr>
          <w:b/>
          <w:bCs/>
          <w:sz w:val="28"/>
          <w:szCs w:val="28"/>
        </w:rPr>
        <w:t xml:space="preserve">Covalent bond </w:t>
      </w:r>
    </w:p>
    <w:p w:rsidR="008F6ED1" w:rsidRDefault="00FC333C" w:rsidP="007E1DE0">
      <w:pPr>
        <w:spacing w:line="360" w:lineRule="auto"/>
        <w:ind w:left="-2" w:right="-426"/>
        <w:jc w:val="highKashida"/>
        <w:rPr>
          <w:sz w:val="32"/>
          <w:szCs w:val="32"/>
          <w:rtl/>
        </w:rPr>
      </w:pPr>
      <w:r w:rsidRPr="00D57435">
        <w:rPr>
          <w:sz w:val="32"/>
          <w:szCs w:val="32"/>
          <w:rtl/>
        </w:rPr>
        <w:t xml:space="preserve">         لا يمكن أن</w:t>
      </w:r>
      <w:r>
        <w:rPr>
          <w:rFonts w:hint="cs"/>
          <w:sz w:val="32"/>
          <w:szCs w:val="32"/>
          <w:rtl/>
        </w:rPr>
        <w:t xml:space="preserve"> ن</w:t>
      </w:r>
      <w:r w:rsidRPr="00D57435">
        <w:rPr>
          <w:sz w:val="32"/>
          <w:szCs w:val="32"/>
          <w:rtl/>
        </w:rPr>
        <w:t xml:space="preserve">عزي وجود الترابط بين الجزيئات </w:t>
      </w: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r>
          <m:rPr>
            <m:sty m:val="p"/>
          </m:rPr>
          <w:rPr>
            <w:rFonts w:ascii="Cambria Math" w:hAnsi="Cambria Math"/>
            <w:sz w:val="28"/>
            <w:szCs w:val="28"/>
          </w:rPr>
          <m:t>…</m:t>
        </m:r>
        <m:r>
          <m:rPr>
            <m:sty m:val="p"/>
          </m:rPr>
          <w:rPr>
            <w:rFonts w:ascii="Cambria Math"/>
            <w:sz w:val="28"/>
            <w:szCs w:val="28"/>
          </w:rPr>
          <m:t>.</m:t>
        </m:r>
        <m:r>
          <m:rPr>
            <m:sty m:val="p"/>
          </m:rPr>
          <w:rPr>
            <w:rFonts w:ascii="Cambria Math" w:hAnsi="Cambria Math"/>
            <w:sz w:val="28"/>
            <w:szCs w:val="28"/>
          </w:rPr>
          <m:t>etc</m:t>
        </m:r>
      </m:oMath>
      <w:r w:rsidRPr="001D4480">
        <w:rPr>
          <w:sz w:val="28"/>
          <w:szCs w:val="28"/>
          <w:rtl/>
        </w:rPr>
        <w:t xml:space="preserve"> </w:t>
      </w:r>
      <w:r w:rsidRPr="00D57435">
        <w:rPr>
          <w:sz w:val="32"/>
          <w:szCs w:val="32"/>
          <w:rtl/>
        </w:rPr>
        <w:t xml:space="preserve">بالإضافة للتركيب البللوري </w:t>
      </w:r>
      <w:r>
        <w:rPr>
          <w:rFonts w:hint="cs"/>
          <w:sz w:val="32"/>
          <w:szCs w:val="32"/>
          <w:rtl/>
        </w:rPr>
        <w:t>الماسي</w:t>
      </w:r>
      <w:r w:rsidR="00741A37">
        <w:rPr>
          <w:rFonts w:hint="cs"/>
          <w:sz w:val="32"/>
          <w:szCs w:val="32"/>
          <w:rtl/>
        </w:rPr>
        <w:t xml:space="preserve"> </w:t>
      </w:r>
      <w:r w:rsidRPr="00D57435">
        <w:rPr>
          <w:sz w:val="32"/>
          <w:szCs w:val="32"/>
        </w:rPr>
        <w:t>(</w:t>
      </w:r>
      <w:r w:rsidRPr="00D13D5C">
        <w:rPr>
          <w:sz w:val="28"/>
          <w:szCs w:val="28"/>
        </w:rPr>
        <w:t>Diamond)</w:t>
      </w:r>
      <w:r w:rsidRPr="00D57435">
        <w:rPr>
          <w:sz w:val="32"/>
          <w:szCs w:val="32"/>
          <w:rtl/>
        </w:rPr>
        <w:t xml:space="preserve"> إلى الرابطة ا</w:t>
      </w:r>
      <w:r>
        <w:rPr>
          <w:rFonts w:hint="cs"/>
          <w:sz w:val="32"/>
          <w:szCs w:val="32"/>
          <w:rtl/>
        </w:rPr>
        <w:t>لآ</w:t>
      </w:r>
      <w:r w:rsidRPr="00D57435">
        <w:rPr>
          <w:sz w:val="32"/>
          <w:szCs w:val="32"/>
          <w:rtl/>
        </w:rPr>
        <w:t xml:space="preserve">يونية أو إلى رابطة </w:t>
      </w:r>
      <w:r>
        <w:rPr>
          <w:sz w:val="32"/>
          <w:szCs w:val="32"/>
          <w:rtl/>
        </w:rPr>
        <w:t>ڤ</w:t>
      </w:r>
      <w:r w:rsidRPr="00D57435">
        <w:rPr>
          <w:sz w:val="32"/>
          <w:szCs w:val="32"/>
          <w:rtl/>
        </w:rPr>
        <w:t>ان دير</w:t>
      </w:r>
      <w:r>
        <w:rPr>
          <w:sz w:val="32"/>
          <w:szCs w:val="32"/>
          <w:rtl/>
        </w:rPr>
        <w:t>ڤ</w:t>
      </w:r>
      <w:r w:rsidRPr="00D57435">
        <w:rPr>
          <w:sz w:val="32"/>
          <w:szCs w:val="32"/>
          <w:rtl/>
        </w:rPr>
        <w:t>ال . وذلك لأن الذرات المتشابهة (من نوع واحد) لا يمكنها تكوين آيونات مختلفة الشحنة مثل حالة الفلز – ه</w:t>
      </w:r>
      <w:r w:rsidR="0010572E">
        <w:rPr>
          <w:rFonts w:hint="cs"/>
          <w:sz w:val="32"/>
          <w:szCs w:val="32"/>
          <w:rtl/>
        </w:rPr>
        <w:t>ا</w:t>
      </w:r>
      <w:r w:rsidR="00F57A5D">
        <w:rPr>
          <w:sz w:val="32"/>
          <w:szCs w:val="32"/>
          <w:rtl/>
        </w:rPr>
        <w:t>لي</w:t>
      </w:r>
      <w:r w:rsidRPr="00D57435">
        <w:rPr>
          <w:sz w:val="32"/>
          <w:szCs w:val="32"/>
          <w:rtl/>
        </w:rPr>
        <w:t>د . من جانب آخر ، فالرابطة بين جزيئات</w:t>
      </w:r>
      <w:r w:rsidRPr="001D4480">
        <w:rPr>
          <w:sz w:val="28"/>
          <w:szCs w:val="28"/>
          <w:rtl/>
        </w:rPr>
        <w:t xml:space="preserve"> </w:t>
      </w: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oMath>
      <w:r w:rsidRPr="00D57435">
        <w:rPr>
          <w:sz w:val="32"/>
          <w:szCs w:val="32"/>
          <w:rtl/>
        </w:rPr>
        <w:t xml:space="preserve">  أقوي بكثير من رابطة </w:t>
      </w:r>
      <w:r>
        <w:rPr>
          <w:sz w:val="32"/>
          <w:szCs w:val="32"/>
          <w:rtl/>
        </w:rPr>
        <w:t>ڤ</w:t>
      </w:r>
      <w:r w:rsidRPr="00D57435">
        <w:rPr>
          <w:sz w:val="32"/>
          <w:szCs w:val="32"/>
          <w:rtl/>
        </w:rPr>
        <w:t>ان دير</w:t>
      </w:r>
      <w:r>
        <w:rPr>
          <w:sz w:val="32"/>
          <w:szCs w:val="32"/>
          <w:rtl/>
        </w:rPr>
        <w:t>ڤ</w:t>
      </w:r>
      <w:r w:rsidRPr="00D57435">
        <w:rPr>
          <w:sz w:val="32"/>
          <w:szCs w:val="32"/>
          <w:rtl/>
        </w:rPr>
        <w:t xml:space="preserve">ال ، لذلك يمكن أن يكون دور قوة </w:t>
      </w:r>
      <w:r>
        <w:rPr>
          <w:sz w:val="32"/>
          <w:szCs w:val="32"/>
          <w:rtl/>
        </w:rPr>
        <w:t>ڤ</w:t>
      </w:r>
      <w:r w:rsidRPr="00D57435">
        <w:rPr>
          <w:sz w:val="32"/>
          <w:szCs w:val="32"/>
          <w:rtl/>
        </w:rPr>
        <w:t>ان د</w:t>
      </w:r>
      <w:r w:rsidR="00A75A2B">
        <w:rPr>
          <w:rFonts w:hint="cs"/>
          <w:sz w:val="32"/>
          <w:szCs w:val="32"/>
          <w:rtl/>
        </w:rPr>
        <w:t>ي</w:t>
      </w:r>
      <w:r w:rsidRPr="00D57435">
        <w:rPr>
          <w:sz w:val="32"/>
          <w:szCs w:val="32"/>
          <w:rtl/>
        </w:rPr>
        <w:t>ر</w:t>
      </w:r>
      <w:r>
        <w:rPr>
          <w:sz w:val="32"/>
          <w:szCs w:val="32"/>
          <w:rtl/>
        </w:rPr>
        <w:t>ڤ</w:t>
      </w:r>
      <w:r w:rsidRPr="00D57435">
        <w:rPr>
          <w:sz w:val="32"/>
          <w:szCs w:val="32"/>
          <w:rtl/>
        </w:rPr>
        <w:t>ال في هذه المركبات هو فقط تصحيح صغير لقوة الترابط الأساسية لهذه الجزيئات ، والتي عرفت بالرابطة التساهمية .</w:t>
      </w:r>
      <w:r w:rsidR="008F6ED1">
        <w:rPr>
          <w:rFonts w:hint="cs"/>
          <w:sz w:val="32"/>
          <w:szCs w:val="32"/>
          <w:rtl/>
        </w:rPr>
        <w:t xml:space="preserve"> </w:t>
      </w:r>
      <w:r w:rsidR="00784116">
        <w:rPr>
          <w:rFonts w:hint="cs"/>
          <w:sz w:val="32"/>
          <w:szCs w:val="32"/>
          <w:rtl/>
        </w:rPr>
        <w:t xml:space="preserve">شكل </w:t>
      </w:r>
      <w:r w:rsidR="00784116">
        <w:rPr>
          <w:sz w:val="32"/>
          <w:szCs w:val="32"/>
        </w:rPr>
        <w:t>(</w:t>
      </w:r>
      <w:r w:rsidR="00352F8E" w:rsidRPr="001D4480">
        <w:rPr>
          <w:sz w:val="28"/>
          <w:szCs w:val="28"/>
        </w:rPr>
        <w:t>1-</w:t>
      </w:r>
      <w:r w:rsidR="007E1DE0">
        <w:rPr>
          <w:sz w:val="28"/>
          <w:szCs w:val="28"/>
        </w:rPr>
        <w:t>8</w:t>
      </w:r>
      <w:r w:rsidR="00784116">
        <w:rPr>
          <w:sz w:val="32"/>
          <w:szCs w:val="32"/>
        </w:rPr>
        <w:t>)</w:t>
      </w:r>
      <w:r w:rsidR="00784116">
        <w:rPr>
          <w:rFonts w:hint="cs"/>
          <w:sz w:val="32"/>
          <w:szCs w:val="32"/>
          <w:rtl/>
        </w:rPr>
        <w:t xml:space="preserve"> يبين مشاركة ذرتي الهيدروجين مع ذرة الأكسجين </w:t>
      </w:r>
      <w:r w:rsidR="008F6ED1">
        <w:rPr>
          <w:rFonts w:hint="cs"/>
          <w:sz w:val="32"/>
          <w:szCs w:val="32"/>
          <w:rtl/>
        </w:rPr>
        <w:t>لتكوين الرابطة التساهمية لجزئ الماء .</w:t>
      </w:r>
      <w:r w:rsidRPr="00D57435">
        <w:rPr>
          <w:sz w:val="32"/>
          <w:szCs w:val="32"/>
          <w:rtl/>
        </w:rPr>
        <w:t xml:space="preserve"> </w:t>
      </w:r>
    </w:p>
    <w:p w:rsidR="008F6ED1" w:rsidRDefault="00F5675B" w:rsidP="00A75A2B">
      <w:pPr>
        <w:spacing w:line="360" w:lineRule="auto"/>
        <w:ind w:left="-2" w:right="-426"/>
        <w:jc w:val="highKashida"/>
        <w:rPr>
          <w:sz w:val="32"/>
          <w:szCs w:val="32"/>
          <w:rtl/>
        </w:rPr>
      </w:pPr>
      <w:r>
        <w:rPr>
          <w:rFonts w:hint="cs"/>
          <w:noProof/>
          <w:sz w:val="32"/>
          <w:szCs w:val="32"/>
          <w:rtl/>
          <w:lang w:eastAsia="en-US" w:bidi="ar-SA"/>
        </w:rPr>
        <w:drawing>
          <wp:anchor distT="0" distB="0" distL="114300" distR="114300" simplePos="0" relativeHeight="252913664" behindDoc="1" locked="0" layoutInCell="1" allowOverlap="1">
            <wp:simplePos x="0" y="0"/>
            <wp:positionH relativeFrom="column">
              <wp:posOffset>662305</wp:posOffset>
            </wp:positionH>
            <wp:positionV relativeFrom="paragraph">
              <wp:posOffset>2056130</wp:posOffset>
            </wp:positionV>
            <wp:extent cx="3162935" cy="1943100"/>
            <wp:effectExtent l="19050" t="0" r="0" b="0"/>
            <wp:wrapTight wrapText="bothSides">
              <wp:wrapPolygon edited="0">
                <wp:start x="-130" y="0"/>
                <wp:lineTo x="-130" y="21388"/>
                <wp:lineTo x="21596" y="21388"/>
                <wp:lineTo x="21596" y="0"/>
                <wp:lineTo x="-130" y="0"/>
              </wp:wrapPolygon>
            </wp:wrapTight>
            <wp:docPr id="330" name="Picture 3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3162935" cy="1943100"/>
                    </a:xfrm>
                    <a:prstGeom prst="rect">
                      <a:avLst/>
                    </a:prstGeom>
                  </pic:spPr>
                </pic:pic>
              </a:graphicData>
            </a:graphic>
          </wp:anchor>
        </w:drawing>
      </w:r>
      <w:r w:rsidR="00A75A2B">
        <w:rPr>
          <w:rFonts w:hint="cs"/>
          <w:sz w:val="32"/>
          <w:szCs w:val="32"/>
          <w:rtl/>
        </w:rPr>
        <w:t xml:space="preserve">       </w:t>
      </w:r>
      <w:r w:rsidR="00C520DD" w:rsidRPr="00D57435">
        <w:rPr>
          <w:sz w:val="32"/>
          <w:szCs w:val="32"/>
          <w:rtl/>
        </w:rPr>
        <w:t>ولمعرفة طبيعة هذه الرابطة دعنا</w:t>
      </w:r>
      <w:r w:rsidR="00C520DD">
        <w:rPr>
          <w:rFonts w:hint="cs"/>
          <w:sz w:val="32"/>
          <w:szCs w:val="32"/>
          <w:rtl/>
        </w:rPr>
        <w:t xml:space="preserve"> ندرس </w:t>
      </w:r>
      <w:r w:rsidR="00C520DD" w:rsidRPr="00D57435">
        <w:rPr>
          <w:sz w:val="32"/>
          <w:szCs w:val="32"/>
          <w:rtl/>
        </w:rPr>
        <w:t xml:space="preserve">حالة جزئ الهيدروجين </w:t>
      </w:r>
      <w:r w:rsidR="00C520DD">
        <w:rPr>
          <w:rFonts w:hint="cs"/>
          <w:sz w:val="32"/>
          <w:szCs w:val="32"/>
          <w:rtl/>
        </w:rPr>
        <w:t>, لذلك نف</w:t>
      </w:r>
      <w:r w:rsidR="00C520DD" w:rsidRPr="00D57435">
        <w:rPr>
          <w:sz w:val="32"/>
          <w:szCs w:val="32"/>
          <w:rtl/>
        </w:rPr>
        <w:t xml:space="preserve">رض وجود ذرتين من الهيدروجين تفصلهما المسافة </w:t>
      </w:r>
      <w:r w:rsidR="00C520DD" w:rsidRPr="00D57435">
        <w:rPr>
          <w:sz w:val="32"/>
          <w:szCs w:val="32"/>
        </w:rPr>
        <w:t>r</w:t>
      </w:r>
      <w:r w:rsidR="00C520DD" w:rsidRPr="00D57435">
        <w:rPr>
          <w:sz w:val="32"/>
          <w:szCs w:val="32"/>
          <w:rtl/>
        </w:rPr>
        <w:t xml:space="preserve"> ، وأن </w:t>
      </w:r>
      <w:r w:rsidR="00C520DD" w:rsidRPr="006B240C">
        <w:rPr>
          <w:rFonts w:asciiTheme="majorBidi" w:hAnsiTheme="majorBidi" w:cstheme="majorBidi"/>
          <w:sz w:val="28"/>
          <w:szCs w:val="28"/>
        </w:rPr>
        <w:t>2</w:t>
      </w:r>
      <w:r w:rsidR="00C520DD">
        <w:rPr>
          <w:rFonts w:asciiTheme="majorBidi" w:hAnsiTheme="majorBidi" w:cstheme="majorBidi" w:hint="cs"/>
          <w:sz w:val="28"/>
          <w:szCs w:val="28"/>
          <w:rtl/>
        </w:rPr>
        <w:t xml:space="preserve"> </w:t>
      </w:r>
      <w:r w:rsidR="00C520DD" w:rsidRPr="006B240C">
        <w:rPr>
          <w:rFonts w:asciiTheme="majorBidi" w:hAnsiTheme="majorBidi" w:cstheme="majorBidi"/>
          <w:sz w:val="28"/>
          <w:szCs w:val="28"/>
          <w:rtl/>
        </w:rPr>
        <w:t>,</w:t>
      </w:r>
      <w:r w:rsidR="00C520DD" w:rsidRPr="006B240C">
        <w:rPr>
          <w:rFonts w:asciiTheme="majorBidi" w:hAnsiTheme="majorBidi" w:cstheme="majorBidi"/>
          <w:sz w:val="28"/>
          <w:szCs w:val="28"/>
        </w:rPr>
        <w:t>1</w:t>
      </w:r>
      <w:r w:rsidR="00C520DD" w:rsidRPr="006B240C">
        <w:rPr>
          <w:rFonts w:asciiTheme="majorBidi" w:hAnsiTheme="majorBidi" w:cstheme="majorBidi"/>
          <w:sz w:val="28"/>
          <w:szCs w:val="28"/>
          <w:rtl/>
        </w:rPr>
        <w:t xml:space="preserve"> </w:t>
      </w:r>
      <w:r w:rsidR="00C520DD" w:rsidRPr="00D57435">
        <w:rPr>
          <w:sz w:val="32"/>
          <w:szCs w:val="32"/>
          <w:rtl/>
        </w:rPr>
        <w:t>يمثلان إلكترون</w:t>
      </w:r>
      <w:r w:rsidR="00C520DD">
        <w:rPr>
          <w:rFonts w:hint="cs"/>
          <w:sz w:val="32"/>
          <w:szCs w:val="32"/>
          <w:rtl/>
        </w:rPr>
        <w:t>ي هاتين</w:t>
      </w:r>
      <w:r w:rsidR="00C520DD" w:rsidRPr="00D57435">
        <w:rPr>
          <w:sz w:val="32"/>
          <w:szCs w:val="32"/>
          <w:rtl/>
        </w:rPr>
        <w:t xml:space="preserve"> الذرتين</w:t>
      </w:r>
      <w:r w:rsidR="00C520DD">
        <w:rPr>
          <w:rFonts w:hint="cs"/>
          <w:sz w:val="32"/>
          <w:szCs w:val="32"/>
          <w:rtl/>
        </w:rPr>
        <w:t xml:space="preserve"> </w:t>
      </w:r>
      <w:r w:rsidR="00A75A2B">
        <w:rPr>
          <w:rFonts w:hint="cs"/>
          <w:sz w:val="28"/>
          <w:szCs w:val="28"/>
          <w:rtl/>
        </w:rPr>
        <w:t>؛</w:t>
      </w:r>
      <w:r w:rsidR="00C520DD" w:rsidRPr="002A438F">
        <w:rPr>
          <w:sz w:val="28"/>
          <w:szCs w:val="28"/>
          <w:rtl/>
        </w:rPr>
        <w:t xml:space="preserve"> </w:t>
      </w:r>
      <w:r w:rsidR="00C520DD" w:rsidRPr="002A438F">
        <w:rPr>
          <w:sz w:val="28"/>
          <w:szCs w:val="28"/>
        </w:rPr>
        <w:t xml:space="preserve"> b</w:t>
      </w:r>
      <w:r w:rsidR="00C520DD" w:rsidRPr="002A438F">
        <w:rPr>
          <w:rFonts w:hint="cs"/>
          <w:sz w:val="28"/>
          <w:szCs w:val="28"/>
          <w:rtl/>
        </w:rPr>
        <w:t xml:space="preserve">, </w:t>
      </w:r>
      <w:r w:rsidR="00C520DD" w:rsidRPr="002A438F">
        <w:rPr>
          <w:sz w:val="28"/>
          <w:szCs w:val="28"/>
        </w:rPr>
        <w:t xml:space="preserve"> a</w:t>
      </w:r>
      <w:r w:rsidR="00C520DD">
        <w:rPr>
          <w:rFonts w:hint="cs"/>
          <w:sz w:val="32"/>
          <w:szCs w:val="32"/>
          <w:rtl/>
        </w:rPr>
        <w:t>ت</w:t>
      </w:r>
      <w:r w:rsidR="00C520DD">
        <w:rPr>
          <w:sz w:val="32"/>
          <w:szCs w:val="32"/>
          <w:rtl/>
        </w:rPr>
        <w:t>مثلان نوا</w:t>
      </w:r>
      <w:r w:rsidR="00C520DD" w:rsidRPr="00D57435">
        <w:rPr>
          <w:sz w:val="32"/>
          <w:szCs w:val="32"/>
          <w:rtl/>
        </w:rPr>
        <w:t>ت</w:t>
      </w:r>
      <w:r w:rsidR="00C520DD">
        <w:rPr>
          <w:rFonts w:hint="cs"/>
          <w:sz w:val="32"/>
          <w:szCs w:val="32"/>
          <w:rtl/>
        </w:rPr>
        <w:t>ي</w:t>
      </w:r>
      <w:r w:rsidR="00C520DD" w:rsidRPr="00D57435">
        <w:rPr>
          <w:sz w:val="32"/>
          <w:szCs w:val="32"/>
          <w:rtl/>
        </w:rPr>
        <w:t>هما على التر</w:t>
      </w:r>
      <w:r w:rsidR="00C520DD">
        <w:rPr>
          <w:rFonts w:hint="cs"/>
          <w:sz w:val="32"/>
          <w:szCs w:val="32"/>
          <w:rtl/>
        </w:rPr>
        <w:t>ت</w:t>
      </w:r>
      <w:r w:rsidR="00C520DD" w:rsidRPr="00D57435">
        <w:rPr>
          <w:sz w:val="32"/>
          <w:szCs w:val="32"/>
          <w:rtl/>
        </w:rPr>
        <w:t xml:space="preserve">يب . المسافات بين مكونات الذرتين موضحة على الرسم </w:t>
      </w:r>
      <w:r w:rsidR="00C520DD">
        <w:rPr>
          <w:rFonts w:hint="cs"/>
          <w:sz w:val="32"/>
          <w:szCs w:val="32"/>
          <w:rtl/>
        </w:rPr>
        <w:t xml:space="preserve">في </w:t>
      </w:r>
      <w:r w:rsidR="00C520DD" w:rsidRPr="00D57435">
        <w:rPr>
          <w:sz w:val="32"/>
          <w:szCs w:val="32"/>
          <w:rtl/>
        </w:rPr>
        <w:t xml:space="preserve">شكل </w:t>
      </w:r>
      <w:r w:rsidR="00C520DD">
        <w:rPr>
          <w:sz w:val="28"/>
          <w:szCs w:val="28"/>
        </w:rPr>
        <w:t>1-</w:t>
      </w:r>
      <w:r w:rsidR="00C520DD" w:rsidRPr="009C4FE0">
        <w:rPr>
          <w:sz w:val="28"/>
          <w:szCs w:val="28"/>
        </w:rPr>
        <w:t>8</w:t>
      </w:r>
      <w:r w:rsidR="00C520DD">
        <w:rPr>
          <w:sz w:val="28"/>
          <w:szCs w:val="28"/>
        </w:rPr>
        <w:t>)</w:t>
      </w:r>
      <w:r w:rsidR="00C520DD" w:rsidRPr="00D57435">
        <w:rPr>
          <w:sz w:val="32"/>
          <w:szCs w:val="32"/>
          <w:rtl/>
        </w:rPr>
        <w:t>) . ومن المعروف أن قيمة كثافة السحابة ال</w:t>
      </w:r>
      <w:r w:rsidR="00C520DD">
        <w:rPr>
          <w:sz w:val="32"/>
          <w:szCs w:val="32"/>
          <w:rtl/>
        </w:rPr>
        <w:t>إ</w:t>
      </w:r>
      <w:r w:rsidR="00C520DD" w:rsidRPr="00D57435">
        <w:rPr>
          <w:sz w:val="32"/>
          <w:szCs w:val="32"/>
          <w:rtl/>
        </w:rPr>
        <w:t>لكترونية (الدالة الموج</w:t>
      </w:r>
      <w:r w:rsidR="00C520DD">
        <w:rPr>
          <w:rFonts w:hint="cs"/>
          <w:sz w:val="32"/>
          <w:szCs w:val="32"/>
          <w:rtl/>
        </w:rPr>
        <w:t>ي</w:t>
      </w:r>
      <w:r w:rsidR="00C520DD" w:rsidRPr="00D57435">
        <w:rPr>
          <w:sz w:val="32"/>
          <w:szCs w:val="32"/>
          <w:rtl/>
        </w:rPr>
        <w:t>ة) التي تصف حالة</w:t>
      </w:r>
      <w:r w:rsidR="00C520DD">
        <w:rPr>
          <w:rFonts w:hint="cs"/>
          <w:sz w:val="32"/>
          <w:szCs w:val="32"/>
          <w:rtl/>
        </w:rPr>
        <w:t xml:space="preserve"> </w:t>
      </w:r>
      <w:r w:rsidR="00C520DD" w:rsidRPr="00D57435">
        <w:rPr>
          <w:sz w:val="32"/>
          <w:szCs w:val="32"/>
          <w:rtl/>
        </w:rPr>
        <w:t xml:space="preserve">الإلكترون في الذرة </w:t>
      </w:r>
      <w:r w:rsidR="00C520DD">
        <w:rPr>
          <w:rFonts w:hint="cs"/>
          <w:sz w:val="32"/>
          <w:szCs w:val="32"/>
          <w:rtl/>
        </w:rPr>
        <w:t>ت</w:t>
      </w:r>
      <w:r w:rsidR="00C520DD" w:rsidRPr="00D57435">
        <w:rPr>
          <w:sz w:val="32"/>
          <w:szCs w:val="32"/>
          <w:rtl/>
        </w:rPr>
        <w:t>قل سريعاّ مع زيا</w:t>
      </w:r>
      <w:r w:rsidR="00C520DD">
        <w:rPr>
          <w:rFonts w:hint="cs"/>
          <w:sz w:val="32"/>
          <w:szCs w:val="32"/>
          <w:rtl/>
        </w:rPr>
        <w:t>د</w:t>
      </w:r>
      <w:r w:rsidR="00C520DD" w:rsidRPr="00D57435">
        <w:rPr>
          <w:sz w:val="32"/>
          <w:szCs w:val="32"/>
          <w:rtl/>
        </w:rPr>
        <w:t xml:space="preserve">ة المسافة من النواة ، لذلك فإن </w:t>
      </w:r>
      <w:r w:rsidR="00C520DD">
        <w:rPr>
          <w:sz w:val="32"/>
          <w:szCs w:val="32"/>
          <w:rtl/>
        </w:rPr>
        <w:t>إ</w:t>
      </w:r>
      <w:r w:rsidR="00C520DD" w:rsidRPr="00D57435">
        <w:rPr>
          <w:sz w:val="32"/>
          <w:szCs w:val="32"/>
          <w:rtl/>
        </w:rPr>
        <w:t>حتمال</w:t>
      </w:r>
    </w:p>
    <w:p w:rsidR="008F6ED1" w:rsidRDefault="008F6ED1" w:rsidP="005A0E79">
      <w:pPr>
        <w:spacing w:line="360" w:lineRule="auto"/>
        <w:ind w:left="-2" w:right="-426"/>
        <w:jc w:val="highKashida"/>
        <w:rPr>
          <w:sz w:val="32"/>
          <w:szCs w:val="32"/>
          <w:rtl/>
        </w:rPr>
      </w:pPr>
    </w:p>
    <w:p w:rsidR="008F6ED1" w:rsidRDefault="008F6ED1" w:rsidP="00A10CE4">
      <w:pPr>
        <w:spacing w:line="360" w:lineRule="auto"/>
        <w:ind w:right="-426"/>
        <w:jc w:val="highKashida"/>
        <w:rPr>
          <w:sz w:val="32"/>
          <w:szCs w:val="32"/>
          <w:rtl/>
        </w:rPr>
      </w:pPr>
    </w:p>
    <w:p w:rsidR="00C520DD" w:rsidRDefault="00C520DD" w:rsidP="00A10CE4">
      <w:pPr>
        <w:spacing w:line="360" w:lineRule="auto"/>
        <w:ind w:right="-426"/>
        <w:jc w:val="highKashida"/>
        <w:rPr>
          <w:sz w:val="32"/>
          <w:szCs w:val="32"/>
          <w:rtl/>
        </w:rPr>
      </w:pPr>
    </w:p>
    <w:p w:rsidR="008F6ED1" w:rsidRDefault="008F6ED1" w:rsidP="005A0E79">
      <w:pPr>
        <w:spacing w:line="360" w:lineRule="auto"/>
        <w:ind w:left="-2" w:right="-426"/>
        <w:jc w:val="highKashida"/>
        <w:rPr>
          <w:sz w:val="32"/>
          <w:szCs w:val="32"/>
        </w:rPr>
      </w:pPr>
    </w:p>
    <w:p w:rsidR="00706D41" w:rsidRDefault="00706D41" w:rsidP="005A0E79">
      <w:pPr>
        <w:spacing w:line="360" w:lineRule="auto"/>
        <w:ind w:left="-2" w:right="-426"/>
        <w:jc w:val="highKashida"/>
        <w:rPr>
          <w:sz w:val="32"/>
          <w:szCs w:val="32"/>
          <w:rtl/>
        </w:rPr>
      </w:pPr>
    </w:p>
    <w:p w:rsidR="00C520DD" w:rsidRPr="00706D41" w:rsidRDefault="008F6ED1" w:rsidP="00706D41">
      <w:pPr>
        <w:spacing w:line="360" w:lineRule="auto"/>
        <w:ind w:left="-2" w:right="-426"/>
        <w:jc w:val="center"/>
        <w:rPr>
          <w:rtl/>
        </w:rPr>
      </w:pPr>
      <w:r w:rsidRPr="00A10CE4">
        <w:rPr>
          <w:rFonts w:hint="cs"/>
          <w:rtl/>
        </w:rPr>
        <w:lastRenderedPageBreak/>
        <w:t xml:space="preserve">شكل </w:t>
      </w:r>
      <w:r w:rsidRPr="00A10CE4">
        <w:t>(</w:t>
      </w:r>
      <w:r w:rsidR="00352F8E" w:rsidRPr="00A10CE4">
        <w:t>1-</w:t>
      </w:r>
      <w:r w:rsidR="007E1DE0">
        <w:t>8</w:t>
      </w:r>
      <w:r w:rsidRPr="00A10CE4">
        <w:t>)</w:t>
      </w:r>
      <w:r w:rsidR="005645C4" w:rsidRPr="00A10CE4">
        <w:rPr>
          <w:rFonts w:hint="cs"/>
          <w:rtl/>
        </w:rPr>
        <w:t xml:space="preserve"> : الرابطة التساهمية لجزئ الماء</w:t>
      </w:r>
      <w:r w:rsidR="00E644BD" w:rsidRPr="00A10CE4">
        <w:rPr>
          <w:rFonts w:hint="cs"/>
          <w:rtl/>
        </w:rPr>
        <w:t xml:space="preserve"> .</w:t>
      </w:r>
    </w:p>
    <w:p w:rsidR="00FC333C" w:rsidRDefault="00FC333C" w:rsidP="00C520DD">
      <w:pPr>
        <w:spacing w:line="360" w:lineRule="auto"/>
        <w:ind w:left="-2" w:right="-426"/>
        <w:jc w:val="both"/>
        <w:rPr>
          <w:sz w:val="32"/>
          <w:szCs w:val="32"/>
          <w:rtl/>
        </w:rPr>
      </w:pPr>
      <w:r w:rsidRPr="00D57435">
        <w:rPr>
          <w:sz w:val="32"/>
          <w:szCs w:val="32"/>
          <w:rtl/>
        </w:rPr>
        <w:t xml:space="preserve">تواجد الإلكترون </w:t>
      </w:r>
      <w:r w:rsidRPr="006B240C">
        <w:rPr>
          <w:rFonts w:asciiTheme="majorBidi" w:hAnsiTheme="majorBidi" w:cstheme="majorBidi"/>
          <w:sz w:val="28"/>
          <w:szCs w:val="28"/>
        </w:rPr>
        <w:t>1</w:t>
      </w:r>
      <w:r w:rsidRPr="00D57435">
        <w:rPr>
          <w:sz w:val="32"/>
          <w:szCs w:val="32"/>
          <w:rtl/>
        </w:rPr>
        <w:t xml:space="preserve"> بالقرب من النواة </w:t>
      </w:r>
      <w:r w:rsidRPr="009C4FE0">
        <w:rPr>
          <w:sz w:val="28"/>
          <w:szCs w:val="28"/>
        </w:rPr>
        <w:t>b</w:t>
      </w:r>
      <w:r w:rsidRPr="00D57435">
        <w:rPr>
          <w:sz w:val="32"/>
          <w:szCs w:val="32"/>
          <w:rtl/>
        </w:rPr>
        <w:t xml:space="preserve"> أو الإلكترون </w:t>
      </w:r>
      <w:r w:rsidRPr="006B240C">
        <w:rPr>
          <w:rFonts w:asciiTheme="majorBidi" w:hAnsiTheme="majorBidi" w:cstheme="majorBidi"/>
          <w:sz w:val="28"/>
          <w:szCs w:val="28"/>
        </w:rPr>
        <w:t>2</w:t>
      </w:r>
      <w:r w:rsidRPr="00D57435">
        <w:rPr>
          <w:sz w:val="32"/>
          <w:szCs w:val="32"/>
          <w:rtl/>
        </w:rPr>
        <w:t xml:space="preserve"> بالقرب من النواة </w:t>
      </w:r>
      <w:r w:rsidRPr="00D57435">
        <w:rPr>
          <w:sz w:val="32"/>
          <w:szCs w:val="32"/>
        </w:rPr>
        <w:t>a</w:t>
      </w:r>
      <w:r w:rsidRPr="00D57435">
        <w:rPr>
          <w:sz w:val="32"/>
          <w:szCs w:val="32"/>
          <w:rtl/>
        </w:rPr>
        <w:t xml:space="preserve"> يكون صغيراّ جداّ . وكما بينت الحسابات أنه إذا كانت </w:t>
      </w:r>
      <m:oMath>
        <m:r>
          <m:rPr>
            <m:sty m:val="p"/>
          </m:rPr>
          <w:rPr>
            <w:rFonts w:ascii="Cambria Math" w:hAnsi="Cambria Math"/>
            <w:sz w:val="28"/>
            <w:szCs w:val="28"/>
          </w:rPr>
          <m:t>r≃50</m:t>
        </m:r>
        <m:r>
          <w:rPr>
            <w:rFonts w:ascii="Cambria Math" w:hAnsi="Cambria Math" w:cs="Cambria Math" w:hint="cs"/>
            <w:sz w:val="28"/>
            <w:szCs w:val="28"/>
            <w:rtl/>
          </w:rPr>
          <m:t>Å</m:t>
        </m:r>
      </m:oMath>
      <w:r w:rsidR="00787981">
        <w:rPr>
          <w:rFonts w:hint="cs"/>
          <w:sz w:val="32"/>
          <w:szCs w:val="32"/>
          <w:rtl/>
        </w:rPr>
        <w:t xml:space="preserve"> </w:t>
      </w:r>
      <w:r w:rsidRPr="00D57435">
        <w:rPr>
          <w:sz w:val="32"/>
          <w:szCs w:val="32"/>
          <w:rtl/>
        </w:rPr>
        <w:t>فإن عدد مرات تردد</w:t>
      </w:r>
      <w:r w:rsidR="001C43D3">
        <w:rPr>
          <w:rFonts w:hint="cs"/>
          <w:sz w:val="32"/>
          <w:szCs w:val="32"/>
          <w:rtl/>
        </w:rPr>
        <w:t xml:space="preserve"> أو</w:t>
      </w:r>
      <w:r w:rsidRPr="00D57435">
        <w:rPr>
          <w:sz w:val="32"/>
          <w:szCs w:val="32"/>
          <w:rtl/>
        </w:rPr>
        <w:t xml:space="preserve"> </w:t>
      </w:r>
      <w:r w:rsidR="0010572E">
        <w:rPr>
          <w:sz w:val="32"/>
          <w:szCs w:val="32"/>
          <w:rtl/>
        </w:rPr>
        <w:t>إ</w:t>
      </w:r>
      <w:r w:rsidRPr="00D57435">
        <w:rPr>
          <w:sz w:val="32"/>
          <w:szCs w:val="32"/>
          <w:rtl/>
        </w:rPr>
        <w:t xml:space="preserve">قتراب الإلكترون </w:t>
      </w:r>
      <w:r w:rsidR="009C4FE0">
        <w:rPr>
          <w:rFonts w:hint="cs"/>
          <w:sz w:val="32"/>
          <w:szCs w:val="32"/>
          <w:rtl/>
        </w:rPr>
        <w:t>ل</w:t>
      </w:r>
      <w:r w:rsidRPr="00D57435">
        <w:rPr>
          <w:sz w:val="32"/>
          <w:szCs w:val="32"/>
          <w:rtl/>
        </w:rPr>
        <w:t>نواة الذرة الأخر</w:t>
      </w:r>
      <w:r w:rsidR="00741A37">
        <w:rPr>
          <w:rFonts w:hint="cs"/>
          <w:sz w:val="32"/>
          <w:szCs w:val="32"/>
          <w:rtl/>
        </w:rPr>
        <w:t>ى</w:t>
      </w:r>
      <w:r w:rsidRPr="00D57435">
        <w:rPr>
          <w:sz w:val="32"/>
          <w:szCs w:val="32"/>
          <w:rtl/>
        </w:rPr>
        <w:t xml:space="preserve"> يعادل مرة واحدة كل</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12</m:t>
            </m:r>
          </m:sup>
        </m:sSup>
      </m:oMath>
      <w:r w:rsidRPr="00D57435">
        <w:rPr>
          <w:sz w:val="32"/>
          <w:szCs w:val="32"/>
          <w:rtl/>
        </w:rPr>
        <w:t xml:space="preserve"> سنة . هذا يعنى أن الذرتين يمكن </w:t>
      </w:r>
      <w:r w:rsidR="0010572E">
        <w:rPr>
          <w:sz w:val="32"/>
          <w:szCs w:val="32"/>
          <w:rtl/>
        </w:rPr>
        <w:t>إ</w:t>
      </w:r>
      <w:r w:rsidRPr="00D57435">
        <w:rPr>
          <w:sz w:val="32"/>
          <w:szCs w:val="32"/>
          <w:rtl/>
        </w:rPr>
        <w:t>عتبارهما ذرتين معزولتين</w:t>
      </w:r>
      <w:r w:rsidR="008F6ED1">
        <w:rPr>
          <w:rFonts w:hint="cs"/>
          <w:sz w:val="32"/>
          <w:szCs w:val="32"/>
          <w:rtl/>
        </w:rPr>
        <w:t xml:space="preserve"> </w:t>
      </w:r>
      <w:r w:rsidRPr="00D57435">
        <w:rPr>
          <w:sz w:val="32"/>
          <w:szCs w:val="32"/>
          <w:rtl/>
        </w:rPr>
        <w:t>عن بعضهما</w:t>
      </w:r>
      <w:r w:rsidR="008F6ED1">
        <w:rPr>
          <w:rFonts w:hint="cs"/>
          <w:sz w:val="32"/>
          <w:szCs w:val="32"/>
          <w:rtl/>
        </w:rPr>
        <w:t xml:space="preserve"> </w:t>
      </w:r>
      <w:r w:rsidRPr="00D57435">
        <w:rPr>
          <w:sz w:val="32"/>
          <w:szCs w:val="32"/>
          <w:rtl/>
        </w:rPr>
        <w:t xml:space="preserve">. فإذا كانت </w:t>
      </w:r>
      <m:oMath>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oMath>
      <w:r w:rsidR="0010572E">
        <w:rPr>
          <w:rFonts w:hint="cs"/>
          <w:sz w:val="32"/>
          <w:szCs w:val="32"/>
          <w:rtl/>
        </w:rPr>
        <w:t xml:space="preserve"> </w:t>
      </w:r>
      <w:r w:rsidRPr="00D57435">
        <w:rPr>
          <w:sz w:val="32"/>
          <w:szCs w:val="32"/>
          <w:rtl/>
        </w:rPr>
        <w:t xml:space="preserve">تمثل طاقة </w:t>
      </w:r>
      <w:r>
        <w:rPr>
          <w:rFonts w:hint="cs"/>
          <w:sz w:val="32"/>
          <w:szCs w:val="32"/>
          <w:rtl/>
        </w:rPr>
        <w:t>أ</w:t>
      </w:r>
      <w:r w:rsidRPr="00D57435">
        <w:rPr>
          <w:sz w:val="32"/>
          <w:szCs w:val="32"/>
          <w:rtl/>
        </w:rPr>
        <w:t xml:space="preserve">ى من الذرتين في </w:t>
      </w:r>
      <w:r>
        <w:rPr>
          <w:rFonts w:hint="cs"/>
          <w:sz w:val="32"/>
          <w:szCs w:val="32"/>
          <w:rtl/>
        </w:rPr>
        <w:t>ال</w:t>
      </w:r>
      <w:r w:rsidRPr="00D57435">
        <w:rPr>
          <w:sz w:val="32"/>
          <w:szCs w:val="32"/>
          <w:rtl/>
        </w:rPr>
        <w:t xml:space="preserve">حالة المستقرة </w:t>
      </w:r>
      <w:r w:rsidRPr="0010572E">
        <w:rPr>
          <w:sz w:val="28"/>
          <w:szCs w:val="28"/>
        </w:rPr>
        <w:t>ground state</w:t>
      </w:r>
      <w:r w:rsidRPr="00D57435">
        <w:rPr>
          <w:sz w:val="32"/>
          <w:szCs w:val="32"/>
          <w:rtl/>
        </w:rPr>
        <w:t xml:space="preserve"> </w:t>
      </w:r>
      <w:r w:rsidR="009C4FE0">
        <w:rPr>
          <w:rFonts w:hint="cs"/>
          <w:sz w:val="32"/>
          <w:szCs w:val="32"/>
          <w:rtl/>
        </w:rPr>
        <w:t xml:space="preserve">, </w:t>
      </w:r>
      <w:r w:rsidRPr="00D57435">
        <w:rPr>
          <w:sz w:val="32"/>
          <w:szCs w:val="32"/>
          <w:rtl/>
        </w:rPr>
        <w:t xml:space="preserve">فإن طاقة النظام المكون منهما </w:t>
      </w:r>
      <w:r>
        <w:rPr>
          <w:rFonts w:hint="cs"/>
          <w:sz w:val="32"/>
          <w:szCs w:val="32"/>
          <w:rtl/>
        </w:rPr>
        <w:t>تساوي</w:t>
      </w:r>
      <w:r w:rsidR="00A4030B">
        <w:rPr>
          <w:rFonts w:hint="cs"/>
          <w:sz w:val="32"/>
          <w:szCs w:val="32"/>
          <w:rtl/>
        </w:rPr>
        <w:t xml:space="preserve"> </w:t>
      </w:r>
      <m:oMath>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oMath>
      <w:r w:rsidR="00A4030B">
        <w:rPr>
          <w:rFonts w:hint="cs"/>
          <w:sz w:val="32"/>
          <w:szCs w:val="32"/>
          <w:rtl/>
        </w:rPr>
        <w:t xml:space="preserve"> </w:t>
      </w:r>
      <w:r w:rsidRPr="00D57435">
        <w:rPr>
          <w:sz w:val="32"/>
          <w:szCs w:val="32"/>
          <w:rtl/>
        </w:rPr>
        <w:t>.</w:t>
      </w:r>
      <w:r w:rsidRPr="00AD6682">
        <w:rPr>
          <w:sz w:val="32"/>
          <w:szCs w:val="32"/>
          <w:rtl/>
        </w:rPr>
        <w:t xml:space="preserve"> وعندما تقترب الذرتان من بعضهما فإن </w:t>
      </w:r>
      <w:r w:rsidR="00A4030B">
        <w:rPr>
          <w:rFonts w:hint="cs"/>
          <w:sz w:val="32"/>
          <w:szCs w:val="32"/>
          <w:rtl/>
        </w:rPr>
        <w:t>إ</w:t>
      </w:r>
      <w:r w:rsidRPr="00AD6682">
        <w:rPr>
          <w:sz w:val="32"/>
          <w:szCs w:val="32"/>
          <w:rtl/>
        </w:rPr>
        <w:t xml:space="preserve">حتمال </w:t>
      </w:r>
      <w:r w:rsidR="00A4030B">
        <w:rPr>
          <w:rFonts w:hint="cs"/>
          <w:sz w:val="32"/>
          <w:szCs w:val="32"/>
          <w:rtl/>
        </w:rPr>
        <w:t>إ</w:t>
      </w:r>
      <w:r w:rsidRPr="00AD6682">
        <w:rPr>
          <w:sz w:val="32"/>
          <w:szCs w:val="32"/>
          <w:rtl/>
        </w:rPr>
        <w:t>قتراب الإلكترون من نواة الذرة الأخر</w:t>
      </w:r>
      <w:r w:rsidR="00741A37">
        <w:rPr>
          <w:rFonts w:hint="cs"/>
          <w:sz w:val="32"/>
          <w:szCs w:val="32"/>
          <w:rtl/>
        </w:rPr>
        <w:t>ى</w:t>
      </w:r>
      <w:r w:rsidRPr="00AD6682">
        <w:rPr>
          <w:sz w:val="32"/>
          <w:szCs w:val="32"/>
          <w:rtl/>
        </w:rPr>
        <w:t xml:space="preserve"> يزداد . ولقد وجد أنه عندما تكون </w:t>
      </w:r>
      <m:oMath>
        <m:r>
          <m:rPr>
            <m:sty m:val="p"/>
          </m:rPr>
          <w:rPr>
            <w:rFonts w:ascii="Cambria Math" w:hAnsi="Cambria Math"/>
            <w:sz w:val="28"/>
            <w:szCs w:val="28"/>
          </w:rPr>
          <m:t>r≃5</m:t>
        </m:r>
        <m:r>
          <w:rPr>
            <w:rFonts w:ascii="Cambria Math" w:hAnsi="Cambria Math" w:cs="Cambria Math" w:hint="cs"/>
            <w:sz w:val="28"/>
            <w:szCs w:val="28"/>
            <w:rtl/>
          </w:rPr>
          <m:t>Å</m:t>
        </m:r>
      </m:oMath>
      <w:r w:rsidRPr="00AD6682">
        <w:rPr>
          <w:sz w:val="32"/>
          <w:szCs w:val="32"/>
          <w:rtl/>
        </w:rPr>
        <w:t xml:space="preserve"> فإن</w:t>
      </w:r>
      <w:r>
        <w:rPr>
          <w:rFonts w:hint="cs"/>
          <w:sz w:val="32"/>
          <w:szCs w:val="32"/>
          <w:rtl/>
        </w:rPr>
        <w:t>ه</w:t>
      </w:r>
      <w:r w:rsidRPr="00AD6682">
        <w:rPr>
          <w:sz w:val="32"/>
          <w:szCs w:val="32"/>
          <w:rtl/>
        </w:rPr>
        <w:t xml:space="preserve"> يحدث تداخل بين السحابتين ال</w:t>
      </w:r>
      <w:r w:rsidR="0010572E">
        <w:rPr>
          <w:sz w:val="32"/>
          <w:szCs w:val="32"/>
          <w:rtl/>
        </w:rPr>
        <w:t>إ</w:t>
      </w:r>
      <w:r w:rsidRPr="00AD6682">
        <w:rPr>
          <w:sz w:val="32"/>
          <w:szCs w:val="32"/>
          <w:rtl/>
        </w:rPr>
        <w:t>لكتروني</w:t>
      </w:r>
      <w:r>
        <w:rPr>
          <w:rFonts w:hint="cs"/>
          <w:sz w:val="32"/>
          <w:szCs w:val="32"/>
          <w:rtl/>
        </w:rPr>
        <w:t>ت</w:t>
      </w:r>
      <w:r w:rsidRPr="00AD6682">
        <w:rPr>
          <w:sz w:val="32"/>
          <w:szCs w:val="32"/>
          <w:rtl/>
        </w:rPr>
        <w:t>ين للذرتين ويزداد تردد ال</w:t>
      </w:r>
      <w:r w:rsidR="003007EB">
        <w:rPr>
          <w:rFonts w:hint="cs"/>
          <w:sz w:val="32"/>
          <w:szCs w:val="32"/>
          <w:rtl/>
        </w:rPr>
        <w:t>إ</w:t>
      </w:r>
      <w:r w:rsidRPr="00AD6682">
        <w:rPr>
          <w:sz w:val="32"/>
          <w:szCs w:val="32"/>
          <w:rtl/>
        </w:rPr>
        <w:t xml:space="preserve">نتقال </w:t>
      </w:r>
      <w:r>
        <w:rPr>
          <w:rFonts w:hint="cs"/>
          <w:sz w:val="32"/>
          <w:szCs w:val="32"/>
          <w:rtl/>
        </w:rPr>
        <w:t>ل</w:t>
      </w:r>
      <w:r w:rsidRPr="00AD6682">
        <w:rPr>
          <w:sz w:val="32"/>
          <w:szCs w:val="32"/>
          <w:rtl/>
        </w:rPr>
        <w:t xml:space="preserve">لإلكترون  بين </w:t>
      </w:r>
      <w:r>
        <w:rPr>
          <w:rFonts w:hint="cs"/>
          <w:sz w:val="32"/>
          <w:szCs w:val="32"/>
          <w:rtl/>
        </w:rPr>
        <w:t>نواتي</w:t>
      </w:r>
      <w:r w:rsidRPr="00AD6682">
        <w:rPr>
          <w:sz w:val="32"/>
          <w:szCs w:val="32"/>
          <w:rtl/>
        </w:rPr>
        <w:t xml:space="preserve"> الذرتين إلى </w:t>
      </w:r>
      <m:oMath>
        <m:sSup>
          <m:sSupPr>
            <m:ctrlPr>
              <w:rPr>
                <w:rFonts w:ascii="Cambria Math" w:hAnsi="Cambria Math"/>
                <w:sz w:val="28"/>
                <w:szCs w:val="28"/>
              </w:rPr>
            </m:ctrlPr>
          </m:sSupPr>
          <m:e>
            <m:r>
              <w:rPr>
                <w:rFonts w:ascii="Cambria Math" w:hAnsi="Cambria Math"/>
                <w:sz w:val="28"/>
                <w:szCs w:val="28"/>
              </w:rPr>
              <m:t xml:space="preserve"> 10</m:t>
            </m:r>
          </m:e>
          <m:sup>
            <m:r>
              <m:rPr>
                <m:sty m:val="p"/>
              </m:rPr>
              <w:rPr>
                <w:rFonts w:ascii="Cambria Math" w:hAnsi="Cambria Math"/>
                <w:sz w:val="28"/>
                <w:szCs w:val="28"/>
              </w:rPr>
              <m:t>14</m:t>
            </m:r>
          </m:sup>
        </m:sSup>
      </m:oMath>
      <w:r w:rsidRPr="00AD6682">
        <w:rPr>
          <w:sz w:val="32"/>
          <w:szCs w:val="32"/>
          <w:rtl/>
        </w:rPr>
        <w:t>م</w:t>
      </w:r>
      <w:r>
        <w:rPr>
          <w:rFonts w:hint="cs"/>
          <w:sz w:val="32"/>
          <w:szCs w:val="32"/>
          <w:rtl/>
        </w:rPr>
        <w:t>رة</w:t>
      </w:r>
      <w:r w:rsidRPr="00AD6682">
        <w:rPr>
          <w:sz w:val="32"/>
          <w:szCs w:val="32"/>
          <w:rtl/>
        </w:rPr>
        <w:t xml:space="preserve"> في الثانية . وكلما </w:t>
      </w:r>
      <w:r w:rsidR="0010572E">
        <w:rPr>
          <w:sz w:val="32"/>
          <w:szCs w:val="32"/>
          <w:rtl/>
        </w:rPr>
        <w:t>إ</w:t>
      </w:r>
      <w:r w:rsidRPr="00AD6682">
        <w:rPr>
          <w:sz w:val="32"/>
          <w:szCs w:val="32"/>
          <w:rtl/>
        </w:rPr>
        <w:t>قترب</w:t>
      </w:r>
      <w:r>
        <w:rPr>
          <w:rFonts w:hint="cs"/>
          <w:sz w:val="32"/>
          <w:szCs w:val="32"/>
          <w:rtl/>
        </w:rPr>
        <w:t>ت</w:t>
      </w:r>
      <w:r w:rsidRPr="00AD6682">
        <w:rPr>
          <w:sz w:val="32"/>
          <w:szCs w:val="32"/>
          <w:rtl/>
        </w:rPr>
        <w:t xml:space="preserve"> الذرت</w:t>
      </w:r>
      <w:r>
        <w:rPr>
          <w:rFonts w:hint="cs"/>
          <w:sz w:val="32"/>
          <w:szCs w:val="32"/>
          <w:rtl/>
        </w:rPr>
        <w:t>ا</w:t>
      </w:r>
      <w:r w:rsidRPr="00AD6682">
        <w:rPr>
          <w:sz w:val="32"/>
          <w:szCs w:val="32"/>
          <w:rtl/>
        </w:rPr>
        <w:t>ن أكثر فأكثر يزداد تردد ال</w:t>
      </w:r>
      <w:r w:rsidR="0010572E">
        <w:rPr>
          <w:sz w:val="32"/>
          <w:szCs w:val="32"/>
          <w:rtl/>
        </w:rPr>
        <w:t>إ</w:t>
      </w:r>
      <w:r w:rsidRPr="00AD6682">
        <w:rPr>
          <w:sz w:val="32"/>
          <w:szCs w:val="32"/>
          <w:rtl/>
        </w:rPr>
        <w:t>نتقال أكثر فأكثر . وه</w:t>
      </w:r>
      <w:r>
        <w:rPr>
          <w:rFonts w:hint="cs"/>
          <w:sz w:val="32"/>
          <w:szCs w:val="32"/>
          <w:rtl/>
        </w:rPr>
        <w:t>ذا</w:t>
      </w:r>
      <w:r w:rsidRPr="00AD6682">
        <w:rPr>
          <w:sz w:val="32"/>
          <w:szCs w:val="32"/>
          <w:rtl/>
        </w:rPr>
        <w:t xml:space="preserve"> يعن</w:t>
      </w:r>
      <w:r w:rsidR="00741A37">
        <w:rPr>
          <w:rFonts w:hint="cs"/>
          <w:sz w:val="32"/>
          <w:szCs w:val="32"/>
          <w:rtl/>
        </w:rPr>
        <w:t>ي</w:t>
      </w:r>
      <w:r w:rsidRPr="00AD6682">
        <w:rPr>
          <w:sz w:val="32"/>
          <w:szCs w:val="32"/>
          <w:rtl/>
        </w:rPr>
        <w:t xml:space="preserve"> أنه لا يمكن في هذه الحالة أن </w:t>
      </w:r>
      <w:r>
        <w:rPr>
          <w:rFonts w:hint="cs"/>
          <w:sz w:val="32"/>
          <w:szCs w:val="32"/>
          <w:rtl/>
        </w:rPr>
        <w:t>نن</w:t>
      </w:r>
      <w:r w:rsidRPr="00AD6682">
        <w:rPr>
          <w:sz w:val="32"/>
          <w:szCs w:val="32"/>
          <w:rtl/>
        </w:rPr>
        <w:t xml:space="preserve">سب أحد </w:t>
      </w:r>
      <w:r>
        <w:rPr>
          <w:sz w:val="32"/>
          <w:szCs w:val="32"/>
          <w:rtl/>
        </w:rPr>
        <w:t>ال</w:t>
      </w:r>
      <w:r w:rsidR="0010572E">
        <w:rPr>
          <w:sz w:val="32"/>
          <w:szCs w:val="32"/>
          <w:rtl/>
        </w:rPr>
        <w:t>إ</w:t>
      </w:r>
      <w:r>
        <w:rPr>
          <w:sz w:val="32"/>
          <w:szCs w:val="32"/>
          <w:rtl/>
        </w:rPr>
        <w:t>لكترون</w:t>
      </w:r>
      <w:r w:rsidRPr="00AD6682">
        <w:rPr>
          <w:sz w:val="32"/>
          <w:szCs w:val="32"/>
          <w:rtl/>
        </w:rPr>
        <w:t xml:space="preserve">ين لنواة </w:t>
      </w:r>
      <w:r>
        <w:rPr>
          <w:sz w:val="32"/>
          <w:szCs w:val="32"/>
          <w:rtl/>
        </w:rPr>
        <w:t>بع</w:t>
      </w:r>
      <w:r w:rsidRPr="00AD6682">
        <w:rPr>
          <w:sz w:val="32"/>
          <w:szCs w:val="32"/>
          <w:rtl/>
        </w:rPr>
        <w:t>ينها ، وإنما كلاهما  ينتميان إلى كلت</w:t>
      </w:r>
      <w:r w:rsidR="00AD3998">
        <w:rPr>
          <w:rFonts w:hint="cs"/>
          <w:sz w:val="32"/>
          <w:szCs w:val="32"/>
          <w:rtl/>
        </w:rPr>
        <w:t>ا</w:t>
      </w:r>
      <w:r w:rsidRPr="00AD6682">
        <w:rPr>
          <w:sz w:val="32"/>
          <w:szCs w:val="32"/>
          <w:rtl/>
        </w:rPr>
        <w:t xml:space="preserve"> النواتين</w:t>
      </w:r>
      <w:r>
        <w:rPr>
          <w:rFonts w:hint="cs"/>
          <w:sz w:val="32"/>
          <w:szCs w:val="32"/>
          <w:rtl/>
        </w:rPr>
        <w:t xml:space="preserve"> , </w:t>
      </w:r>
      <w:r w:rsidR="009C4FE0">
        <w:rPr>
          <w:rFonts w:hint="cs"/>
          <w:sz w:val="32"/>
          <w:szCs w:val="32"/>
          <w:rtl/>
        </w:rPr>
        <w:t>أي</w:t>
      </w:r>
      <w:r w:rsidRPr="00AD6682">
        <w:rPr>
          <w:sz w:val="32"/>
          <w:szCs w:val="32"/>
          <w:rtl/>
        </w:rPr>
        <w:t xml:space="preserve"> أنهما متجمع</w:t>
      </w:r>
      <w:r>
        <w:rPr>
          <w:rFonts w:hint="cs"/>
          <w:sz w:val="32"/>
          <w:szCs w:val="32"/>
          <w:rtl/>
        </w:rPr>
        <w:t>ا</w:t>
      </w:r>
      <w:r w:rsidRPr="00AD6682">
        <w:rPr>
          <w:sz w:val="32"/>
          <w:szCs w:val="32"/>
          <w:rtl/>
        </w:rPr>
        <w:t xml:space="preserve">ن </w:t>
      </w:r>
      <w:r w:rsidRPr="0076063E">
        <w:rPr>
          <w:sz w:val="28"/>
          <w:szCs w:val="28"/>
        </w:rPr>
        <w:t>collectivized</w:t>
      </w:r>
      <w:r>
        <w:rPr>
          <w:rFonts w:hint="cs"/>
          <w:sz w:val="32"/>
          <w:szCs w:val="32"/>
          <w:rtl/>
        </w:rPr>
        <w:t xml:space="preserve"> أو متشاركان</w:t>
      </w:r>
      <w:r w:rsidRPr="00AD6682">
        <w:rPr>
          <w:sz w:val="32"/>
          <w:szCs w:val="32"/>
          <w:rtl/>
        </w:rPr>
        <w:t xml:space="preserve"> ، وهذا هو جوهر الرابطة التس</w:t>
      </w:r>
      <w:r>
        <w:rPr>
          <w:rFonts w:hint="cs"/>
          <w:sz w:val="32"/>
          <w:szCs w:val="32"/>
          <w:rtl/>
        </w:rPr>
        <w:t>ا</w:t>
      </w:r>
      <w:r w:rsidRPr="00AD6682">
        <w:rPr>
          <w:sz w:val="32"/>
          <w:szCs w:val="32"/>
          <w:rtl/>
        </w:rPr>
        <w:t>همي</w:t>
      </w:r>
      <w:r>
        <w:rPr>
          <w:rFonts w:hint="cs"/>
          <w:sz w:val="32"/>
          <w:szCs w:val="32"/>
          <w:rtl/>
        </w:rPr>
        <w:t>ة</w:t>
      </w:r>
      <w:r w:rsidRPr="00AD6682">
        <w:rPr>
          <w:sz w:val="32"/>
          <w:szCs w:val="32"/>
          <w:rtl/>
        </w:rPr>
        <w:t xml:space="preserve"> . </w:t>
      </w:r>
    </w:p>
    <w:p w:rsidR="00D517EA" w:rsidRDefault="00706D41" w:rsidP="000B0686">
      <w:pPr>
        <w:spacing w:line="360" w:lineRule="auto"/>
        <w:ind w:left="-2" w:right="-426"/>
        <w:jc w:val="highKashida"/>
        <w:rPr>
          <w:sz w:val="32"/>
          <w:szCs w:val="32"/>
          <w:rtl/>
        </w:rPr>
      </w:pPr>
      <w:r>
        <w:rPr>
          <w:noProof/>
          <w:sz w:val="32"/>
          <w:szCs w:val="32"/>
          <w:rtl/>
          <w:lang w:eastAsia="en-US" w:bidi="ar-SA"/>
        </w:rPr>
        <w:drawing>
          <wp:anchor distT="0" distB="0" distL="114300" distR="114300" simplePos="0" relativeHeight="252915712" behindDoc="1" locked="0" layoutInCell="1" allowOverlap="1">
            <wp:simplePos x="0" y="0"/>
            <wp:positionH relativeFrom="column">
              <wp:posOffset>851535</wp:posOffset>
            </wp:positionH>
            <wp:positionV relativeFrom="paragraph">
              <wp:posOffset>109220</wp:posOffset>
            </wp:positionV>
            <wp:extent cx="2596515" cy="1264920"/>
            <wp:effectExtent l="19050" t="0" r="0" b="0"/>
            <wp:wrapTight wrapText="bothSides">
              <wp:wrapPolygon edited="0">
                <wp:start x="-158" y="0"/>
                <wp:lineTo x="-158" y="21145"/>
                <wp:lineTo x="21552" y="21145"/>
                <wp:lineTo x="21552" y="0"/>
                <wp:lineTo x="-158" y="0"/>
              </wp:wrapPolygon>
            </wp:wrapTight>
            <wp:docPr id="346" name="Picture 3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rcRect t="6289" r="6091" b="6289"/>
                    <a:stretch>
                      <a:fillRect/>
                    </a:stretch>
                  </pic:blipFill>
                  <pic:spPr>
                    <a:xfrm>
                      <a:off x="0" y="0"/>
                      <a:ext cx="2596515" cy="1264920"/>
                    </a:xfrm>
                    <a:prstGeom prst="rect">
                      <a:avLst/>
                    </a:prstGeom>
                  </pic:spPr>
                </pic:pic>
              </a:graphicData>
            </a:graphic>
          </wp:anchor>
        </w:drawing>
      </w:r>
    </w:p>
    <w:p w:rsidR="00FC333C" w:rsidRDefault="00FC333C" w:rsidP="00932120">
      <w:pPr>
        <w:spacing w:line="360" w:lineRule="auto"/>
        <w:ind w:right="-426"/>
        <w:jc w:val="highKashida"/>
        <w:rPr>
          <w:sz w:val="32"/>
          <w:szCs w:val="32"/>
        </w:rPr>
      </w:pPr>
    </w:p>
    <w:p w:rsidR="0027246B" w:rsidRDefault="0027246B" w:rsidP="00932120">
      <w:pPr>
        <w:spacing w:line="360" w:lineRule="auto"/>
        <w:ind w:right="-426"/>
        <w:jc w:val="highKashida"/>
        <w:rPr>
          <w:sz w:val="32"/>
          <w:szCs w:val="32"/>
        </w:rPr>
      </w:pPr>
    </w:p>
    <w:p w:rsidR="0027246B" w:rsidRDefault="0027246B" w:rsidP="00932120">
      <w:pPr>
        <w:spacing w:line="360" w:lineRule="auto"/>
        <w:ind w:right="-426"/>
        <w:jc w:val="highKashida"/>
        <w:rPr>
          <w:sz w:val="32"/>
          <w:szCs w:val="32"/>
          <w:rtl/>
        </w:rPr>
      </w:pPr>
    </w:p>
    <w:p w:rsidR="000B0686" w:rsidRPr="0027246B" w:rsidRDefault="00FC333C" w:rsidP="0027246B">
      <w:pPr>
        <w:spacing w:line="360" w:lineRule="auto"/>
        <w:ind w:left="-2" w:right="-426"/>
        <w:jc w:val="center"/>
        <w:rPr>
          <w:rtl/>
        </w:rPr>
      </w:pPr>
      <w:r w:rsidRPr="00A10CE4">
        <w:rPr>
          <w:rFonts w:hint="cs"/>
          <w:rtl/>
        </w:rPr>
        <w:t xml:space="preserve">شكل </w:t>
      </w:r>
      <w:r w:rsidRPr="00A10CE4">
        <w:t>(</w:t>
      </w:r>
      <w:r w:rsidR="00352F8E" w:rsidRPr="00A10CE4">
        <w:t>1-</w:t>
      </w:r>
      <w:r w:rsidR="007E1DE0">
        <w:t>9</w:t>
      </w:r>
      <w:r w:rsidRPr="00A10CE4">
        <w:t>)</w:t>
      </w:r>
      <w:r w:rsidR="000B0686">
        <w:rPr>
          <w:rFonts w:hint="cs"/>
          <w:rtl/>
        </w:rPr>
        <w:t xml:space="preserve"> : المسافات بين </w:t>
      </w:r>
      <w:r w:rsidR="005645C4" w:rsidRPr="00A10CE4">
        <w:rPr>
          <w:rFonts w:hint="cs"/>
          <w:rtl/>
        </w:rPr>
        <w:t>مكونات ذرتي الهيدروجين .</w:t>
      </w:r>
    </w:p>
    <w:p w:rsidR="00A34527" w:rsidRDefault="0010572E" w:rsidP="00F5675B">
      <w:pPr>
        <w:spacing w:line="360" w:lineRule="auto"/>
        <w:ind w:left="-2" w:right="-426"/>
        <w:jc w:val="both"/>
        <w:rPr>
          <w:sz w:val="32"/>
          <w:szCs w:val="32"/>
          <w:rtl/>
        </w:rPr>
      </w:pPr>
      <w:r>
        <w:rPr>
          <w:rFonts w:hint="cs"/>
          <w:sz w:val="32"/>
          <w:szCs w:val="32"/>
          <w:rtl/>
        </w:rPr>
        <w:t xml:space="preserve">      </w:t>
      </w:r>
      <w:r w:rsidR="009F0EF0">
        <w:rPr>
          <w:rFonts w:hint="cs"/>
          <w:sz w:val="32"/>
          <w:szCs w:val="32"/>
          <w:rtl/>
        </w:rPr>
        <w:t xml:space="preserve"> </w:t>
      </w:r>
      <w:r w:rsidR="00FC333C" w:rsidRPr="00AD6682">
        <w:rPr>
          <w:sz w:val="32"/>
          <w:szCs w:val="32"/>
          <w:rtl/>
        </w:rPr>
        <w:t xml:space="preserve"> عم</w:t>
      </w:r>
      <w:r w:rsidR="00FC333C">
        <w:rPr>
          <w:sz w:val="32"/>
          <w:szCs w:val="32"/>
          <w:rtl/>
        </w:rPr>
        <w:t>لية تجميع (تشارك) الإلكترون</w:t>
      </w:r>
      <w:r w:rsidR="00FC333C" w:rsidRPr="00AD6682">
        <w:rPr>
          <w:sz w:val="32"/>
          <w:szCs w:val="32"/>
          <w:rtl/>
        </w:rPr>
        <w:t>ين يصاحبها تغير في</w:t>
      </w:r>
      <w:r w:rsidR="00A34527">
        <w:rPr>
          <w:rFonts w:hint="cs"/>
          <w:sz w:val="32"/>
          <w:szCs w:val="32"/>
          <w:rtl/>
        </w:rPr>
        <w:t xml:space="preserve"> كل من</w:t>
      </w:r>
      <w:r w:rsidR="00FC333C" w:rsidRPr="00AD6682">
        <w:rPr>
          <w:sz w:val="32"/>
          <w:szCs w:val="32"/>
          <w:rtl/>
        </w:rPr>
        <w:t xml:space="preserve"> توزيع الكثافة ال</w:t>
      </w:r>
      <w:r>
        <w:rPr>
          <w:sz w:val="32"/>
          <w:szCs w:val="32"/>
          <w:rtl/>
        </w:rPr>
        <w:t>إ</w:t>
      </w:r>
      <w:r w:rsidR="00FC333C" w:rsidRPr="00AD6682">
        <w:rPr>
          <w:sz w:val="32"/>
          <w:szCs w:val="32"/>
          <w:rtl/>
        </w:rPr>
        <w:t xml:space="preserve">لكترونية </w:t>
      </w:r>
      <m:oMath>
        <m:sSup>
          <m:sSupPr>
            <m:ctrlPr>
              <w:rPr>
                <w:rFonts w:ascii="Cambria Math" w:hAnsi="Cambria Math"/>
                <w:sz w:val="28"/>
                <w:szCs w:val="28"/>
              </w:rPr>
            </m:ctrlPr>
          </m:sSupPr>
          <m:e>
            <m:d>
              <m:dPr>
                <m:begChr m:val="|"/>
                <m:endChr m:val="|"/>
                <m:ctrlPr>
                  <w:rPr>
                    <w:rFonts w:ascii="Cambria Math" w:hAnsi="Cambria Math"/>
                    <w:sz w:val="28"/>
                    <w:szCs w:val="28"/>
                  </w:rPr>
                </m:ctrlPr>
              </m:dPr>
              <m:e>
                <m:r>
                  <m:rPr>
                    <m:sty m:val="p"/>
                  </m:rPr>
                  <w:rPr>
                    <w:rFonts w:ascii="Cambria Math" w:hAnsi="Cambria Math"/>
                    <w:sz w:val="28"/>
                    <w:szCs w:val="28"/>
                  </w:rPr>
                  <m:t>Ψ</m:t>
                </m:r>
              </m:e>
            </m:d>
          </m:e>
          <m:sup>
            <m:r>
              <m:rPr>
                <m:sty m:val="p"/>
              </m:rPr>
              <w:rPr>
                <w:rFonts w:ascii="Cambria Math" w:hAnsi="Cambria Math"/>
                <w:sz w:val="28"/>
                <w:szCs w:val="28"/>
              </w:rPr>
              <m:t>2</m:t>
            </m:r>
          </m:sup>
        </m:sSup>
      </m:oMath>
      <w:r w:rsidR="00787981">
        <w:rPr>
          <w:rFonts w:hint="cs"/>
          <w:sz w:val="32"/>
          <w:szCs w:val="32"/>
          <w:rtl/>
        </w:rPr>
        <w:t xml:space="preserve"> </w:t>
      </w:r>
      <w:r w:rsidR="00A34527">
        <w:rPr>
          <w:rFonts w:hint="cs"/>
          <w:sz w:val="32"/>
          <w:szCs w:val="32"/>
          <w:rtl/>
        </w:rPr>
        <w:t xml:space="preserve">, حيث </w:t>
      </w:r>
      <m:oMath>
        <m:r>
          <m:rPr>
            <m:sty m:val="p"/>
          </m:rPr>
          <w:rPr>
            <w:rFonts w:ascii="Cambria Math" w:hAnsi="Cambria Math"/>
            <w:sz w:val="28"/>
            <w:szCs w:val="28"/>
          </w:rPr>
          <m:t xml:space="preserve"> Ψ</m:t>
        </m:r>
      </m:oMath>
      <w:r w:rsidR="00A34527">
        <w:rPr>
          <w:rFonts w:hint="cs"/>
          <w:sz w:val="32"/>
          <w:szCs w:val="32"/>
          <w:rtl/>
        </w:rPr>
        <w:t xml:space="preserve">هي الدالة الموجية المصاحبة للإلكترون , </w:t>
      </w:r>
      <w:r w:rsidR="00FC333C" w:rsidRPr="00AD6682">
        <w:rPr>
          <w:sz w:val="32"/>
          <w:szCs w:val="32"/>
          <w:rtl/>
        </w:rPr>
        <w:t>و</w:t>
      </w:r>
      <w:r w:rsidR="00FC333C">
        <w:rPr>
          <w:rFonts w:hint="cs"/>
          <w:sz w:val="32"/>
          <w:szCs w:val="32"/>
          <w:rtl/>
        </w:rPr>
        <w:t xml:space="preserve">كذلك </w:t>
      </w:r>
      <w:r w:rsidR="00FC333C" w:rsidRPr="00AD6682">
        <w:rPr>
          <w:sz w:val="32"/>
          <w:szCs w:val="32"/>
          <w:rtl/>
        </w:rPr>
        <w:t xml:space="preserve">في طاقة النظام مقارنة بالطاقة الكلية </w:t>
      </w:r>
      <m:oMath>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oMath>
      <w:r w:rsidR="00FC333C" w:rsidRPr="00AD6682">
        <w:rPr>
          <w:sz w:val="32"/>
          <w:szCs w:val="32"/>
          <w:rtl/>
        </w:rPr>
        <w:t xml:space="preserve"> للذرتين المعزولتين . </w:t>
      </w:r>
      <w:r w:rsidR="00FC333C" w:rsidRPr="00AD6682">
        <w:rPr>
          <w:sz w:val="32"/>
          <w:szCs w:val="32"/>
          <w:rtl/>
        </w:rPr>
        <w:lastRenderedPageBreak/>
        <w:t xml:space="preserve">الخطان </w:t>
      </w:r>
      <w:r w:rsidR="00FC333C">
        <w:rPr>
          <w:rFonts w:hint="cs"/>
          <w:sz w:val="32"/>
          <w:szCs w:val="32"/>
          <w:rtl/>
        </w:rPr>
        <w:t>المتقاطعان</w:t>
      </w:r>
      <w:r w:rsidR="00FC333C" w:rsidRPr="00AD6682">
        <w:rPr>
          <w:sz w:val="32"/>
          <w:szCs w:val="32"/>
        </w:rPr>
        <w:t>1</w:t>
      </w:r>
      <w:r w:rsidR="00FC333C" w:rsidRPr="00AD6682">
        <w:rPr>
          <w:sz w:val="32"/>
          <w:szCs w:val="32"/>
          <w:rtl/>
        </w:rPr>
        <w:t xml:space="preserve"> في شكل (</w:t>
      </w:r>
      <w:r w:rsidR="00352F8E" w:rsidRPr="00A34527">
        <w:rPr>
          <w:sz w:val="28"/>
          <w:szCs w:val="28"/>
        </w:rPr>
        <w:t>1-</w:t>
      </w:r>
      <w:r w:rsidR="007E1DE0">
        <w:rPr>
          <w:sz w:val="28"/>
          <w:szCs w:val="28"/>
        </w:rPr>
        <w:t>10</w:t>
      </w:r>
      <w:r w:rsidR="00FC333C" w:rsidRPr="00AD6682">
        <w:rPr>
          <w:sz w:val="32"/>
          <w:szCs w:val="32"/>
          <w:rtl/>
        </w:rPr>
        <w:t>) يمثلان كثافة السحابة الإلكترونية لكل من الذرتين المعزولتين . الخ</w:t>
      </w:r>
      <w:r w:rsidR="00FC333C">
        <w:rPr>
          <w:rFonts w:hint="cs"/>
          <w:sz w:val="32"/>
          <w:szCs w:val="32"/>
          <w:rtl/>
        </w:rPr>
        <w:t xml:space="preserve">ط </w:t>
      </w:r>
      <w:r w:rsidR="00FC333C" w:rsidRPr="00AD6682">
        <w:rPr>
          <w:sz w:val="32"/>
          <w:szCs w:val="32"/>
          <w:rtl/>
        </w:rPr>
        <w:t xml:space="preserve">الرفيع المتصل </w:t>
      </w:r>
      <w:r w:rsidR="00FC333C" w:rsidRPr="00A75A2B">
        <w:rPr>
          <w:sz w:val="28"/>
          <w:szCs w:val="28"/>
        </w:rPr>
        <w:t>2</w:t>
      </w:r>
      <w:r w:rsidR="00FC333C" w:rsidRPr="00AD6682">
        <w:rPr>
          <w:sz w:val="32"/>
          <w:szCs w:val="32"/>
          <w:rtl/>
        </w:rPr>
        <w:t xml:space="preserve"> يمثل الكثافة الكلية الناتجة من جمع كثافتي</w:t>
      </w:r>
      <w:r w:rsidR="00FC333C" w:rsidRPr="00A75A2B">
        <w:rPr>
          <w:sz w:val="2"/>
          <w:szCs w:val="2"/>
          <w:rtl/>
        </w:rPr>
        <w:t xml:space="preserve"> </w:t>
      </w:r>
      <w:r w:rsidR="00FC333C" w:rsidRPr="00AD6682">
        <w:rPr>
          <w:sz w:val="32"/>
          <w:szCs w:val="32"/>
          <w:rtl/>
        </w:rPr>
        <w:t>السحابتين</w:t>
      </w:r>
      <w:r w:rsidR="00FC333C" w:rsidRPr="00A75A2B">
        <w:rPr>
          <w:sz w:val="2"/>
          <w:szCs w:val="2"/>
          <w:rtl/>
        </w:rPr>
        <w:t xml:space="preserve"> </w:t>
      </w:r>
      <w:r w:rsidR="00FC333C" w:rsidRPr="00AD6682">
        <w:rPr>
          <w:sz w:val="32"/>
          <w:szCs w:val="32"/>
          <w:rtl/>
        </w:rPr>
        <w:t>ال</w:t>
      </w:r>
      <w:r>
        <w:rPr>
          <w:sz w:val="32"/>
          <w:szCs w:val="32"/>
          <w:rtl/>
        </w:rPr>
        <w:t>إ</w:t>
      </w:r>
      <w:r w:rsidR="00FC333C" w:rsidRPr="00AD6682">
        <w:rPr>
          <w:sz w:val="32"/>
          <w:szCs w:val="32"/>
          <w:rtl/>
        </w:rPr>
        <w:t>لكتروني</w:t>
      </w:r>
      <w:r w:rsidR="00FC333C">
        <w:rPr>
          <w:rFonts w:hint="cs"/>
          <w:sz w:val="32"/>
          <w:szCs w:val="32"/>
          <w:rtl/>
        </w:rPr>
        <w:t>ت</w:t>
      </w:r>
      <w:r w:rsidR="00FC333C" w:rsidRPr="00AD6682">
        <w:rPr>
          <w:sz w:val="32"/>
          <w:szCs w:val="32"/>
          <w:rtl/>
        </w:rPr>
        <w:t>ين للذرتين</w:t>
      </w:r>
      <w:r w:rsidR="00FC333C" w:rsidRPr="00A75A2B">
        <w:rPr>
          <w:sz w:val="2"/>
          <w:szCs w:val="2"/>
          <w:rtl/>
        </w:rPr>
        <w:t xml:space="preserve"> </w:t>
      </w:r>
      <w:r w:rsidR="00FC333C" w:rsidRPr="00AD6682">
        <w:rPr>
          <w:sz w:val="32"/>
          <w:szCs w:val="32"/>
          <w:rtl/>
        </w:rPr>
        <w:t xml:space="preserve">المعزولتين ، أما الخط السميك المتصل </w:t>
      </w:r>
      <w:r w:rsidR="00FC333C" w:rsidRPr="00A75A2B">
        <w:rPr>
          <w:sz w:val="28"/>
          <w:szCs w:val="28"/>
        </w:rPr>
        <w:t>3</w:t>
      </w:r>
      <w:r w:rsidR="00FC333C" w:rsidRPr="00AD6682">
        <w:rPr>
          <w:sz w:val="32"/>
          <w:szCs w:val="32"/>
          <w:rtl/>
        </w:rPr>
        <w:t xml:space="preserve"> فإنه يمثل التوزيع الفعلي للكثافة الإلكترونية عبر المحور الواصل بين نواتي الذرتين</w:t>
      </w:r>
      <w:r w:rsidR="00BD5627">
        <w:rPr>
          <w:rFonts w:hint="cs"/>
          <w:sz w:val="32"/>
          <w:szCs w:val="32"/>
          <w:rtl/>
        </w:rPr>
        <w:t xml:space="preserve"> </w:t>
      </w:r>
      <m:oMath>
        <m:r>
          <m:rPr>
            <m:sty m:val="p"/>
          </m:rPr>
          <w:rPr>
            <w:rFonts w:ascii="Cambria Math" w:hAnsi="Cambria Math"/>
            <w:sz w:val="28"/>
            <w:szCs w:val="28"/>
          </w:rPr>
          <m:t>a,b</m:t>
        </m:r>
      </m:oMath>
      <w:r w:rsidR="00FC333C" w:rsidRPr="00AD6682">
        <w:rPr>
          <w:sz w:val="32"/>
          <w:szCs w:val="32"/>
          <w:rtl/>
        </w:rPr>
        <w:t xml:space="preserve"> نتيجة تشارك الإلكترونين . نلاحظ من شكل (</w:t>
      </w:r>
      <w:r w:rsidR="00352F8E" w:rsidRPr="001C43D3">
        <w:rPr>
          <w:sz w:val="28"/>
          <w:szCs w:val="28"/>
        </w:rPr>
        <w:t>1-</w:t>
      </w:r>
      <w:r w:rsidR="00C01B6E" w:rsidRPr="001C43D3">
        <w:rPr>
          <w:sz w:val="28"/>
          <w:szCs w:val="28"/>
        </w:rPr>
        <w:t>9</w:t>
      </w:r>
      <w:r w:rsidR="00FC333C" w:rsidRPr="00AD6682">
        <w:rPr>
          <w:sz w:val="32"/>
          <w:szCs w:val="32"/>
          <w:rtl/>
        </w:rPr>
        <w:t xml:space="preserve">) أن </w:t>
      </w:r>
      <w:r w:rsidR="009F0EF0">
        <w:rPr>
          <w:sz w:val="32"/>
          <w:szCs w:val="32"/>
          <w:rtl/>
        </w:rPr>
        <w:t>كثافة الشحن</w:t>
      </w:r>
      <w:r w:rsidR="00C96F5E" w:rsidRPr="00AD6682">
        <w:rPr>
          <w:sz w:val="32"/>
          <w:szCs w:val="32"/>
          <w:rtl/>
        </w:rPr>
        <w:t>ة</w:t>
      </w:r>
      <w:r w:rsidR="000110AE" w:rsidRPr="000110AE">
        <w:rPr>
          <w:rFonts w:hint="cs"/>
          <w:sz w:val="32"/>
          <w:szCs w:val="32"/>
          <w:rtl/>
        </w:rPr>
        <w:t xml:space="preserve"> </w:t>
      </w:r>
      <w:r w:rsidR="000110AE">
        <w:rPr>
          <w:rFonts w:hint="cs"/>
          <w:sz w:val="32"/>
          <w:szCs w:val="32"/>
          <w:rtl/>
        </w:rPr>
        <w:t>الإلكترونية</w:t>
      </w:r>
      <w:r w:rsidR="00C96F5E" w:rsidRPr="00AD6682">
        <w:rPr>
          <w:sz w:val="32"/>
          <w:szCs w:val="32"/>
          <w:rtl/>
        </w:rPr>
        <w:t xml:space="preserve"> </w:t>
      </w:r>
      <w:r w:rsidR="00A10CE4">
        <w:rPr>
          <w:rFonts w:hint="cs"/>
          <w:sz w:val="32"/>
          <w:szCs w:val="32"/>
          <w:rtl/>
        </w:rPr>
        <w:t xml:space="preserve">بين ذرتي جزئ الهيدروجين </w:t>
      </w:r>
      <w:r w:rsidR="00A10CE4" w:rsidRPr="00AD6682">
        <w:rPr>
          <w:sz w:val="32"/>
          <w:szCs w:val="32"/>
          <w:rtl/>
        </w:rPr>
        <w:t>تقل بسرعة في حالة التوزيع الفعلي للسحابة الإلكترونية مقارنة بالكثافة الناتجة من أي من الذرتين المعزولتين  وذلك بال</w:t>
      </w:r>
      <w:r w:rsidR="00A10CE4">
        <w:rPr>
          <w:sz w:val="32"/>
          <w:szCs w:val="32"/>
          <w:rtl/>
        </w:rPr>
        <w:t>إ</w:t>
      </w:r>
      <w:r w:rsidR="00A75A2B">
        <w:rPr>
          <w:sz w:val="32"/>
          <w:szCs w:val="32"/>
          <w:rtl/>
        </w:rPr>
        <w:t>بتعاد قليلا</w:t>
      </w:r>
      <w:r w:rsidR="00A10CE4" w:rsidRPr="00AD6682">
        <w:rPr>
          <w:sz w:val="32"/>
          <w:szCs w:val="32"/>
          <w:rtl/>
        </w:rPr>
        <w:t xml:space="preserve"> خارج المسافة بينهما ،</w:t>
      </w:r>
      <w:r w:rsidR="00A10CE4">
        <w:rPr>
          <w:rFonts w:hint="cs"/>
          <w:sz w:val="32"/>
          <w:szCs w:val="32"/>
          <w:rtl/>
        </w:rPr>
        <w:t xml:space="preserve"> </w:t>
      </w:r>
      <w:r w:rsidR="00A10CE4" w:rsidRPr="00AD6682">
        <w:rPr>
          <w:sz w:val="32"/>
          <w:szCs w:val="32"/>
          <w:rtl/>
        </w:rPr>
        <w:t xml:space="preserve"> وتكون هذه الكثافة داخل المنطقة بين النواتين أكبر من محصلة كثافة الذرتين المع</w:t>
      </w:r>
      <w:r w:rsidR="00A10CE4">
        <w:rPr>
          <w:rFonts w:hint="cs"/>
          <w:sz w:val="32"/>
          <w:szCs w:val="32"/>
          <w:rtl/>
        </w:rPr>
        <w:t>زولتين</w:t>
      </w:r>
      <w:r w:rsidR="00A10CE4" w:rsidRPr="00AD6682">
        <w:rPr>
          <w:sz w:val="32"/>
          <w:szCs w:val="32"/>
          <w:rtl/>
        </w:rPr>
        <w:t xml:space="preserve"> . هذه السحابة ال</w:t>
      </w:r>
      <w:r w:rsidR="00A10CE4">
        <w:rPr>
          <w:sz w:val="32"/>
          <w:szCs w:val="32"/>
          <w:rtl/>
        </w:rPr>
        <w:t>إ</w:t>
      </w:r>
      <w:r w:rsidR="00A10CE4" w:rsidRPr="00AD6682">
        <w:rPr>
          <w:sz w:val="32"/>
          <w:szCs w:val="32"/>
          <w:rtl/>
        </w:rPr>
        <w:t>لكترونية ذات</w:t>
      </w:r>
      <w:r w:rsidR="00A10CE4" w:rsidRPr="00A10CE4">
        <w:rPr>
          <w:sz w:val="32"/>
          <w:szCs w:val="32"/>
          <w:rtl/>
        </w:rPr>
        <w:t xml:space="preserve"> </w:t>
      </w:r>
      <w:r w:rsidR="00A10CE4" w:rsidRPr="00AD6682">
        <w:rPr>
          <w:sz w:val="32"/>
          <w:szCs w:val="32"/>
          <w:rtl/>
        </w:rPr>
        <w:t>الكثافة الع</w:t>
      </w:r>
      <w:r w:rsidR="00A10CE4">
        <w:rPr>
          <w:rFonts w:hint="cs"/>
          <w:sz w:val="32"/>
          <w:szCs w:val="32"/>
          <w:rtl/>
        </w:rPr>
        <w:t>ا</w:t>
      </w:r>
      <w:r w:rsidR="00A10CE4">
        <w:rPr>
          <w:sz w:val="32"/>
          <w:szCs w:val="32"/>
          <w:rtl/>
        </w:rPr>
        <w:t>لي</w:t>
      </w:r>
      <w:r w:rsidR="00A10CE4" w:rsidRPr="00AD6682">
        <w:rPr>
          <w:sz w:val="32"/>
          <w:szCs w:val="32"/>
          <w:rtl/>
        </w:rPr>
        <w:t>ة والتي تملأ المسافة</w:t>
      </w:r>
      <w:r w:rsidR="00A75A2B">
        <w:rPr>
          <w:sz w:val="32"/>
          <w:szCs w:val="32"/>
          <w:rtl/>
        </w:rPr>
        <w:t xml:space="preserve"> بين النواتين تكون مصحوبة دائما</w:t>
      </w:r>
      <w:r w:rsidR="00A10CE4" w:rsidRPr="00AD6682">
        <w:rPr>
          <w:sz w:val="32"/>
          <w:szCs w:val="32"/>
          <w:rtl/>
        </w:rPr>
        <w:t xml:space="preserve"> </w:t>
      </w:r>
      <w:r w:rsidR="00A10CE4">
        <w:rPr>
          <w:rFonts w:hint="cs"/>
          <w:sz w:val="32"/>
          <w:szCs w:val="32"/>
          <w:rtl/>
        </w:rPr>
        <w:t>ب</w:t>
      </w:r>
      <w:r w:rsidR="00A10CE4" w:rsidRPr="00AD6682">
        <w:rPr>
          <w:sz w:val="32"/>
          <w:szCs w:val="32"/>
          <w:rtl/>
        </w:rPr>
        <w:t>نقصان في طاقة</w:t>
      </w:r>
      <w:r w:rsidR="00A10CE4" w:rsidRPr="00A10CE4">
        <w:rPr>
          <w:sz w:val="32"/>
          <w:szCs w:val="32"/>
          <w:rtl/>
        </w:rPr>
        <w:t xml:space="preserve"> </w:t>
      </w:r>
      <w:r w:rsidR="00A10CE4" w:rsidRPr="00AD6682">
        <w:rPr>
          <w:sz w:val="32"/>
          <w:szCs w:val="32"/>
          <w:rtl/>
        </w:rPr>
        <w:t xml:space="preserve">النظام ، مما يؤدي إلى ظهور قوة تجاذب </w:t>
      </w:r>
      <w:r w:rsidR="00F5675B">
        <w:rPr>
          <w:noProof/>
          <w:sz w:val="32"/>
          <w:szCs w:val="32"/>
          <w:rtl/>
          <w:lang w:eastAsia="en-US" w:bidi="ar-SA"/>
        </w:rPr>
        <w:drawing>
          <wp:anchor distT="0" distB="0" distL="114300" distR="114300" simplePos="0" relativeHeight="252916736" behindDoc="1" locked="0" layoutInCell="1" allowOverlap="1">
            <wp:simplePos x="0" y="0"/>
            <wp:positionH relativeFrom="column">
              <wp:posOffset>163195</wp:posOffset>
            </wp:positionH>
            <wp:positionV relativeFrom="paragraph">
              <wp:posOffset>4136390</wp:posOffset>
            </wp:positionV>
            <wp:extent cx="4274185" cy="2743200"/>
            <wp:effectExtent l="19050" t="0" r="0" b="0"/>
            <wp:wrapTight wrapText="bothSides">
              <wp:wrapPolygon edited="0">
                <wp:start x="-96" y="0"/>
                <wp:lineTo x="-96" y="21450"/>
                <wp:lineTo x="21565" y="21450"/>
                <wp:lineTo x="21565" y="0"/>
                <wp:lineTo x="-96" y="0"/>
              </wp:wrapPolygon>
            </wp:wrapTight>
            <wp:docPr id="347" name="Picture 34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srcRect l="3107" t="4525" r="6522"/>
                    <a:stretch>
                      <a:fillRect/>
                    </a:stretch>
                  </pic:blipFill>
                  <pic:spPr>
                    <a:xfrm>
                      <a:off x="0" y="0"/>
                      <a:ext cx="4274185" cy="2743200"/>
                    </a:xfrm>
                    <a:prstGeom prst="rect">
                      <a:avLst/>
                    </a:prstGeom>
                  </pic:spPr>
                </pic:pic>
              </a:graphicData>
            </a:graphic>
          </wp:anchor>
        </w:drawing>
      </w:r>
      <w:r w:rsidR="00A10CE4" w:rsidRPr="00AD6682">
        <w:rPr>
          <w:sz w:val="32"/>
          <w:szCs w:val="32"/>
          <w:rtl/>
        </w:rPr>
        <w:t>بين ذرات هذا النظام .</w:t>
      </w:r>
    </w:p>
    <w:p w:rsidR="00A10CE4" w:rsidRDefault="00FC333C" w:rsidP="007E1DE0">
      <w:pPr>
        <w:spacing w:line="360" w:lineRule="auto"/>
        <w:ind w:left="-2" w:right="-426"/>
        <w:jc w:val="center"/>
        <w:rPr>
          <w:rtl/>
        </w:rPr>
      </w:pPr>
      <w:r w:rsidRPr="00A10CE4">
        <w:rPr>
          <w:rtl/>
        </w:rPr>
        <w:t>شكل (</w:t>
      </w:r>
      <w:r w:rsidR="00352F8E" w:rsidRPr="00A10CE4">
        <w:t>1-</w:t>
      </w:r>
      <w:r w:rsidR="007E1DE0">
        <w:t>10</w:t>
      </w:r>
      <w:r w:rsidRPr="00A10CE4">
        <w:rPr>
          <w:rtl/>
        </w:rPr>
        <w:t>)</w:t>
      </w:r>
      <w:r w:rsidR="005645C4" w:rsidRPr="00A10CE4">
        <w:rPr>
          <w:rFonts w:hint="cs"/>
          <w:rtl/>
        </w:rPr>
        <w:t xml:space="preserve"> : توزيع الكثافة الإلكترونية </w:t>
      </w:r>
      <w:r w:rsidR="00A10CE4">
        <w:rPr>
          <w:rFonts w:hint="cs"/>
          <w:rtl/>
        </w:rPr>
        <w:t>.</w:t>
      </w:r>
    </w:p>
    <w:p w:rsidR="000110AE" w:rsidRDefault="000110AE" w:rsidP="00AD3998">
      <w:pPr>
        <w:spacing w:line="360" w:lineRule="auto"/>
        <w:ind w:left="-2" w:right="-426"/>
        <w:jc w:val="highKashida"/>
        <w:rPr>
          <w:rtl/>
        </w:rPr>
      </w:pPr>
    </w:p>
    <w:p w:rsidR="00D934DE" w:rsidRPr="00787981" w:rsidRDefault="00D934DE" w:rsidP="00AD3998">
      <w:pPr>
        <w:spacing w:line="360" w:lineRule="auto"/>
        <w:ind w:left="-2" w:right="-426"/>
        <w:jc w:val="highKashida"/>
        <w:rPr>
          <w:sz w:val="32"/>
          <w:szCs w:val="32"/>
        </w:rPr>
      </w:pPr>
      <w:r w:rsidRPr="00AD6682">
        <w:rPr>
          <w:sz w:val="32"/>
          <w:szCs w:val="32"/>
          <w:rtl/>
        </w:rPr>
        <w:lastRenderedPageBreak/>
        <w:t>وهذا يعنى أن عملية تجميع (تشارك) زوج ال</w:t>
      </w:r>
      <w:r>
        <w:rPr>
          <w:sz w:val="32"/>
          <w:szCs w:val="32"/>
          <w:rtl/>
        </w:rPr>
        <w:t>إلكترونات</w:t>
      </w:r>
      <w:r w:rsidRPr="00AD6682">
        <w:rPr>
          <w:sz w:val="32"/>
          <w:szCs w:val="32"/>
          <w:rtl/>
        </w:rPr>
        <w:t xml:space="preserve"> </w:t>
      </w:r>
      <w:r>
        <w:rPr>
          <w:rFonts w:hint="cs"/>
          <w:sz w:val="32"/>
          <w:szCs w:val="32"/>
          <w:rtl/>
        </w:rPr>
        <w:t>ت</w:t>
      </w:r>
      <w:r w:rsidRPr="00AD6682">
        <w:rPr>
          <w:sz w:val="32"/>
          <w:szCs w:val="32"/>
          <w:rtl/>
        </w:rPr>
        <w:t>ؤدي إلى تقارب نواتي الذرتين بعضهما إلى بعض ، وهو ما يعرف بالرابطة التشاركية أو التساهمية .</w:t>
      </w:r>
    </w:p>
    <w:p w:rsidR="00FC333C" w:rsidRPr="00B84169" w:rsidRDefault="00FC333C" w:rsidP="00B84169">
      <w:pPr>
        <w:spacing w:line="360" w:lineRule="auto"/>
        <w:ind w:left="-2" w:right="-426"/>
        <w:jc w:val="highKashida"/>
        <w:rPr>
          <w:b/>
          <w:bCs/>
          <w:sz w:val="28"/>
          <w:szCs w:val="28"/>
          <w:rtl/>
        </w:rPr>
      </w:pPr>
      <w:r w:rsidRPr="00B84169">
        <w:rPr>
          <w:b/>
          <w:bCs/>
          <w:sz w:val="28"/>
          <w:szCs w:val="28"/>
          <w:rtl/>
        </w:rPr>
        <w:t xml:space="preserve">القوة بين الذرات </w:t>
      </w:r>
      <w:r w:rsidR="00B84169" w:rsidRPr="00B84169">
        <w:rPr>
          <w:rFonts w:hint="cs"/>
          <w:b/>
          <w:bCs/>
          <w:sz w:val="28"/>
          <w:szCs w:val="28"/>
          <w:rtl/>
        </w:rPr>
        <w:t>وإ</w:t>
      </w:r>
      <w:r w:rsidRPr="00B84169">
        <w:rPr>
          <w:b/>
          <w:bCs/>
          <w:sz w:val="28"/>
          <w:szCs w:val="28"/>
          <w:rtl/>
        </w:rPr>
        <w:t xml:space="preserve">تجاهية الحركة المغزلية </w:t>
      </w:r>
    </w:p>
    <w:p w:rsidR="00A34527" w:rsidRDefault="00FC333C" w:rsidP="00D37FC9">
      <w:pPr>
        <w:spacing w:line="360" w:lineRule="auto"/>
        <w:ind w:left="-2" w:right="-426"/>
        <w:jc w:val="highKashida"/>
        <w:rPr>
          <w:sz w:val="32"/>
          <w:szCs w:val="32"/>
          <w:rtl/>
        </w:rPr>
      </w:pPr>
      <w:r w:rsidRPr="00AD6682">
        <w:rPr>
          <w:sz w:val="32"/>
          <w:szCs w:val="32"/>
          <w:rtl/>
        </w:rPr>
        <w:t xml:space="preserve">  </w:t>
      </w:r>
      <w:r w:rsidR="004631AA">
        <w:rPr>
          <w:rFonts w:hint="cs"/>
          <w:sz w:val="32"/>
          <w:szCs w:val="32"/>
          <w:rtl/>
        </w:rPr>
        <w:t xml:space="preserve">      </w:t>
      </w:r>
      <w:r w:rsidRPr="00AD6682">
        <w:rPr>
          <w:sz w:val="32"/>
          <w:szCs w:val="32"/>
          <w:rtl/>
        </w:rPr>
        <w:t xml:space="preserve">  من النتائج الهامة للنظرية الكمية أنه عند إعادة توزيع إلكترونين بين ذرتين من نفس النوع تنشأ قوة جذب قوية إذا كانت الحركة الم</w:t>
      </w:r>
      <w:r>
        <w:rPr>
          <w:rFonts w:hint="cs"/>
          <w:sz w:val="32"/>
          <w:szCs w:val="32"/>
          <w:rtl/>
        </w:rPr>
        <w:t>غ</w:t>
      </w:r>
      <w:r w:rsidRPr="00AD6682">
        <w:rPr>
          <w:sz w:val="32"/>
          <w:szCs w:val="32"/>
          <w:rtl/>
        </w:rPr>
        <w:t xml:space="preserve">زلية للإلكترونين في </w:t>
      </w:r>
      <w:r w:rsidR="0010572E">
        <w:rPr>
          <w:sz w:val="32"/>
          <w:szCs w:val="32"/>
          <w:rtl/>
        </w:rPr>
        <w:t>إ</w:t>
      </w:r>
      <w:r w:rsidRPr="00AD6682">
        <w:rPr>
          <w:sz w:val="32"/>
          <w:szCs w:val="32"/>
          <w:rtl/>
        </w:rPr>
        <w:t xml:space="preserve">تجاهين متضادين </w:t>
      </w:r>
      <w:r w:rsidRPr="0076063E">
        <w:rPr>
          <w:sz w:val="28"/>
          <w:szCs w:val="28"/>
        </w:rPr>
        <w:t>(antiparallel)</w:t>
      </w:r>
      <w:r w:rsidRPr="00AD6682">
        <w:rPr>
          <w:sz w:val="32"/>
          <w:szCs w:val="32"/>
          <w:rtl/>
        </w:rPr>
        <w:t xml:space="preserve"> أو قوة تنافر قوية إذا كانت الحركة الم</w:t>
      </w:r>
      <w:r>
        <w:rPr>
          <w:rFonts w:hint="cs"/>
          <w:sz w:val="32"/>
          <w:szCs w:val="32"/>
          <w:rtl/>
        </w:rPr>
        <w:t>غ</w:t>
      </w:r>
      <w:r w:rsidRPr="00AD6682">
        <w:rPr>
          <w:sz w:val="32"/>
          <w:szCs w:val="32"/>
          <w:rtl/>
        </w:rPr>
        <w:t xml:space="preserve">زلية موحدة الاتجاه </w:t>
      </w:r>
      <w:r w:rsidRPr="0076063E">
        <w:rPr>
          <w:sz w:val="28"/>
          <w:szCs w:val="28"/>
        </w:rPr>
        <w:t>(Parallel</w:t>
      </w:r>
      <w:r w:rsidRPr="00AD6682">
        <w:rPr>
          <w:sz w:val="32"/>
          <w:szCs w:val="32"/>
        </w:rPr>
        <w:t>)</w:t>
      </w:r>
      <w:r w:rsidRPr="00AD6682">
        <w:rPr>
          <w:sz w:val="32"/>
          <w:szCs w:val="32"/>
          <w:rtl/>
        </w:rPr>
        <w:t xml:space="preserve"> . وعرفت الحالة ا</w:t>
      </w:r>
      <w:r>
        <w:rPr>
          <w:rFonts w:hint="cs"/>
          <w:sz w:val="32"/>
          <w:szCs w:val="32"/>
          <w:rtl/>
        </w:rPr>
        <w:t>لأ</w:t>
      </w:r>
      <w:r w:rsidRPr="00AD6682">
        <w:rPr>
          <w:sz w:val="32"/>
          <w:szCs w:val="32"/>
          <w:rtl/>
        </w:rPr>
        <w:t>ول</w:t>
      </w:r>
      <w:r w:rsidR="00741A37">
        <w:rPr>
          <w:sz w:val="32"/>
          <w:szCs w:val="32"/>
          <w:rtl/>
        </w:rPr>
        <w:t>ى</w:t>
      </w:r>
      <w:r w:rsidRPr="00AD6682">
        <w:rPr>
          <w:sz w:val="32"/>
          <w:szCs w:val="32"/>
          <w:rtl/>
        </w:rPr>
        <w:t xml:space="preserve"> بالحالة المتماثلة </w:t>
      </w:r>
      <w:r w:rsidRPr="0076063E">
        <w:rPr>
          <w:sz w:val="28"/>
          <w:szCs w:val="28"/>
        </w:rPr>
        <w:t>(Symmetric</w:t>
      </w:r>
      <w:r w:rsidRPr="00AD6682">
        <w:rPr>
          <w:sz w:val="32"/>
          <w:szCs w:val="32"/>
        </w:rPr>
        <w:t>)</w:t>
      </w:r>
      <w:r w:rsidR="00C01B6E">
        <w:rPr>
          <w:rFonts w:hint="cs"/>
          <w:sz w:val="32"/>
          <w:szCs w:val="32"/>
          <w:rtl/>
        </w:rPr>
        <w:t xml:space="preserve"> بسبب تجميع السحابة الإلكترونية وتماثل توزيعها حول الذرتين , حيث تكون محصلة الحركة المغزلية مساوية للصفر , مما يؤدي </w:t>
      </w:r>
      <w:r w:rsidR="001F59F9">
        <w:rPr>
          <w:rFonts w:hint="cs"/>
          <w:sz w:val="32"/>
          <w:szCs w:val="32"/>
          <w:rtl/>
        </w:rPr>
        <w:t>إلى</w:t>
      </w:r>
      <w:r w:rsidR="00C01B6E">
        <w:rPr>
          <w:rFonts w:hint="cs"/>
          <w:sz w:val="32"/>
          <w:szCs w:val="32"/>
          <w:rtl/>
        </w:rPr>
        <w:t xml:space="preserve"> نشوء قوة تجاذب </w:t>
      </w:r>
      <w:r w:rsidR="00826DEC">
        <w:rPr>
          <w:rFonts w:hint="cs"/>
          <w:sz w:val="32"/>
          <w:szCs w:val="32"/>
          <w:rtl/>
        </w:rPr>
        <w:t xml:space="preserve">أو </w:t>
      </w:r>
      <w:r w:rsidR="00C01B6E">
        <w:rPr>
          <w:rFonts w:hint="cs"/>
          <w:sz w:val="32"/>
          <w:szCs w:val="32"/>
          <w:rtl/>
        </w:rPr>
        <w:t xml:space="preserve">ترابط </w:t>
      </w:r>
      <w:r w:rsidR="00826DEC">
        <w:rPr>
          <w:rFonts w:hint="cs"/>
          <w:sz w:val="32"/>
          <w:szCs w:val="32"/>
          <w:rtl/>
        </w:rPr>
        <w:t xml:space="preserve">(شكل </w:t>
      </w:r>
      <w:r w:rsidR="00826DEC" w:rsidRPr="00365D62">
        <w:rPr>
          <w:sz w:val="28"/>
          <w:szCs w:val="28"/>
          <w:rtl/>
        </w:rPr>
        <w:t>a</w:t>
      </w:r>
      <w:r w:rsidR="00826DEC" w:rsidRPr="00365D62">
        <w:rPr>
          <w:sz w:val="28"/>
          <w:szCs w:val="28"/>
        </w:rPr>
        <w:t>1-1</w:t>
      </w:r>
      <w:r w:rsidR="00D37FC9">
        <w:rPr>
          <w:sz w:val="28"/>
          <w:szCs w:val="28"/>
        </w:rPr>
        <w:t>1</w:t>
      </w:r>
      <w:r w:rsidR="00826DEC" w:rsidRPr="00365D62">
        <w:rPr>
          <w:sz w:val="28"/>
          <w:szCs w:val="28"/>
        </w:rPr>
        <w:t>.</w:t>
      </w:r>
      <w:r w:rsidR="00826DEC">
        <w:rPr>
          <w:rFonts w:hint="cs"/>
          <w:sz w:val="32"/>
          <w:szCs w:val="32"/>
          <w:rtl/>
        </w:rPr>
        <w:t>)</w:t>
      </w:r>
      <w:r w:rsidR="00782EBD">
        <w:rPr>
          <w:rFonts w:hint="cs"/>
          <w:sz w:val="32"/>
          <w:szCs w:val="32"/>
          <w:rtl/>
        </w:rPr>
        <w:t xml:space="preserve"> </w:t>
      </w:r>
      <w:r w:rsidR="00C01B6E">
        <w:rPr>
          <w:rFonts w:hint="cs"/>
          <w:sz w:val="32"/>
          <w:szCs w:val="32"/>
          <w:rtl/>
        </w:rPr>
        <w:t xml:space="preserve">. </w:t>
      </w:r>
      <w:r w:rsidRPr="00AD6682">
        <w:rPr>
          <w:sz w:val="32"/>
          <w:szCs w:val="32"/>
          <w:rtl/>
        </w:rPr>
        <w:t xml:space="preserve">والحالة الثانية – بغير المتماثلة </w:t>
      </w:r>
      <w:r w:rsidRPr="0076063E">
        <w:rPr>
          <w:sz w:val="28"/>
          <w:szCs w:val="28"/>
        </w:rPr>
        <w:t>antisymmetric</w:t>
      </w:r>
      <w:r w:rsidRPr="00AD6682">
        <w:rPr>
          <w:sz w:val="32"/>
          <w:szCs w:val="32"/>
          <w:rtl/>
        </w:rPr>
        <w:t xml:space="preserve"> </w:t>
      </w:r>
      <w:r w:rsidR="00C01B6E">
        <w:rPr>
          <w:rFonts w:hint="cs"/>
          <w:sz w:val="32"/>
          <w:szCs w:val="32"/>
          <w:rtl/>
        </w:rPr>
        <w:t xml:space="preserve">بسبب تفرق وتباعد السحابة الإلكترونية بين الذرتين , حيث تكون محصلة الحركة المغزلية لا تساوي صفرا , وبالتالي تنشأ قوة تنافرشكل </w:t>
      </w:r>
      <w:r w:rsidR="008D1C05" w:rsidRPr="00365D62">
        <w:rPr>
          <w:rFonts w:hint="cs"/>
          <w:sz w:val="28"/>
          <w:szCs w:val="28"/>
          <w:rtl/>
        </w:rPr>
        <w:t>(</w:t>
      </w:r>
      <w:r w:rsidR="00C01B6E" w:rsidRPr="00365D62">
        <w:rPr>
          <w:sz w:val="28"/>
          <w:szCs w:val="28"/>
          <w:rtl/>
        </w:rPr>
        <w:t>b</w:t>
      </w:r>
      <w:r w:rsidR="008D1C05" w:rsidRPr="00365D62">
        <w:rPr>
          <w:sz w:val="28"/>
          <w:szCs w:val="28"/>
        </w:rPr>
        <w:t xml:space="preserve"> </w:t>
      </w:r>
      <w:r w:rsidR="00663D30" w:rsidRPr="00365D62">
        <w:rPr>
          <w:sz w:val="28"/>
          <w:szCs w:val="28"/>
        </w:rPr>
        <w:t>(1-</w:t>
      </w:r>
      <w:r w:rsidR="00C01B6E" w:rsidRPr="00365D62">
        <w:rPr>
          <w:sz w:val="28"/>
          <w:szCs w:val="28"/>
        </w:rPr>
        <w:t>1</w:t>
      </w:r>
      <w:r w:rsidR="00D37FC9">
        <w:rPr>
          <w:sz w:val="28"/>
          <w:szCs w:val="28"/>
        </w:rPr>
        <w:t>1</w:t>
      </w:r>
      <w:r w:rsidR="008D1C05" w:rsidRPr="00365D62">
        <w:rPr>
          <w:sz w:val="28"/>
          <w:szCs w:val="28"/>
        </w:rPr>
        <w:t>.</w:t>
      </w:r>
      <w:r w:rsidRPr="00365D62">
        <w:rPr>
          <w:sz w:val="28"/>
          <w:szCs w:val="28"/>
          <w:rtl/>
        </w:rPr>
        <w:t>.</w:t>
      </w:r>
      <w:r w:rsidR="00A34527">
        <w:rPr>
          <w:rFonts w:hint="cs"/>
          <w:sz w:val="32"/>
          <w:szCs w:val="32"/>
          <w:rtl/>
        </w:rPr>
        <w:t xml:space="preserve"> ولمزيد من الإيضاح دعنا نتصور أن ذرتي هيدروجين تم دفعهما ليقتربا من بعضهما لأقصى ما يمكن (شكل</w:t>
      </w:r>
      <w:r w:rsidR="00A34527">
        <w:rPr>
          <w:sz w:val="28"/>
          <w:szCs w:val="28"/>
        </w:rPr>
        <w:t>(</w:t>
      </w:r>
      <w:r w:rsidR="00A34527" w:rsidRPr="00365D62">
        <w:rPr>
          <w:sz w:val="28"/>
          <w:szCs w:val="28"/>
        </w:rPr>
        <w:t>1-1</w:t>
      </w:r>
      <w:r w:rsidR="00D37FC9">
        <w:rPr>
          <w:sz w:val="28"/>
          <w:szCs w:val="28"/>
        </w:rPr>
        <w:t>2</w:t>
      </w:r>
      <w:r w:rsidR="00A34527">
        <w:rPr>
          <w:rFonts w:hint="cs"/>
          <w:sz w:val="32"/>
          <w:szCs w:val="32"/>
          <w:rtl/>
        </w:rPr>
        <w:t xml:space="preserve"> , وهو الوضع الذي يكون فيه بروتونا الذرتين في حالة تلامس تقريبا , وب</w:t>
      </w:r>
      <w:r w:rsidR="00A75A2B">
        <w:rPr>
          <w:rFonts w:hint="cs"/>
          <w:sz w:val="32"/>
          <w:szCs w:val="32"/>
          <w:rtl/>
        </w:rPr>
        <w:t>ا</w:t>
      </w:r>
      <w:r w:rsidR="00A34527">
        <w:rPr>
          <w:rFonts w:hint="cs"/>
          <w:sz w:val="32"/>
          <w:szCs w:val="32"/>
          <w:rtl/>
        </w:rPr>
        <w:t xml:space="preserve">عتبار طاقة النظام الإلكتروني فقط دون حساب طاقة التنافر الكهربية بين البروتونين , فإن الحركة المغزلية للإلكترونين تكون : </w:t>
      </w:r>
    </w:p>
    <w:p w:rsidR="0042753B" w:rsidRDefault="00A34527" w:rsidP="009B7142">
      <w:pPr>
        <w:pStyle w:val="ListParagraph"/>
        <w:numPr>
          <w:ilvl w:val="0"/>
          <w:numId w:val="56"/>
        </w:numPr>
        <w:spacing w:line="360" w:lineRule="auto"/>
        <w:ind w:right="-426"/>
        <w:jc w:val="highKashida"/>
        <w:rPr>
          <w:sz w:val="32"/>
          <w:szCs w:val="32"/>
        </w:rPr>
      </w:pPr>
      <w:r>
        <w:rPr>
          <w:rFonts w:hint="cs"/>
          <w:sz w:val="32"/>
          <w:szCs w:val="32"/>
          <w:rtl/>
          <w:lang w:bidi="ar-EG"/>
        </w:rPr>
        <w:t xml:space="preserve">إما في إتجاهين متضادين </w:t>
      </w:r>
      <w:r>
        <w:rPr>
          <w:rFonts w:hint="cs"/>
          <w:sz w:val="32"/>
          <w:szCs w:val="32"/>
          <w:rtl/>
        </w:rPr>
        <w:t>(شكل</w:t>
      </w:r>
      <w:r>
        <w:rPr>
          <w:sz w:val="28"/>
          <w:szCs w:val="28"/>
        </w:rPr>
        <w:t>(</w:t>
      </w:r>
      <w:r w:rsidRPr="00365D62">
        <w:rPr>
          <w:sz w:val="28"/>
          <w:szCs w:val="28"/>
        </w:rPr>
        <w:t>1-1</w:t>
      </w:r>
      <w:r w:rsidR="00D37FC9">
        <w:rPr>
          <w:sz w:val="28"/>
          <w:szCs w:val="28"/>
        </w:rPr>
        <w:t>2</w:t>
      </w:r>
      <w:r>
        <w:rPr>
          <w:sz w:val="28"/>
          <w:szCs w:val="28"/>
        </w:rPr>
        <w:t xml:space="preserve">-a </w:t>
      </w:r>
      <w:r>
        <w:rPr>
          <w:rFonts w:hint="cs"/>
          <w:sz w:val="32"/>
          <w:szCs w:val="32"/>
          <w:rtl/>
          <w:lang w:bidi="ar-EG"/>
        </w:rPr>
        <w:t xml:space="preserve"> ويكون مبدأ باولي بلا تأثير , </w:t>
      </w:r>
      <w:r w:rsidR="0042753B">
        <w:rPr>
          <w:rFonts w:hint="cs"/>
          <w:sz w:val="32"/>
          <w:szCs w:val="32"/>
          <w:rtl/>
          <w:lang w:bidi="ar-EG"/>
        </w:rPr>
        <w:t xml:space="preserve">حيث وجد أن الإلكترونين في هذه الحالة يرتبطان بطاقة تساوي </w:t>
      </w:r>
      <m:oMath>
        <m:r>
          <m:rPr>
            <m:sty m:val="p"/>
          </m:rPr>
          <w:rPr>
            <w:rFonts w:ascii="Cambria Math" w:hAnsi="Cambria Math"/>
            <w:sz w:val="28"/>
            <w:szCs w:val="28"/>
            <w:lang w:bidi="ar-EG"/>
          </w:rPr>
          <m:t xml:space="preserve">-126.526 × </m:t>
        </m:r>
        <m:sSup>
          <m:sSupPr>
            <m:ctrlPr>
              <w:rPr>
                <w:rFonts w:ascii="Cambria Math" w:hAnsi="Cambria Math"/>
                <w:sz w:val="28"/>
                <w:szCs w:val="28"/>
                <w:lang w:bidi="ar-EG"/>
              </w:rPr>
            </m:ctrlPr>
          </m:sSupPr>
          <m:e>
            <m:r>
              <w:rPr>
                <w:rFonts w:ascii="Cambria Math" w:hAnsi="Cambria Math"/>
                <w:sz w:val="28"/>
                <w:szCs w:val="28"/>
                <w:lang w:bidi="ar-EG"/>
              </w:rPr>
              <m:t>10</m:t>
            </m:r>
          </m:e>
          <m:sup>
            <m:r>
              <m:rPr>
                <m:sty m:val="p"/>
              </m:rPr>
              <w:rPr>
                <w:rFonts w:ascii="Cambria Math" w:hAnsi="Cambria Math"/>
                <w:sz w:val="28"/>
                <w:szCs w:val="28"/>
                <w:lang w:bidi="ar-EG"/>
              </w:rPr>
              <m:t>-19</m:t>
            </m:r>
          </m:sup>
        </m:sSup>
        <m:r>
          <m:rPr>
            <m:sty m:val="p"/>
          </m:rPr>
          <w:rPr>
            <w:rFonts w:ascii="Cambria Math" w:hAnsi="Cambria Math"/>
            <w:sz w:val="28"/>
            <w:szCs w:val="28"/>
            <w:lang w:bidi="ar-EG"/>
          </w:rPr>
          <m:t xml:space="preserve"> J</m:t>
        </m:r>
      </m:oMath>
      <w:r w:rsidRPr="00A34527">
        <w:rPr>
          <w:rFonts w:hint="cs"/>
          <w:sz w:val="32"/>
          <w:szCs w:val="32"/>
          <w:rtl/>
        </w:rPr>
        <w:t xml:space="preserve"> </w:t>
      </w:r>
      <w:r w:rsidR="0042753B">
        <w:rPr>
          <w:rFonts w:hint="cs"/>
          <w:sz w:val="32"/>
          <w:szCs w:val="32"/>
          <w:rtl/>
        </w:rPr>
        <w:t xml:space="preserve">. </w:t>
      </w:r>
    </w:p>
    <w:p w:rsidR="006F05C5" w:rsidRPr="00F5675B" w:rsidRDefault="006F05C5" w:rsidP="00F5675B">
      <w:pPr>
        <w:pStyle w:val="ListParagraph"/>
        <w:numPr>
          <w:ilvl w:val="0"/>
          <w:numId w:val="56"/>
        </w:numPr>
        <w:spacing w:line="360" w:lineRule="auto"/>
        <w:ind w:right="-426"/>
        <w:jc w:val="highKashida"/>
        <w:rPr>
          <w:sz w:val="32"/>
          <w:szCs w:val="32"/>
          <w:rtl/>
        </w:rPr>
      </w:pPr>
      <w:r>
        <w:rPr>
          <w:rFonts w:hint="cs"/>
          <w:noProof/>
          <w:sz w:val="32"/>
          <w:szCs w:val="32"/>
          <w:rtl/>
        </w:rPr>
        <w:lastRenderedPageBreak/>
        <w:drawing>
          <wp:anchor distT="0" distB="0" distL="114300" distR="114300" simplePos="0" relativeHeight="252472320" behindDoc="1" locked="0" layoutInCell="1" allowOverlap="1">
            <wp:simplePos x="0" y="0"/>
            <wp:positionH relativeFrom="column">
              <wp:posOffset>-351790</wp:posOffset>
            </wp:positionH>
            <wp:positionV relativeFrom="paragraph">
              <wp:posOffset>1844675</wp:posOffset>
            </wp:positionV>
            <wp:extent cx="4972685" cy="3218180"/>
            <wp:effectExtent l="19050" t="0" r="0" b="0"/>
            <wp:wrapTight wrapText="bothSides">
              <wp:wrapPolygon edited="0">
                <wp:start x="-83" y="0"/>
                <wp:lineTo x="-83" y="21481"/>
                <wp:lineTo x="21597" y="21481"/>
                <wp:lineTo x="21597" y="0"/>
                <wp:lineTo x="-83" y="0"/>
              </wp:wrapPolygon>
            </wp:wrapTight>
            <wp:docPr id="404" name="Picture 403"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25" cstate="print"/>
                    <a:stretch>
                      <a:fillRect/>
                    </a:stretch>
                  </pic:blipFill>
                  <pic:spPr>
                    <a:xfrm>
                      <a:off x="0" y="0"/>
                      <a:ext cx="4972685" cy="3218180"/>
                    </a:xfrm>
                    <a:prstGeom prst="rect">
                      <a:avLst/>
                    </a:prstGeom>
                  </pic:spPr>
                </pic:pic>
              </a:graphicData>
            </a:graphic>
          </wp:anchor>
        </w:drawing>
      </w:r>
      <w:r w:rsidR="0042753B">
        <w:rPr>
          <w:rFonts w:hint="cs"/>
          <w:sz w:val="32"/>
          <w:szCs w:val="32"/>
          <w:rtl/>
        </w:rPr>
        <w:t xml:space="preserve"> أو في إتجاه واحد (شكل</w:t>
      </w:r>
      <w:r w:rsidR="0042753B">
        <w:rPr>
          <w:sz w:val="28"/>
          <w:szCs w:val="28"/>
        </w:rPr>
        <w:t xml:space="preserve"> (</w:t>
      </w:r>
      <w:r w:rsidR="0042753B" w:rsidRPr="00365D62">
        <w:rPr>
          <w:sz w:val="28"/>
          <w:szCs w:val="28"/>
        </w:rPr>
        <w:t>1-1</w:t>
      </w:r>
      <w:r w:rsidR="00D37FC9">
        <w:rPr>
          <w:sz w:val="28"/>
          <w:szCs w:val="28"/>
        </w:rPr>
        <w:t>2</w:t>
      </w:r>
      <w:r w:rsidR="0042753B">
        <w:rPr>
          <w:sz w:val="28"/>
          <w:szCs w:val="28"/>
        </w:rPr>
        <w:t xml:space="preserve">-b </w:t>
      </w:r>
      <w:r w:rsidR="00FC333C" w:rsidRPr="00A34527">
        <w:rPr>
          <w:sz w:val="32"/>
          <w:szCs w:val="32"/>
          <w:rtl/>
        </w:rPr>
        <w:t>و</w:t>
      </w:r>
      <w:r w:rsidR="0042753B">
        <w:rPr>
          <w:rFonts w:hint="cs"/>
          <w:sz w:val="32"/>
          <w:szCs w:val="32"/>
          <w:rtl/>
        </w:rPr>
        <w:t xml:space="preserve">يكون تأثير مبدأ باولي متمثلا في إجبار إلكترون للإنتقال من المدار الذري </w:t>
      </w:r>
      <m:oMath>
        <m:r>
          <m:rPr>
            <m:sty m:val="p"/>
          </m:rPr>
          <w:rPr>
            <w:rFonts w:ascii="Cambria Math" w:hAnsi="Cambria Math"/>
            <w:sz w:val="28"/>
            <w:szCs w:val="28"/>
          </w:rPr>
          <m:t>1</m:t>
        </m:r>
        <m:r>
          <m:rPr>
            <m:sty m:val="p"/>
          </m:rPr>
          <w:rPr>
            <w:rFonts w:ascii="Cambria Math" w:hAnsi="Cambria Math"/>
            <w:sz w:val="28"/>
            <w:szCs w:val="28"/>
            <w:rtl/>
          </w:rPr>
          <m:t>s↑</m:t>
        </m:r>
      </m:oMath>
      <w:r w:rsidR="0042753B">
        <w:rPr>
          <w:rFonts w:hint="cs"/>
          <w:sz w:val="32"/>
          <w:szCs w:val="32"/>
          <w:rtl/>
        </w:rPr>
        <w:t xml:space="preserve"> إلى </w:t>
      </w:r>
      <w:r w:rsidR="0042753B" w:rsidRPr="0042753B">
        <w:rPr>
          <w:rFonts w:hint="cs"/>
          <w:sz w:val="32"/>
          <w:szCs w:val="32"/>
          <w:rtl/>
        </w:rPr>
        <w:t>المدار</w:t>
      </w:r>
      <m:oMath>
        <m:r>
          <m:rPr>
            <m:sty m:val="p"/>
          </m:rPr>
          <w:rPr>
            <w:rFonts w:ascii="Cambria Math" w:hAnsi="Cambria Math"/>
            <w:sz w:val="28"/>
            <w:szCs w:val="28"/>
          </w:rPr>
          <m:t>2</m:t>
        </m:r>
        <m:r>
          <m:rPr>
            <m:sty m:val="p"/>
          </m:rPr>
          <w:rPr>
            <w:rFonts w:ascii="Cambria Math" w:hAnsi="Cambria Math"/>
            <w:sz w:val="28"/>
            <w:szCs w:val="28"/>
            <w:rtl/>
          </w:rPr>
          <m:t>s↑</m:t>
        </m:r>
      </m:oMath>
      <w:r w:rsidR="0042753B">
        <w:rPr>
          <w:rFonts w:hint="cs"/>
          <w:sz w:val="32"/>
          <w:szCs w:val="32"/>
          <w:rtl/>
        </w:rPr>
        <w:t xml:space="preserve"> , حيث تقل طاقة ربطهما لتصبح مساوية </w:t>
      </w:r>
      <m:oMath>
        <m:r>
          <m:rPr>
            <m:sty m:val="p"/>
          </m:rPr>
          <w:rPr>
            <w:rFonts w:ascii="Cambria Math" w:hAnsi="Cambria Math"/>
            <w:sz w:val="28"/>
            <w:szCs w:val="28"/>
            <w:lang w:bidi="ar-EG"/>
          </w:rPr>
          <m:t xml:space="preserve">-95.127 × </m:t>
        </m:r>
        <m:sSup>
          <m:sSupPr>
            <m:ctrlPr>
              <w:rPr>
                <w:rFonts w:ascii="Cambria Math" w:hAnsi="Cambria Math"/>
                <w:sz w:val="28"/>
                <w:szCs w:val="28"/>
                <w:lang w:bidi="ar-EG"/>
              </w:rPr>
            </m:ctrlPr>
          </m:sSupPr>
          <m:e>
            <m:r>
              <w:rPr>
                <w:rFonts w:ascii="Cambria Math" w:hAnsi="Cambria Math"/>
                <w:sz w:val="28"/>
                <w:szCs w:val="28"/>
                <w:lang w:bidi="ar-EG"/>
              </w:rPr>
              <m:t>10</m:t>
            </m:r>
          </m:e>
          <m:sup>
            <m:r>
              <m:rPr>
                <m:sty m:val="p"/>
              </m:rPr>
              <w:rPr>
                <w:rFonts w:ascii="Cambria Math" w:hAnsi="Cambria Math"/>
                <w:sz w:val="28"/>
                <w:szCs w:val="28"/>
                <w:lang w:bidi="ar-EG"/>
              </w:rPr>
              <m:t>-19</m:t>
            </m:r>
          </m:sup>
        </m:sSup>
        <m:r>
          <m:rPr>
            <m:sty m:val="p"/>
          </m:rPr>
          <w:rPr>
            <w:rFonts w:ascii="Cambria Math" w:hAnsi="Cambria Math"/>
            <w:sz w:val="28"/>
            <w:szCs w:val="28"/>
            <w:lang w:bidi="ar-EG"/>
          </w:rPr>
          <m:t xml:space="preserve"> J</m:t>
        </m:r>
      </m:oMath>
      <w:r w:rsidR="0042753B">
        <w:rPr>
          <w:rFonts w:hint="cs"/>
          <w:sz w:val="32"/>
          <w:szCs w:val="32"/>
          <w:rtl/>
        </w:rPr>
        <w:t xml:space="preserve"> . الفرق الطاقي بين الحالتين </w:t>
      </w:r>
      <w:r w:rsidR="0042753B" w:rsidRPr="0042753B">
        <w:rPr>
          <w:rFonts w:asciiTheme="majorBidi" w:hAnsiTheme="majorBidi" w:cstheme="majorBidi"/>
          <w:sz w:val="28"/>
          <w:szCs w:val="28"/>
          <w:rtl/>
        </w:rPr>
        <w:t>a &amp; b</w:t>
      </w:r>
      <w:r w:rsidR="0042753B">
        <w:rPr>
          <w:rFonts w:hint="cs"/>
          <w:sz w:val="32"/>
          <w:szCs w:val="32"/>
          <w:rtl/>
        </w:rPr>
        <w:t xml:space="preserve"> والذي يساوي </w:t>
      </w:r>
      <m:oMath>
        <m:r>
          <m:rPr>
            <m:sty m:val="p"/>
          </m:rPr>
          <w:rPr>
            <w:rFonts w:ascii="Cambria Math" w:hAnsi="Cambria Math"/>
            <w:sz w:val="28"/>
            <w:szCs w:val="28"/>
            <w:lang w:bidi="ar-EG"/>
          </w:rPr>
          <m:t xml:space="preserve">31.399× </m:t>
        </m:r>
        <m:sSup>
          <m:sSupPr>
            <m:ctrlPr>
              <w:rPr>
                <w:rFonts w:ascii="Cambria Math" w:hAnsi="Cambria Math"/>
                <w:sz w:val="28"/>
                <w:szCs w:val="28"/>
                <w:lang w:bidi="ar-EG"/>
              </w:rPr>
            </m:ctrlPr>
          </m:sSupPr>
          <m:e>
            <m:r>
              <w:rPr>
                <w:rFonts w:ascii="Cambria Math" w:hAnsi="Cambria Math"/>
                <w:sz w:val="28"/>
                <w:szCs w:val="28"/>
                <w:lang w:bidi="ar-EG"/>
              </w:rPr>
              <m:t>10</m:t>
            </m:r>
          </m:e>
          <m:sup>
            <m:r>
              <m:rPr>
                <m:sty m:val="p"/>
              </m:rPr>
              <w:rPr>
                <w:rFonts w:ascii="Cambria Math" w:hAnsi="Cambria Math"/>
                <w:sz w:val="28"/>
                <w:szCs w:val="28"/>
                <w:lang w:bidi="ar-EG"/>
              </w:rPr>
              <m:t>-19</m:t>
            </m:r>
          </m:sup>
        </m:sSup>
        <m:r>
          <m:rPr>
            <m:sty m:val="p"/>
          </m:rPr>
          <w:rPr>
            <w:rFonts w:ascii="Cambria Math" w:hAnsi="Cambria Math"/>
            <w:sz w:val="28"/>
            <w:szCs w:val="28"/>
            <w:lang w:bidi="ar-EG"/>
          </w:rPr>
          <m:t xml:space="preserve"> J</m:t>
        </m:r>
      </m:oMath>
      <w:r w:rsidR="0042753B">
        <w:rPr>
          <w:rFonts w:hint="cs"/>
          <w:sz w:val="32"/>
          <w:szCs w:val="32"/>
          <w:rtl/>
        </w:rPr>
        <w:t xml:space="preserve">  يمثل مقدار الزيادة في طاقة التنافر . </w:t>
      </w:r>
    </w:p>
    <w:p w:rsidR="006F05C5" w:rsidRDefault="006F05C5" w:rsidP="00D37FC9">
      <w:pPr>
        <w:spacing w:line="360" w:lineRule="auto"/>
        <w:ind w:left="-2" w:right="-426"/>
        <w:jc w:val="center"/>
        <w:rPr>
          <w:rtl/>
        </w:rPr>
      </w:pPr>
      <w:r w:rsidRPr="00A10CE4">
        <w:rPr>
          <w:rFonts w:hint="cs"/>
          <w:rtl/>
        </w:rPr>
        <w:t>شكل (</w:t>
      </w:r>
      <w:r w:rsidRPr="00A10CE4">
        <w:t>1-1</w:t>
      </w:r>
      <w:r w:rsidR="00D37FC9">
        <w:t>1</w:t>
      </w:r>
      <w:r w:rsidRPr="00A10CE4">
        <w:rPr>
          <w:rFonts w:hint="cs"/>
          <w:rtl/>
        </w:rPr>
        <w:t>) : التوزيع الإلكتروني بين ذرتين وظهور قوى التجاذب والتنافر بينهما .</w:t>
      </w:r>
    </w:p>
    <w:p w:rsidR="00FC333C" w:rsidRPr="0042753B" w:rsidRDefault="0042753B" w:rsidP="006F05C5">
      <w:pPr>
        <w:spacing w:line="360" w:lineRule="auto"/>
        <w:ind w:right="-426"/>
        <w:jc w:val="highKashida"/>
        <w:rPr>
          <w:sz w:val="32"/>
          <w:szCs w:val="32"/>
          <w:rtl/>
        </w:rPr>
      </w:pPr>
      <w:r>
        <w:rPr>
          <w:rFonts w:hint="cs"/>
          <w:sz w:val="32"/>
          <w:szCs w:val="32"/>
          <w:rtl/>
        </w:rPr>
        <w:t xml:space="preserve">   </w:t>
      </w:r>
      <w:r w:rsidR="006F05C5">
        <w:rPr>
          <w:rFonts w:hint="cs"/>
          <w:sz w:val="32"/>
          <w:szCs w:val="32"/>
          <w:rtl/>
        </w:rPr>
        <w:t xml:space="preserve">    </w:t>
      </w:r>
      <w:r>
        <w:rPr>
          <w:rFonts w:hint="cs"/>
          <w:sz w:val="32"/>
          <w:szCs w:val="32"/>
          <w:rtl/>
        </w:rPr>
        <w:t xml:space="preserve"> وعموما , لقد أكدت </w:t>
      </w:r>
      <w:r w:rsidR="00FC333C" w:rsidRPr="0042753B">
        <w:rPr>
          <w:sz w:val="32"/>
          <w:szCs w:val="32"/>
          <w:rtl/>
        </w:rPr>
        <w:t>نتائج الحسابات الكمية لطاقة الربط لجز</w:t>
      </w:r>
      <w:r w:rsidR="00FC333C" w:rsidRPr="0042753B">
        <w:rPr>
          <w:rFonts w:hint="cs"/>
          <w:sz w:val="32"/>
          <w:szCs w:val="32"/>
          <w:rtl/>
        </w:rPr>
        <w:t>ئ</w:t>
      </w:r>
      <w:r w:rsidR="00FC333C" w:rsidRPr="0042753B">
        <w:rPr>
          <w:sz w:val="32"/>
          <w:szCs w:val="32"/>
          <w:rtl/>
        </w:rPr>
        <w:t xml:space="preserve"> الهيدروجين التي توصل </w:t>
      </w:r>
      <w:r w:rsidR="00F57A5D" w:rsidRPr="0042753B">
        <w:rPr>
          <w:sz w:val="32"/>
          <w:szCs w:val="32"/>
          <w:rtl/>
        </w:rPr>
        <w:t>ﺇلي</w:t>
      </w:r>
      <w:r w:rsidR="00FC333C" w:rsidRPr="0042753B">
        <w:rPr>
          <w:sz w:val="32"/>
          <w:szCs w:val="32"/>
          <w:rtl/>
        </w:rPr>
        <w:t>ها العالمان لند</w:t>
      </w:r>
      <w:r w:rsidR="00FC333C" w:rsidRPr="0042753B">
        <w:rPr>
          <w:rFonts w:hint="cs"/>
          <w:sz w:val="32"/>
          <w:szCs w:val="32"/>
          <w:rtl/>
        </w:rPr>
        <w:t>ن</w:t>
      </w:r>
      <w:r w:rsidR="00FC333C" w:rsidRPr="006F05C5">
        <w:rPr>
          <w:sz w:val="26"/>
          <w:szCs w:val="26"/>
        </w:rPr>
        <w:t>F.</w:t>
      </w:r>
      <w:r w:rsidR="008D1C05" w:rsidRPr="006F05C5">
        <w:rPr>
          <w:sz w:val="26"/>
          <w:szCs w:val="26"/>
        </w:rPr>
        <w:t xml:space="preserve"> </w:t>
      </w:r>
      <w:r w:rsidR="00FC333C" w:rsidRPr="006F05C5">
        <w:rPr>
          <w:sz w:val="26"/>
          <w:szCs w:val="26"/>
        </w:rPr>
        <w:t>London</w:t>
      </w:r>
      <w:r w:rsidR="00C325C1" w:rsidRPr="006F05C5">
        <w:rPr>
          <w:sz w:val="26"/>
          <w:szCs w:val="26"/>
        </w:rPr>
        <w:t xml:space="preserve"> </w:t>
      </w:r>
      <w:r w:rsidR="00FC333C" w:rsidRPr="0042753B">
        <w:rPr>
          <w:sz w:val="32"/>
          <w:szCs w:val="32"/>
          <w:rtl/>
        </w:rPr>
        <w:t xml:space="preserve">  وهتلر</w:t>
      </w:r>
      <w:r w:rsidR="0010572E" w:rsidRPr="006F05C5">
        <w:rPr>
          <w:sz w:val="26"/>
          <w:szCs w:val="26"/>
        </w:rPr>
        <w:t>W.</w:t>
      </w:r>
      <w:r w:rsidR="008D1C05" w:rsidRPr="006F05C5">
        <w:rPr>
          <w:sz w:val="26"/>
          <w:szCs w:val="26"/>
        </w:rPr>
        <w:t xml:space="preserve"> </w:t>
      </w:r>
      <w:r w:rsidR="00FC333C" w:rsidRPr="006F05C5">
        <w:rPr>
          <w:sz w:val="26"/>
          <w:szCs w:val="26"/>
        </w:rPr>
        <w:t>H</w:t>
      </w:r>
      <w:r w:rsidR="008D1C05" w:rsidRPr="006F05C5">
        <w:rPr>
          <w:sz w:val="26"/>
          <w:szCs w:val="26"/>
        </w:rPr>
        <w:t xml:space="preserve"> </w:t>
      </w:r>
      <w:r w:rsidR="0010572E" w:rsidRPr="006F05C5">
        <w:rPr>
          <w:sz w:val="26"/>
          <w:szCs w:val="26"/>
        </w:rPr>
        <w:t>.</w:t>
      </w:r>
      <w:r w:rsidR="00FC333C" w:rsidRPr="006F05C5">
        <w:rPr>
          <w:sz w:val="26"/>
          <w:szCs w:val="26"/>
        </w:rPr>
        <w:t>Heitler</w:t>
      </w:r>
      <w:r w:rsidR="00FC333C" w:rsidRPr="006F05C5">
        <w:rPr>
          <w:sz w:val="26"/>
          <w:szCs w:val="26"/>
          <w:rtl/>
        </w:rPr>
        <w:t xml:space="preserve"> </w:t>
      </w:r>
      <w:r w:rsidR="00FC333C" w:rsidRPr="0042753B">
        <w:rPr>
          <w:sz w:val="32"/>
          <w:szCs w:val="32"/>
          <w:rtl/>
        </w:rPr>
        <w:t xml:space="preserve">عام </w:t>
      </w:r>
      <w:r w:rsidR="00FC333C" w:rsidRPr="0042753B">
        <w:rPr>
          <w:rFonts w:asciiTheme="majorBidi" w:hAnsiTheme="majorBidi" w:cstheme="majorBidi"/>
          <w:sz w:val="28"/>
          <w:szCs w:val="28"/>
        </w:rPr>
        <w:t>1927</w:t>
      </w:r>
      <w:r w:rsidR="00FC333C" w:rsidRPr="0042753B">
        <w:rPr>
          <w:sz w:val="32"/>
          <w:szCs w:val="32"/>
          <w:rtl/>
        </w:rPr>
        <w:t xml:space="preserve"> أن قيمة طاقة النظام المكون من ذرتين متجاورتين من الهيدروجين تعتمد </w:t>
      </w:r>
      <w:r w:rsidR="001F59F9" w:rsidRPr="0042753B">
        <w:rPr>
          <w:sz w:val="32"/>
          <w:szCs w:val="32"/>
          <w:rtl/>
        </w:rPr>
        <w:t>على</w:t>
      </w:r>
      <w:r w:rsidR="00FC333C" w:rsidRPr="0042753B">
        <w:rPr>
          <w:sz w:val="32"/>
          <w:szCs w:val="32"/>
          <w:rtl/>
        </w:rPr>
        <w:t xml:space="preserve"> </w:t>
      </w:r>
      <w:r w:rsidR="0010572E" w:rsidRPr="0042753B">
        <w:rPr>
          <w:sz w:val="32"/>
          <w:szCs w:val="32"/>
          <w:rtl/>
        </w:rPr>
        <w:t>إ</w:t>
      </w:r>
      <w:r w:rsidR="00FC333C" w:rsidRPr="0042753B">
        <w:rPr>
          <w:sz w:val="32"/>
          <w:szCs w:val="32"/>
          <w:rtl/>
        </w:rPr>
        <w:t>تجاهية الحركة الم</w:t>
      </w:r>
      <w:r w:rsidR="00FC333C" w:rsidRPr="0042753B">
        <w:rPr>
          <w:rFonts w:hint="cs"/>
          <w:sz w:val="32"/>
          <w:szCs w:val="32"/>
          <w:rtl/>
        </w:rPr>
        <w:t>غ</w:t>
      </w:r>
      <w:r w:rsidR="00FC333C" w:rsidRPr="0042753B">
        <w:rPr>
          <w:sz w:val="32"/>
          <w:szCs w:val="32"/>
          <w:rtl/>
        </w:rPr>
        <w:t>زلية لل</w:t>
      </w:r>
      <w:r w:rsidR="0010572E" w:rsidRPr="0042753B">
        <w:rPr>
          <w:sz w:val="32"/>
          <w:szCs w:val="32"/>
          <w:rtl/>
        </w:rPr>
        <w:t>إ</w:t>
      </w:r>
      <w:r w:rsidR="00E86D74" w:rsidRPr="0042753B">
        <w:rPr>
          <w:sz w:val="32"/>
          <w:szCs w:val="32"/>
          <w:rtl/>
        </w:rPr>
        <w:t>لكترونات</w:t>
      </w:r>
      <w:r w:rsidR="00FC333C" w:rsidRPr="0042753B">
        <w:rPr>
          <w:rFonts w:hint="cs"/>
          <w:sz w:val="32"/>
          <w:szCs w:val="32"/>
          <w:rtl/>
        </w:rPr>
        <w:t xml:space="preserve"> </w:t>
      </w:r>
      <w:r w:rsidR="006F05C5">
        <w:rPr>
          <w:rFonts w:hint="cs"/>
          <w:sz w:val="32"/>
          <w:szCs w:val="32"/>
          <w:rtl/>
        </w:rPr>
        <w:t xml:space="preserve">وأن قيمتها </w:t>
      </w:r>
      <w:r w:rsidR="00FC333C" w:rsidRPr="0042753B">
        <w:rPr>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s</m:t>
            </m:r>
          </m:sub>
        </m:sSub>
      </m:oMath>
      <w:r w:rsidR="006F05C5">
        <w:rPr>
          <w:rFonts w:hint="cs"/>
          <w:sz w:val="32"/>
          <w:szCs w:val="32"/>
          <w:rtl/>
        </w:rPr>
        <w:t xml:space="preserve"> عندما تكون الحركة المغزلية للإلكترونات متضادة الإتجاه والتي تعرف بالحالة المتماثلة تعطى كالتالي </w:t>
      </w:r>
      <w:r w:rsidR="00FC333C" w:rsidRPr="0042753B">
        <w:rPr>
          <w:sz w:val="32"/>
          <w:szCs w:val="32"/>
          <w:rtl/>
        </w:rPr>
        <w:t xml:space="preserve">: </w:t>
      </w:r>
    </w:p>
    <w:p w:rsidR="006F05C5" w:rsidRDefault="00187569" w:rsidP="00D37FC9">
      <w:pPr>
        <w:spacing w:line="360" w:lineRule="auto"/>
        <w:ind w:left="-2" w:right="-426"/>
        <w:jc w:val="highKashida"/>
        <w:rPr>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s</m:t>
            </m:r>
          </m:sub>
        </m:sSub>
        <m:r>
          <m:rPr>
            <m:sty m:val="p"/>
          </m:rPr>
          <w:rPr>
            <w:rFonts w:asci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K</m:t>
            </m:r>
            <m:r>
              <m:rPr>
                <m:sty m:val="p"/>
              </m:rPr>
              <w:rPr>
                <w:rFonts w:ascii="Cambria Math"/>
                <w:sz w:val="28"/>
                <w:szCs w:val="28"/>
              </w:rPr>
              <m:t>+</m:t>
            </m:r>
            <m:r>
              <m:rPr>
                <m:sty m:val="p"/>
              </m:rPr>
              <w:rPr>
                <w:rFonts w:ascii="Cambria Math" w:hAnsi="Cambria Math"/>
                <w:sz w:val="28"/>
                <w:szCs w:val="28"/>
              </w:rPr>
              <m:t>A</m:t>
            </m:r>
          </m:num>
          <m:den>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S</m:t>
                </m:r>
              </m:e>
              <m:sup>
                <m:r>
                  <m:rPr>
                    <m:sty m:val="p"/>
                  </m:rPr>
                  <w:rPr>
                    <w:rFonts w:ascii="Cambria Math" w:hAnsi="Cambria Math"/>
                    <w:sz w:val="28"/>
                    <w:szCs w:val="28"/>
                  </w:rPr>
                  <m:t>2</m:t>
                </m:r>
              </m:sup>
            </m:sSup>
          </m:den>
        </m:f>
        <m: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1-13</m:t>
            </m:r>
          </m:e>
        </m:d>
      </m:oMath>
      <w:r w:rsidR="00293981">
        <w:rPr>
          <w:sz w:val="28"/>
          <w:szCs w:val="28"/>
        </w:rPr>
        <w:t xml:space="preserve"> </w:t>
      </w:r>
    </w:p>
    <w:p w:rsidR="00FC333C" w:rsidRPr="006F05C5" w:rsidRDefault="006F05C5" w:rsidP="00875292">
      <w:pPr>
        <w:spacing w:line="360" w:lineRule="auto"/>
        <w:ind w:right="-426"/>
        <w:jc w:val="both"/>
        <w:rPr>
          <w:sz w:val="32"/>
          <w:szCs w:val="32"/>
          <w:rtl/>
        </w:rPr>
      </w:pPr>
      <w:r w:rsidRPr="006F05C5">
        <w:rPr>
          <w:rFonts w:hint="cs"/>
          <w:sz w:val="32"/>
          <w:szCs w:val="32"/>
          <w:rtl/>
        </w:rPr>
        <w:t>وقيمتها</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m:t>
            </m:r>
          </m:sub>
        </m:sSub>
      </m:oMath>
      <w:r w:rsidR="00A75A2B" w:rsidRPr="00A75A2B">
        <w:rPr>
          <w:rFonts w:hint="cs"/>
          <w:sz w:val="6"/>
          <w:szCs w:val="6"/>
          <w:rtl/>
        </w:rPr>
        <w:t xml:space="preserve"> </w:t>
      </w:r>
      <w:r w:rsidRPr="006F05C5">
        <w:rPr>
          <w:rFonts w:hint="cs"/>
          <w:sz w:val="32"/>
          <w:szCs w:val="32"/>
          <w:rtl/>
        </w:rPr>
        <w:t>عندما</w:t>
      </w:r>
      <w:r w:rsidRPr="00A75A2B">
        <w:rPr>
          <w:rFonts w:hint="cs"/>
          <w:sz w:val="2"/>
          <w:szCs w:val="2"/>
          <w:rtl/>
        </w:rPr>
        <w:t xml:space="preserve"> </w:t>
      </w:r>
      <w:r w:rsidRPr="006F05C5">
        <w:rPr>
          <w:rFonts w:hint="cs"/>
          <w:sz w:val="32"/>
          <w:szCs w:val="32"/>
          <w:rtl/>
        </w:rPr>
        <w:t>تكون الحركة</w:t>
      </w:r>
      <w:r w:rsidRPr="00A75A2B">
        <w:rPr>
          <w:rFonts w:hint="cs"/>
          <w:sz w:val="6"/>
          <w:szCs w:val="6"/>
          <w:rtl/>
        </w:rPr>
        <w:t xml:space="preserve"> </w:t>
      </w:r>
      <w:r w:rsidRPr="006F05C5">
        <w:rPr>
          <w:rFonts w:hint="cs"/>
          <w:sz w:val="32"/>
          <w:szCs w:val="32"/>
          <w:rtl/>
        </w:rPr>
        <w:t>المغزلية متضادة</w:t>
      </w:r>
      <w:r w:rsidRPr="00A75A2B">
        <w:rPr>
          <w:rFonts w:hint="cs"/>
          <w:sz w:val="6"/>
          <w:szCs w:val="6"/>
          <w:rtl/>
        </w:rPr>
        <w:t xml:space="preserve"> </w:t>
      </w:r>
      <w:r w:rsidRPr="006F05C5">
        <w:rPr>
          <w:rFonts w:hint="cs"/>
          <w:sz w:val="32"/>
          <w:szCs w:val="32"/>
          <w:rtl/>
        </w:rPr>
        <w:t>الإتجاه</w:t>
      </w:r>
      <w:r w:rsidR="00A75A2B">
        <w:rPr>
          <w:rFonts w:hint="cs"/>
          <w:sz w:val="2"/>
          <w:szCs w:val="2"/>
          <w:rtl/>
        </w:rPr>
        <w:t xml:space="preserve"> </w:t>
      </w:r>
      <w:r w:rsidRPr="00A75A2B">
        <w:rPr>
          <w:rFonts w:hint="cs"/>
          <w:sz w:val="2"/>
          <w:szCs w:val="2"/>
          <w:rtl/>
        </w:rPr>
        <w:t xml:space="preserve"> </w:t>
      </w:r>
      <w:r w:rsidRPr="006F05C5">
        <w:rPr>
          <w:rFonts w:hint="cs"/>
          <w:sz w:val="32"/>
          <w:szCs w:val="32"/>
          <w:rtl/>
        </w:rPr>
        <w:t>والتي</w:t>
      </w:r>
      <w:r w:rsidR="00A75A2B" w:rsidRPr="00A75A2B">
        <w:rPr>
          <w:rFonts w:hint="cs"/>
          <w:sz w:val="2"/>
          <w:szCs w:val="2"/>
          <w:rtl/>
        </w:rPr>
        <w:t xml:space="preserve"> </w:t>
      </w:r>
      <w:r w:rsidRPr="00A75A2B">
        <w:rPr>
          <w:rFonts w:hint="cs"/>
          <w:sz w:val="2"/>
          <w:szCs w:val="2"/>
          <w:rtl/>
        </w:rPr>
        <w:t xml:space="preserve"> </w:t>
      </w:r>
      <w:r w:rsidRPr="006F05C5">
        <w:rPr>
          <w:rFonts w:hint="cs"/>
          <w:sz w:val="32"/>
          <w:szCs w:val="32"/>
          <w:rtl/>
        </w:rPr>
        <w:t>تعرف</w:t>
      </w:r>
      <w:r w:rsidR="00A75A2B">
        <w:rPr>
          <w:rFonts w:hint="cs"/>
          <w:sz w:val="32"/>
          <w:szCs w:val="32"/>
          <w:rtl/>
        </w:rPr>
        <w:t xml:space="preserve"> </w:t>
      </w:r>
      <w:r w:rsidRPr="006F05C5">
        <w:rPr>
          <w:rFonts w:hint="cs"/>
          <w:sz w:val="32"/>
          <w:szCs w:val="32"/>
          <w:rtl/>
        </w:rPr>
        <w:t>بالحالة</w:t>
      </w:r>
      <w:r w:rsidR="00A75A2B">
        <w:rPr>
          <w:rFonts w:hint="cs"/>
          <w:sz w:val="32"/>
          <w:szCs w:val="32"/>
          <w:rtl/>
        </w:rPr>
        <w:t xml:space="preserve"> </w:t>
      </w:r>
      <w:r w:rsidRPr="006F05C5">
        <w:rPr>
          <w:rFonts w:hint="cs"/>
          <w:sz w:val="32"/>
          <w:szCs w:val="32"/>
          <w:rtl/>
        </w:rPr>
        <w:t>غير المتماثلة تعطى بالعلاقة التالية :</w:t>
      </w:r>
    </w:p>
    <w:p w:rsidR="00FC333C" w:rsidRPr="0076063E" w:rsidRDefault="004631AA" w:rsidP="00D37FC9">
      <w:pPr>
        <w:spacing w:line="360" w:lineRule="auto"/>
        <w:ind w:left="-2" w:right="-426"/>
        <w:jc w:val="highKashida"/>
        <w:rPr>
          <w:sz w:val="28"/>
          <w:szCs w:val="28"/>
          <w:rtl/>
        </w:rPr>
      </w:pPr>
      <m:oMath>
        <m:r>
          <m:rPr>
            <m:sty m:val="p"/>
          </m:rPr>
          <w:rPr>
            <w:rFonts w:ascii="Cambria Math" w:hAnsi="Cambria Math"/>
            <w:sz w:val="28"/>
            <w:szCs w:val="28"/>
          </w:rPr>
          <m:t xml:space="preserve">  </m:t>
        </m:r>
        <m: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m:t>
            </m:r>
          </m:sub>
        </m:sSub>
        <m:r>
          <m:rPr>
            <m:sty m:val="p"/>
          </m:rPr>
          <w:rPr>
            <w:rFonts w:ascii="Cambria Math"/>
            <w:sz w:val="28"/>
            <w:szCs w:val="28"/>
          </w:rPr>
          <m: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K</m:t>
            </m:r>
            <m:r>
              <m:rPr>
                <m:sty m:val="p"/>
              </m:rPr>
              <w:rPr>
                <w:rFonts w:ascii="Cambria Math"/>
                <w:sz w:val="28"/>
                <w:szCs w:val="28"/>
              </w:rPr>
              <m:t>-</m:t>
            </m:r>
            <m:r>
              <m:rPr>
                <m:sty m:val="p"/>
              </m:rPr>
              <w:rPr>
                <w:rFonts w:ascii="Cambria Math" w:hAnsi="Cambria Math"/>
                <w:sz w:val="28"/>
                <w:szCs w:val="28"/>
              </w:rPr>
              <m:t>A</m:t>
            </m:r>
          </m:num>
          <m:den>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S</m:t>
                </m:r>
              </m:e>
              <m:sup>
                <m:r>
                  <m:rPr>
                    <m:sty m:val="p"/>
                  </m:rPr>
                  <w:rPr>
                    <w:rFonts w:ascii="Cambria Math" w:hAnsi="Cambria Math"/>
                    <w:sz w:val="28"/>
                    <w:szCs w:val="28"/>
                  </w:rPr>
                  <m:t>2</m:t>
                </m:r>
              </m:sup>
            </m:sSup>
          </m:den>
        </m:f>
        <m:r>
          <m:rPr>
            <m:sty m:val="p"/>
          </m:rPr>
          <w:rPr>
            <w:rFonts w:ascii="Cambria Math" w:hAnsi="Cambria Math"/>
            <w:sz w:val="28"/>
            <w:szCs w:val="28"/>
          </w:rPr>
          <m:t xml:space="preserve">                        </m:t>
        </m:r>
        <m:r>
          <w:rPr>
            <w:rFonts w:ascii="Cambria Math" w:hAnsi="Cambria Math"/>
            <w:sz w:val="28"/>
            <w:szCs w:val="28"/>
          </w:rPr>
          <m:t xml:space="preserve">     </m:t>
        </m:r>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1-14</m:t>
            </m:r>
          </m:e>
        </m:d>
      </m:oMath>
      <w:r w:rsidR="00293981">
        <w:rPr>
          <w:sz w:val="28"/>
          <w:szCs w:val="28"/>
        </w:rPr>
        <w:t xml:space="preserve"> </w:t>
      </w:r>
    </w:p>
    <w:p w:rsidR="00FC333C" w:rsidRDefault="00FC333C" w:rsidP="00D37FC9">
      <w:pPr>
        <w:spacing w:line="360" w:lineRule="auto"/>
        <w:ind w:left="-2" w:right="-426"/>
        <w:jc w:val="highKashida"/>
        <w:rPr>
          <w:sz w:val="32"/>
          <w:szCs w:val="32"/>
          <w:rtl/>
        </w:rPr>
      </w:pPr>
      <w:r w:rsidRPr="00AD6682">
        <w:rPr>
          <w:sz w:val="32"/>
          <w:szCs w:val="32"/>
          <w:rtl/>
        </w:rPr>
        <w:t>حيث :</w:t>
      </w:r>
      <w:r w:rsidR="006F05C5">
        <w:rPr>
          <w:rFonts w:hint="cs"/>
          <w:sz w:val="32"/>
          <w:szCs w:val="32"/>
          <w:rtl/>
        </w:rPr>
        <w:t xml:space="preserve"> </w:t>
      </w:r>
      <w:r w:rsidRPr="00AD6682">
        <w:rPr>
          <w:sz w:val="32"/>
          <w:szCs w:val="32"/>
        </w:rPr>
        <w:t xml:space="preserve"> </w:t>
      </w:r>
      <w:r w:rsidRPr="0076063E">
        <w:rPr>
          <w:sz w:val="28"/>
          <w:szCs w:val="28"/>
        </w:rPr>
        <w:t xml:space="preserve">- </w:t>
      </w:r>
      <m:oMath>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oMath>
      <w:r w:rsidRPr="00AD6682">
        <w:rPr>
          <w:sz w:val="32"/>
          <w:szCs w:val="32"/>
          <w:rtl/>
        </w:rPr>
        <w:t>الطاقة الكلية للذرتين المعزولتين</w:t>
      </w:r>
      <w:r w:rsidR="00091D47">
        <w:rPr>
          <w:rFonts w:hint="cs"/>
          <w:sz w:val="32"/>
          <w:szCs w:val="32"/>
          <w:rtl/>
        </w:rPr>
        <w:t xml:space="preserve"> </w:t>
      </w:r>
      <w:r>
        <w:rPr>
          <w:rFonts w:hint="cs"/>
          <w:sz w:val="32"/>
          <w:szCs w:val="32"/>
          <w:rtl/>
        </w:rPr>
        <w:t>,</w:t>
      </w:r>
      <w:r w:rsidRPr="0076063E">
        <w:rPr>
          <w:rFonts w:hint="cs"/>
          <w:sz w:val="28"/>
          <w:szCs w:val="28"/>
          <w:rtl/>
        </w:rPr>
        <w:t xml:space="preserve"> </w:t>
      </w:r>
      <w:r w:rsidRPr="0076063E">
        <w:rPr>
          <w:sz w:val="28"/>
          <w:szCs w:val="28"/>
        </w:rPr>
        <w:t xml:space="preserve"> -</w:t>
      </w:r>
      <m:oMath>
        <m:r>
          <m:rPr>
            <m:sty m:val="p"/>
          </m:rPr>
          <w:rPr>
            <w:rFonts w:ascii="Cambria Math" w:hAnsi="Cambria Math"/>
            <w:sz w:val="28"/>
            <w:szCs w:val="28"/>
          </w:rPr>
          <m:t xml:space="preserve"> K</m:t>
        </m:r>
      </m:oMath>
      <w:r w:rsidRPr="00AD6682">
        <w:rPr>
          <w:sz w:val="32"/>
          <w:szCs w:val="32"/>
          <w:rtl/>
        </w:rPr>
        <w:t xml:space="preserve">طاقة التفاعل الكهروستاتيكي (محصلة طاقة كولوم للجسيمات المشحونة بالنظام  </w:t>
      </w:r>
      <w:r>
        <w:rPr>
          <w:rFonts w:hint="cs"/>
          <w:sz w:val="32"/>
          <w:szCs w:val="32"/>
          <w:rtl/>
        </w:rPr>
        <w:t>-</w:t>
      </w:r>
      <w:r w:rsidRPr="00AD6682">
        <w:rPr>
          <w:sz w:val="32"/>
          <w:szCs w:val="32"/>
          <w:rtl/>
        </w:rPr>
        <w:t xml:space="preserve"> وإشارته سالب</w:t>
      </w:r>
      <w:r w:rsidR="00741A37">
        <w:rPr>
          <w:rFonts w:hint="cs"/>
          <w:sz w:val="32"/>
          <w:szCs w:val="32"/>
          <w:rtl/>
        </w:rPr>
        <w:t>ة</w:t>
      </w:r>
      <w:r>
        <w:rPr>
          <w:rFonts w:hint="cs"/>
          <w:sz w:val="32"/>
          <w:szCs w:val="32"/>
          <w:rtl/>
        </w:rPr>
        <w:t>)</w:t>
      </w:r>
      <w:r w:rsidRPr="00AD6682">
        <w:rPr>
          <w:sz w:val="32"/>
          <w:szCs w:val="32"/>
          <w:rtl/>
        </w:rPr>
        <w:t xml:space="preserve"> </w:t>
      </w:r>
      <w:r w:rsidRPr="0076063E">
        <w:rPr>
          <w:sz w:val="28"/>
          <w:szCs w:val="28"/>
          <w:rtl/>
        </w:rPr>
        <w:t xml:space="preserve">، </w:t>
      </w:r>
      <m:oMath>
        <m:r>
          <m:rPr>
            <m:sty m:val="p"/>
          </m:rPr>
          <w:rPr>
            <w:rFonts w:ascii="Cambria Math" w:hAnsi="Cambria Math"/>
            <w:sz w:val="28"/>
            <w:szCs w:val="28"/>
          </w:rPr>
          <m:t>A</m:t>
        </m:r>
      </m:oMath>
      <w:r w:rsidRPr="00AD6682">
        <w:rPr>
          <w:sz w:val="32"/>
          <w:szCs w:val="32"/>
          <w:rtl/>
        </w:rPr>
        <w:t xml:space="preserve"> - طاقة التفاعل التبادلي الناتجة من تبادل وضع ال</w:t>
      </w:r>
      <w:r w:rsidR="0010572E">
        <w:rPr>
          <w:sz w:val="32"/>
          <w:szCs w:val="32"/>
          <w:rtl/>
        </w:rPr>
        <w:t>إ</w:t>
      </w:r>
      <w:r w:rsidR="00E86D74">
        <w:rPr>
          <w:sz w:val="32"/>
          <w:szCs w:val="32"/>
          <w:rtl/>
        </w:rPr>
        <w:t>لكترونات</w:t>
      </w:r>
      <w:r w:rsidRPr="00AD6682">
        <w:rPr>
          <w:sz w:val="32"/>
          <w:szCs w:val="32"/>
          <w:rtl/>
        </w:rPr>
        <w:t xml:space="preserve"> بين الذرات وإشارته سالب</w:t>
      </w:r>
      <w:r w:rsidR="00741A37">
        <w:rPr>
          <w:rFonts w:hint="cs"/>
          <w:sz w:val="32"/>
          <w:szCs w:val="32"/>
          <w:rtl/>
        </w:rPr>
        <w:t>ة</w:t>
      </w:r>
      <w:r>
        <w:rPr>
          <w:rFonts w:hint="cs"/>
          <w:sz w:val="32"/>
          <w:szCs w:val="32"/>
          <w:rtl/>
        </w:rPr>
        <w:t xml:space="preserve"> </w:t>
      </w:r>
      <w:r w:rsidRPr="00AD6682">
        <w:rPr>
          <w:sz w:val="32"/>
          <w:szCs w:val="32"/>
          <w:rtl/>
        </w:rPr>
        <w:t>وقيمته المطلقة أكبر من القيمة المطلقة لطاقة التفاعل</w:t>
      </w:r>
      <w:r w:rsidRPr="0076063E">
        <w:rPr>
          <w:sz w:val="28"/>
          <w:szCs w:val="28"/>
          <w:rtl/>
        </w:rPr>
        <w:t xml:space="preserve"> </w:t>
      </w:r>
      <m:oMath>
        <m:r>
          <m:rPr>
            <m:sty m:val="p"/>
          </m:rPr>
          <w:rPr>
            <w:rFonts w:ascii="Cambria Math" w:hAnsi="Cambria Math"/>
            <w:sz w:val="28"/>
            <w:szCs w:val="28"/>
          </w:rPr>
          <m:t>K</m:t>
        </m:r>
      </m:oMath>
      <w:r w:rsidRPr="00AD6682">
        <w:rPr>
          <w:sz w:val="32"/>
          <w:szCs w:val="32"/>
          <w:rtl/>
        </w:rPr>
        <w:t xml:space="preserve"> أي أن : </w:t>
      </w:r>
      <m:oMath>
        <m:d>
          <m:dPr>
            <m:begChr m:val="|"/>
            <m:endChr m:val="|"/>
            <m:ctrlPr>
              <w:rPr>
                <w:rFonts w:ascii="Cambria Math" w:hAnsi="Cambria Math"/>
                <w:sz w:val="28"/>
                <w:szCs w:val="28"/>
              </w:rPr>
            </m:ctrlPr>
          </m:dPr>
          <m:e>
            <m:r>
              <m:rPr>
                <m:sty m:val="p"/>
              </m:rPr>
              <w:rPr>
                <w:rFonts w:ascii="Cambria Math" w:hAnsi="Cambria Math"/>
                <w:sz w:val="28"/>
                <w:szCs w:val="28"/>
              </w:rPr>
              <m:t>A</m:t>
            </m:r>
          </m:e>
        </m:d>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K</m:t>
            </m:r>
          </m:e>
        </m:d>
        <m:r>
          <m:rPr>
            <m:sty m:val="p"/>
          </m:rPr>
          <w:rPr>
            <w:rFonts w:ascii="Cambria Math" w:hAnsi="Cambria Math"/>
            <w:sz w:val="32"/>
            <w:szCs w:val="32"/>
            <w:rtl/>
          </w:rPr>
          <m:t xml:space="preserve"> </m:t>
        </m:r>
      </m:oMath>
      <w:r w:rsidR="00AE323B">
        <w:rPr>
          <w:rFonts w:hint="cs"/>
          <w:sz w:val="32"/>
          <w:szCs w:val="32"/>
          <w:rtl/>
        </w:rPr>
        <w:t xml:space="preserve"> , </w:t>
      </w:r>
      <w:r w:rsidR="00AE323B" w:rsidRPr="00D724EA">
        <w:rPr>
          <w:sz w:val="28"/>
          <w:szCs w:val="28"/>
        </w:rPr>
        <w:t>S</w:t>
      </w:r>
      <w:r w:rsidR="00AE323B">
        <w:rPr>
          <w:rFonts w:hint="cs"/>
          <w:sz w:val="32"/>
          <w:szCs w:val="32"/>
          <w:rtl/>
        </w:rPr>
        <w:t>-</w:t>
      </w:r>
      <w:r w:rsidRPr="00AD6682">
        <w:rPr>
          <w:sz w:val="32"/>
          <w:szCs w:val="32"/>
          <w:rtl/>
        </w:rPr>
        <w:t xml:space="preserve"> تكامل التداخل للسحابات ال</w:t>
      </w:r>
      <w:r w:rsidR="0010572E">
        <w:rPr>
          <w:sz w:val="32"/>
          <w:szCs w:val="32"/>
          <w:rtl/>
        </w:rPr>
        <w:t>إ</w:t>
      </w:r>
      <w:r w:rsidRPr="00AD6682">
        <w:rPr>
          <w:sz w:val="32"/>
          <w:szCs w:val="32"/>
          <w:rtl/>
        </w:rPr>
        <w:t xml:space="preserve">لكترونية </w:t>
      </w:r>
      <w:r w:rsidRPr="0076063E">
        <w:rPr>
          <w:sz w:val="28"/>
          <w:szCs w:val="28"/>
        </w:rPr>
        <w:t>Overlap</w:t>
      </w:r>
      <w:r w:rsidR="00D724EA" w:rsidRPr="00D724EA">
        <w:rPr>
          <w:sz w:val="10"/>
          <w:szCs w:val="10"/>
        </w:rPr>
        <w:t xml:space="preserve"> </w:t>
      </w:r>
      <w:r w:rsidRPr="0076063E">
        <w:rPr>
          <w:sz w:val="28"/>
          <w:szCs w:val="28"/>
        </w:rPr>
        <w:t>integrals</w:t>
      </w:r>
      <w:r w:rsidRPr="00AD6682">
        <w:rPr>
          <w:sz w:val="32"/>
          <w:szCs w:val="32"/>
          <w:rtl/>
        </w:rPr>
        <w:t xml:space="preserve"> وقيمته تقع في المد</w:t>
      </w:r>
      <w:r w:rsidR="00741A37">
        <w:rPr>
          <w:rFonts w:hint="cs"/>
          <w:sz w:val="32"/>
          <w:szCs w:val="32"/>
          <w:rtl/>
        </w:rPr>
        <w:t xml:space="preserve">ى </w:t>
      </w:r>
      <m:oMath>
        <m:r>
          <m:rPr>
            <m:sty m:val="p"/>
          </m:rPr>
          <w:rPr>
            <w:rFonts w:ascii="Cambria Math" w:hAnsi="Cambria Math"/>
            <w:sz w:val="28"/>
            <w:szCs w:val="28"/>
          </w:rPr>
          <m:t xml:space="preserve">O≤S≤1 </m:t>
        </m:r>
      </m:oMath>
      <w:r w:rsidR="00741A37">
        <w:rPr>
          <w:rFonts w:hint="cs"/>
          <w:sz w:val="32"/>
          <w:szCs w:val="32"/>
          <w:rtl/>
        </w:rPr>
        <w:t xml:space="preserve"> </w:t>
      </w:r>
      <w:r w:rsidR="000C103A">
        <w:rPr>
          <w:rFonts w:hint="cs"/>
          <w:sz w:val="32"/>
          <w:szCs w:val="32"/>
          <w:rtl/>
        </w:rPr>
        <w:t xml:space="preserve">. </w:t>
      </w:r>
      <w:r w:rsidR="00D724EA">
        <w:rPr>
          <w:rFonts w:hint="cs"/>
          <w:sz w:val="32"/>
          <w:szCs w:val="32"/>
          <w:rtl/>
        </w:rPr>
        <w:t xml:space="preserve"> </w:t>
      </w:r>
      <w:r w:rsidRPr="00AD6682">
        <w:rPr>
          <w:sz w:val="32"/>
          <w:szCs w:val="32"/>
          <w:rtl/>
        </w:rPr>
        <w:t xml:space="preserve">بالتعويض عن قيم </w:t>
      </w:r>
      <w:r w:rsidR="00352F8E">
        <w:rPr>
          <w:sz w:val="28"/>
          <w:szCs w:val="28"/>
        </w:rPr>
        <w:t xml:space="preserve"> </w:t>
      </w:r>
      <w:r w:rsidRPr="00C96F5E">
        <w:rPr>
          <w:sz w:val="28"/>
          <w:szCs w:val="28"/>
        </w:rPr>
        <w:t>K</w:t>
      </w:r>
      <w:r w:rsidRPr="00C96F5E">
        <w:rPr>
          <w:sz w:val="28"/>
          <w:szCs w:val="28"/>
          <w:rtl/>
        </w:rPr>
        <w:t xml:space="preserve">، </w:t>
      </w:r>
      <w:r w:rsidRPr="00C96F5E">
        <w:rPr>
          <w:sz w:val="28"/>
          <w:szCs w:val="28"/>
        </w:rPr>
        <w:t>A</w:t>
      </w:r>
      <w:r w:rsidRPr="00C96F5E">
        <w:rPr>
          <w:sz w:val="28"/>
          <w:szCs w:val="28"/>
          <w:rtl/>
        </w:rPr>
        <w:t xml:space="preserve"> ، </w:t>
      </w:r>
      <w:r w:rsidRPr="00C96F5E">
        <w:rPr>
          <w:sz w:val="28"/>
          <w:szCs w:val="28"/>
        </w:rPr>
        <w:t>S</w:t>
      </w:r>
      <w:r w:rsidR="0010572E" w:rsidRPr="00C96F5E">
        <w:rPr>
          <w:rFonts w:hint="cs"/>
          <w:sz w:val="28"/>
          <w:szCs w:val="28"/>
          <w:rtl/>
        </w:rPr>
        <w:t xml:space="preserve"> </w:t>
      </w:r>
      <w:r w:rsidRPr="00AD6682">
        <w:rPr>
          <w:sz w:val="32"/>
          <w:szCs w:val="32"/>
          <w:rtl/>
        </w:rPr>
        <w:t xml:space="preserve">في العلاقتين </w:t>
      </w:r>
      <w:r w:rsidRPr="00AD6682">
        <w:rPr>
          <w:sz w:val="32"/>
          <w:szCs w:val="32"/>
        </w:rPr>
        <w:t>(</w:t>
      </w:r>
      <w:r w:rsidR="00352F8E">
        <w:rPr>
          <w:rFonts w:asciiTheme="majorBidi" w:hAnsiTheme="majorBidi" w:cstheme="majorBidi"/>
          <w:sz w:val="28"/>
          <w:szCs w:val="28"/>
        </w:rPr>
        <w:t>1-</w:t>
      </w:r>
      <w:r w:rsidRPr="006B240C">
        <w:rPr>
          <w:rFonts w:asciiTheme="majorBidi" w:hAnsiTheme="majorBidi" w:cstheme="majorBidi"/>
          <w:sz w:val="28"/>
          <w:szCs w:val="28"/>
        </w:rPr>
        <w:t>1</w:t>
      </w:r>
      <w:r w:rsidR="00D37FC9">
        <w:rPr>
          <w:rFonts w:asciiTheme="majorBidi" w:hAnsiTheme="majorBidi" w:cstheme="majorBidi"/>
          <w:sz w:val="28"/>
          <w:szCs w:val="28"/>
        </w:rPr>
        <w:t>3</w:t>
      </w:r>
      <w:r w:rsidRPr="00AD6682">
        <w:rPr>
          <w:sz w:val="32"/>
          <w:szCs w:val="32"/>
        </w:rPr>
        <w:t>)</w:t>
      </w:r>
      <w:r w:rsidRPr="00AD6682">
        <w:rPr>
          <w:sz w:val="32"/>
          <w:szCs w:val="32"/>
          <w:rtl/>
        </w:rPr>
        <w:t xml:space="preserve"> ، </w:t>
      </w:r>
      <w:r w:rsidRPr="00AD6682">
        <w:rPr>
          <w:sz w:val="32"/>
          <w:szCs w:val="32"/>
        </w:rPr>
        <w:t>(</w:t>
      </w:r>
      <w:r w:rsidR="00352F8E" w:rsidRPr="00115422">
        <w:rPr>
          <w:sz w:val="28"/>
          <w:szCs w:val="28"/>
        </w:rPr>
        <w:t>1-</w:t>
      </w:r>
      <w:r w:rsidRPr="00115422">
        <w:rPr>
          <w:rFonts w:asciiTheme="majorBidi" w:hAnsiTheme="majorBidi" w:cstheme="majorBidi"/>
          <w:sz w:val="28"/>
          <w:szCs w:val="28"/>
        </w:rPr>
        <w:t>1</w:t>
      </w:r>
      <w:r w:rsidR="00D37FC9">
        <w:rPr>
          <w:rFonts w:asciiTheme="majorBidi" w:hAnsiTheme="majorBidi" w:cstheme="majorBidi"/>
          <w:sz w:val="28"/>
          <w:szCs w:val="28"/>
        </w:rPr>
        <w:t>4</w:t>
      </w:r>
      <w:r w:rsidRPr="00AD6682">
        <w:rPr>
          <w:sz w:val="32"/>
          <w:szCs w:val="32"/>
        </w:rPr>
        <w:t>)</w:t>
      </w:r>
      <w:r w:rsidRPr="00AD6682">
        <w:rPr>
          <w:sz w:val="32"/>
          <w:szCs w:val="32"/>
          <w:rtl/>
        </w:rPr>
        <w:t xml:space="preserve"> نجد أن </w:t>
      </w:r>
      <w:r w:rsidR="00D724EA">
        <w:rPr>
          <w:rFonts w:hint="cs"/>
          <w:sz w:val="32"/>
          <w:szCs w:val="32"/>
          <w:rtl/>
        </w:rPr>
        <w:t>:</w:t>
      </w:r>
    </w:p>
    <w:p w:rsidR="00FC333C" w:rsidRPr="0076063E" w:rsidRDefault="00187569" w:rsidP="005A0E79">
      <w:pPr>
        <w:spacing w:line="360" w:lineRule="auto"/>
        <w:ind w:left="-2" w:right="-426"/>
        <w:jc w:val="center"/>
        <w:rPr>
          <w:sz w:val="28"/>
          <w:szCs w:val="28"/>
          <w:rtl/>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s</m:t>
            </m:r>
          </m:sub>
        </m:sSub>
        <m:r>
          <m:rPr>
            <m:sty m:val="p"/>
          </m:rPr>
          <w:rPr>
            <w:rFonts w:ascii="Cambria Math"/>
            <w:sz w:val="28"/>
            <w:szCs w:val="28"/>
          </w:rPr>
          <m:t>&lt;</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 xml:space="preserve">o        </m:t>
            </m:r>
          </m:sub>
        </m:sSub>
        <m:r>
          <m:rPr>
            <m:sty m:val="p"/>
          </m:rPr>
          <w:rPr>
            <w:rFonts w:ascii="Cambria Math" w:hAnsi="Cambria Math"/>
            <w:sz w:val="28"/>
            <w:szCs w:val="28"/>
          </w:rPr>
          <m:t xml:space="preserve">                </m:t>
        </m:r>
      </m:oMath>
      <w:r w:rsidR="00293981">
        <w:rPr>
          <w:sz w:val="28"/>
          <w:szCs w:val="28"/>
          <w:rtl/>
        </w:rPr>
        <w:t xml:space="preserve"> </w:t>
      </w:r>
    </w:p>
    <w:p w:rsidR="00FC333C" w:rsidRPr="0076063E" w:rsidRDefault="000C103A" w:rsidP="00D37FC9">
      <w:pPr>
        <w:spacing w:line="360" w:lineRule="auto"/>
        <w:ind w:left="-2" w:right="-426"/>
        <w:jc w:val="highKashida"/>
        <w:rPr>
          <w:sz w:val="28"/>
          <w:szCs w:val="28"/>
          <w:rtl/>
        </w:rPr>
      </w:pPr>
      <m:oMath>
        <m:r>
          <w:rPr>
            <w:rFonts w:ascii="Cambria Math" w:hAnsi="Cambria Math"/>
            <w:sz w:val="28"/>
            <w:szCs w:val="28"/>
          </w:rPr>
          <m:t>&amp;</m:t>
        </m:r>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m:t>
            </m:r>
          </m:sub>
        </m:sSub>
        <m:r>
          <m:rPr>
            <m:sty m:val="p"/>
          </m:rPr>
          <w:rPr>
            <w:rFonts w:ascii="Cambria Math"/>
            <w:sz w:val="28"/>
            <w:szCs w:val="28"/>
          </w:rPr>
          <m:t>&gt;</m:t>
        </m:r>
        <m:r>
          <w:rPr>
            <w:rFonts w:asci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r>
          <m:rPr>
            <m:sty m:val="p"/>
          </m:rPr>
          <w:rPr>
            <w:rFonts w:ascii="Cambria Math"/>
            <w:sz w:val="28"/>
            <w:szCs w:val="28"/>
          </w:rPr>
          <m:t xml:space="preserve">               </m:t>
        </m:r>
        <m:r>
          <w:rPr>
            <w:rFonts w:ascii="Cambria Math"/>
            <w:sz w:val="28"/>
            <w:szCs w:val="28"/>
          </w:rPr>
          <m:t xml:space="preserve">              </m:t>
        </m:r>
        <m:r>
          <m:rPr>
            <m:sty m:val="p"/>
          </m:rPr>
          <w:rPr>
            <w:rFonts w:ascii="Cambria Math"/>
            <w:sz w:val="28"/>
            <w:szCs w:val="28"/>
          </w:rPr>
          <m:t xml:space="preserve">                (1</m:t>
        </m:r>
        <m:r>
          <m:rPr>
            <m:sty m:val="p"/>
          </m:rPr>
          <w:rPr>
            <w:rFonts w:ascii="Cambria Math"/>
            <w:sz w:val="28"/>
            <w:szCs w:val="28"/>
          </w:rPr>
          <m:t>-</m:t>
        </m:r>
        <m:r>
          <m:rPr>
            <m:sty m:val="p"/>
          </m:rPr>
          <w:rPr>
            <w:rFonts w:ascii="Cambria Math"/>
            <w:sz w:val="28"/>
            <w:szCs w:val="28"/>
          </w:rPr>
          <m:t>15)</m:t>
        </m:r>
      </m:oMath>
      <w:r w:rsidR="00293981">
        <w:rPr>
          <w:sz w:val="28"/>
          <w:szCs w:val="28"/>
        </w:rPr>
        <w:t xml:space="preserve"> </w:t>
      </w:r>
    </w:p>
    <w:p w:rsidR="00C325C1" w:rsidRDefault="00F5675B" w:rsidP="00741A37">
      <w:pPr>
        <w:spacing w:line="360" w:lineRule="auto"/>
        <w:ind w:left="-2" w:right="-426"/>
        <w:jc w:val="highKashida"/>
        <w:rPr>
          <w:sz w:val="32"/>
          <w:szCs w:val="32"/>
          <w:rtl/>
        </w:rPr>
      </w:pPr>
      <w:r>
        <w:rPr>
          <w:noProof/>
          <w:sz w:val="32"/>
          <w:szCs w:val="32"/>
          <w:rtl/>
          <w:lang w:eastAsia="en-US" w:bidi="ar-SA"/>
        </w:rPr>
        <w:drawing>
          <wp:anchor distT="0" distB="0" distL="114300" distR="114300" simplePos="0" relativeHeight="252900352" behindDoc="1" locked="0" layoutInCell="1" allowOverlap="1">
            <wp:simplePos x="0" y="0"/>
            <wp:positionH relativeFrom="column">
              <wp:posOffset>-216535</wp:posOffset>
            </wp:positionH>
            <wp:positionV relativeFrom="paragraph">
              <wp:posOffset>948055</wp:posOffset>
            </wp:positionV>
            <wp:extent cx="2474595" cy="1852295"/>
            <wp:effectExtent l="19050" t="0" r="1905" b="0"/>
            <wp:wrapTight wrapText="bothSides">
              <wp:wrapPolygon edited="0">
                <wp:start x="-166" y="0"/>
                <wp:lineTo x="-166" y="21326"/>
                <wp:lineTo x="21617" y="21326"/>
                <wp:lineTo x="21617" y="0"/>
                <wp:lineTo x="-166" y="0"/>
              </wp:wrapPolygon>
            </wp:wrapTight>
            <wp:docPr id="449" name="Picture 4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2474595" cy="1852295"/>
                    </a:xfrm>
                    <a:prstGeom prst="rect">
                      <a:avLst/>
                    </a:prstGeom>
                  </pic:spPr>
                </pic:pic>
              </a:graphicData>
            </a:graphic>
          </wp:anchor>
        </w:drawing>
      </w:r>
      <w:r w:rsidR="00FC333C" w:rsidRPr="00AD6682">
        <w:rPr>
          <w:sz w:val="32"/>
          <w:szCs w:val="32"/>
          <w:rtl/>
        </w:rPr>
        <w:t xml:space="preserve"> أي أن طاقة النظام في الحالة المتما</w:t>
      </w:r>
      <w:r w:rsidR="00FC333C">
        <w:rPr>
          <w:rFonts w:hint="cs"/>
          <w:sz w:val="32"/>
          <w:szCs w:val="32"/>
          <w:rtl/>
        </w:rPr>
        <w:t>ث</w:t>
      </w:r>
      <w:r w:rsidR="00FC333C" w:rsidRPr="00AD6682">
        <w:rPr>
          <w:sz w:val="32"/>
          <w:szCs w:val="32"/>
          <w:rtl/>
        </w:rPr>
        <w:t>لة أصغر من طاقته عندما تكون الذرتان معزولتين والعكس صحيح</w:t>
      </w:r>
      <w:r w:rsidR="00FC333C">
        <w:rPr>
          <w:rFonts w:hint="cs"/>
          <w:sz w:val="32"/>
          <w:szCs w:val="32"/>
          <w:rtl/>
        </w:rPr>
        <w:t xml:space="preserve"> ,</w:t>
      </w:r>
      <w:r w:rsidR="00FC333C" w:rsidRPr="00AD6682">
        <w:rPr>
          <w:sz w:val="32"/>
          <w:szCs w:val="32"/>
          <w:rtl/>
        </w:rPr>
        <w:t xml:space="preserve"> لذلك تظهر قوة تجاذب في الحالة ا</w:t>
      </w:r>
      <w:r w:rsidR="00003722">
        <w:rPr>
          <w:rFonts w:hint="cs"/>
          <w:sz w:val="32"/>
          <w:szCs w:val="32"/>
          <w:rtl/>
        </w:rPr>
        <w:t>لأ</w:t>
      </w:r>
      <w:r w:rsidR="00FC333C" w:rsidRPr="00AD6682">
        <w:rPr>
          <w:sz w:val="32"/>
          <w:szCs w:val="32"/>
          <w:rtl/>
        </w:rPr>
        <w:t>ول</w:t>
      </w:r>
      <w:r w:rsidR="00741A37">
        <w:rPr>
          <w:rFonts w:hint="cs"/>
          <w:sz w:val="32"/>
          <w:szCs w:val="32"/>
          <w:rtl/>
        </w:rPr>
        <w:t>ى</w:t>
      </w:r>
      <w:r w:rsidR="00FC333C" w:rsidRPr="00AD6682">
        <w:rPr>
          <w:sz w:val="32"/>
          <w:szCs w:val="32"/>
          <w:rtl/>
        </w:rPr>
        <w:t xml:space="preserve"> وقوة تنافر في الحالة الثانية .</w:t>
      </w:r>
    </w:p>
    <w:p w:rsidR="00C325C1" w:rsidRDefault="00C325C1" w:rsidP="005C4EA2">
      <w:pPr>
        <w:spacing w:line="360" w:lineRule="auto"/>
        <w:ind w:left="-2" w:right="-426"/>
        <w:jc w:val="highKashida"/>
        <w:rPr>
          <w:sz w:val="32"/>
          <w:szCs w:val="32"/>
          <w:rtl/>
        </w:rPr>
      </w:pPr>
    </w:p>
    <w:p w:rsidR="007E1DE0" w:rsidRDefault="007E1DE0" w:rsidP="005C4EA2">
      <w:pPr>
        <w:spacing w:line="360" w:lineRule="auto"/>
        <w:ind w:left="-2" w:right="-426"/>
        <w:jc w:val="highKashida"/>
        <w:rPr>
          <w:sz w:val="32"/>
          <w:szCs w:val="32"/>
          <w:rtl/>
        </w:rPr>
      </w:pPr>
    </w:p>
    <w:p w:rsidR="00613760" w:rsidRDefault="00613760" w:rsidP="00D37FC9">
      <w:pPr>
        <w:spacing w:line="360" w:lineRule="auto"/>
        <w:ind w:left="-2" w:right="-426"/>
        <w:jc w:val="center"/>
      </w:pPr>
      <w:r w:rsidRPr="00613760">
        <w:rPr>
          <w:rFonts w:hint="cs"/>
          <w:rtl/>
        </w:rPr>
        <w:t>(شكل</w:t>
      </w:r>
      <w:r w:rsidRPr="00613760">
        <w:t>(1-1</w:t>
      </w:r>
      <w:r w:rsidR="00D37FC9">
        <w:t>2</w:t>
      </w:r>
      <w:r w:rsidRPr="00613760">
        <w:rPr>
          <w:rFonts w:hint="cs"/>
          <w:rtl/>
        </w:rPr>
        <w:t xml:space="preserve"> : تأثير مبدأ</w:t>
      </w:r>
      <w:r w:rsidR="007E1DE0">
        <w:rPr>
          <w:rFonts w:hint="cs"/>
          <w:rtl/>
        </w:rPr>
        <w:t xml:space="preserve"> </w:t>
      </w:r>
      <w:r w:rsidRPr="00613760">
        <w:rPr>
          <w:rFonts w:hint="cs"/>
          <w:rtl/>
        </w:rPr>
        <w:t>باولي على</w:t>
      </w:r>
      <w:r w:rsidR="007E1DE0">
        <w:rPr>
          <w:rFonts w:hint="cs"/>
          <w:rtl/>
        </w:rPr>
        <w:t xml:space="preserve"> </w:t>
      </w:r>
      <w:r w:rsidRPr="00613760">
        <w:rPr>
          <w:rFonts w:hint="cs"/>
          <w:rtl/>
        </w:rPr>
        <w:t>طاقة التنافر</w:t>
      </w:r>
      <w:r>
        <w:rPr>
          <w:rFonts w:hint="cs"/>
          <w:rtl/>
        </w:rPr>
        <w:t>.</w:t>
      </w:r>
    </w:p>
    <w:p w:rsidR="00347282" w:rsidRPr="00F5675B" w:rsidRDefault="00347282" w:rsidP="00D37FC9">
      <w:pPr>
        <w:spacing w:line="360" w:lineRule="auto"/>
        <w:ind w:left="-2" w:right="-426"/>
        <w:jc w:val="center"/>
        <w:rPr>
          <w:rtl/>
        </w:rPr>
      </w:pPr>
    </w:p>
    <w:p w:rsidR="00FC333C" w:rsidRPr="00AD6682" w:rsidRDefault="00347282" w:rsidP="00D37FC9">
      <w:pPr>
        <w:spacing w:line="360" w:lineRule="auto"/>
        <w:ind w:left="-2" w:right="-426"/>
        <w:jc w:val="highKashida"/>
        <w:rPr>
          <w:sz w:val="32"/>
          <w:szCs w:val="32"/>
          <w:rtl/>
        </w:rPr>
      </w:pPr>
      <w:r>
        <w:rPr>
          <w:noProof/>
          <w:sz w:val="32"/>
          <w:szCs w:val="32"/>
          <w:rtl/>
          <w:lang w:eastAsia="en-US" w:bidi="ar-SA"/>
        </w:rPr>
        <w:lastRenderedPageBreak/>
        <w:drawing>
          <wp:anchor distT="0" distB="0" distL="114300" distR="114300" simplePos="0" relativeHeight="252473344" behindDoc="1" locked="0" layoutInCell="1" allowOverlap="1">
            <wp:simplePos x="0" y="0"/>
            <wp:positionH relativeFrom="column">
              <wp:posOffset>590550</wp:posOffset>
            </wp:positionH>
            <wp:positionV relativeFrom="paragraph">
              <wp:posOffset>3566795</wp:posOffset>
            </wp:positionV>
            <wp:extent cx="2901950" cy="2825750"/>
            <wp:effectExtent l="19050" t="0" r="0" b="0"/>
            <wp:wrapTight wrapText="bothSides">
              <wp:wrapPolygon edited="0">
                <wp:start x="-142" y="0"/>
                <wp:lineTo x="-142" y="21406"/>
                <wp:lineTo x="21553" y="21406"/>
                <wp:lineTo x="21553" y="0"/>
                <wp:lineTo x="-142" y="0"/>
              </wp:wrapPolygon>
            </wp:wrapTight>
            <wp:docPr id="405" name="Picture 40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7" cstate="print"/>
                    <a:stretch>
                      <a:fillRect/>
                    </a:stretch>
                  </pic:blipFill>
                  <pic:spPr>
                    <a:xfrm>
                      <a:off x="0" y="0"/>
                      <a:ext cx="2901950" cy="2825750"/>
                    </a:xfrm>
                    <a:prstGeom prst="rect">
                      <a:avLst/>
                    </a:prstGeom>
                  </pic:spPr>
                </pic:pic>
              </a:graphicData>
            </a:graphic>
          </wp:anchor>
        </w:drawing>
      </w:r>
      <w:r w:rsidR="00FC333C" w:rsidRPr="00AD6682">
        <w:rPr>
          <w:sz w:val="32"/>
          <w:szCs w:val="32"/>
          <w:rtl/>
        </w:rPr>
        <w:t xml:space="preserve">   </w:t>
      </w:r>
      <w:r w:rsidR="005C4EA2">
        <w:rPr>
          <w:rFonts w:hint="cs"/>
          <w:sz w:val="32"/>
          <w:szCs w:val="32"/>
          <w:rtl/>
        </w:rPr>
        <w:t xml:space="preserve">  </w:t>
      </w:r>
      <w:r w:rsidR="00FC333C" w:rsidRPr="00AD6682">
        <w:rPr>
          <w:sz w:val="32"/>
          <w:szCs w:val="32"/>
          <w:rtl/>
        </w:rPr>
        <w:t xml:space="preserve"> شكل (</w:t>
      </w:r>
      <w:r w:rsidR="00352F8E" w:rsidRPr="00352F8E">
        <w:rPr>
          <w:sz w:val="28"/>
          <w:szCs w:val="28"/>
        </w:rPr>
        <w:t>1-1</w:t>
      </w:r>
      <w:r w:rsidR="00D37FC9">
        <w:rPr>
          <w:sz w:val="28"/>
          <w:szCs w:val="28"/>
        </w:rPr>
        <w:t>3</w:t>
      </w:r>
      <w:r w:rsidR="00FC333C" w:rsidRPr="00AD6682">
        <w:rPr>
          <w:sz w:val="32"/>
          <w:szCs w:val="32"/>
          <w:rtl/>
        </w:rPr>
        <w:t xml:space="preserve">) يوضح </w:t>
      </w:r>
      <w:r w:rsidR="00003722">
        <w:rPr>
          <w:sz w:val="32"/>
          <w:szCs w:val="32"/>
          <w:rtl/>
        </w:rPr>
        <w:t>إ</w:t>
      </w:r>
      <w:r w:rsidR="00FC333C" w:rsidRPr="00AD6682">
        <w:rPr>
          <w:sz w:val="32"/>
          <w:szCs w:val="32"/>
          <w:rtl/>
        </w:rPr>
        <w:t>عتماد</w:t>
      </w:r>
      <w:r w:rsidR="002B0851">
        <w:rPr>
          <w:rFonts w:hint="cs"/>
          <w:sz w:val="32"/>
          <w:szCs w:val="32"/>
          <w:rtl/>
        </w:rPr>
        <w:t xml:space="preserve"> كل من</w:t>
      </w:r>
      <w:r w:rsidR="00FC333C" w:rsidRPr="00AD6682">
        <w:rPr>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a</m:t>
            </m:r>
          </m:sub>
        </m:sSub>
        <m:r>
          <m:rPr>
            <m:sty m:val="p"/>
          </m:rPr>
          <w:rPr>
            <w:rFonts w:ascii="Cambria Math" w:hAnsi="Cambria Math"/>
            <w:sz w:val="28"/>
            <w:szCs w:val="28"/>
            <w:rtl/>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s</m:t>
            </m:r>
          </m:sub>
        </m:sSub>
        <m:r>
          <m:rPr>
            <m:sty m:val="p"/>
          </m:rPr>
          <w:rPr>
            <w:rFonts w:ascii="Cambria Math" w:hAnsi="Cambria Math"/>
            <w:sz w:val="32"/>
            <w:szCs w:val="32"/>
            <w:rtl/>
          </w:rPr>
          <m:t xml:space="preserve"> </m:t>
        </m:r>
      </m:oMath>
      <w:r w:rsidR="002B0851">
        <w:rPr>
          <w:rFonts w:hint="cs"/>
          <w:sz w:val="32"/>
          <w:szCs w:val="32"/>
          <w:rtl/>
        </w:rPr>
        <w:t xml:space="preserve"> </w:t>
      </w:r>
      <w:r w:rsidR="00FC333C" w:rsidRPr="00AD6682">
        <w:rPr>
          <w:sz w:val="32"/>
          <w:szCs w:val="32"/>
          <w:rtl/>
        </w:rPr>
        <w:t xml:space="preserve">على </w:t>
      </w:r>
      <m:oMath>
        <m:f>
          <m:fPr>
            <m:ctrlPr>
              <w:rPr>
                <w:rFonts w:ascii="Cambria Math" w:hAnsi="Cambria Math"/>
                <w:sz w:val="32"/>
                <w:szCs w:val="32"/>
              </w:rPr>
            </m:ctrlPr>
          </m:fPr>
          <m:num>
            <m:r>
              <m:rPr>
                <m:sty m:val="p"/>
              </m:rPr>
              <w:rPr>
                <w:rFonts w:ascii="Cambria Math" w:hAnsi="Cambria Math"/>
                <w:sz w:val="32"/>
                <w:szCs w:val="32"/>
              </w:rPr>
              <m:t>r</m:t>
            </m:r>
          </m:num>
          <m:den>
            <m:r>
              <m:rPr>
                <m:sty m:val="p"/>
              </m:rPr>
              <w:rPr>
                <w:rFonts w:ascii="Cambria Math" w:hAnsi="Cambria Math"/>
                <w:sz w:val="32"/>
                <w:szCs w:val="32"/>
              </w:rPr>
              <m:t>a</m:t>
            </m:r>
          </m:den>
        </m:f>
      </m:oMath>
      <w:r w:rsidR="00FC333C" w:rsidRPr="00AD6682">
        <w:rPr>
          <w:sz w:val="32"/>
          <w:szCs w:val="32"/>
          <w:rtl/>
        </w:rPr>
        <w:t xml:space="preserve">  ، حيث </w:t>
      </w:r>
      <w:r w:rsidR="00FC333C" w:rsidRPr="00AD6682">
        <w:rPr>
          <w:sz w:val="32"/>
          <w:szCs w:val="32"/>
        </w:rPr>
        <w:t>r</w:t>
      </w:r>
      <w:r w:rsidR="00FC333C" w:rsidRPr="00AD6682">
        <w:rPr>
          <w:sz w:val="32"/>
          <w:szCs w:val="32"/>
          <w:rtl/>
        </w:rPr>
        <w:t xml:space="preserve"> – المسافة بين الذرتين</w:t>
      </w:r>
      <w:r w:rsidR="005C4EA2">
        <w:rPr>
          <w:rFonts w:hint="cs"/>
          <w:sz w:val="32"/>
          <w:szCs w:val="32"/>
          <w:rtl/>
        </w:rPr>
        <w:t xml:space="preserve"> ,</w:t>
      </w:r>
      <w:r w:rsidR="00FC333C" w:rsidRPr="00AD6682">
        <w:rPr>
          <w:sz w:val="32"/>
          <w:szCs w:val="32"/>
          <w:rtl/>
        </w:rPr>
        <w:t xml:space="preserve"> </w:t>
      </w:r>
      <m:oMath>
        <m:r>
          <m:rPr>
            <m:sty m:val="p"/>
          </m:rPr>
          <w:rPr>
            <w:rFonts w:ascii="Cambria Math" w:hAnsi="Cambria Math"/>
            <w:sz w:val="28"/>
            <w:szCs w:val="28"/>
            <w:rtl/>
          </w:rPr>
          <m:t xml:space="preserve"> </m:t>
        </m:r>
        <m:r>
          <m:rPr>
            <m:sty m:val="p"/>
          </m:rPr>
          <w:rPr>
            <w:rFonts w:ascii="Cambria Math" w:hAnsi="Cambria Math"/>
            <w:sz w:val="28"/>
            <w:szCs w:val="28"/>
          </w:rPr>
          <m:t xml:space="preserve"> a=0.529</m:t>
        </m:r>
        <m:r>
          <w:rPr>
            <w:rFonts w:ascii="Cambria Math" w:hAnsi="Cambria Math" w:cs="Cambria Math" w:hint="cs"/>
            <w:sz w:val="28"/>
            <w:szCs w:val="28"/>
            <w:rtl/>
          </w:rPr>
          <m:t>Å</m:t>
        </m:r>
        <m:r>
          <m:rPr>
            <m:sty m:val="p"/>
          </m:rPr>
          <w:rPr>
            <w:rFonts w:ascii="Cambria Math" w:hAnsi="Cambria Math"/>
            <w:sz w:val="32"/>
            <w:szCs w:val="32"/>
          </w:rPr>
          <m:t xml:space="preserve"> </m:t>
        </m:r>
      </m:oMath>
      <w:r w:rsidR="00AB6445">
        <w:rPr>
          <w:rFonts w:hint="cs"/>
          <w:sz w:val="32"/>
          <w:szCs w:val="32"/>
          <w:rtl/>
        </w:rPr>
        <w:t>و</w:t>
      </w:r>
      <w:r w:rsidR="00FC333C">
        <w:rPr>
          <w:rFonts w:hint="cs"/>
          <w:sz w:val="32"/>
          <w:szCs w:val="32"/>
          <w:rtl/>
        </w:rPr>
        <w:t>تعرف بن</w:t>
      </w:r>
      <w:r w:rsidR="00FC333C" w:rsidRPr="00AD6682">
        <w:rPr>
          <w:sz w:val="32"/>
          <w:szCs w:val="32"/>
          <w:rtl/>
        </w:rPr>
        <w:t>صف قطر بوهر</w:t>
      </w:r>
      <w:r w:rsidR="005C4EA2" w:rsidRPr="00AD6682">
        <w:rPr>
          <w:sz w:val="32"/>
          <w:szCs w:val="32"/>
          <w:rtl/>
        </w:rPr>
        <w:t>(المستو</w:t>
      </w:r>
      <w:r w:rsidR="00741A37">
        <w:rPr>
          <w:rFonts w:hint="cs"/>
          <w:sz w:val="32"/>
          <w:szCs w:val="32"/>
          <w:rtl/>
        </w:rPr>
        <w:t>ى</w:t>
      </w:r>
      <w:r w:rsidR="005C4EA2" w:rsidRPr="00AD6682">
        <w:rPr>
          <w:sz w:val="32"/>
          <w:szCs w:val="32"/>
          <w:rtl/>
        </w:rPr>
        <w:t xml:space="preserve"> الص</w:t>
      </w:r>
      <w:r w:rsidR="005C4EA2">
        <w:rPr>
          <w:rFonts w:hint="cs"/>
          <w:sz w:val="32"/>
          <w:szCs w:val="32"/>
          <w:rtl/>
        </w:rPr>
        <w:t>ف</w:t>
      </w:r>
      <w:r w:rsidR="005C4EA2" w:rsidRPr="00AD6682">
        <w:rPr>
          <w:sz w:val="32"/>
          <w:szCs w:val="32"/>
          <w:rtl/>
        </w:rPr>
        <w:t>ر</w:t>
      </w:r>
      <w:r w:rsidR="005C4EA2">
        <w:rPr>
          <w:rFonts w:hint="cs"/>
          <w:sz w:val="32"/>
          <w:szCs w:val="32"/>
          <w:rtl/>
        </w:rPr>
        <w:t>ي</w:t>
      </w:r>
      <w:r w:rsidR="005C4EA2" w:rsidRPr="00AD6682">
        <w:rPr>
          <w:sz w:val="32"/>
          <w:szCs w:val="32"/>
          <w:rtl/>
        </w:rPr>
        <w:t xml:space="preserve"> للطاقة أخذ عند</w:t>
      </w:r>
      <m:oMath>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o</m:t>
            </m:r>
          </m:sub>
        </m:sSub>
      </m:oMath>
      <w:r w:rsidR="005C4EA2">
        <w:rPr>
          <w:rFonts w:hint="cs"/>
          <w:sz w:val="32"/>
          <w:szCs w:val="32"/>
          <w:rtl/>
        </w:rPr>
        <w:t xml:space="preserve">) </w:t>
      </w:r>
      <w:r w:rsidR="00FC333C" w:rsidRPr="00AD6682">
        <w:rPr>
          <w:sz w:val="32"/>
          <w:szCs w:val="32"/>
          <w:rtl/>
        </w:rPr>
        <w:t>. يتضح من الشكل أنه في الحالة غير</w:t>
      </w:r>
      <w:r w:rsidR="00FC333C">
        <w:rPr>
          <w:rFonts w:hint="cs"/>
          <w:sz w:val="32"/>
          <w:szCs w:val="32"/>
          <w:rtl/>
        </w:rPr>
        <w:t>ال</w:t>
      </w:r>
      <w:r w:rsidR="00FC333C" w:rsidRPr="00AD6682">
        <w:rPr>
          <w:sz w:val="32"/>
          <w:szCs w:val="32"/>
          <w:rtl/>
        </w:rPr>
        <w:t>متما</w:t>
      </w:r>
      <w:r w:rsidR="00FC333C">
        <w:rPr>
          <w:rFonts w:hint="cs"/>
          <w:sz w:val="32"/>
          <w:szCs w:val="32"/>
          <w:rtl/>
        </w:rPr>
        <w:t>ث</w:t>
      </w:r>
      <w:r w:rsidR="00FC333C" w:rsidRPr="00AD6682">
        <w:rPr>
          <w:sz w:val="32"/>
          <w:szCs w:val="32"/>
          <w:rtl/>
        </w:rPr>
        <w:t xml:space="preserve">لة تزيد طاقة النظام بثبات مع </w:t>
      </w:r>
      <w:r w:rsidR="00FC333C">
        <w:rPr>
          <w:sz w:val="32"/>
          <w:szCs w:val="32"/>
          <w:rtl/>
        </w:rPr>
        <w:t>ﺇ</w:t>
      </w:r>
      <w:r w:rsidR="00FC333C" w:rsidRPr="00AD6682">
        <w:rPr>
          <w:sz w:val="32"/>
          <w:szCs w:val="32"/>
          <w:rtl/>
        </w:rPr>
        <w:t>قتراب الذرتين بعضهما من بعض (المنحن</w:t>
      </w:r>
      <w:r w:rsidR="00741A37">
        <w:rPr>
          <w:rFonts w:hint="cs"/>
          <w:sz w:val="32"/>
          <w:szCs w:val="32"/>
          <w:rtl/>
        </w:rPr>
        <w:t>ى</w:t>
      </w:r>
      <w:r w:rsidR="00FC333C" w:rsidRPr="00AD6682">
        <w:rPr>
          <w:sz w:val="32"/>
          <w:szCs w:val="32"/>
          <w:rtl/>
        </w:rPr>
        <w:t xml:space="preserve"> </w:t>
      </w:r>
      <w:r w:rsidR="00FC333C" w:rsidRPr="005C4EA2">
        <w:rPr>
          <w:sz w:val="28"/>
          <w:szCs w:val="28"/>
        </w:rPr>
        <w:t>1</w:t>
      </w:r>
      <w:r w:rsidR="00FC333C" w:rsidRPr="00AD6682">
        <w:rPr>
          <w:sz w:val="32"/>
          <w:szCs w:val="32"/>
          <w:rtl/>
        </w:rPr>
        <w:t>) ، مما يؤكد على وجود قوة تنافر ، وفي الحالة المتما</w:t>
      </w:r>
      <w:r w:rsidR="00FC333C">
        <w:rPr>
          <w:rFonts w:hint="cs"/>
          <w:sz w:val="32"/>
          <w:szCs w:val="32"/>
          <w:rtl/>
        </w:rPr>
        <w:t>ث</w:t>
      </w:r>
      <w:r w:rsidR="00FC333C" w:rsidRPr="00AD6682">
        <w:rPr>
          <w:sz w:val="32"/>
          <w:szCs w:val="32"/>
          <w:rtl/>
        </w:rPr>
        <w:t>لة (منحن</w:t>
      </w:r>
      <w:r w:rsidR="00741A37">
        <w:rPr>
          <w:rFonts w:hint="cs"/>
          <w:sz w:val="32"/>
          <w:szCs w:val="32"/>
          <w:rtl/>
        </w:rPr>
        <w:t>ى</w:t>
      </w:r>
      <w:r w:rsidR="00FC333C" w:rsidRPr="00AD6682">
        <w:rPr>
          <w:sz w:val="32"/>
          <w:szCs w:val="32"/>
          <w:rtl/>
        </w:rPr>
        <w:t xml:space="preserve"> </w:t>
      </w:r>
      <w:r w:rsidR="00FC333C" w:rsidRPr="005C4EA2">
        <w:rPr>
          <w:sz w:val="28"/>
          <w:szCs w:val="28"/>
        </w:rPr>
        <w:t>2</w:t>
      </w:r>
      <w:r w:rsidR="00FC333C" w:rsidRPr="00AD6682">
        <w:rPr>
          <w:sz w:val="32"/>
          <w:szCs w:val="32"/>
          <w:rtl/>
        </w:rPr>
        <w:t xml:space="preserve">) نلاحظ تناقص طاقة النظام مع نقصان </w:t>
      </w:r>
      <w:r w:rsidR="00FC333C" w:rsidRPr="00AD6682">
        <w:rPr>
          <w:sz w:val="32"/>
          <w:szCs w:val="32"/>
        </w:rPr>
        <w:t>r</w:t>
      </w:r>
      <w:r w:rsidR="00FC333C" w:rsidRPr="00AD6682">
        <w:rPr>
          <w:sz w:val="32"/>
          <w:szCs w:val="32"/>
          <w:rtl/>
        </w:rPr>
        <w:t xml:space="preserve"> حتى القيم</w:t>
      </w:r>
      <w:r w:rsidR="005C4EA2" w:rsidRPr="005C4EA2">
        <w:rPr>
          <w:rFonts w:hint="cs"/>
          <w:sz w:val="32"/>
          <w:szCs w:val="32"/>
          <w:rtl/>
        </w:rPr>
        <w:t>ة</w:t>
      </w:r>
      <w:r w:rsidR="00FC333C" w:rsidRPr="0076063E">
        <w:rPr>
          <w:sz w:val="28"/>
          <w:szCs w:val="28"/>
          <w:rtl/>
        </w:rPr>
        <w:t xml:space="preserve"> </w:t>
      </w:r>
      <w:r w:rsidR="0076063E">
        <w:rPr>
          <w:sz w:val="28"/>
          <w:szCs w:val="28"/>
        </w:rPr>
        <w:t xml:space="preserve">  </w:t>
      </w:r>
      <m:oMath>
        <m:r>
          <m:rPr>
            <m:sty m:val="p"/>
          </m:rPr>
          <w:rPr>
            <w:rFonts w:ascii="Cambria Math" w:hAnsi="Cambria Math"/>
            <w:sz w:val="28"/>
            <w:szCs w:val="28"/>
          </w:rPr>
          <m:t>r</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o</m:t>
            </m:r>
          </m:sub>
        </m:sSub>
      </m:oMath>
      <w:r w:rsidR="00FC333C" w:rsidRPr="00AD6682">
        <w:rPr>
          <w:sz w:val="32"/>
          <w:szCs w:val="32"/>
          <w:rtl/>
        </w:rPr>
        <w:t>ثم تبدأ في الزيا</w:t>
      </w:r>
      <w:r w:rsidR="00FC333C">
        <w:rPr>
          <w:rFonts w:hint="cs"/>
          <w:sz w:val="32"/>
          <w:szCs w:val="32"/>
          <w:rtl/>
        </w:rPr>
        <w:t>د</w:t>
      </w:r>
      <w:r w:rsidR="00FC333C" w:rsidRPr="00AD6682">
        <w:rPr>
          <w:sz w:val="32"/>
          <w:szCs w:val="32"/>
          <w:rtl/>
        </w:rPr>
        <w:t>ة مع نقصان</w:t>
      </w:r>
      <w:r w:rsidR="00FC333C" w:rsidRPr="0076063E">
        <w:rPr>
          <w:i/>
          <w:sz w:val="28"/>
          <w:szCs w:val="28"/>
          <w:rtl/>
        </w:rPr>
        <w:t xml:space="preserve"> </w:t>
      </w:r>
      <w:r w:rsidR="00FC333C" w:rsidRPr="00AF4402">
        <w:rPr>
          <w:iCs/>
          <w:sz w:val="28"/>
          <w:szCs w:val="28"/>
        </w:rPr>
        <w:t>r</w:t>
      </w:r>
      <w:r w:rsidR="00FC333C" w:rsidRPr="00AD6682">
        <w:rPr>
          <w:sz w:val="32"/>
          <w:szCs w:val="32"/>
          <w:rtl/>
        </w:rPr>
        <w:t xml:space="preserve"> عن القيمة </w:t>
      </w:r>
      <m:oMath>
        <m:sSub>
          <m:sSubPr>
            <m:ctrlPr>
              <w:rPr>
                <w:rFonts w:ascii="Cambria Math" w:hAnsi="Cambria Math"/>
                <w:iCs/>
                <w:sz w:val="28"/>
                <w:szCs w:val="28"/>
              </w:rPr>
            </m:ctrlPr>
          </m:sSubPr>
          <m:e>
            <m:r>
              <m:rPr>
                <m:sty m:val="p"/>
              </m:rPr>
              <w:rPr>
                <w:rFonts w:ascii="Cambria Math" w:hAnsi="Cambria Math"/>
                <w:sz w:val="28"/>
                <w:szCs w:val="28"/>
              </w:rPr>
              <m:t>r</m:t>
            </m:r>
          </m:e>
          <m:sub>
            <m:r>
              <m:rPr>
                <m:sty m:val="p"/>
              </m:rPr>
              <w:rPr>
                <w:rFonts w:ascii="Cambria Math" w:hAnsi="Cambria Math"/>
                <w:sz w:val="28"/>
                <w:szCs w:val="28"/>
              </w:rPr>
              <m:t>o</m:t>
            </m:r>
          </m:sub>
        </m:sSub>
      </m:oMath>
      <w:r w:rsidR="00FC333C" w:rsidRPr="0076063E">
        <w:rPr>
          <w:i/>
          <w:sz w:val="28"/>
          <w:szCs w:val="28"/>
          <w:rtl/>
        </w:rPr>
        <w:t xml:space="preserve"> </w:t>
      </w:r>
      <w:r w:rsidR="00FC333C" w:rsidRPr="00AD6682">
        <w:rPr>
          <w:sz w:val="32"/>
          <w:szCs w:val="32"/>
          <w:rtl/>
        </w:rPr>
        <w:t>، وذلك بسبب ظهور قوة تنافر كبيرة يمكن تفسيره</w:t>
      </w:r>
      <w:r w:rsidR="00FC333C">
        <w:rPr>
          <w:rFonts w:hint="cs"/>
          <w:sz w:val="32"/>
          <w:szCs w:val="32"/>
          <w:rtl/>
        </w:rPr>
        <w:t>ا</w:t>
      </w:r>
      <w:r w:rsidR="00FC333C" w:rsidRPr="00AD6682">
        <w:rPr>
          <w:sz w:val="32"/>
          <w:szCs w:val="32"/>
          <w:rtl/>
        </w:rPr>
        <w:t xml:space="preserve"> على أساس مبدأ ب</w:t>
      </w:r>
      <w:r w:rsidR="00FC333C">
        <w:rPr>
          <w:rFonts w:hint="cs"/>
          <w:sz w:val="32"/>
          <w:szCs w:val="32"/>
          <w:rtl/>
        </w:rPr>
        <w:t>ا</w:t>
      </w:r>
      <w:r w:rsidR="00FC333C" w:rsidRPr="00AD6682">
        <w:rPr>
          <w:sz w:val="32"/>
          <w:szCs w:val="32"/>
          <w:rtl/>
        </w:rPr>
        <w:t xml:space="preserve">ولي . </w:t>
      </w:r>
      <w:r w:rsidR="00FC333C" w:rsidRPr="00AD6682">
        <w:rPr>
          <w:rFonts w:hint="cs"/>
          <w:sz w:val="32"/>
          <w:szCs w:val="32"/>
          <w:rtl/>
        </w:rPr>
        <w:t>القيمة الصغرى لطاقة الوضع عندما</w:t>
      </w:r>
      <w:r w:rsidR="00FC333C" w:rsidRPr="0076063E">
        <w:rPr>
          <w:rFonts w:hint="cs"/>
          <w:i/>
          <w:sz w:val="28"/>
          <w:szCs w:val="28"/>
          <w:rtl/>
        </w:rPr>
        <w:t xml:space="preserve"> </w:t>
      </w:r>
      <m:oMath>
        <m:r>
          <m:rPr>
            <m:sty m:val="p"/>
          </m:rPr>
          <w:rPr>
            <w:rFonts w:ascii="Cambria Math" w:hAnsi="Cambria Math" w:hint="cs"/>
            <w:sz w:val="28"/>
            <w:szCs w:val="28"/>
          </w:rPr>
          <m:t>r</m:t>
        </m:r>
        <m:r>
          <m:rPr>
            <m:sty m:val="p"/>
          </m:rPr>
          <w:rPr>
            <w:rFonts w:ascii="Cambria Math" w:hint="cs"/>
            <w:sz w:val="28"/>
            <w:szCs w:val="28"/>
          </w:rPr>
          <m:t>=</m:t>
        </m:r>
        <m:sSub>
          <m:sSubPr>
            <m:ctrlPr>
              <w:rPr>
                <w:rFonts w:ascii="Cambria Math" w:hAnsi="Cambria Math" w:hint="cs"/>
                <w:iCs/>
                <w:sz w:val="28"/>
                <w:szCs w:val="28"/>
              </w:rPr>
            </m:ctrlPr>
          </m:sSubPr>
          <m:e>
            <m:r>
              <m:rPr>
                <m:sty m:val="p"/>
              </m:rPr>
              <w:rPr>
                <w:rFonts w:ascii="Cambria Math" w:hAnsi="Cambria Math" w:hint="cs"/>
                <w:sz w:val="28"/>
                <w:szCs w:val="28"/>
              </w:rPr>
              <m:t>r</m:t>
            </m:r>
          </m:e>
          <m:sub>
            <m:r>
              <m:rPr>
                <m:sty m:val="p"/>
              </m:rPr>
              <w:rPr>
                <w:rFonts w:ascii="Cambria Math" w:hAnsi="Cambria Math" w:hint="cs"/>
                <w:sz w:val="28"/>
                <w:szCs w:val="28"/>
              </w:rPr>
              <m:t>o</m:t>
            </m:r>
          </m:sub>
        </m:sSub>
      </m:oMath>
      <w:r w:rsidR="0076063E" w:rsidRPr="0076063E">
        <w:rPr>
          <w:rFonts w:hint="cs"/>
          <w:i/>
          <w:sz w:val="28"/>
          <w:szCs w:val="28"/>
          <w:rtl/>
        </w:rPr>
        <w:t xml:space="preserve"> </w:t>
      </w:r>
      <w:r w:rsidR="00FC333C" w:rsidRPr="00AD6682">
        <w:rPr>
          <w:sz w:val="32"/>
          <w:szCs w:val="32"/>
          <w:rtl/>
        </w:rPr>
        <w:t xml:space="preserve">تجعل </w:t>
      </w:r>
      <w:r w:rsidR="00003722">
        <w:rPr>
          <w:sz w:val="32"/>
          <w:szCs w:val="32"/>
          <w:rtl/>
        </w:rPr>
        <w:t>إ</w:t>
      </w:r>
      <w:r w:rsidR="00FC333C" w:rsidRPr="00AD6682">
        <w:rPr>
          <w:sz w:val="32"/>
          <w:szCs w:val="32"/>
          <w:rtl/>
        </w:rPr>
        <w:t>ستقرار نظام ذرتي الهيدروجين (جزئ الهيدروجين) ممكنا ، ولفك هذا الترابط يلزم تزويد النظام بطاقة تكافئ عم</w:t>
      </w:r>
      <w:r w:rsidR="00FC333C">
        <w:rPr>
          <w:rFonts w:hint="cs"/>
          <w:sz w:val="32"/>
          <w:szCs w:val="32"/>
          <w:rtl/>
        </w:rPr>
        <w:t>ق</w:t>
      </w:r>
      <w:r w:rsidR="00FC333C" w:rsidRPr="00AD6682">
        <w:rPr>
          <w:sz w:val="32"/>
          <w:szCs w:val="32"/>
          <w:rtl/>
        </w:rPr>
        <w:t xml:space="preserve"> بئر الجهد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b</m:t>
            </m:r>
          </m:sub>
        </m:sSub>
      </m:oMath>
      <w:r w:rsidR="005C4EA2">
        <w:rPr>
          <w:rFonts w:hint="cs"/>
          <w:i/>
          <w:sz w:val="28"/>
          <w:szCs w:val="28"/>
          <w:rtl/>
        </w:rPr>
        <w:t xml:space="preserve"> </w:t>
      </w:r>
      <w:r w:rsidR="00FC333C" w:rsidRPr="0076063E">
        <w:rPr>
          <w:i/>
          <w:sz w:val="28"/>
          <w:szCs w:val="28"/>
          <w:rtl/>
        </w:rPr>
        <w:t xml:space="preserve">. </w:t>
      </w:r>
    </w:p>
    <w:p w:rsidR="00FC333C" w:rsidRPr="0076063E" w:rsidRDefault="00FC333C" w:rsidP="005A0E79">
      <w:pPr>
        <w:spacing w:line="360" w:lineRule="auto"/>
        <w:ind w:left="-2" w:right="-426"/>
        <w:jc w:val="highKashida"/>
        <w:rPr>
          <w:i/>
          <w:sz w:val="28"/>
          <w:szCs w:val="28"/>
          <w:rtl/>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F5675B" w:rsidRDefault="00F5675B" w:rsidP="00A10CE4">
      <w:pPr>
        <w:tabs>
          <w:tab w:val="left" w:pos="3493"/>
        </w:tabs>
        <w:spacing w:line="360" w:lineRule="auto"/>
        <w:ind w:right="-426"/>
        <w:rPr>
          <w:sz w:val="32"/>
          <w:szCs w:val="32"/>
        </w:rPr>
      </w:pPr>
    </w:p>
    <w:p w:rsidR="005C4EA2" w:rsidRDefault="00147892" w:rsidP="00A10CE4">
      <w:pPr>
        <w:tabs>
          <w:tab w:val="left" w:pos="3493"/>
        </w:tabs>
        <w:spacing w:line="360" w:lineRule="auto"/>
        <w:ind w:right="-426"/>
        <w:rPr>
          <w:sz w:val="32"/>
          <w:szCs w:val="32"/>
          <w:rtl/>
        </w:rPr>
      </w:pPr>
      <w:r>
        <w:rPr>
          <w:sz w:val="32"/>
          <w:szCs w:val="32"/>
          <w:rtl/>
        </w:rPr>
        <w:tab/>
      </w:r>
    </w:p>
    <w:p w:rsidR="00147892" w:rsidRDefault="00FC333C" w:rsidP="00D37FC9">
      <w:pPr>
        <w:spacing w:line="360" w:lineRule="auto"/>
        <w:ind w:left="-2" w:right="-426"/>
        <w:jc w:val="center"/>
        <w:rPr>
          <w:rtl/>
        </w:rPr>
      </w:pPr>
      <w:r w:rsidRPr="00A10CE4">
        <w:rPr>
          <w:rtl/>
        </w:rPr>
        <w:t>شكل (</w:t>
      </w:r>
      <w:r w:rsidR="00F82C2C" w:rsidRPr="00A10CE4">
        <w:t>1</w:t>
      </w:r>
      <w:r w:rsidR="005E01F8">
        <w:t>-1</w:t>
      </w:r>
      <w:r w:rsidR="00D37FC9">
        <w:t>3</w:t>
      </w:r>
      <w:r w:rsidRPr="00A10CE4">
        <w:rPr>
          <w:rtl/>
        </w:rPr>
        <w:t>)</w:t>
      </w:r>
      <w:r w:rsidR="001F5ADB" w:rsidRPr="00A10CE4">
        <w:rPr>
          <w:rFonts w:hint="cs"/>
          <w:rtl/>
        </w:rPr>
        <w:t xml:space="preserve"> : إعتماد طاقة النظام لذرتين على المسافة بينهما .</w:t>
      </w:r>
    </w:p>
    <w:p w:rsidR="00882A52" w:rsidRDefault="00882A52" w:rsidP="00AF4402">
      <w:pPr>
        <w:spacing w:line="360" w:lineRule="auto"/>
        <w:ind w:right="-426"/>
      </w:pPr>
    </w:p>
    <w:p w:rsidR="00F5675B" w:rsidRPr="00A10CE4" w:rsidRDefault="00F5675B" w:rsidP="00AF4402">
      <w:pPr>
        <w:spacing w:line="360" w:lineRule="auto"/>
        <w:ind w:right="-426"/>
        <w:rPr>
          <w:rtl/>
        </w:rPr>
      </w:pPr>
    </w:p>
    <w:tbl>
      <w:tblPr>
        <w:tblStyle w:val="TableGrid"/>
        <w:tblpPr w:leftFromText="180" w:rightFromText="180" w:vertAnchor="text" w:horzAnchor="margin" w:tblpY="3098"/>
        <w:bidiVisual/>
        <w:tblW w:w="0" w:type="auto"/>
        <w:tblInd w:w="284"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1275"/>
        <w:gridCol w:w="993"/>
        <w:gridCol w:w="1275"/>
        <w:gridCol w:w="993"/>
      </w:tblGrid>
      <w:tr w:rsidR="00C62F0F" w:rsidRPr="00AD6682" w:rsidTr="00C62F0F">
        <w:trPr>
          <w:trHeight w:val="520"/>
        </w:trPr>
        <w:tc>
          <w:tcPr>
            <w:tcW w:w="2268" w:type="dxa"/>
            <w:gridSpan w:val="2"/>
            <w:vAlign w:val="center"/>
          </w:tcPr>
          <w:p w:rsidR="00C62F0F" w:rsidRPr="00D91CFE" w:rsidRDefault="00D91CFE" w:rsidP="00C62F0F">
            <w:pPr>
              <w:spacing w:after="200" w:line="360" w:lineRule="auto"/>
              <w:ind w:left="-2" w:right="-426"/>
              <w:rPr>
                <w:b/>
                <w:i/>
                <w:sz w:val="20"/>
                <w:szCs w:val="20"/>
                <w:rtl/>
              </w:rPr>
            </w:pPr>
            <m:oMath>
              <m:r>
                <m:rPr>
                  <m:sty m:val="p"/>
                </m:rPr>
                <w:rPr>
                  <w:rFonts w:ascii="Cambria Math"/>
                  <w:sz w:val="20"/>
                  <w:szCs w:val="20"/>
                  <w:rtl/>
                </w:rPr>
                <w:lastRenderedPageBreak/>
                <m:t>للبللورة</m:t>
              </m:r>
              <m:r>
                <m:rPr>
                  <m:sty m:val="b"/>
                </m:rPr>
                <w:rPr>
                  <w:rFonts w:ascii="Cambria Math" w:hAnsi="Cambria Math"/>
                  <w:sz w:val="20"/>
                  <w:szCs w:val="20"/>
                </w:rPr>
                <m:t xml:space="preserve">  </m:t>
              </m:r>
              <m:sSub>
                <m:sSubPr>
                  <m:ctrlPr>
                    <w:rPr>
                      <w:rFonts w:ascii="Cambria Math" w:hAnsi="Cambria Math"/>
                      <w:b/>
                      <w:sz w:val="20"/>
                      <w:szCs w:val="20"/>
                    </w:rPr>
                  </m:ctrlPr>
                </m:sSubPr>
                <m:e>
                  <m:r>
                    <m:rPr>
                      <m:sty m:val="b"/>
                    </m:rPr>
                    <w:rPr>
                      <w:rFonts w:ascii="Cambria Math" w:hAnsi="Cambria Math"/>
                      <w:sz w:val="20"/>
                      <w:szCs w:val="20"/>
                    </w:rPr>
                    <m:t>U</m:t>
                  </m:r>
                </m:e>
                <m:sub>
                  <m:r>
                    <m:rPr>
                      <m:sty m:val="b"/>
                    </m:rPr>
                    <w:rPr>
                      <w:rFonts w:ascii="Cambria Math" w:hAnsi="Cambria Math"/>
                      <w:sz w:val="20"/>
                      <w:szCs w:val="20"/>
                    </w:rPr>
                    <m:t>b</m:t>
                  </m:r>
                </m:sub>
              </m:sSub>
              <m:d>
                <m:dPr>
                  <m:ctrlPr>
                    <w:rPr>
                      <w:rFonts w:ascii="Cambria Math" w:hAnsi="Cambria Math"/>
                      <w:b/>
                      <w:sz w:val="20"/>
                      <w:szCs w:val="20"/>
                    </w:rPr>
                  </m:ctrlPr>
                </m:dPr>
                <m:e>
                  <m:sSup>
                    <m:sSupPr>
                      <m:ctrlPr>
                        <w:rPr>
                          <w:rFonts w:ascii="Cambria Math" w:hAnsi="Cambria Math"/>
                          <w:b/>
                          <w:sz w:val="20"/>
                          <w:szCs w:val="20"/>
                        </w:rPr>
                      </m:ctrlPr>
                    </m:sSupPr>
                    <m:e>
                      <m:r>
                        <m:rPr>
                          <m:sty m:val="b"/>
                        </m:rPr>
                        <w:rPr>
                          <w:rFonts w:ascii="Cambria Math" w:hAnsi="Cambria Math"/>
                          <w:sz w:val="20"/>
                          <w:szCs w:val="20"/>
                        </w:rPr>
                        <m:t>10</m:t>
                      </m:r>
                    </m:e>
                    <m:sup>
                      <m:r>
                        <m:rPr>
                          <m:sty m:val="b"/>
                        </m:rPr>
                        <w:rPr>
                          <w:rFonts w:ascii="Cambria Math" w:hAnsi="Cambria Math"/>
                          <w:sz w:val="20"/>
                          <w:szCs w:val="20"/>
                        </w:rPr>
                        <m:t>5</m:t>
                      </m:r>
                    </m:sup>
                  </m:sSup>
                  <m:r>
                    <m:rPr>
                      <m:sty m:val="b"/>
                    </m:rPr>
                    <w:rPr>
                      <w:rFonts w:ascii="Cambria Math" w:hAnsi="Cambria Math"/>
                      <w:sz w:val="20"/>
                      <w:szCs w:val="20"/>
                    </w:rPr>
                    <m:t>J</m:t>
                  </m:r>
                  <m:r>
                    <m:rPr>
                      <m:sty m:val="b"/>
                    </m:rPr>
                    <w:rPr>
                      <w:rFonts w:ascii="Cambria Math"/>
                      <w:sz w:val="20"/>
                      <w:szCs w:val="20"/>
                    </w:rPr>
                    <m:t>/</m:t>
                  </m:r>
                  <m:r>
                    <m:rPr>
                      <m:sty m:val="b"/>
                    </m:rPr>
                    <w:rPr>
                      <w:rFonts w:ascii="Cambria Math" w:hAnsi="Cambria Math"/>
                      <w:sz w:val="20"/>
                      <w:szCs w:val="20"/>
                    </w:rPr>
                    <m:t>mole</m:t>
                  </m:r>
                </m:e>
              </m:d>
            </m:oMath>
            <w:r w:rsidR="00C62F0F" w:rsidRPr="00D91CFE">
              <w:rPr>
                <w:b/>
                <w:i/>
                <w:sz w:val="20"/>
                <w:szCs w:val="20"/>
                <w:rtl/>
              </w:rPr>
              <w:t xml:space="preserve"> </w:t>
            </w:r>
          </w:p>
        </w:tc>
        <w:tc>
          <w:tcPr>
            <w:tcW w:w="2268" w:type="dxa"/>
            <w:gridSpan w:val="2"/>
            <w:vAlign w:val="center"/>
          </w:tcPr>
          <w:p w:rsidR="00C62F0F" w:rsidRPr="00C62F0F" w:rsidRDefault="00187569" w:rsidP="00C62F0F">
            <w:pPr>
              <w:spacing w:after="200" w:line="360" w:lineRule="auto"/>
              <w:ind w:left="-2" w:right="-426"/>
              <w:rPr>
                <w:b/>
                <w:bCs/>
                <w:sz w:val="20"/>
                <w:szCs w:val="20"/>
                <w:rtl/>
              </w:rPr>
            </w:pPr>
            <m:oMath>
              <m:sSub>
                <m:sSubPr>
                  <m:ctrlPr>
                    <w:rPr>
                      <w:rFonts w:ascii="Cambria Math" w:hAnsi="Cambria Math"/>
                      <w:b/>
                      <w:bCs/>
                      <w:sz w:val="20"/>
                      <w:szCs w:val="20"/>
                    </w:rPr>
                  </m:ctrlPr>
                </m:sSubPr>
                <m:e>
                  <m:r>
                    <m:rPr>
                      <m:sty m:val="b"/>
                    </m:rPr>
                    <w:rPr>
                      <w:rFonts w:ascii="Cambria Math" w:hAnsi="Cambria Math"/>
                      <w:sz w:val="20"/>
                      <w:szCs w:val="20"/>
                    </w:rPr>
                    <m:t>U</m:t>
                  </m:r>
                </m:e>
                <m:sub>
                  <m:r>
                    <m:rPr>
                      <m:sty m:val="b"/>
                    </m:rPr>
                    <w:rPr>
                      <w:rFonts w:ascii="Cambria Math" w:hAnsi="Cambria Math"/>
                      <w:sz w:val="20"/>
                      <w:szCs w:val="20"/>
                    </w:rPr>
                    <m:t>b</m:t>
                  </m:r>
                </m:sub>
              </m:sSub>
              <m:d>
                <m:dPr>
                  <m:ctrlPr>
                    <w:rPr>
                      <w:rFonts w:ascii="Cambria Math" w:hAnsi="Cambria Math"/>
                      <w:b/>
                      <w:bCs/>
                      <w:sz w:val="20"/>
                      <w:szCs w:val="20"/>
                    </w:rPr>
                  </m:ctrlPr>
                </m:dPr>
                <m:e>
                  <m:sSup>
                    <m:sSupPr>
                      <m:ctrlPr>
                        <w:rPr>
                          <w:rFonts w:ascii="Cambria Math" w:hAnsi="Cambria Math"/>
                          <w:b/>
                          <w:bCs/>
                          <w:sz w:val="20"/>
                          <w:szCs w:val="20"/>
                        </w:rPr>
                      </m:ctrlPr>
                    </m:sSupPr>
                    <m:e>
                      <m:r>
                        <m:rPr>
                          <m:sty m:val="b"/>
                        </m:rPr>
                        <w:rPr>
                          <w:rFonts w:ascii="Cambria Math" w:hAnsi="Cambria Math"/>
                          <w:sz w:val="20"/>
                          <w:szCs w:val="20"/>
                        </w:rPr>
                        <m:t>10</m:t>
                      </m:r>
                    </m:e>
                    <m:sup>
                      <m:r>
                        <m:rPr>
                          <m:sty m:val="b"/>
                        </m:rPr>
                        <w:rPr>
                          <w:rFonts w:ascii="Cambria Math" w:hAnsi="Cambria Math"/>
                          <w:sz w:val="20"/>
                          <w:szCs w:val="20"/>
                        </w:rPr>
                        <m:t>5</m:t>
                      </m:r>
                    </m:sup>
                  </m:sSup>
                  <m:r>
                    <m:rPr>
                      <m:sty m:val="b"/>
                    </m:rPr>
                    <w:rPr>
                      <w:rFonts w:ascii="Cambria Math" w:hAnsi="Cambria Math"/>
                      <w:sz w:val="20"/>
                      <w:szCs w:val="20"/>
                    </w:rPr>
                    <m:t>J</m:t>
                  </m:r>
                  <m:r>
                    <m:rPr>
                      <m:sty m:val="b"/>
                    </m:rPr>
                    <w:rPr>
                      <w:rFonts w:ascii="Cambria Math"/>
                      <w:sz w:val="20"/>
                      <w:szCs w:val="20"/>
                    </w:rPr>
                    <m:t>/</m:t>
                  </m:r>
                  <m:r>
                    <m:rPr>
                      <m:sty m:val="b"/>
                    </m:rPr>
                    <w:rPr>
                      <w:rFonts w:ascii="Cambria Math" w:hAnsi="Cambria Math"/>
                      <w:sz w:val="20"/>
                      <w:szCs w:val="20"/>
                    </w:rPr>
                    <m:t>mole</m:t>
                  </m:r>
                </m:e>
              </m:d>
            </m:oMath>
            <w:r w:rsidR="00C62F0F" w:rsidRPr="00C62F0F">
              <w:rPr>
                <w:rFonts w:hint="cs"/>
                <w:b/>
                <w:bCs/>
                <w:sz w:val="20"/>
                <w:szCs w:val="20"/>
                <w:rtl/>
              </w:rPr>
              <w:t xml:space="preserve"> للغاز</w:t>
            </w:r>
          </w:p>
        </w:tc>
      </w:tr>
      <w:tr w:rsidR="00C62F0F" w:rsidRPr="00AD6682" w:rsidTr="002B6924">
        <w:trPr>
          <w:trHeight w:val="274"/>
        </w:trPr>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6.8</w:t>
            </w:r>
          </w:p>
        </w:tc>
        <w:tc>
          <w:tcPr>
            <w:tcW w:w="993" w:type="dxa"/>
            <w:shd w:val="pct12" w:color="auto" w:fill="auto"/>
            <w:vAlign w:val="bottom"/>
          </w:tcPr>
          <w:p w:rsidR="00C62F0F" w:rsidRPr="002B6924" w:rsidRDefault="00C62F0F" w:rsidP="00C62F0F">
            <w:pPr>
              <w:spacing w:after="200" w:line="360" w:lineRule="auto"/>
              <w:ind w:left="-2" w:right="-426"/>
              <w:jc w:val="center"/>
              <w:rPr>
                <w:sz w:val="20"/>
                <w:szCs w:val="20"/>
                <w:rtl/>
              </w:rPr>
            </w:pPr>
            <w:r w:rsidRPr="002B6924">
              <w:rPr>
                <w:sz w:val="20"/>
                <w:szCs w:val="20"/>
              </w:rPr>
              <w:t>C</w:t>
            </w:r>
          </w:p>
        </w:tc>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10.8</w:t>
            </w:r>
          </w:p>
        </w:tc>
        <w:tc>
          <w:tcPr>
            <w:tcW w:w="993" w:type="dxa"/>
            <w:shd w:val="pct12" w:color="auto" w:fill="auto"/>
            <w:vAlign w:val="bottom"/>
          </w:tcPr>
          <w:p w:rsidR="00C62F0F" w:rsidRPr="00C62F0F" w:rsidRDefault="00C62F0F" w:rsidP="00C62F0F">
            <w:pPr>
              <w:spacing w:after="200" w:line="360" w:lineRule="auto"/>
              <w:ind w:left="-2" w:right="-426"/>
              <w:jc w:val="center"/>
              <w:rPr>
                <w:i/>
                <w:sz w:val="20"/>
                <w:szCs w:val="20"/>
                <w:rtl/>
              </w:rPr>
            </w:pPr>
            <w:r w:rsidRPr="00C62F0F">
              <w:rPr>
                <w:sz w:val="20"/>
                <w:szCs w:val="20"/>
              </w:rPr>
              <w:t>C</w:t>
            </w:r>
            <m:oMath>
              <m:r>
                <m:rPr>
                  <m:sty m:val="p"/>
                </m:rPr>
                <w:rPr>
                  <w:rFonts w:ascii="Cambria Math" w:hAnsi="Cambria Math"/>
                  <w:sz w:val="20"/>
                  <w:szCs w:val="20"/>
                </w:rPr>
                <m:t>O</m:t>
              </m:r>
            </m:oMath>
          </w:p>
        </w:tc>
      </w:tr>
      <w:tr w:rsidR="00C62F0F" w:rsidRPr="00AD6682" w:rsidTr="002B6924">
        <w:trPr>
          <w:trHeight w:val="369"/>
        </w:trPr>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4.4</w:t>
            </w:r>
          </w:p>
        </w:tc>
        <w:tc>
          <w:tcPr>
            <w:tcW w:w="993" w:type="dxa"/>
            <w:shd w:val="pct12" w:color="auto" w:fill="auto"/>
            <w:vAlign w:val="bottom"/>
          </w:tcPr>
          <w:p w:rsidR="00C62F0F" w:rsidRPr="002B6924" w:rsidRDefault="00C62F0F" w:rsidP="00C62F0F">
            <w:pPr>
              <w:spacing w:after="200" w:line="360" w:lineRule="auto"/>
              <w:ind w:left="-2" w:right="-426"/>
              <w:jc w:val="center"/>
              <w:rPr>
                <w:sz w:val="20"/>
                <w:szCs w:val="20"/>
                <w:rtl/>
              </w:rPr>
            </w:pPr>
            <w:r w:rsidRPr="002B6924">
              <w:rPr>
                <w:sz w:val="20"/>
                <w:szCs w:val="20"/>
              </w:rPr>
              <w:t>Si</w:t>
            </w:r>
          </w:p>
        </w:tc>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9.5</w:t>
            </w:r>
          </w:p>
        </w:tc>
        <w:tc>
          <w:tcPr>
            <w:tcW w:w="993" w:type="dxa"/>
            <w:shd w:val="pct12" w:color="auto" w:fill="auto"/>
            <w:vAlign w:val="bottom"/>
          </w:tcPr>
          <w:p w:rsidR="00C62F0F" w:rsidRPr="00C62F0F" w:rsidRDefault="00187569" w:rsidP="00C62F0F">
            <w:pPr>
              <w:spacing w:after="200" w:line="360" w:lineRule="auto"/>
              <w:ind w:left="-2" w:right="-426"/>
              <w:jc w:val="center"/>
              <w:rPr>
                <w:i/>
                <w:sz w:val="20"/>
                <w:szCs w:val="20"/>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2</m:t>
                  </m:r>
                </m:sub>
              </m:sSub>
            </m:oMath>
            <w:r w:rsidR="00C62F0F" w:rsidRPr="00C62F0F">
              <w:rPr>
                <w:i/>
                <w:sz w:val="20"/>
                <w:szCs w:val="20"/>
              </w:rPr>
              <w:t xml:space="preserve"> </w:t>
            </w:r>
          </w:p>
        </w:tc>
      </w:tr>
      <w:tr w:rsidR="00C62F0F" w:rsidRPr="00AD6682" w:rsidTr="002B6924">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3.5</w:t>
            </w:r>
          </w:p>
        </w:tc>
        <w:tc>
          <w:tcPr>
            <w:tcW w:w="993" w:type="dxa"/>
            <w:shd w:val="pct12" w:color="auto" w:fill="auto"/>
            <w:vAlign w:val="bottom"/>
          </w:tcPr>
          <w:p w:rsidR="00C62F0F" w:rsidRPr="002B6924" w:rsidRDefault="00C62F0F" w:rsidP="00C62F0F">
            <w:pPr>
              <w:spacing w:after="200" w:line="360" w:lineRule="auto"/>
              <w:ind w:left="-2" w:right="-426"/>
              <w:jc w:val="center"/>
              <w:rPr>
                <w:sz w:val="20"/>
                <w:szCs w:val="20"/>
                <w:rtl/>
              </w:rPr>
            </w:pPr>
            <w:r w:rsidRPr="002B6924">
              <w:rPr>
                <w:sz w:val="20"/>
                <w:szCs w:val="20"/>
              </w:rPr>
              <w:t>Ge</w:t>
            </w:r>
          </w:p>
        </w:tc>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5.0</w:t>
            </w:r>
          </w:p>
        </w:tc>
        <w:tc>
          <w:tcPr>
            <w:tcW w:w="993" w:type="dxa"/>
            <w:shd w:val="pct12" w:color="auto" w:fill="auto"/>
            <w:vAlign w:val="bottom"/>
          </w:tcPr>
          <w:p w:rsidR="00C62F0F" w:rsidRPr="00C62F0F" w:rsidRDefault="00187569" w:rsidP="00C62F0F">
            <w:pPr>
              <w:spacing w:after="200" w:line="360" w:lineRule="auto"/>
              <w:ind w:left="-2" w:right="-426"/>
              <w:jc w:val="center"/>
              <w:rPr>
                <w:sz w:val="20"/>
                <w:szCs w:val="20"/>
                <w:rtl/>
              </w:rPr>
            </w:pPr>
            <m:oMath>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00C62F0F" w:rsidRPr="00C62F0F">
              <w:rPr>
                <w:sz w:val="20"/>
                <w:szCs w:val="20"/>
                <w:rtl/>
              </w:rPr>
              <w:t xml:space="preserve"> </w:t>
            </w:r>
          </w:p>
        </w:tc>
      </w:tr>
      <w:tr w:rsidR="00C62F0F" w:rsidRPr="00AD6682" w:rsidTr="002B6924">
        <w:tc>
          <w:tcPr>
            <w:tcW w:w="1275" w:type="dxa"/>
            <w:vAlign w:val="bottom"/>
          </w:tcPr>
          <w:p w:rsidR="00C62F0F" w:rsidRPr="00C62F0F" w:rsidRDefault="00C62F0F" w:rsidP="00C62F0F">
            <w:pPr>
              <w:spacing w:after="200" w:line="360" w:lineRule="auto"/>
              <w:ind w:left="-2" w:right="-426"/>
              <w:jc w:val="center"/>
              <w:rPr>
                <w:sz w:val="20"/>
                <w:szCs w:val="20"/>
                <w:rtl/>
              </w:rPr>
            </w:pPr>
            <w:r w:rsidRPr="00C62F0F">
              <w:rPr>
                <w:rFonts w:hint="cs"/>
                <w:sz w:val="20"/>
                <w:szCs w:val="20"/>
                <w:rtl/>
              </w:rPr>
              <w:t>-</w:t>
            </w:r>
          </w:p>
        </w:tc>
        <w:tc>
          <w:tcPr>
            <w:tcW w:w="993" w:type="dxa"/>
            <w:shd w:val="pct12" w:color="auto" w:fill="auto"/>
            <w:vAlign w:val="bottom"/>
          </w:tcPr>
          <w:p w:rsidR="00C62F0F" w:rsidRPr="002B6924" w:rsidRDefault="00C62F0F" w:rsidP="00C62F0F">
            <w:pPr>
              <w:spacing w:after="200" w:line="360" w:lineRule="auto"/>
              <w:ind w:left="-2" w:right="-426"/>
              <w:jc w:val="center"/>
              <w:rPr>
                <w:sz w:val="20"/>
                <w:szCs w:val="20"/>
                <w:rtl/>
              </w:rPr>
            </w:pPr>
            <w:r w:rsidRPr="002B6924">
              <w:rPr>
                <w:rFonts w:hint="cs"/>
                <w:sz w:val="20"/>
                <w:szCs w:val="20"/>
                <w:rtl/>
              </w:rPr>
              <w:t>-</w:t>
            </w:r>
          </w:p>
        </w:tc>
        <w:tc>
          <w:tcPr>
            <w:tcW w:w="1275" w:type="dxa"/>
            <w:vAlign w:val="bottom"/>
          </w:tcPr>
          <w:p w:rsidR="00C62F0F" w:rsidRPr="00C62F0F" w:rsidRDefault="00C62F0F" w:rsidP="00C62F0F">
            <w:pPr>
              <w:spacing w:after="200" w:line="360" w:lineRule="auto"/>
              <w:ind w:left="-2" w:right="-426"/>
              <w:jc w:val="center"/>
              <w:rPr>
                <w:sz w:val="20"/>
                <w:szCs w:val="20"/>
              </w:rPr>
            </w:pPr>
            <w:r w:rsidRPr="00C62F0F">
              <w:rPr>
                <w:sz w:val="20"/>
                <w:szCs w:val="20"/>
              </w:rPr>
              <w:t>4.4</w:t>
            </w:r>
          </w:p>
        </w:tc>
        <w:tc>
          <w:tcPr>
            <w:tcW w:w="993" w:type="dxa"/>
            <w:shd w:val="pct12" w:color="auto" w:fill="auto"/>
            <w:vAlign w:val="center"/>
          </w:tcPr>
          <w:p w:rsidR="00C62F0F" w:rsidRPr="00C62F0F" w:rsidRDefault="00187569" w:rsidP="00C62F0F">
            <w:pPr>
              <w:spacing w:after="200" w:line="360" w:lineRule="auto"/>
              <w:ind w:left="-2" w:right="-426"/>
              <w:jc w:val="center"/>
              <w:rPr>
                <w:sz w:val="20"/>
                <w:szCs w:val="20"/>
                <w:rtl/>
              </w:rPr>
            </w:pPr>
            <m:oMath>
              <m:sSub>
                <m:sSubPr>
                  <m:ctrlPr>
                    <w:rPr>
                      <w:rFonts w:ascii="Cambria Math" w:hAnsi="Cambria Math"/>
                      <w:sz w:val="20"/>
                      <w:szCs w:val="20"/>
                    </w:rPr>
                  </m:ctrlPr>
                </m:sSubPr>
                <m:e>
                  <m:r>
                    <w:rPr>
                      <w:rFonts w:ascii="Cambria Math" w:hAnsi="Cambria Math"/>
                      <w:sz w:val="20"/>
                      <w:szCs w:val="20"/>
                    </w:rPr>
                    <m:t>H</m:t>
                  </m:r>
                </m:e>
                <m:sub>
                  <m:r>
                    <m:rPr>
                      <m:sty m:val="p"/>
                    </m:rPr>
                    <w:rPr>
                      <w:rFonts w:ascii="Cambria Math" w:hAnsi="Cambria Math"/>
                      <w:sz w:val="20"/>
                      <w:szCs w:val="20"/>
                    </w:rPr>
                    <m:t>2</m:t>
                  </m:r>
                </m:sub>
              </m:sSub>
            </m:oMath>
            <w:r w:rsidR="00C62F0F" w:rsidRPr="00C62F0F">
              <w:rPr>
                <w:sz w:val="20"/>
                <w:szCs w:val="20"/>
                <w:rtl/>
              </w:rPr>
              <w:t xml:space="preserve"> </w:t>
            </w:r>
          </w:p>
        </w:tc>
      </w:tr>
    </w:tbl>
    <w:p w:rsidR="008C00AC" w:rsidRDefault="00875292" w:rsidP="00875292">
      <w:pPr>
        <w:spacing w:line="360" w:lineRule="auto"/>
        <w:ind w:right="-426"/>
        <w:jc w:val="both"/>
        <w:rPr>
          <w:sz w:val="32"/>
          <w:szCs w:val="32"/>
          <w:rtl/>
        </w:rPr>
      </w:pPr>
      <w:r>
        <w:rPr>
          <w:rFonts w:hint="cs"/>
          <w:sz w:val="32"/>
          <w:szCs w:val="32"/>
          <w:rtl/>
        </w:rPr>
        <w:t xml:space="preserve">     </w:t>
      </w:r>
      <w:r w:rsidR="000B0686">
        <w:rPr>
          <w:rFonts w:hint="cs"/>
          <w:sz w:val="32"/>
          <w:szCs w:val="32"/>
          <w:rtl/>
        </w:rPr>
        <w:t xml:space="preserve"> </w:t>
      </w:r>
      <w:r>
        <w:rPr>
          <w:rFonts w:hint="cs"/>
          <w:sz w:val="32"/>
          <w:szCs w:val="32"/>
          <w:rtl/>
        </w:rPr>
        <w:t>وتظهر</w:t>
      </w:r>
      <w:r w:rsidR="00FC333C">
        <w:rPr>
          <w:rFonts w:hint="cs"/>
          <w:sz w:val="32"/>
          <w:szCs w:val="32"/>
          <w:rtl/>
        </w:rPr>
        <w:t xml:space="preserve">القيم العملية </w:t>
      </w:r>
      <w:r w:rsidR="00FC333C" w:rsidRPr="006D0096">
        <w:rPr>
          <w:sz w:val="28"/>
          <w:szCs w:val="28"/>
        </w:rPr>
        <w:t>0.753</w:t>
      </w:r>
      <w:r w:rsidR="00FC333C" w:rsidRPr="006D0096">
        <w:rPr>
          <w:rFonts w:hint="cs"/>
          <w:sz w:val="28"/>
          <w:szCs w:val="28"/>
          <w:rtl/>
        </w:rPr>
        <w:t xml:space="preserve"> , </w:t>
      </w:r>
      <w:r w:rsidR="00FC333C" w:rsidRPr="006D0096">
        <w:rPr>
          <w:sz w:val="28"/>
          <w:szCs w:val="28"/>
        </w:rPr>
        <w:t>4.38</w:t>
      </w:r>
      <w:r w:rsidR="00741A37">
        <w:rPr>
          <w:rFonts w:hint="cs"/>
          <w:sz w:val="28"/>
          <w:szCs w:val="28"/>
          <w:rtl/>
        </w:rPr>
        <w:t xml:space="preserve"> </w:t>
      </w:r>
      <w:r w:rsidR="00741A37">
        <w:rPr>
          <w:rFonts w:hint="cs"/>
          <w:sz w:val="32"/>
          <w:szCs w:val="32"/>
          <w:rtl/>
        </w:rPr>
        <w:t>و</w:t>
      </w:r>
      <w:r w:rsidR="00FC333C">
        <w:rPr>
          <w:rFonts w:hint="cs"/>
          <w:sz w:val="32"/>
          <w:szCs w:val="32"/>
          <w:rtl/>
        </w:rPr>
        <w:t>النظرية</w:t>
      </w:r>
      <w:r w:rsidR="00FC333C" w:rsidRPr="006D0096">
        <w:rPr>
          <w:rFonts w:hint="cs"/>
          <w:sz w:val="28"/>
          <w:szCs w:val="28"/>
          <w:rtl/>
        </w:rPr>
        <w:t xml:space="preserve"> </w:t>
      </w:r>
      <w:r w:rsidR="00FC333C" w:rsidRPr="006D0096">
        <w:rPr>
          <w:sz w:val="28"/>
          <w:szCs w:val="28"/>
        </w:rPr>
        <w:t>0.735</w:t>
      </w:r>
      <w:r w:rsidR="000B0686">
        <w:rPr>
          <w:rFonts w:hint="cs"/>
          <w:sz w:val="28"/>
          <w:szCs w:val="28"/>
          <w:rtl/>
        </w:rPr>
        <w:t xml:space="preserve"> ,</w:t>
      </w:r>
      <w:r w:rsidR="00FC333C" w:rsidRPr="006D0096">
        <w:rPr>
          <w:sz w:val="28"/>
          <w:szCs w:val="28"/>
        </w:rPr>
        <w:t>4.37</w:t>
      </w:r>
      <w:r w:rsidR="000B0686">
        <w:rPr>
          <w:sz w:val="28"/>
          <w:szCs w:val="28"/>
        </w:rPr>
        <w:t xml:space="preserve"> </w:t>
      </w:r>
      <w:r w:rsidR="00FC333C">
        <w:rPr>
          <w:rFonts w:hint="cs"/>
          <w:sz w:val="32"/>
          <w:szCs w:val="32"/>
          <w:rtl/>
        </w:rPr>
        <w:t xml:space="preserve"> لكل من</w:t>
      </w:r>
      <w:r w:rsidR="00FC333C" w:rsidRPr="00E65C4D">
        <w:rPr>
          <w:rFonts w:hint="cs"/>
          <w:sz w:val="28"/>
          <w:szCs w:val="28"/>
          <w:rtl/>
        </w:rPr>
        <w:t xml:space="preserve">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o</m:t>
            </m:r>
          </m:sub>
        </m:sSub>
        <m:r>
          <m:rPr>
            <m:sty m:val="p"/>
          </m:rPr>
          <w:rPr>
            <w:rFonts w:ascii="Cambria Math"/>
            <w:sz w:val="28"/>
            <w:szCs w:val="28"/>
          </w:rPr>
          <m:t>(</m:t>
        </m:r>
        <m:r>
          <w:rPr>
            <w:rFonts w:ascii="Cambria Math" w:hAnsi="Cambria Math" w:cs="Cambria Math" w:hint="cs"/>
            <w:sz w:val="28"/>
            <w:szCs w:val="28"/>
            <w:rtl/>
          </w:rPr>
          <m:t>Å</m:t>
        </m:r>
        <m:r>
          <m:rPr>
            <m:sty m:val="p"/>
          </m:rPr>
          <w:rPr>
            <w:rFonts w:ascii="Cambria Math"/>
            <w:sz w:val="28"/>
            <w:szCs w:val="28"/>
          </w:rPr>
          <m:t>)</m:t>
        </m:r>
      </m:oMath>
      <w:r w:rsidR="00FC333C" w:rsidRPr="00E65C4D">
        <w:rPr>
          <w:rFonts w:eastAsiaTheme="minorEastAsia" w:hint="cs"/>
          <w:sz w:val="28"/>
          <w:szCs w:val="28"/>
          <w:rtl/>
        </w:rPr>
        <w:t xml:space="preserve"> , </w:t>
      </w:r>
      <m:oMath>
        <m:r>
          <w:rPr>
            <w:rFonts w:ascii="Cambria Math" w:eastAsiaTheme="minorEastAsia"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b</m:t>
            </m:r>
          </m:sub>
        </m:sSub>
        <m:r>
          <m:rPr>
            <m:sty m:val="p"/>
          </m:rPr>
          <w:rPr>
            <w:rFonts w:ascii="Cambria Math" w:hAnsi="Cambria Math"/>
            <w:sz w:val="28"/>
            <w:szCs w:val="28"/>
          </w:rPr>
          <m:t xml:space="preserve"> (eV)</m:t>
        </m:r>
      </m:oMath>
      <w:r w:rsidR="001F59F9">
        <w:rPr>
          <w:rFonts w:eastAsiaTheme="minorEastAsia" w:hint="cs"/>
          <w:sz w:val="32"/>
          <w:szCs w:val="32"/>
          <w:rtl/>
        </w:rPr>
        <w:t>على</w:t>
      </w:r>
      <w:r w:rsidR="00FC333C">
        <w:rPr>
          <w:rFonts w:eastAsiaTheme="minorEastAsia" w:hint="cs"/>
          <w:sz w:val="32"/>
          <w:szCs w:val="32"/>
          <w:rtl/>
        </w:rPr>
        <w:t xml:space="preserve"> الترتيب تطابقا واضحا بين القيم التجريبية</w:t>
      </w:r>
      <w:r>
        <w:rPr>
          <w:rFonts w:eastAsiaTheme="minorEastAsia" w:hint="cs"/>
          <w:sz w:val="32"/>
          <w:szCs w:val="32"/>
          <w:rtl/>
        </w:rPr>
        <w:t xml:space="preserve"> </w:t>
      </w:r>
      <w:r w:rsidR="00FC333C">
        <w:rPr>
          <w:rFonts w:eastAsiaTheme="minorEastAsia" w:hint="cs"/>
          <w:sz w:val="32"/>
          <w:szCs w:val="32"/>
          <w:rtl/>
        </w:rPr>
        <w:t>والنظرية .</w:t>
      </w:r>
      <w:r w:rsidR="008C00AC">
        <w:rPr>
          <w:rFonts w:eastAsiaTheme="minorEastAsia" w:hint="cs"/>
          <w:sz w:val="32"/>
          <w:szCs w:val="32"/>
          <w:rtl/>
        </w:rPr>
        <w:t xml:space="preserve"> </w:t>
      </w:r>
      <w:r w:rsidR="008011FE">
        <w:rPr>
          <w:sz w:val="32"/>
          <w:szCs w:val="32"/>
          <w:rtl/>
        </w:rPr>
        <w:t xml:space="preserve">قيم طاقة </w:t>
      </w:r>
      <w:r w:rsidR="00FC333C" w:rsidRPr="00AD6682">
        <w:rPr>
          <w:sz w:val="32"/>
          <w:szCs w:val="32"/>
          <w:rtl/>
        </w:rPr>
        <w:t xml:space="preserve">الربط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b</m:t>
            </m:r>
          </m:sub>
        </m:sSub>
      </m:oMath>
      <w:r w:rsidR="008011FE">
        <w:rPr>
          <w:sz w:val="32"/>
          <w:szCs w:val="32"/>
          <w:rtl/>
        </w:rPr>
        <w:t xml:space="preserve"> لبعض جزيئات الغازات و</w:t>
      </w:r>
      <w:r w:rsidR="00FC333C" w:rsidRPr="00AD6682">
        <w:rPr>
          <w:sz w:val="32"/>
          <w:szCs w:val="32"/>
          <w:rtl/>
        </w:rPr>
        <w:t>البللورات ذات الر</w:t>
      </w:r>
      <w:r w:rsidR="00FC333C">
        <w:rPr>
          <w:rFonts w:hint="cs"/>
          <w:sz w:val="32"/>
          <w:szCs w:val="32"/>
          <w:rtl/>
        </w:rPr>
        <w:t>ا</w:t>
      </w:r>
      <w:r w:rsidR="00FC333C" w:rsidRPr="00AD6682">
        <w:rPr>
          <w:sz w:val="32"/>
          <w:szCs w:val="32"/>
          <w:rtl/>
        </w:rPr>
        <w:t>بطة التساهمية</w:t>
      </w:r>
      <w:r w:rsidR="00FC333C">
        <w:rPr>
          <w:rFonts w:hint="cs"/>
          <w:sz w:val="32"/>
          <w:szCs w:val="32"/>
          <w:rtl/>
        </w:rPr>
        <w:t xml:space="preserve"> المعطاة في جدول </w:t>
      </w:r>
      <w:r w:rsidR="00FC333C">
        <w:rPr>
          <w:sz w:val="32"/>
          <w:szCs w:val="32"/>
        </w:rPr>
        <w:t>(</w:t>
      </w:r>
      <w:r w:rsidR="00613760">
        <w:rPr>
          <w:sz w:val="28"/>
          <w:szCs w:val="28"/>
        </w:rPr>
        <w:t>1-</w:t>
      </w:r>
      <w:r w:rsidR="00AD3998" w:rsidRPr="00C62F0F">
        <w:rPr>
          <w:sz w:val="28"/>
          <w:szCs w:val="28"/>
        </w:rPr>
        <w:t>3</w:t>
      </w:r>
      <w:r w:rsidR="00FC333C">
        <w:rPr>
          <w:sz w:val="32"/>
          <w:szCs w:val="32"/>
        </w:rPr>
        <w:t>)</w:t>
      </w:r>
      <w:r w:rsidR="00FC333C" w:rsidRPr="00AD6682">
        <w:rPr>
          <w:sz w:val="32"/>
          <w:szCs w:val="32"/>
          <w:rtl/>
        </w:rPr>
        <w:t xml:space="preserve"> تبين أن الرابطة التساهمية قوية جداّ </w:t>
      </w:r>
      <w:r w:rsidR="00DD118F">
        <w:rPr>
          <w:rFonts w:hint="cs"/>
          <w:sz w:val="32"/>
          <w:szCs w:val="32"/>
          <w:rtl/>
        </w:rPr>
        <w:t>,</w:t>
      </w:r>
      <w:r w:rsidR="00FC333C" w:rsidRPr="00AD6682">
        <w:rPr>
          <w:sz w:val="32"/>
          <w:szCs w:val="32"/>
          <w:rtl/>
        </w:rPr>
        <w:t xml:space="preserve"> حيث تكون قيم الطاقة في حدود من </w:t>
      </w:r>
      <m:oMath>
        <m:sSup>
          <m:sSupPr>
            <m:ctrlPr>
              <w:rPr>
                <w:rFonts w:ascii="Cambria Math" w:hAnsi="Cambria Math" w:hint="cs"/>
                <w:i/>
                <w:sz w:val="28"/>
                <w:szCs w:val="28"/>
              </w:rPr>
            </m:ctrlPr>
          </m:sSupPr>
          <m:e>
            <m:r>
              <w:rPr>
                <w:rFonts w:ascii="Cambria Math" w:hAnsi="Cambria Math" w:hint="cs"/>
                <w:sz w:val="28"/>
                <w:szCs w:val="28"/>
              </w:rPr>
              <m:t>10</m:t>
            </m:r>
          </m:e>
          <m:sup>
            <m:r>
              <w:rPr>
                <w:rFonts w:ascii="Cambria Math" w:hAnsi="Cambria Math" w:hint="cs"/>
                <w:sz w:val="28"/>
                <w:szCs w:val="28"/>
              </w:rPr>
              <m:t>5</m:t>
            </m:r>
          </m:sup>
        </m:sSup>
      </m:oMath>
      <w:r w:rsidR="00FC333C" w:rsidRPr="00AD6682">
        <w:rPr>
          <w:sz w:val="32"/>
          <w:szCs w:val="32"/>
          <w:rtl/>
        </w:rPr>
        <w:t xml:space="preserve"> إلى</w:t>
      </w:r>
      <w:r w:rsidR="00FC333C" w:rsidRPr="000D55F5">
        <w:rPr>
          <w:sz w:val="28"/>
          <w:szCs w:val="28"/>
          <w:rtl/>
        </w:rPr>
        <w:t xml:space="preserve">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oMath>
      <w:r w:rsidR="00FC333C" w:rsidRPr="000D55F5">
        <w:rPr>
          <w:i/>
          <w:sz w:val="28"/>
          <w:szCs w:val="28"/>
          <w:rtl/>
        </w:rPr>
        <w:t xml:space="preserve"> </w:t>
      </w:r>
      <w:r w:rsidR="00FC333C" w:rsidRPr="00AD6682">
        <w:rPr>
          <w:sz w:val="32"/>
          <w:szCs w:val="32"/>
          <w:rtl/>
        </w:rPr>
        <w:t>جول/ جزئ جرامي أو تزيد .</w:t>
      </w:r>
    </w:p>
    <w:p w:rsidR="00C62F0F" w:rsidRPr="00AD6682" w:rsidRDefault="00C62F0F" w:rsidP="00C62F0F">
      <w:pPr>
        <w:spacing w:line="360" w:lineRule="auto"/>
        <w:ind w:right="-426"/>
        <w:jc w:val="both"/>
        <w:rPr>
          <w:sz w:val="32"/>
          <w:szCs w:val="32"/>
          <w:rtl/>
        </w:rPr>
      </w:pPr>
    </w:p>
    <w:p w:rsidR="00FC333C" w:rsidRPr="00A10CE4" w:rsidRDefault="00FC333C" w:rsidP="00C62F0F">
      <w:pPr>
        <w:spacing w:line="360" w:lineRule="auto"/>
        <w:ind w:left="-2" w:right="-426"/>
        <w:rPr>
          <w:rtl/>
        </w:rPr>
      </w:pPr>
      <w:r w:rsidRPr="00A10CE4">
        <w:rPr>
          <w:rtl/>
        </w:rPr>
        <w:t xml:space="preserve">جدول </w:t>
      </w:r>
      <w:r w:rsidRPr="00A10CE4">
        <w:t>(</w:t>
      </w:r>
      <w:r w:rsidR="00613760">
        <w:t>1-</w:t>
      </w:r>
      <w:r w:rsidR="00AD3998" w:rsidRPr="00A10CE4">
        <w:t>3</w:t>
      </w:r>
      <w:r w:rsidRPr="00A10CE4">
        <w:t>)</w:t>
      </w:r>
      <w:r w:rsidR="001F5ADB" w:rsidRPr="00A10CE4">
        <w:rPr>
          <w:rFonts w:hint="cs"/>
          <w:rtl/>
        </w:rPr>
        <w:t xml:space="preserve"> : طاقة الربط التساهمي لبعض المواد .</w:t>
      </w:r>
    </w:p>
    <w:p w:rsidR="008C00AC" w:rsidRDefault="008C00AC" w:rsidP="00C96F5E">
      <w:pPr>
        <w:spacing w:line="360" w:lineRule="auto"/>
        <w:ind w:right="-426"/>
        <w:jc w:val="highKashida"/>
        <w:rPr>
          <w:sz w:val="32"/>
          <w:szCs w:val="32"/>
          <w:rtl/>
        </w:rPr>
      </w:pPr>
    </w:p>
    <w:p w:rsidR="00C62F0F" w:rsidRDefault="00C62F0F" w:rsidP="00C96F5E">
      <w:pPr>
        <w:spacing w:line="360" w:lineRule="auto"/>
        <w:ind w:right="-426"/>
        <w:jc w:val="highKashida"/>
        <w:rPr>
          <w:sz w:val="32"/>
          <w:szCs w:val="32"/>
          <w:rtl/>
        </w:rPr>
      </w:pPr>
    </w:p>
    <w:p w:rsidR="0070511B" w:rsidRDefault="0070511B" w:rsidP="00AB59D1">
      <w:pPr>
        <w:spacing w:line="360" w:lineRule="auto"/>
        <w:ind w:right="-426"/>
        <w:jc w:val="highKashida"/>
        <w:rPr>
          <w:sz w:val="32"/>
          <w:szCs w:val="32"/>
          <w:rtl/>
        </w:rPr>
      </w:pPr>
    </w:p>
    <w:p w:rsidR="00A10CE4" w:rsidRPr="0070511B" w:rsidRDefault="00FC333C" w:rsidP="00875292">
      <w:pPr>
        <w:spacing w:line="360" w:lineRule="auto"/>
        <w:ind w:left="-2" w:right="-426"/>
        <w:jc w:val="highKashida"/>
        <w:rPr>
          <w:sz w:val="32"/>
          <w:szCs w:val="32"/>
          <w:rtl/>
        </w:rPr>
      </w:pPr>
      <w:r w:rsidRPr="00AD6682">
        <w:rPr>
          <w:sz w:val="32"/>
          <w:szCs w:val="32"/>
          <w:rtl/>
        </w:rPr>
        <w:t>وتختص الرابطة التساهمية دون غيرها من الروابط بالخاصيتين الآتيتين :</w:t>
      </w:r>
    </w:p>
    <w:p w:rsidR="00FC333C" w:rsidRPr="00BB53BC" w:rsidRDefault="00FC333C" w:rsidP="00F9065E">
      <w:pPr>
        <w:spacing w:line="360" w:lineRule="auto"/>
        <w:ind w:left="-2" w:right="-426"/>
        <w:jc w:val="highKashida"/>
        <w:rPr>
          <w:b/>
          <w:bCs/>
          <w:sz w:val="28"/>
          <w:szCs w:val="28"/>
          <w:rtl/>
        </w:rPr>
      </w:pPr>
      <w:r w:rsidRPr="00BB53BC">
        <w:rPr>
          <w:b/>
          <w:bCs/>
          <w:sz w:val="28"/>
          <w:szCs w:val="28"/>
          <w:rtl/>
        </w:rPr>
        <w:t xml:space="preserve">خاصية التشبعية </w:t>
      </w:r>
      <w:r w:rsidRPr="00BB53BC">
        <w:rPr>
          <w:b/>
          <w:bCs/>
          <w:sz w:val="28"/>
          <w:szCs w:val="28"/>
        </w:rPr>
        <w:t>Saturability</w:t>
      </w:r>
      <w:r w:rsidRPr="00BB53BC">
        <w:rPr>
          <w:b/>
          <w:bCs/>
          <w:sz w:val="28"/>
          <w:szCs w:val="28"/>
          <w:rtl/>
        </w:rPr>
        <w:t xml:space="preserve"> </w:t>
      </w:r>
    </w:p>
    <w:p w:rsidR="005F3F47" w:rsidRDefault="005C4EA2" w:rsidP="00D37FC9">
      <w:pPr>
        <w:spacing w:line="360" w:lineRule="auto"/>
        <w:ind w:left="-2" w:right="-426"/>
        <w:jc w:val="highKashida"/>
        <w:rPr>
          <w:sz w:val="32"/>
          <w:szCs w:val="32"/>
          <w:rtl/>
        </w:rPr>
      </w:pPr>
      <w:r>
        <w:rPr>
          <w:rFonts w:hint="cs"/>
          <w:sz w:val="32"/>
          <w:szCs w:val="32"/>
          <w:rtl/>
        </w:rPr>
        <w:t xml:space="preserve">      </w:t>
      </w:r>
      <w:r w:rsidR="00FC333C">
        <w:rPr>
          <w:rFonts w:hint="cs"/>
          <w:sz w:val="32"/>
          <w:szCs w:val="32"/>
          <w:rtl/>
        </w:rPr>
        <w:t xml:space="preserve"> </w:t>
      </w:r>
      <w:r>
        <w:rPr>
          <w:rFonts w:hint="cs"/>
          <w:sz w:val="32"/>
          <w:szCs w:val="32"/>
          <w:rtl/>
        </w:rPr>
        <w:t xml:space="preserve">   </w:t>
      </w:r>
      <w:r w:rsidR="00FC333C">
        <w:rPr>
          <w:rFonts w:hint="cs"/>
          <w:sz w:val="32"/>
          <w:szCs w:val="32"/>
          <w:rtl/>
        </w:rPr>
        <w:t xml:space="preserve">هي </w:t>
      </w:r>
      <w:r w:rsidR="00FC333C" w:rsidRPr="00AD6682">
        <w:rPr>
          <w:sz w:val="32"/>
          <w:szCs w:val="32"/>
          <w:rtl/>
        </w:rPr>
        <w:t>خاصية تحدد أقص</w:t>
      </w:r>
      <w:r w:rsidR="00741A37">
        <w:rPr>
          <w:rFonts w:hint="cs"/>
          <w:sz w:val="32"/>
          <w:szCs w:val="32"/>
          <w:rtl/>
        </w:rPr>
        <w:t>ى</w:t>
      </w:r>
      <w:r w:rsidR="00FC333C" w:rsidRPr="00AD6682">
        <w:rPr>
          <w:sz w:val="32"/>
          <w:szCs w:val="32"/>
          <w:rtl/>
        </w:rPr>
        <w:t xml:space="preserve"> عدد من الذرات يمكن أن </w:t>
      </w:r>
      <w:r w:rsidR="00875292">
        <w:rPr>
          <w:rFonts w:hint="cs"/>
          <w:sz w:val="32"/>
          <w:szCs w:val="32"/>
          <w:rtl/>
        </w:rPr>
        <w:t>ي</w:t>
      </w:r>
      <w:r w:rsidR="00FC333C" w:rsidRPr="00AD6682">
        <w:rPr>
          <w:sz w:val="32"/>
          <w:szCs w:val="32"/>
          <w:rtl/>
        </w:rPr>
        <w:t xml:space="preserve">رتبط </w:t>
      </w:r>
      <w:r w:rsidR="00875292">
        <w:rPr>
          <w:rFonts w:hint="cs"/>
          <w:sz w:val="32"/>
          <w:szCs w:val="32"/>
          <w:rtl/>
        </w:rPr>
        <w:t>مع</w:t>
      </w:r>
      <w:r w:rsidR="00FC333C" w:rsidRPr="00AD6682">
        <w:rPr>
          <w:sz w:val="32"/>
          <w:szCs w:val="32"/>
          <w:rtl/>
        </w:rPr>
        <w:t xml:space="preserve"> ذرة ما لتكوين رابطة تساهمية ، </w:t>
      </w:r>
      <w:r w:rsidR="00875292">
        <w:rPr>
          <w:rFonts w:hint="cs"/>
          <w:sz w:val="32"/>
          <w:szCs w:val="32"/>
          <w:rtl/>
        </w:rPr>
        <w:t>حيث</w:t>
      </w:r>
      <w:r w:rsidR="00FC333C" w:rsidRPr="00AD6682">
        <w:rPr>
          <w:sz w:val="32"/>
          <w:szCs w:val="32"/>
          <w:rtl/>
        </w:rPr>
        <w:t xml:space="preserve"> تكون الحركة المغزلية ل</w:t>
      </w:r>
      <w:r w:rsidR="00747325">
        <w:rPr>
          <w:sz w:val="32"/>
          <w:szCs w:val="32"/>
          <w:rtl/>
        </w:rPr>
        <w:t>إ</w:t>
      </w:r>
      <w:r w:rsidR="00E86D74">
        <w:rPr>
          <w:sz w:val="32"/>
          <w:szCs w:val="32"/>
          <w:rtl/>
        </w:rPr>
        <w:t>لكترونات</w:t>
      </w:r>
      <w:r w:rsidR="00FC333C" w:rsidRPr="00AD6682">
        <w:rPr>
          <w:sz w:val="32"/>
          <w:szCs w:val="32"/>
          <w:rtl/>
        </w:rPr>
        <w:t xml:space="preserve"> الرابطة</w:t>
      </w:r>
      <w:r w:rsidR="00D91CFE">
        <w:rPr>
          <w:rFonts w:hint="cs"/>
          <w:sz w:val="32"/>
          <w:szCs w:val="32"/>
          <w:rtl/>
        </w:rPr>
        <w:t xml:space="preserve"> فيها</w:t>
      </w:r>
      <w:r w:rsidR="00FC333C" w:rsidRPr="00AD6682">
        <w:rPr>
          <w:sz w:val="32"/>
          <w:szCs w:val="32"/>
          <w:rtl/>
        </w:rPr>
        <w:t xml:space="preserve"> متضادة ال</w:t>
      </w:r>
      <w:r w:rsidR="00747325">
        <w:rPr>
          <w:sz w:val="32"/>
          <w:szCs w:val="32"/>
          <w:rtl/>
        </w:rPr>
        <w:t>إ</w:t>
      </w:r>
      <w:r w:rsidR="00FC333C" w:rsidRPr="00AD6682">
        <w:rPr>
          <w:sz w:val="32"/>
          <w:szCs w:val="32"/>
          <w:rtl/>
        </w:rPr>
        <w:t xml:space="preserve">تجاه . لذلك في حالة تكوين جزئ الهيدروجين فإنه يمكن لكل ذرة أن تكون رابطة تساهمية فقط مع ذرة واحدة من الذرات المجاورة يكون فيها </w:t>
      </w:r>
      <w:r w:rsidR="00747325">
        <w:rPr>
          <w:sz w:val="32"/>
          <w:szCs w:val="32"/>
          <w:rtl/>
        </w:rPr>
        <w:t>إ</w:t>
      </w:r>
      <w:r w:rsidR="00FC333C" w:rsidRPr="00AD6682">
        <w:rPr>
          <w:sz w:val="32"/>
          <w:szCs w:val="32"/>
          <w:rtl/>
        </w:rPr>
        <w:t>تجاها الحركة المغزلية لزوج ال</w:t>
      </w:r>
      <w:r w:rsidR="00747325">
        <w:rPr>
          <w:sz w:val="32"/>
          <w:szCs w:val="32"/>
          <w:rtl/>
        </w:rPr>
        <w:t>إ</w:t>
      </w:r>
      <w:r w:rsidR="00E86D74">
        <w:rPr>
          <w:sz w:val="32"/>
          <w:szCs w:val="32"/>
          <w:rtl/>
        </w:rPr>
        <w:t>لكترونات</w:t>
      </w:r>
      <w:r w:rsidR="00FC333C" w:rsidRPr="00AD6682">
        <w:rPr>
          <w:sz w:val="32"/>
          <w:szCs w:val="32"/>
          <w:rtl/>
        </w:rPr>
        <w:t xml:space="preserve"> متضادين . وعند تكوين بللورات عناصر المجموعة الرابعة ، حيث تمتلك كل ذرة أربعة </w:t>
      </w:r>
      <w:r w:rsidR="00E86D74">
        <w:rPr>
          <w:sz w:val="32"/>
          <w:szCs w:val="32"/>
          <w:rtl/>
        </w:rPr>
        <w:t>ﺇلكترونات</w:t>
      </w:r>
      <w:r w:rsidR="00FC333C" w:rsidRPr="00AD6682">
        <w:rPr>
          <w:sz w:val="32"/>
          <w:szCs w:val="32"/>
          <w:rtl/>
        </w:rPr>
        <w:t xml:space="preserve"> تكافؤ </w:t>
      </w:r>
      <m:oMath>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sz w:val="28"/>
                    <w:szCs w:val="28"/>
                  </w:rPr>
                  <m:t>ns</m:t>
                </m:r>
              </m:e>
              <m:sup>
                <m:r>
                  <m:rPr>
                    <m:sty m:val="p"/>
                  </m:rPr>
                  <w:rPr>
                    <w:rFonts w:ascii="Cambria Math" w:hAns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hAnsi="Cambria Math"/>
                    <w:sz w:val="28"/>
                    <w:szCs w:val="28"/>
                  </w:rPr>
                  <m:t>np</m:t>
                </m:r>
              </m:e>
              <m:sup>
                <m:r>
                  <m:rPr>
                    <m:sty m:val="p"/>
                  </m:rPr>
                  <w:rPr>
                    <w:rFonts w:ascii="Cambria Math" w:hAnsi="Cambria Math"/>
                    <w:sz w:val="28"/>
                    <w:szCs w:val="28"/>
                  </w:rPr>
                  <m:t>2</m:t>
                </m:r>
              </m:sup>
            </m:sSup>
          </m:e>
        </m:d>
      </m:oMath>
      <w:r w:rsidR="00FC333C" w:rsidRPr="00AD6682">
        <w:rPr>
          <w:sz w:val="32"/>
          <w:szCs w:val="32"/>
          <w:rtl/>
        </w:rPr>
        <w:t xml:space="preserve">، يمكن للذرة أن تتشارك مع أربع ذرات مجاورة ليكتمل مدارها بثمانية </w:t>
      </w:r>
      <w:r w:rsidR="00E86D74">
        <w:rPr>
          <w:sz w:val="32"/>
          <w:szCs w:val="32"/>
          <w:rtl/>
        </w:rPr>
        <w:t>ﺇلكترونات</w:t>
      </w:r>
      <w:r w:rsidR="00FC333C" w:rsidRPr="00AD6682">
        <w:rPr>
          <w:sz w:val="32"/>
          <w:szCs w:val="32"/>
          <w:rtl/>
        </w:rPr>
        <w:t xml:space="preserve"> ( شكل </w:t>
      </w:r>
      <w:r w:rsidR="00D04027">
        <w:rPr>
          <w:rFonts w:asciiTheme="majorBidi" w:hAnsiTheme="majorBidi" w:cstheme="majorBidi"/>
          <w:sz w:val="28"/>
          <w:szCs w:val="28"/>
        </w:rPr>
        <w:t>1-</w:t>
      </w:r>
      <w:r w:rsidR="00FC333C" w:rsidRPr="006B240C">
        <w:rPr>
          <w:rFonts w:asciiTheme="majorBidi" w:hAnsiTheme="majorBidi" w:cstheme="majorBidi"/>
          <w:sz w:val="28"/>
          <w:szCs w:val="28"/>
        </w:rPr>
        <w:t>1</w:t>
      </w:r>
      <w:r w:rsidR="00D37FC9">
        <w:rPr>
          <w:sz w:val="28"/>
          <w:szCs w:val="28"/>
        </w:rPr>
        <w:t>4</w:t>
      </w:r>
      <w:r w:rsidR="00FC333C" w:rsidRPr="00AD6682">
        <w:rPr>
          <w:sz w:val="32"/>
          <w:szCs w:val="32"/>
          <w:rtl/>
        </w:rPr>
        <w:t xml:space="preserve">) ، </w:t>
      </w:r>
      <w:r w:rsidR="008C00AC" w:rsidRPr="00AD6682">
        <w:rPr>
          <w:sz w:val="32"/>
          <w:szCs w:val="32"/>
          <w:rtl/>
        </w:rPr>
        <w:t xml:space="preserve">وتكون الحركة المغزلية لإلكتروني </w:t>
      </w:r>
      <w:r w:rsidR="008C00AC" w:rsidRPr="00AD6682">
        <w:rPr>
          <w:sz w:val="32"/>
          <w:szCs w:val="32"/>
          <w:rtl/>
        </w:rPr>
        <w:lastRenderedPageBreak/>
        <w:t xml:space="preserve">كل فرع متضادة الاتجاه </w:t>
      </w:r>
      <m:oMath>
        <m:r>
          <m:rPr>
            <m:sty m:val="p"/>
          </m:rPr>
          <w:rPr>
            <w:rFonts w:ascii="Cambria Math" w:hAnsi="Cambria Math"/>
            <w:sz w:val="32"/>
            <w:szCs w:val="32"/>
            <w:rtl/>
          </w:rPr>
          <m:t>↑↓</m:t>
        </m:r>
      </m:oMath>
      <w:r w:rsidR="008C00AC" w:rsidRPr="00AD6682">
        <w:rPr>
          <w:sz w:val="32"/>
          <w:szCs w:val="32"/>
          <w:rtl/>
        </w:rPr>
        <w:t xml:space="preserve"> ، أي أن محصلتهما = صف</w:t>
      </w:r>
      <w:r w:rsidR="008C00AC">
        <w:rPr>
          <w:rFonts w:hint="cs"/>
          <w:sz w:val="32"/>
          <w:szCs w:val="32"/>
          <w:rtl/>
        </w:rPr>
        <w:t>ر</w:t>
      </w:r>
      <w:r w:rsidR="008C00AC" w:rsidRPr="00AD6682">
        <w:rPr>
          <w:sz w:val="32"/>
          <w:szCs w:val="32"/>
          <w:rtl/>
        </w:rPr>
        <w:t xml:space="preserve">ا ، ولذلك تكون </w:t>
      </w:r>
      <w:r w:rsidR="00706D41">
        <w:rPr>
          <w:noProof/>
          <w:sz w:val="32"/>
          <w:szCs w:val="32"/>
          <w:rtl/>
          <w:lang w:eastAsia="en-US" w:bidi="ar-SA"/>
        </w:rPr>
        <w:drawing>
          <wp:anchor distT="0" distB="0" distL="114300" distR="114300" simplePos="0" relativeHeight="252475392" behindDoc="1" locked="0" layoutInCell="1" allowOverlap="1">
            <wp:simplePos x="0" y="0"/>
            <wp:positionH relativeFrom="column">
              <wp:posOffset>-286385</wp:posOffset>
            </wp:positionH>
            <wp:positionV relativeFrom="paragraph">
              <wp:posOffset>459740</wp:posOffset>
            </wp:positionV>
            <wp:extent cx="1804035" cy="1849755"/>
            <wp:effectExtent l="19050" t="0" r="5715" b="0"/>
            <wp:wrapTight wrapText="bothSides">
              <wp:wrapPolygon edited="0">
                <wp:start x="-228" y="0"/>
                <wp:lineTo x="-228" y="21355"/>
                <wp:lineTo x="21668" y="21355"/>
                <wp:lineTo x="21668" y="0"/>
                <wp:lineTo x="-228" y="0"/>
              </wp:wrapPolygon>
            </wp:wrapTight>
            <wp:docPr id="406" name="Picture 7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8" cstate="print"/>
                    <a:stretch>
                      <a:fillRect/>
                    </a:stretch>
                  </pic:blipFill>
                  <pic:spPr>
                    <a:xfrm>
                      <a:off x="0" y="0"/>
                      <a:ext cx="1804035" cy="1849755"/>
                    </a:xfrm>
                    <a:prstGeom prst="rect">
                      <a:avLst/>
                    </a:prstGeom>
                  </pic:spPr>
                </pic:pic>
              </a:graphicData>
            </a:graphic>
          </wp:anchor>
        </w:drawing>
      </w:r>
      <w:r w:rsidR="008C00AC" w:rsidRPr="00AD6682">
        <w:rPr>
          <w:sz w:val="32"/>
          <w:szCs w:val="32"/>
          <w:rtl/>
        </w:rPr>
        <w:t>الرابطة مستقرة .</w:t>
      </w:r>
    </w:p>
    <w:p w:rsidR="005F3F47" w:rsidRDefault="005F3F47" w:rsidP="009C4FE0">
      <w:pPr>
        <w:spacing w:line="360" w:lineRule="auto"/>
        <w:ind w:right="-426"/>
        <w:jc w:val="highKashida"/>
        <w:rPr>
          <w:sz w:val="32"/>
          <w:szCs w:val="32"/>
          <w:rtl/>
        </w:rPr>
      </w:pPr>
    </w:p>
    <w:p w:rsidR="0010497A" w:rsidRDefault="0010497A" w:rsidP="009C4FE0">
      <w:pPr>
        <w:spacing w:line="360" w:lineRule="auto"/>
        <w:ind w:right="-426"/>
        <w:jc w:val="highKashida"/>
        <w:rPr>
          <w:sz w:val="32"/>
          <w:szCs w:val="32"/>
          <w:rtl/>
        </w:rPr>
      </w:pPr>
    </w:p>
    <w:p w:rsidR="005F3F47" w:rsidRDefault="005F3F47" w:rsidP="00D37FC9">
      <w:pPr>
        <w:spacing w:line="360" w:lineRule="auto"/>
        <w:ind w:left="-2" w:right="-426"/>
        <w:jc w:val="center"/>
        <w:rPr>
          <w:rtl/>
        </w:rPr>
      </w:pPr>
      <w:r w:rsidRPr="0010497A">
        <w:rPr>
          <w:rtl/>
        </w:rPr>
        <w:t>شكل (</w:t>
      </w:r>
      <w:r w:rsidR="00D04027" w:rsidRPr="0010497A">
        <w:rPr>
          <w:rFonts w:asciiTheme="majorBidi" w:hAnsiTheme="majorBidi" w:cstheme="majorBidi"/>
        </w:rPr>
        <w:t>1-1</w:t>
      </w:r>
      <w:r w:rsidR="00D37FC9">
        <w:t>4</w:t>
      </w:r>
      <w:r w:rsidRPr="0010497A">
        <w:rPr>
          <w:rtl/>
        </w:rPr>
        <w:t>)</w:t>
      </w:r>
      <w:r w:rsidR="001F5ADB" w:rsidRPr="0010497A">
        <w:rPr>
          <w:rFonts w:hint="cs"/>
          <w:rtl/>
        </w:rPr>
        <w:t xml:space="preserve"> : الرابطة التساهمية في الجرمانيوم .</w:t>
      </w:r>
    </w:p>
    <w:p w:rsidR="0070511B" w:rsidRDefault="0070511B" w:rsidP="00AB59D1">
      <w:pPr>
        <w:spacing w:line="360" w:lineRule="auto"/>
        <w:ind w:right="-426"/>
        <w:jc w:val="highKashida"/>
      </w:pPr>
    </w:p>
    <w:p w:rsidR="008011FE" w:rsidRDefault="008011FE" w:rsidP="00AB59D1">
      <w:pPr>
        <w:spacing w:line="360" w:lineRule="auto"/>
        <w:ind w:right="-426"/>
        <w:jc w:val="highKashida"/>
        <w:rPr>
          <w:b/>
          <w:bCs/>
          <w:sz w:val="28"/>
          <w:szCs w:val="28"/>
          <w:rtl/>
        </w:rPr>
      </w:pPr>
    </w:p>
    <w:p w:rsidR="008C00AC" w:rsidRPr="00BB53BC" w:rsidRDefault="008C00AC" w:rsidP="00F9065E">
      <w:pPr>
        <w:spacing w:line="360" w:lineRule="auto"/>
        <w:ind w:left="-2" w:right="-426"/>
        <w:jc w:val="highKashida"/>
        <w:rPr>
          <w:b/>
          <w:bCs/>
          <w:sz w:val="28"/>
          <w:szCs w:val="28"/>
        </w:rPr>
      </w:pPr>
      <w:r w:rsidRPr="00BB53BC">
        <w:rPr>
          <w:b/>
          <w:bCs/>
          <w:sz w:val="28"/>
          <w:szCs w:val="28"/>
          <w:rtl/>
        </w:rPr>
        <w:t xml:space="preserve">خاصية الإتجاهية </w:t>
      </w:r>
      <w:r w:rsidRPr="00BB53BC">
        <w:rPr>
          <w:b/>
          <w:bCs/>
          <w:sz w:val="28"/>
          <w:szCs w:val="28"/>
        </w:rPr>
        <w:t xml:space="preserve"> directionality</w:t>
      </w:r>
      <w:r w:rsidRPr="00BB53BC">
        <w:rPr>
          <w:b/>
          <w:bCs/>
          <w:sz w:val="28"/>
          <w:szCs w:val="28"/>
          <w:rtl/>
        </w:rPr>
        <w:t xml:space="preserve"> </w:t>
      </w:r>
    </w:p>
    <w:p w:rsidR="008C00AC" w:rsidRDefault="008C00AC" w:rsidP="00741A37">
      <w:pPr>
        <w:spacing w:line="360" w:lineRule="auto"/>
        <w:ind w:left="-2" w:right="-426"/>
        <w:jc w:val="highKashida"/>
        <w:rPr>
          <w:sz w:val="32"/>
          <w:szCs w:val="32"/>
          <w:rtl/>
        </w:rPr>
      </w:pPr>
      <w:r w:rsidRPr="00AD6682">
        <w:rPr>
          <w:sz w:val="32"/>
          <w:szCs w:val="32"/>
          <w:rtl/>
        </w:rPr>
        <w:t xml:space="preserve">         وهي خاصية تحدد </w:t>
      </w:r>
      <w:r>
        <w:rPr>
          <w:sz w:val="32"/>
          <w:szCs w:val="32"/>
          <w:rtl/>
        </w:rPr>
        <w:t>إ</w:t>
      </w:r>
      <w:r w:rsidRPr="00AD6682">
        <w:rPr>
          <w:sz w:val="32"/>
          <w:szCs w:val="32"/>
          <w:rtl/>
        </w:rPr>
        <w:t>تجاه تكون الرابطة التساهمية</w:t>
      </w:r>
      <w:r>
        <w:rPr>
          <w:rFonts w:hint="cs"/>
          <w:sz w:val="32"/>
          <w:szCs w:val="32"/>
          <w:rtl/>
        </w:rPr>
        <w:t xml:space="preserve"> ,</w:t>
      </w:r>
      <w:r w:rsidRPr="00AD6682">
        <w:rPr>
          <w:sz w:val="32"/>
          <w:szCs w:val="32"/>
          <w:rtl/>
        </w:rPr>
        <w:t xml:space="preserve"> حيث وجد أن الرابطة التساهمية تتكون في </w:t>
      </w:r>
      <w:r>
        <w:rPr>
          <w:sz w:val="32"/>
          <w:szCs w:val="32"/>
          <w:rtl/>
        </w:rPr>
        <w:t>إ</w:t>
      </w:r>
      <w:r w:rsidRPr="00AD6682">
        <w:rPr>
          <w:sz w:val="32"/>
          <w:szCs w:val="32"/>
          <w:rtl/>
        </w:rPr>
        <w:t>تجاه زيادة كثافة السحابة الالكترونية ل</w:t>
      </w:r>
      <w:r>
        <w:rPr>
          <w:sz w:val="32"/>
          <w:szCs w:val="32"/>
          <w:rtl/>
        </w:rPr>
        <w:t>إلكترونات</w:t>
      </w:r>
      <w:r w:rsidRPr="00AD6682">
        <w:rPr>
          <w:sz w:val="32"/>
          <w:szCs w:val="32"/>
          <w:rtl/>
        </w:rPr>
        <w:t xml:space="preserve"> التكافؤ ، أي في </w:t>
      </w:r>
      <w:r>
        <w:rPr>
          <w:sz w:val="32"/>
          <w:szCs w:val="32"/>
          <w:rtl/>
        </w:rPr>
        <w:t>إ</w:t>
      </w:r>
      <w:r w:rsidRPr="00AD6682">
        <w:rPr>
          <w:sz w:val="32"/>
          <w:szCs w:val="32"/>
          <w:rtl/>
        </w:rPr>
        <w:t>تجاه القيمة العظم</w:t>
      </w:r>
      <w:r w:rsidR="00741A37">
        <w:rPr>
          <w:rFonts w:hint="cs"/>
          <w:sz w:val="32"/>
          <w:szCs w:val="32"/>
          <w:rtl/>
        </w:rPr>
        <w:t>ى</w:t>
      </w:r>
      <w:r w:rsidRPr="00AD6682">
        <w:rPr>
          <w:sz w:val="32"/>
          <w:szCs w:val="32"/>
          <w:rtl/>
        </w:rPr>
        <w:t xml:space="preserve"> لتداخل السحابات ال</w:t>
      </w:r>
      <w:r>
        <w:rPr>
          <w:sz w:val="32"/>
          <w:szCs w:val="32"/>
          <w:rtl/>
        </w:rPr>
        <w:t>إ</w:t>
      </w:r>
      <w:r w:rsidRPr="00AD6682">
        <w:rPr>
          <w:sz w:val="32"/>
          <w:szCs w:val="32"/>
          <w:rtl/>
        </w:rPr>
        <w:t xml:space="preserve">لكترونية . </w:t>
      </w:r>
    </w:p>
    <w:p w:rsidR="00FC333C" w:rsidRPr="00AF67C2" w:rsidRDefault="00FC333C" w:rsidP="005F565C">
      <w:pPr>
        <w:spacing w:line="360" w:lineRule="auto"/>
        <w:ind w:left="-2" w:right="-426"/>
        <w:jc w:val="highKashida"/>
        <w:rPr>
          <w:b/>
          <w:bCs/>
          <w:sz w:val="32"/>
          <w:szCs w:val="32"/>
        </w:rPr>
      </w:pPr>
      <w:r w:rsidRPr="00AF67C2">
        <w:rPr>
          <w:rFonts w:hint="cs"/>
          <w:b/>
          <w:bCs/>
          <w:sz w:val="32"/>
          <w:szCs w:val="32"/>
          <w:rtl/>
        </w:rPr>
        <w:t xml:space="preserve">4 - </w:t>
      </w:r>
      <w:r w:rsidRPr="00AF67C2">
        <w:rPr>
          <w:b/>
          <w:bCs/>
          <w:sz w:val="32"/>
          <w:szCs w:val="32"/>
          <w:rtl/>
        </w:rPr>
        <w:t>الرابطة الكيميائية المخت</w:t>
      </w:r>
      <w:r w:rsidR="008C00AC">
        <w:rPr>
          <w:rFonts w:hint="cs"/>
          <w:b/>
          <w:bCs/>
          <w:sz w:val="32"/>
          <w:szCs w:val="32"/>
          <w:rtl/>
        </w:rPr>
        <w:t>لطة</w:t>
      </w:r>
      <w:r w:rsidRPr="00AF67C2">
        <w:rPr>
          <w:b/>
          <w:bCs/>
          <w:sz w:val="32"/>
          <w:szCs w:val="32"/>
          <w:rtl/>
        </w:rPr>
        <w:t xml:space="preserve"> </w:t>
      </w:r>
      <w:r w:rsidRPr="00C35C63">
        <w:rPr>
          <w:b/>
          <w:bCs/>
          <w:sz w:val="28"/>
          <w:szCs w:val="28"/>
        </w:rPr>
        <w:t>Mixed bond</w:t>
      </w:r>
      <w:r w:rsidRPr="00AF67C2">
        <w:rPr>
          <w:b/>
          <w:bCs/>
          <w:sz w:val="32"/>
          <w:szCs w:val="32"/>
          <w:rtl/>
        </w:rPr>
        <w:t xml:space="preserve"> </w:t>
      </w:r>
    </w:p>
    <w:p w:rsidR="005F3F47" w:rsidRPr="009C4FE0" w:rsidRDefault="00D91CFE" w:rsidP="00782EBD">
      <w:pPr>
        <w:spacing w:line="360" w:lineRule="auto"/>
        <w:ind w:left="-2" w:right="-426"/>
        <w:jc w:val="highKashida"/>
        <w:rPr>
          <w:sz w:val="32"/>
          <w:szCs w:val="32"/>
          <w:rtl/>
        </w:rPr>
      </w:pPr>
      <w:r>
        <w:rPr>
          <w:rFonts w:hint="cs"/>
          <w:sz w:val="32"/>
          <w:szCs w:val="32"/>
          <w:rtl/>
        </w:rPr>
        <w:t xml:space="preserve">    </w:t>
      </w:r>
      <w:r w:rsidR="00FC333C" w:rsidRPr="00AD6682">
        <w:rPr>
          <w:sz w:val="32"/>
          <w:szCs w:val="32"/>
          <w:rtl/>
        </w:rPr>
        <w:t xml:space="preserve"> تتميز بللورات أشباه الموصلات من عناصر المجموعة الرابعة بالرابطة التساهمية الخالصة ، بينما تكون الرابطة مختل</w:t>
      </w:r>
      <w:r w:rsidR="00FC333C">
        <w:rPr>
          <w:rFonts w:hint="cs"/>
          <w:sz w:val="32"/>
          <w:szCs w:val="32"/>
          <w:rtl/>
        </w:rPr>
        <w:t>ط</w:t>
      </w:r>
      <w:r w:rsidR="00FC333C" w:rsidRPr="00AD6682">
        <w:rPr>
          <w:sz w:val="32"/>
          <w:szCs w:val="32"/>
          <w:rtl/>
        </w:rPr>
        <w:t>ة (تساهمية وآيونية) في</w:t>
      </w:r>
      <w:r w:rsidR="009C4FE0">
        <w:rPr>
          <w:rFonts w:hint="cs"/>
          <w:sz w:val="32"/>
          <w:szCs w:val="32"/>
          <w:rtl/>
        </w:rPr>
        <w:t xml:space="preserve"> بعض </w:t>
      </w:r>
      <w:r w:rsidR="00FC333C" w:rsidRPr="00AD6682">
        <w:rPr>
          <w:sz w:val="32"/>
          <w:szCs w:val="32"/>
          <w:rtl/>
        </w:rPr>
        <w:t xml:space="preserve"> </w:t>
      </w:r>
      <w:r w:rsidR="009C4FE0">
        <w:rPr>
          <w:rFonts w:hint="cs"/>
          <w:sz w:val="32"/>
          <w:szCs w:val="32"/>
          <w:rtl/>
        </w:rPr>
        <w:t>ال</w:t>
      </w:r>
      <w:r w:rsidR="00FC333C" w:rsidRPr="00AD6682">
        <w:rPr>
          <w:sz w:val="32"/>
          <w:szCs w:val="32"/>
          <w:rtl/>
        </w:rPr>
        <w:t xml:space="preserve">بللورات </w:t>
      </w:r>
      <w:r w:rsidR="009C4FE0">
        <w:rPr>
          <w:rFonts w:hint="cs"/>
          <w:sz w:val="32"/>
          <w:szCs w:val="32"/>
          <w:rtl/>
        </w:rPr>
        <w:t>الأخر</w:t>
      </w:r>
      <w:r w:rsidR="00741A37">
        <w:rPr>
          <w:rFonts w:hint="cs"/>
          <w:sz w:val="32"/>
          <w:szCs w:val="32"/>
          <w:rtl/>
        </w:rPr>
        <w:t>ى</w:t>
      </w:r>
      <w:r w:rsidR="009C4FE0">
        <w:rPr>
          <w:rFonts w:hint="cs"/>
          <w:sz w:val="32"/>
          <w:szCs w:val="32"/>
          <w:rtl/>
        </w:rPr>
        <w:t xml:space="preserve"> مثل :</w:t>
      </w:r>
    </w:p>
    <w:p w:rsidR="00FC333C" w:rsidRPr="00BB53BC" w:rsidRDefault="00FC333C" w:rsidP="00BB53BC">
      <w:pPr>
        <w:spacing w:line="360" w:lineRule="auto"/>
        <w:ind w:left="-2" w:right="-426"/>
        <w:jc w:val="highKashida"/>
        <w:rPr>
          <w:b/>
          <w:bCs/>
          <w:sz w:val="28"/>
          <w:szCs w:val="28"/>
          <w:rtl/>
        </w:rPr>
      </w:pPr>
      <w:r w:rsidRPr="00BB53BC">
        <w:rPr>
          <w:b/>
          <w:bCs/>
          <w:sz w:val="28"/>
          <w:szCs w:val="28"/>
          <w:rtl/>
        </w:rPr>
        <w:t xml:space="preserve">المركبات </w:t>
      </w:r>
      <m:oMath>
        <m:sSup>
          <m:sSupPr>
            <m:ctrlPr>
              <w:rPr>
                <w:rFonts w:ascii="Cambria Math" w:hAnsi="Cambria Math"/>
                <w:b/>
                <w:bCs/>
                <w:sz w:val="28"/>
                <w:szCs w:val="28"/>
              </w:rPr>
            </m:ctrlPr>
          </m:sSupPr>
          <m:e>
            <m:r>
              <m:rPr>
                <m:sty m:val="b"/>
              </m:rPr>
              <w:rPr>
                <w:rFonts w:ascii="Cambria Math" w:hAnsi="Cambria Math"/>
                <w:sz w:val="28"/>
                <w:szCs w:val="28"/>
              </w:rPr>
              <m:t>A</m:t>
            </m:r>
          </m:e>
          <m:sup>
            <m:r>
              <m:rPr>
                <m:sty m:val="b"/>
              </m:rPr>
              <w:rPr>
                <w:rFonts w:ascii="Cambria Math" w:hAnsi="Cambria Math"/>
                <w:sz w:val="28"/>
                <w:szCs w:val="28"/>
              </w:rPr>
              <m:t>ш</m:t>
            </m:r>
          </m:sup>
        </m:sSup>
        <m:sSup>
          <m:sSupPr>
            <m:ctrlPr>
              <w:rPr>
                <w:rFonts w:ascii="Cambria Math" w:hAnsi="Cambria Math"/>
                <w:b/>
                <w:bCs/>
                <w:sz w:val="28"/>
                <w:szCs w:val="28"/>
              </w:rPr>
            </m:ctrlPr>
          </m:sSupPr>
          <m:e>
            <m:r>
              <m:rPr>
                <m:sty m:val="b"/>
              </m:rPr>
              <w:rPr>
                <w:rFonts w:ascii="Cambria Math" w:hAnsi="Cambria Math"/>
                <w:sz w:val="28"/>
                <w:szCs w:val="28"/>
              </w:rPr>
              <m:t>B</m:t>
            </m:r>
          </m:e>
          <m:sup>
            <m:r>
              <m:rPr>
                <m:sty m:val="b"/>
              </m:rPr>
              <w:rPr>
                <w:rFonts w:ascii="Cambria Math" w:hAnsi="Cambria Math"/>
                <w:sz w:val="28"/>
                <w:szCs w:val="28"/>
              </w:rPr>
              <m:t>V</m:t>
            </m:r>
          </m:sup>
        </m:sSup>
      </m:oMath>
    </w:p>
    <w:p w:rsidR="00D04027" w:rsidRPr="00AD6682" w:rsidRDefault="00FC333C" w:rsidP="00D37FC9">
      <w:pPr>
        <w:spacing w:line="360" w:lineRule="auto"/>
        <w:ind w:left="-2" w:right="-426"/>
        <w:jc w:val="highKashida"/>
        <w:rPr>
          <w:sz w:val="32"/>
          <w:szCs w:val="32"/>
          <w:rtl/>
        </w:rPr>
      </w:pPr>
      <w:r w:rsidRPr="00AD6682">
        <w:rPr>
          <w:sz w:val="32"/>
          <w:szCs w:val="32"/>
          <w:rtl/>
        </w:rPr>
        <w:t xml:space="preserve">   </w:t>
      </w:r>
      <w:r w:rsidR="009C4FE0">
        <w:rPr>
          <w:rFonts w:hint="cs"/>
          <w:sz w:val="32"/>
          <w:szCs w:val="32"/>
          <w:rtl/>
        </w:rPr>
        <w:t xml:space="preserve">  </w:t>
      </w:r>
      <w:r w:rsidRPr="00AD6682">
        <w:rPr>
          <w:sz w:val="32"/>
          <w:szCs w:val="32"/>
          <w:rtl/>
        </w:rPr>
        <w:t xml:space="preserve"> بللورات أشباه الموصلات </w:t>
      </w:r>
      <w:r>
        <w:rPr>
          <w:rFonts w:hint="cs"/>
          <w:sz w:val="32"/>
          <w:szCs w:val="32"/>
          <w:rtl/>
        </w:rPr>
        <w:t xml:space="preserve">التي تنتمي </w:t>
      </w:r>
      <w:r w:rsidRPr="00AD6682">
        <w:rPr>
          <w:sz w:val="32"/>
          <w:szCs w:val="32"/>
          <w:rtl/>
        </w:rPr>
        <w:t xml:space="preserve">لهذا النوع من التركيب تتكون بطريقة مشابهة لبللورات عناصر المجموعة الرابعة ، حيث كل ذرة </w:t>
      </w:r>
      <w:r w:rsidRPr="00C35C63">
        <w:rPr>
          <w:rFonts w:hint="cs"/>
          <w:sz w:val="28"/>
          <w:szCs w:val="28"/>
        </w:rPr>
        <w:t>A</w:t>
      </w:r>
      <w:r w:rsidRPr="00AD6682">
        <w:rPr>
          <w:sz w:val="32"/>
          <w:szCs w:val="32"/>
          <w:rtl/>
        </w:rPr>
        <w:t xml:space="preserve"> تحاط بأربع ذرات </w:t>
      </w:r>
      <w:r w:rsidRPr="00C35C63">
        <w:rPr>
          <w:rFonts w:hint="cs"/>
          <w:sz w:val="28"/>
          <w:szCs w:val="28"/>
        </w:rPr>
        <w:t>B</w:t>
      </w:r>
      <w:r w:rsidRPr="00AD6682">
        <w:rPr>
          <w:sz w:val="32"/>
          <w:szCs w:val="32"/>
          <w:rtl/>
        </w:rPr>
        <w:t xml:space="preserve"> والعكس بالعكس  . شكل (</w:t>
      </w:r>
      <w:r w:rsidR="00D04027">
        <w:rPr>
          <w:sz w:val="28"/>
          <w:szCs w:val="28"/>
        </w:rPr>
        <w:t>1-</w:t>
      </w:r>
      <w:r w:rsidRPr="008C00AC">
        <w:rPr>
          <w:sz w:val="28"/>
          <w:szCs w:val="28"/>
        </w:rPr>
        <w:t>1</w:t>
      </w:r>
      <w:r w:rsidR="00D37FC9">
        <w:rPr>
          <w:sz w:val="28"/>
          <w:szCs w:val="28"/>
        </w:rPr>
        <w:t>5</w:t>
      </w:r>
      <w:r w:rsidRPr="00AD6682">
        <w:rPr>
          <w:sz w:val="32"/>
          <w:szCs w:val="32"/>
          <w:rtl/>
        </w:rPr>
        <w:t>) يوضح مثل</w:t>
      </w:r>
      <w:r w:rsidR="008C00AC">
        <w:rPr>
          <w:rFonts w:hint="cs"/>
          <w:sz w:val="32"/>
          <w:szCs w:val="32"/>
          <w:rtl/>
        </w:rPr>
        <w:t xml:space="preserve"> هذا</w:t>
      </w:r>
      <w:r w:rsidRPr="00AD6682">
        <w:rPr>
          <w:sz w:val="32"/>
          <w:szCs w:val="32"/>
          <w:rtl/>
        </w:rPr>
        <w:t xml:space="preserve"> التركيب في حالة </w:t>
      </w:r>
      <w:r w:rsidRPr="00C35C63">
        <w:rPr>
          <w:rFonts w:hint="cs"/>
          <w:sz w:val="28"/>
          <w:szCs w:val="28"/>
        </w:rPr>
        <w:t>InSb</w:t>
      </w:r>
      <w:r w:rsidRPr="00AD6682">
        <w:rPr>
          <w:sz w:val="32"/>
          <w:szCs w:val="32"/>
          <w:rtl/>
        </w:rPr>
        <w:t xml:space="preserve"> .  لكي يكتمل مدار الذرة فإنه يحدث إنتقال إلكتروني من الذرة </w:t>
      </w:r>
      <w:r w:rsidRPr="00C35C63">
        <w:rPr>
          <w:rFonts w:hint="cs"/>
          <w:sz w:val="28"/>
          <w:szCs w:val="28"/>
        </w:rPr>
        <w:t>B</w:t>
      </w:r>
      <w:r w:rsidRPr="00AD6682">
        <w:rPr>
          <w:sz w:val="32"/>
          <w:szCs w:val="32"/>
          <w:rtl/>
        </w:rPr>
        <w:t xml:space="preserve"> (المجموعة الخامسة ) إلى الذرة</w:t>
      </w:r>
      <w:r w:rsidRPr="00C35C63">
        <w:rPr>
          <w:sz w:val="28"/>
          <w:szCs w:val="28"/>
          <w:rtl/>
        </w:rPr>
        <w:t xml:space="preserve"> </w:t>
      </w:r>
      <w:r w:rsidRPr="00C35C63">
        <w:rPr>
          <w:sz w:val="28"/>
          <w:szCs w:val="28"/>
        </w:rPr>
        <w:t>A</w:t>
      </w:r>
      <w:r w:rsidRPr="00AD6682">
        <w:rPr>
          <w:sz w:val="32"/>
          <w:szCs w:val="32"/>
          <w:rtl/>
        </w:rPr>
        <w:t xml:space="preserve"> ( المجموعة الثالثة ) وتتم الرابطة </w:t>
      </w:r>
      <w:r w:rsidRPr="00AD6682">
        <w:rPr>
          <w:sz w:val="32"/>
          <w:szCs w:val="32"/>
          <w:rtl/>
        </w:rPr>
        <w:lastRenderedPageBreak/>
        <w:t xml:space="preserve">التساهمية بين كل ذرة </w:t>
      </w:r>
      <w:r w:rsidRPr="00C35C63">
        <w:rPr>
          <w:rFonts w:hint="cs"/>
          <w:sz w:val="28"/>
          <w:szCs w:val="28"/>
        </w:rPr>
        <w:t>A</w:t>
      </w:r>
      <w:r w:rsidRPr="00AD6682">
        <w:rPr>
          <w:sz w:val="32"/>
          <w:szCs w:val="32"/>
          <w:rtl/>
        </w:rPr>
        <w:t xml:space="preserve"> وأربع ذرات </w:t>
      </w:r>
      <w:r w:rsidRPr="00C35C63">
        <w:rPr>
          <w:sz w:val="28"/>
          <w:szCs w:val="28"/>
        </w:rPr>
        <w:t>B</w:t>
      </w:r>
      <w:r w:rsidRPr="00AD6682">
        <w:rPr>
          <w:sz w:val="32"/>
          <w:szCs w:val="32"/>
          <w:rtl/>
        </w:rPr>
        <w:t xml:space="preserve"> أو العكس ، كما تصب</w:t>
      </w:r>
      <w:r>
        <w:rPr>
          <w:rFonts w:hint="cs"/>
          <w:sz w:val="32"/>
          <w:szCs w:val="32"/>
          <w:rtl/>
        </w:rPr>
        <w:t>ح</w:t>
      </w:r>
      <w:r w:rsidRPr="00AD6682">
        <w:rPr>
          <w:sz w:val="32"/>
          <w:szCs w:val="32"/>
          <w:rtl/>
        </w:rPr>
        <w:t xml:space="preserve"> عقد الشبكية مشغولة على التو</w:t>
      </w:r>
      <w:r w:rsidR="00747325">
        <w:rPr>
          <w:rFonts w:hint="cs"/>
          <w:sz w:val="32"/>
          <w:szCs w:val="32"/>
          <w:rtl/>
        </w:rPr>
        <w:t>ا</w:t>
      </w:r>
      <w:r w:rsidR="00F57A5D">
        <w:rPr>
          <w:sz w:val="32"/>
          <w:szCs w:val="32"/>
          <w:rtl/>
        </w:rPr>
        <w:t>لي</w:t>
      </w:r>
      <w:r w:rsidRPr="00AD6682">
        <w:rPr>
          <w:sz w:val="32"/>
          <w:szCs w:val="32"/>
          <w:rtl/>
        </w:rPr>
        <w:t xml:space="preserve"> بآيونات </w:t>
      </w:r>
      <m:oMath>
        <m:sSup>
          <m:sSupPr>
            <m:ctrlPr>
              <w:rPr>
                <w:rFonts w:ascii="Cambria Math" w:hAnsi="Cambria Math"/>
                <w:sz w:val="32"/>
                <w:szCs w:val="32"/>
              </w:rPr>
            </m:ctrlPr>
          </m:sSupPr>
          <m:e>
            <m:r>
              <m:rPr>
                <m:sty m:val="p"/>
              </m:rPr>
              <w:rPr>
                <w:rFonts w:ascii="Cambria Math" w:hAnsi="Cambria Math"/>
                <w:sz w:val="32"/>
                <w:szCs w:val="32"/>
              </w:rPr>
              <m:t>A</m:t>
            </m:r>
          </m:e>
          <m:sup>
            <m:r>
              <m:rPr>
                <m:sty m:val="p"/>
              </m:rPr>
              <w:rPr>
                <w:rFonts w:ascii="Cambria Math" w:hAnsi="Cambria Math"/>
                <w:sz w:val="32"/>
                <w:szCs w:val="32"/>
              </w:rPr>
              <m:t>-</m:t>
            </m:r>
          </m:sup>
        </m:sSup>
      </m:oMath>
      <w:r w:rsidR="00EC359D">
        <w:rPr>
          <w:rFonts w:hint="cs"/>
          <w:sz w:val="32"/>
          <w:szCs w:val="32"/>
          <w:rtl/>
        </w:rPr>
        <w:t xml:space="preserve"> </w:t>
      </w:r>
      <w:r w:rsidRPr="00AD6682">
        <w:rPr>
          <w:sz w:val="32"/>
          <w:szCs w:val="32"/>
          <w:rtl/>
        </w:rPr>
        <w:t xml:space="preserve">، </w:t>
      </w:r>
      <w:r w:rsidR="00C35C63" w:rsidRPr="00C35C63">
        <w:rPr>
          <w:rFonts w:hint="cs"/>
          <w:sz w:val="28"/>
          <w:szCs w:val="28"/>
        </w:rPr>
        <w:t xml:space="preserve"> </w:t>
      </w:r>
      <m:oMath>
        <m:sSup>
          <m:sSupPr>
            <m:ctrlPr>
              <w:rPr>
                <w:rFonts w:ascii="Cambria Math" w:hAnsi="Cambria Math" w:hint="cs"/>
                <w:sz w:val="28"/>
                <w:szCs w:val="28"/>
              </w:rPr>
            </m:ctrlPr>
          </m:sSupPr>
          <m:e>
            <m:r>
              <m:rPr>
                <m:sty m:val="p"/>
              </m:rPr>
              <w:rPr>
                <w:rFonts w:ascii="Cambria Math" w:hAnsi="Cambria Math" w:hint="cs"/>
                <w:sz w:val="28"/>
                <w:szCs w:val="28"/>
              </w:rPr>
              <m:t>B</m:t>
            </m:r>
          </m:e>
          <m:sup>
            <m:r>
              <m:rPr>
                <m:sty m:val="p"/>
              </m:rPr>
              <w:rPr>
                <w:rFonts w:ascii="Cambria Math" w:hint="cs"/>
                <w:sz w:val="28"/>
                <w:szCs w:val="28"/>
              </w:rPr>
              <m:t>+</m:t>
            </m:r>
          </m:sup>
        </m:sSup>
      </m:oMath>
      <w:r w:rsidRPr="00AD6682">
        <w:rPr>
          <w:sz w:val="32"/>
          <w:szCs w:val="32"/>
          <w:rtl/>
        </w:rPr>
        <w:t xml:space="preserve">ويحدث </w:t>
      </w:r>
      <w:r w:rsidR="00747325">
        <w:rPr>
          <w:sz w:val="32"/>
          <w:szCs w:val="32"/>
          <w:rtl/>
        </w:rPr>
        <w:t>إ</w:t>
      </w:r>
      <w:r w:rsidRPr="00AD6682">
        <w:rPr>
          <w:sz w:val="32"/>
          <w:szCs w:val="32"/>
          <w:rtl/>
        </w:rPr>
        <w:t xml:space="preserve">رتباط </w:t>
      </w:r>
      <w:r w:rsidRPr="00AD6682">
        <w:rPr>
          <w:rFonts w:hint="cs"/>
          <w:sz w:val="32"/>
          <w:szCs w:val="32"/>
          <w:rtl/>
        </w:rPr>
        <w:t xml:space="preserve">آيوني بجانب </w:t>
      </w:r>
      <w:r w:rsidR="00706D41">
        <w:rPr>
          <w:rFonts w:hint="cs"/>
          <w:noProof/>
          <w:sz w:val="32"/>
          <w:szCs w:val="32"/>
          <w:rtl/>
          <w:lang w:eastAsia="en-US" w:bidi="ar-SA"/>
        </w:rPr>
        <w:drawing>
          <wp:anchor distT="0" distB="0" distL="114300" distR="114300" simplePos="0" relativeHeight="252874752" behindDoc="1" locked="0" layoutInCell="1" allowOverlap="1">
            <wp:simplePos x="0" y="0"/>
            <wp:positionH relativeFrom="column">
              <wp:posOffset>-147955</wp:posOffset>
            </wp:positionH>
            <wp:positionV relativeFrom="paragraph">
              <wp:posOffset>715010</wp:posOffset>
            </wp:positionV>
            <wp:extent cx="2011680" cy="2179320"/>
            <wp:effectExtent l="19050" t="0" r="7620" b="0"/>
            <wp:wrapTight wrapText="bothSides">
              <wp:wrapPolygon edited="0">
                <wp:start x="-205" y="0"/>
                <wp:lineTo x="-205" y="21336"/>
                <wp:lineTo x="21682" y="21336"/>
                <wp:lineTo x="21682" y="0"/>
                <wp:lineTo x="-205" y="0"/>
              </wp:wrapPolygon>
            </wp:wrapTight>
            <wp:docPr id="472" name="Picture 407"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29" cstate="print"/>
                    <a:stretch>
                      <a:fillRect/>
                    </a:stretch>
                  </pic:blipFill>
                  <pic:spPr>
                    <a:xfrm>
                      <a:off x="0" y="0"/>
                      <a:ext cx="2011680" cy="2179320"/>
                    </a:xfrm>
                    <a:prstGeom prst="rect">
                      <a:avLst/>
                    </a:prstGeom>
                  </pic:spPr>
                </pic:pic>
              </a:graphicData>
            </a:graphic>
          </wp:anchor>
        </w:drawing>
      </w:r>
      <w:r w:rsidRPr="00AD6682">
        <w:rPr>
          <w:rFonts w:hint="cs"/>
          <w:sz w:val="32"/>
          <w:szCs w:val="32"/>
          <w:rtl/>
        </w:rPr>
        <w:t>التساهمي .</w:t>
      </w:r>
    </w:p>
    <w:p w:rsidR="00446D6D" w:rsidRDefault="00446D6D" w:rsidP="00151B17">
      <w:pPr>
        <w:spacing w:line="360" w:lineRule="auto"/>
        <w:ind w:right="-426"/>
        <w:jc w:val="highKashida"/>
        <w:rPr>
          <w:sz w:val="32"/>
          <w:szCs w:val="32"/>
          <w:rtl/>
        </w:rPr>
      </w:pPr>
    </w:p>
    <w:p w:rsidR="0070511B" w:rsidRPr="00AD6682" w:rsidRDefault="0070511B" w:rsidP="00151B17">
      <w:pPr>
        <w:spacing w:line="360" w:lineRule="auto"/>
        <w:ind w:right="-426"/>
        <w:jc w:val="highKashida"/>
        <w:rPr>
          <w:sz w:val="32"/>
          <w:szCs w:val="32"/>
          <w:rtl/>
        </w:rPr>
      </w:pPr>
    </w:p>
    <w:p w:rsidR="0070511B" w:rsidRDefault="00FC333C" w:rsidP="00D37FC9">
      <w:pPr>
        <w:spacing w:line="360" w:lineRule="auto"/>
        <w:ind w:left="-2" w:right="-426"/>
        <w:jc w:val="center"/>
        <w:rPr>
          <w:rtl/>
        </w:rPr>
      </w:pPr>
      <w:r w:rsidRPr="0010497A">
        <w:rPr>
          <w:rtl/>
        </w:rPr>
        <w:t>شكل (</w:t>
      </w:r>
      <w:r w:rsidR="00D04027" w:rsidRPr="0010497A">
        <w:t>1-</w:t>
      </w:r>
      <w:r w:rsidR="00D37FC9">
        <w:t>15</w:t>
      </w:r>
      <w:r w:rsidRPr="0010497A">
        <w:rPr>
          <w:rtl/>
        </w:rPr>
        <w:t>)</w:t>
      </w:r>
      <w:r w:rsidR="001F5ADB" w:rsidRPr="0010497A">
        <w:rPr>
          <w:rFonts w:hint="cs"/>
          <w:rtl/>
        </w:rPr>
        <w:t xml:space="preserve"> : الرابطة المختل</w:t>
      </w:r>
      <w:r w:rsidR="007E08B7" w:rsidRPr="0010497A">
        <w:rPr>
          <w:rFonts w:hint="cs"/>
          <w:rtl/>
        </w:rPr>
        <w:t>ط</w:t>
      </w:r>
      <w:r w:rsidR="001F5ADB" w:rsidRPr="0010497A">
        <w:rPr>
          <w:rFonts w:hint="cs"/>
          <w:rtl/>
        </w:rPr>
        <w:t xml:space="preserve">ة </w:t>
      </w:r>
    </w:p>
    <w:p w:rsidR="008C00AC" w:rsidRPr="0010497A" w:rsidRDefault="001F5ADB" w:rsidP="007E08B7">
      <w:pPr>
        <w:spacing w:line="360" w:lineRule="auto"/>
        <w:ind w:left="-2" w:right="-426"/>
        <w:jc w:val="center"/>
        <w:rPr>
          <w:rtl/>
        </w:rPr>
      </w:pPr>
      <w:r w:rsidRPr="0010497A">
        <w:rPr>
          <w:rFonts w:hint="cs"/>
          <w:rtl/>
        </w:rPr>
        <w:t xml:space="preserve">في المركب </w:t>
      </w:r>
      <w:r w:rsidRPr="0010497A">
        <w:rPr>
          <w:rFonts w:hint="cs"/>
        </w:rPr>
        <w:t>InSb</w:t>
      </w:r>
      <w:r w:rsidRPr="0010497A">
        <w:rPr>
          <w:rFonts w:hint="cs"/>
          <w:rtl/>
        </w:rPr>
        <w:t xml:space="preserve"> . </w:t>
      </w:r>
    </w:p>
    <w:p w:rsidR="00F73B8D" w:rsidRDefault="00F73B8D" w:rsidP="00AF4402">
      <w:pPr>
        <w:spacing w:line="360" w:lineRule="auto"/>
        <w:ind w:right="-426"/>
        <w:jc w:val="highKashida"/>
        <w:rPr>
          <w:b/>
          <w:bCs/>
          <w:sz w:val="28"/>
          <w:szCs w:val="28"/>
          <w:rtl/>
        </w:rPr>
      </w:pPr>
    </w:p>
    <w:p w:rsidR="00F73B8D" w:rsidRDefault="00F73B8D" w:rsidP="00AF4402">
      <w:pPr>
        <w:spacing w:line="360" w:lineRule="auto"/>
        <w:ind w:right="-426"/>
        <w:jc w:val="highKashida"/>
        <w:rPr>
          <w:b/>
          <w:bCs/>
          <w:sz w:val="28"/>
          <w:szCs w:val="28"/>
          <w:rtl/>
        </w:rPr>
      </w:pPr>
    </w:p>
    <w:p w:rsidR="00FC333C" w:rsidRPr="00BB53BC" w:rsidRDefault="00FC333C" w:rsidP="005A0E79">
      <w:pPr>
        <w:spacing w:line="360" w:lineRule="auto"/>
        <w:ind w:left="-2" w:right="-426"/>
        <w:jc w:val="highKashida"/>
        <w:rPr>
          <w:b/>
          <w:bCs/>
          <w:sz w:val="28"/>
          <w:szCs w:val="28"/>
          <w:rtl/>
        </w:rPr>
      </w:pPr>
      <w:r w:rsidRPr="00BB53BC">
        <w:rPr>
          <w:b/>
          <w:bCs/>
          <w:sz w:val="28"/>
          <w:szCs w:val="28"/>
          <w:rtl/>
        </w:rPr>
        <w:t xml:space="preserve">المركبات </w:t>
      </w:r>
      <m:oMath>
        <m:sSup>
          <m:sSupPr>
            <m:ctrlPr>
              <w:rPr>
                <w:rFonts w:ascii="Cambria Math" w:hAnsi="Cambria Math"/>
                <w:b/>
                <w:bCs/>
                <w:sz w:val="28"/>
                <w:szCs w:val="28"/>
              </w:rPr>
            </m:ctrlPr>
          </m:sSupPr>
          <m:e>
            <m:r>
              <m:rPr>
                <m:sty m:val="b"/>
              </m:rPr>
              <w:rPr>
                <w:rFonts w:ascii="Cambria Math" w:hAnsi="Cambria Math"/>
                <w:sz w:val="28"/>
                <w:szCs w:val="28"/>
              </w:rPr>
              <m:t>A</m:t>
            </m:r>
          </m:e>
          <m:sup>
            <m:r>
              <m:rPr>
                <m:sty m:val="b"/>
              </m:rPr>
              <w:rPr>
                <w:rFonts w:ascii="Cambria Math" w:hAnsi="Cambria Math"/>
                <w:sz w:val="28"/>
                <w:szCs w:val="28"/>
              </w:rPr>
              <m:t>ΙΙ</m:t>
            </m:r>
          </m:sup>
        </m:sSup>
        <m:sSup>
          <m:sSupPr>
            <m:ctrlPr>
              <w:rPr>
                <w:rFonts w:ascii="Cambria Math" w:hAnsi="Cambria Math"/>
                <w:b/>
                <w:bCs/>
                <w:sz w:val="28"/>
                <w:szCs w:val="28"/>
              </w:rPr>
            </m:ctrlPr>
          </m:sSupPr>
          <m:e>
            <m:r>
              <m:rPr>
                <m:sty m:val="b"/>
              </m:rPr>
              <w:rPr>
                <w:rFonts w:ascii="Cambria Math" w:hAnsi="Cambria Math"/>
                <w:sz w:val="28"/>
                <w:szCs w:val="28"/>
              </w:rPr>
              <m:t>B</m:t>
            </m:r>
          </m:e>
          <m:sup>
            <m:r>
              <m:rPr>
                <m:sty m:val="b"/>
              </m:rPr>
              <w:rPr>
                <w:rFonts w:ascii="Cambria Math" w:hAnsi="Cambria Math"/>
                <w:sz w:val="28"/>
                <w:szCs w:val="28"/>
              </w:rPr>
              <m:t>VΙ</m:t>
            </m:r>
          </m:sup>
        </m:sSup>
      </m:oMath>
      <w:r w:rsidRPr="00BB53BC">
        <w:rPr>
          <w:b/>
          <w:bCs/>
          <w:sz w:val="28"/>
          <w:szCs w:val="28"/>
          <w:rtl/>
        </w:rPr>
        <w:t>:</w:t>
      </w:r>
    </w:p>
    <w:p w:rsidR="000A3EA5" w:rsidRPr="008C00AC" w:rsidRDefault="00FC333C" w:rsidP="008C00AC">
      <w:pPr>
        <w:spacing w:line="360" w:lineRule="auto"/>
        <w:ind w:left="-2" w:right="-426"/>
        <w:jc w:val="highKashida"/>
        <w:rPr>
          <w:sz w:val="28"/>
          <w:szCs w:val="28"/>
          <w:rtl/>
        </w:rPr>
      </w:pPr>
      <w:r w:rsidRPr="00AD6682">
        <w:rPr>
          <w:sz w:val="32"/>
          <w:szCs w:val="32"/>
          <w:rtl/>
        </w:rPr>
        <w:t xml:space="preserve"> توجد طر</w:t>
      </w:r>
      <w:r>
        <w:rPr>
          <w:rFonts w:hint="cs"/>
          <w:sz w:val="32"/>
          <w:szCs w:val="32"/>
          <w:rtl/>
        </w:rPr>
        <w:t>ي</w:t>
      </w:r>
      <w:r w:rsidRPr="00AD6682">
        <w:rPr>
          <w:sz w:val="32"/>
          <w:szCs w:val="32"/>
          <w:rtl/>
        </w:rPr>
        <w:t xml:space="preserve">قتان للحصول على مدارات مكتملة لذرات هذا التركيب </w:t>
      </w:r>
      <m:oMath>
        <m:sSup>
          <m:sSupPr>
            <m:ctrlPr>
              <w:rPr>
                <w:rFonts w:ascii="Cambria Math" w:hAnsi="Cambria Math"/>
                <w:sz w:val="28"/>
                <w:szCs w:val="28"/>
              </w:rPr>
            </m:ctrlPr>
          </m:sSupPr>
          <m:e>
            <m:r>
              <m:rPr>
                <m:sty m:val="p"/>
              </m:rPr>
              <w:rPr>
                <w:rFonts w:ascii="Cambria Math" w:hAnsi="Cambria Math"/>
                <w:sz w:val="28"/>
                <w:szCs w:val="28"/>
              </w:rPr>
              <m:t xml:space="preserve"> A</m:t>
            </m:r>
          </m:e>
          <m:sup>
            <m:r>
              <m:rPr>
                <m:sty m:val="p"/>
              </m:rPr>
              <w:rPr>
                <w:rFonts w:ascii="Cambria Math" w:hAnsi="Cambria Math"/>
                <w:sz w:val="28"/>
                <w:szCs w:val="28"/>
              </w:rPr>
              <m:t>ΙΙ</m:t>
            </m:r>
          </m:sup>
        </m:sSup>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VΙ</m:t>
            </m:r>
          </m:sup>
        </m:sSup>
        <m:r>
          <m:rPr>
            <m:sty m:val="p"/>
          </m:rPr>
          <w:rPr>
            <w:rFonts w:ascii="Cambria Math"/>
            <w:sz w:val="28"/>
            <w:szCs w:val="28"/>
          </w:rPr>
          <m:t>=XY</m:t>
        </m:r>
      </m:oMath>
      <w:r w:rsidRPr="00747325">
        <w:rPr>
          <w:sz w:val="28"/>
          <w:szCs w:val="28"/>
          <w:rtl/>
        </w:rPr>
        <w:t>.</w:t>
      </w:r>
    </w:p>
    <w:p w:rsidR="00FC333C" w:rsidRPr="00D4796D" w:rsidRDefault="00FC333C" w:rsidP="005A0E79">
      <w:pPr>
        <w:spacing w:line="360" w:lineRule="auto"/>
        <w:ind w:left="-2" w:right="-426"/>
        <w:jc w:val="highKashida"/>
        <w:rPr>
          <w:sz w:val="32"/>
          <w:szCs w:val="32"/>
          <w:u w:val="single"/>
          <w:rtl/>
        </w:rPr>
      </w:pPr>
      <w:r w:rsidRPr="00D4796D">
        <w:rPr>
          <w:sz w:val="32"/>
          <w:szCs w:val="32"/>
          <w:u w:val="single"/>
          <w:rtl/>
        </w:rPr>
        <w:t>الطريقة الأولي :-</w:t>
      </w:r>
    </w:p>
    <w:p w:rsidR="000A3EA5" w:rsidRPr="008C00AC" w:rsidRDefault="00FC333C" w:rsidP="00A0389A">
      <w:pPr>
        <w:spacing w:line="360" w:lineRule="auto"/>
        <w:ind w:left="-2" w:right="-426"/>
        <w:jc w:val="highKashida"/>
        <w:rPr>
          <w:sz w:val="32"/>
          <w:szCs w:val="32"/>
          <w:rtl/>
        </w:rPr>
      </w:pPr>
      <w:r w:rsidRPr="00AD6682">
        <w:rPr>
          <w:sz w:val="32"/>
          <w:szCs w:val="32"/>
          <w:rtl/>
        </w:rPr>
        <w:t xml:space="preserve">     يحدث </w:t>
      </w:r>
      <w:r>
        <w:rPr>
          <w:sz w:val="32"/>
          <w:szCs w:val="32"/>
          <w:rtl/>
        </w:rPr>
        <w:t>ﺇ</w:t>
      </w:r>
      <w:r w:rsidRPr="00AD6682">
        <w:rPr>
          <w:sz w:val="32"/>
          <w:szCs w:val="32"/>
          <w:rtl/>
        </w:rPr>
        <w:t xml:space="preserve">نتقال لإلكتروني </w:t>
      </w:r>
      <w:r w:rsidRPr="009C4FE0">
        <w:rPr>
          <w:sz w:val="28"/>
          <w:szCs w:val="28"/>
        </w:rPr>
        <w:t>X</w:t>
      </w:r>
      <w:r w:rsidRPr="00AD6682">
        <w:rPr>
          <w:sz w:val="32"/>
          <w:szCs w:val="32"/>
          <w:rtl/>
        </w:rPr>
        <w:t xml:space="preserve"> ليكملا مدار </w:t>
      </w:r>
      <w:r w:rsidRPr="009C4FE0">
        <w:rPr>
          <w:sz w:val="28"/>
          <w:szCs w:val="28"/>
        </w:rPr>
        <w:t>Y</w:t>
      </w:r>
      <w:r w:rsidRPr="00AD6682">
        <w:rPr>
          <w:sz w:val="32"/>
          <w:szCs w:val="32"/>
          <w:rtl/>
        </w:rPr>
        <w:t xml:space="preserve"> إلى ثمانية </w:t>
      </w:r>
      <w:r w:rsidR="00E86D74">
        <w:rPr>
          <w:sz w:val="32"/>
          <w:szCs w:val="32"/>
          <w:rtl/>
        </w:rPr>
        <w:t>ﺇلكترونات</w:t>
      </w:r>
      <w:r w:rsidRPr="00AD6682">
        <w:rPr>
          <w:sz w:val="32"/>
          <w:szCs w:val="32"/>
          <w:rtl/>
        </w:rPr>
        <w:t xml:space="preserve"> ، وبالت</w:t>
      </w:r>
      <w:r w:rsidR="00747325">
        <w:rPr>
          <w:rFonts w:hint="cs"/>
          <w:sz w:val="32"/>
          <w:szCs w:val="32"/>
          <w:rtl/>
        </w:rPr>
        <w:t>ا</w:t>
      </w:r>
      <w:r w:rsidR="00F57A5D">
        <w:rPr>
          <w:sz w:val="32"/>
          <w:szCs w:val="32"/>
          <w:rtl/>
        </w:rPr>
        <w:t>لي</w:t>
      </w:r>
      <w:r w:rsidRPr="00AD6682">
        <w:rPr>
          <w:sz w:val="32"/>
          <w:szCs w:val="32"/>
          <w:rtl/>
        </w:rPr>
        <w:t xml:space="preserve"> تصبح الرابطة آيونية بين القطبين </w:t>
      </w:r>
      <m:oMath>
        <m:sSup>
          <m:sSupPr>
            <m:ctrlPr>
              <w:rPr>
                <w:rFonts w:ascii="Cambria Math" w:hAnsi="Cambria Math"/>
                <w:sz w:val="28"/>
                <w:szCs w:val="28"/>
              </w:rPr>
            </m:ctrlPr>
          </m:sSupPr>
          <m:e>
            <m:r>
              <m:rPr>
                <m:sty m:val="p"/>
              </m:rPr>
              <w:rPr>
                <w:rFonts w:ascii="Cambria Math" w:hAnsi="Cambria Math"/>
                <w:sz w:val="28"/>
                <w:szCs w:val="28"/>
              </w:rPr>
              <m:t>Y</m:t>
            </m:r>
          </m:e>
          <m:sup>
            <m:r>
              <m:rPr>
                <m:sty m:val="p"/>
              </m:rPr>
              <w:rPr>
                <w:rFonts w:ascii="Cambria Math" w:hAnsi="Cambria Math"/>
                <w:sz w:val="28"/>
                <w:szCs w:val="28"/>
              </w:rPr>
              <m:t>2-</m:t>
            </m:r>
          </m:sup>
        </m:sSup>
      </m:oMath>
      <w:r w:rsidR="00782EBD">
        <w:rPr>
          <w:rFonts w:hint="cs"/>
          <w:sz w:val="32"/>
          <w:szCs w:val="32"/>
          <w:rtl/>
        </w:rPr>
        <w:t xml:space="preserve"> </w:t>
      </w:r>
      <w:r w:rsidRPr="00AD6682">
        <w:rPr>
          <w:sz w:val="32"/>
          <w:szCs w:val="32"/>
          <w:rtl/>
        </w:rPr>
        <w:t xml:space="preserve">، </w:t>
      </w:r>
      <m:oMath>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r>
              <m:rPr>
                <m:sty m:val="p"/>
              </m:rPr>
              <w:rPr>
                <w:rFonts w:ascii="Cambria Math"/>
                <w:sz w:val="28"/>
                <w:szCs w:val="28"/>
              </w:rPr>
              <m:t>+</m:t>
            </m:r>
          </m:sup>
        </m:sSup>
      </m:oMath>
      <w:r w:rsidR="00782EBD">
        <w:rPr>
          <w:rFonts w:hint="cs"/>
          <w:sz w:val="32"/>
          <w:szCs w:val="32"/>
          <w:rtl/>
        </w:rPr>
        <w:t xml:space="preserve"> </w:t>
      </w:r>
      <w:r w:rsidRPr="00AD6682">
        <w:rPr>
          <w:sz w:val="32"/>
          <w:szCs w:val="32"/>
          <w:rtl/>
        </w:rPr>
        <w:t xml:space="preserve">، على الرغم من </w:t>
      </w:r>
      <w:r>
        <w:rPr>
          <w:sz w:val="32"/>
          <w:szCs w:val="32"/>
          <w:rtl/>
        </w:rPr>
        <w:t>ﺇ</w:t>
      </w:r>
      <w:r w:rsidRPr="00AD6682">
        <w:rPr>
          <w:sz w:val="32"/>
          <w:szCs w:val="32"/>
          <w:rtl/>
        </w:rPr>
        <w:t>حتمال وجود رابطة تساهمية . ينتمي لهذا النوع أملاح الرصاص</w:t>
      </w:r>
      <w:r>
        <w:rPr>
          <w:rFonts w:hint="cs"/>
          <w:sz w:val="32"/>
          <w:szCs w:val="32"/>
          <w:rtl/>
        </w:rPr>
        <w:t xml:space="preserve"> مثل </w:t>
      </w:r>
      <m:oMath>
        <m:r>
          <m:rPr>
            <m:sty m:val="p"/>
          </m:rPr>
          <w:rPr>
            <w:rFonts w:ascii="Cambria Math" w:hAnsi="Cambria Math"/>
            <w:sz w:val="28"/>
            <w:szCs w:val="28"/>
          </w:rPr>
          <m:t>PbS</m:t>
        </m:r>
        <m:r>
          <m:rPr>
            <m:sty m:val="p"/>
          </m:rPr>
          <w:rPr>
            <w:rFonts w:ascii="Cambria Math"/>
            <w:sz w:val="28"/>
            <w:szCs w:val="28"/>
          </w:rPr>
          <m:t xml:space="preserve"> , </m:t>
        </m:r>
        <m:r>
          <m:rPr>
            <m:sty m:val="p"/>
          </m:rPr>
          <w:rPr>
            <w:rFonts w:ascii="Cambria Math" w:hAnsi="Cambria Math"/>
            <w:sz w:val="28"/>
            <w:szCs w:val="28"/>
          </w:rPr>
          <m:t>PbSe</m:t>
        </m:r>
        <m:r>
          <m:rPr>
            <m:sty m:val="p"/>
          </m:rPr>
          <w:rPr>
            <w:rFonts w:ascii="Cambria Math"/>
            <w:sz w:val="28"/>
            <w:szCs w:val="28"/>
          </w:rPr>
          <m:t xml:space="preserve"> , </m:t>
        </m:r>
        <m:r>
          <m:rPr>
            <m:sty m:val="p"/>
          </m:rPr>
          <w:rPr>
            <w:rFonts w:ascii="Cambria Math" w:hAnsi="Cambria Math"/>
            <w:sz w:val="28"/>
            <w:szCs w:val="28"/>
          </w:rPr>
          <m:t>PbTe</m:t>
        </m:r>
      </m:oMath>
      <w:r w:rsidRPr="00C35C63">
        <w:rPr>
          <w:rFonts w:hint="cs"/>
          <w:sz w:val="28"/>
          <w:szCs w:val="28"/>
          <w:rtl/>
        </w:rPr>
        <w:t>.</w:t>
      </w:r>
    </w:p>
    <w:p w:rsidR="00FC333C" w:rsidRPr="00D4796D" w:rsidRDefault="00FC333C" w:rsidP="005A0E79">
      <w:pPr>
        <w:spacing w:line="360" w:lineRule="auto"/>
        <w:ind w:left="-2" w:right="-426"/>
        <w:jc w:val="highKashida"/>
        <w:rPr>
          <w:sz w:val="32"/>
          <w:szCs w:val="32"/>
          <w:u w:val="single"/>
          <w:rtl/>
        </w:rPr>
      </w:pPr>
      <w:r w:rsidRPr="00D4796D">
        <w:rPr>
          <w:sz w:val="32"/>
          <w:szCs w:val="32"/>
          <w:u w:val="single"/>
          <w:rtl/>
        </w:rPr>
        <w:t>الطريقة الثانية :-</w:t>
      </w:r>
    </w:p>
    <w:p w:rsidR="000A3EA5" w:rsidRDefault="00FC333C" w:rsidP="008011FE">
      <w:pPr>
        <w:spacing w:line="360" w:lineRule="auto"/>
        <w:ind w:left="-2" w:right="-426"/>
        <w:jc w:val="both"/>
        <w:rPr>
          <w:sz w:val="32"/>
          <w:szCs w:val="32"/>
        </w:rPr>
      </w:pPr>
      <w:r w:rsidRPr="00AD6682">
        <w:rPr>
          <w:sz w:val="32"/>
          <w:szCs w:val="32"/>
          <w:rtl/>
        </w:rPr>
        <w:t xml:space="preserve">    ينتقل إلكترون</w:t>
      </w:r>
      <w:r>
        <w:rPr>
          <w:rFonts w:hint="cs"/>
          <w:sz w:val="32"/>
          <w:szCs w:val="32"/>
          <w:rtl/>
        </w:rPr>
        <w:t>ان</w:t>
      </w:r>
      <w:r w:rsidRPr="00AD6682">
        <w:rPr>
          <w:sz w:val="32"/>
          <w:szCs w:val="32"/>
          <w:rtl/>
        </w:rPr>
        <w:t xml:space="preserve"> من</w:t>
      </w:r>
      <w:r w:rsidRPr="00E65C4D">
        <w:rPr>
          <w:sz w:val="28"/>
          <w:szCs w:val="28"/>
          <w:rtl/>
        </w:rPr>
        <w:t xml:space="preserve"> </w:t>
      </w:r>
      <w:r w:rsidRPr="00E65C4D">
        <w:rPr>
          <w:sz w:val="28"/>
          <w:szCs w:val="28"/>
        </w:rPr>
        <w:t>Y</w:t>
      </w:r>
      <w:r w:rsidRPr="00E65C4D">
        <w:rPr>
          <w:sz w:val="28"/>
          <w:szCs w:val="28"/>
          <w:rtl/>
        </w:rPr>
        <w:t xml:space="preserve"> </w:t>
      </w:r>
      <w:r w:rsidRPr="00AD6682">
        <w:rPr>
          <w:sz w:val="32"/>
          <w:szCs w:val="32"/>
          <w:rtl/>
        </w:rPr>
        <w:t xml:space="preserve">إلى </w:t>
      </w:r>
      <w:r w:rsidRPr="00E65C4D">
        <w:rPr>
          <w:sz w:val="28"/>
          <w:szCs w:val="28"/>
        </w:rPr>
        <w:t>X</w:t>
      </w:r>
      <w:r w:rsidRPr="00AD6682">
        <w:rPr>
          <w:sz w:val="32"/>
          <w:szCs w:val="32"/>
          <w:rtl/>
        </w:rPr>
        <w:t xml:space="preserve"> ليصبح عدد </w:t>
      </w:r>
      <w:r w:rsidR="00E86D74">
        <w:rPr>
          <w:sz w:val="32"/>
          <w:szCs w:val="32"/>
          <w:rtl/>
        </w:rPr>
        <w:t>ﺇلكترونات</w:t>
      </w:r>
      <w:r w:rsidRPr="00AD6682">
        <w:rPr>
          <w:sz w:val="32"/>
          <w:szCs w:val="32"/>
          <w:rtl/>
        </w:rPr>
        <w:t xml:space="preserve"> التكافؤ أربعة </w:t>
      </w:r>
      <w:r w:rsidR="00E86D74">
        <w:rPr>
          <w:sz w:val="32"/>
          <w:szCs w:val="32"/>
          <w:rtl/>
        </w:rPr>
        <w:t>ﺇلكترونات</w:t>
      </w:r>
      <w:r>
        <w:rPr>
          <w:sz w:val="32"/>
          <w:szCs w:val="32"/>
          <w:rtl/>
        </w:rPr>
        <w:t xml:space="preserve"> وتحدث الرابطة تساهمياّ وآيونيا</w:t>
      </w:r>
      <w:r w:rsidR="00741A37">
        <w:rPr>
          <w:rFonts w:hint="cs"/>
          <w:sz w:val="32"/>
          <w:szCs w:val="32"/>
          <w:rtl/>
        </w:rPr>
        <w:t xml:space="preserve"> </w:t>
      </w:r>
      <m:oMath>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sz w:val="28"/>
                    <w:szCs w:val="28"/>
                  </w:rPr>
                  <m:t>Y</m:t>
                </m:r>
              </m:e>
              <m:sup>
                <m:r>
                  <m:rPr>
                    <m:sty m:val="p"/>
                  </m:rPr>
                  <w:rPr>
                    <w:rFonts w:ascii="Cambria Math" w:hAnsi="Cambria Math"/>
                    <w:sz w:val="28"/>
                    <w:szCs w:val="28"/>
                  </w:rPr>
                  <m:t>2</m:t>
                </m:r>
                <m:r>
                  <m:rPr>
                    <m:sty m:val="p"/>
                  </m:rPr>
                  <w:rPr>
                    <w:rFonts w:ascii="Cambria Math"/>
                    <w:sz w:val="28"/>
                    <w:szCs w:val="28"/>
                  </w:rPr>
                  <m:t>+</m:t>
                </m:r>
              </m:sup>
            </m:sSup>
            <m:r>
              <m:rPr>
                <m:sty m:val="p"/>
              </m:rPr>
              <w:rPr>
                <w:rFonts w:ascii="Cambria Math" w:hAnsi="Cambria Math"/>
                <w:sz w:val="28"/>
                <w:szCs w:val="28"/>
                <w:rtl/>
              </w:rPr>
              <m:t xml:space="preserve">، </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e>
        </m:d>
      </m:oMath>
      <w:r>
        <w:rPr>
          <w:rFonts w:hint="cs"/>
          <w:sz w:val="32"/>
          <w:szCs w:val="32"/>
          <w:rtl/>
        </w:rPr>
        <w:t xml:space="preserve"> . ينتمي</w:t>
      </w:r>
      <w:r w:rsidRPr="00AD6682">
        <w:rPr>
          <w:sz w:val="32"/>
          <w:szCs w:val="32"/>
          <w:rtl/>
        </w:rPr>
        <w:t xml:space="preserve"> لهذا النوع أملاح البريليوم</w:t>
      </w:r>
      <w:r>
        <w:rPr>
          <w:rFonts w:hint="cs"/>
          <w:sz w:val="32"/>
          <w:szCs w:val="32"/>
          <w:rtl/>
        </w:rPr>
        <w:t xml:space="preserve"> مثل</w:t>
      </w:r>
      <w:r w:rsidR="00446D6D">
        <w:rPr>
          <w:rFonts w:hint="cs"/>
          <w:sz w:val="32"/>
          <w:szCs w:val="32"/>
          <w:rtl/>
        </w:rPr>
        <w:t xml:space="preserve"> </w:t>
      </w:r>
      <m:oMath>
        <m:r>
          <m:rPr>
            <m:sty m:val="p"/>
          </m:rPr>
          <w:rPr>
            <w:rFonts w:ascii="Cambria Math" w:hAnsi="Cambria Math"/>
            <w:sz w:val="28"/>
            <w:szCs w:val="28"/>
          </w:rPr>
          <m:t>BeS</m:t>
        </m:r>
        <m:r>
          <m:rPr>
            <m:sty m:val="p"/>
          </m:rPr>
          <w:rPr>
            <w:rFonts w:ascii="Cambria Math"/>
            <w:sz w:val="28"/>
            <w:szCs w:val="28"/>
          </w:rPr>
          <m:t xml:space="preserve">  , </m:t>
        </m:r>
        <m:r>
          <m:rPr>
            <m:sty m:val="p"/>
          </m:rPr>
          <w:rPr>
            <w:rFonts w:ascii="Cambria Math" w:hAnsi="Cambria Math"/>
            <w:sz w:val="28"/>
            <w:szCs w:val="28"/>
          </w:rPr>
          <m:t>BeSe</m:t>
        </m:r>
        <m:r>
          <m:rPr>
            <m:sty m:val="p"/>
          </m:rPr>
          <w:rPr>
            <w:rFonts w:ascii="Cambria Math"/>
            <w:sz w:val="28"/>
            <w:szCs w:val="28"/>
          </w:rPr>
          <m:t xml:space="preserve"> , </m:t>
        </m:r>
        <m:r>
          <m:rPr>
            <m:sty m:val="p"/>
          </m:rPr>
          <w:rPr>
            <w:rFonts w:ascii="Cambria Math" w:hAnsi="Cambria Math"/>
            <w:sz w:val="28"/>
            <w:szCs w:val="28"/>
          </w:rPr>
          <m:t>BeTe</m:t>
        </m:r>
      </m:oMath>
      <w:r>
        <w:rPr>
          <w:rFonts w:hint="cs"/>
          <w:sz w:val="32"/>
          <w:szCs w:val="32"/>
          <w:rtl/>
        </w:rPr>
        <w:t xml:space="preserve"> .</w:t>
      </w:r>
    </w:p>
    <w:p w:rsidR="00706D41" w:rsidRPr="002E78B8" w:rsidRDefault="00706D41" w:rsidP="008011FE">
      <w:pPr>
        <w:spacing w:line="360" w:lineRule="auto"/>
        <w:ind w:left="-2" w:right="-426"/>
        <w:jc w:val="both"/>
        <w:rPr>
          <w:sz w:val="32"/>
          <w:szCs w:val="32"/>
          <w:rtl/>
        </w:rPr>
      </w:pPr>
    </w:p>
    <w:p w:rsidR="00FC333C" w:rsidRPr="002E78B8" w:rsidRDefault="00FC333C" w:rsidP="005F565C">
      <w:pPr>
        <w:spacing w:line="360" w:lineRule="auto"/>
        <w:ind w:left="-2" w:right="-426"/>
        <w:jc w:val="highKashida"/>
        <w:rPr>
          <w:b/>
          <w:bCs/>
          <w:sz w:val="32"/>
          <w:szCs w:val="32"/>
        </w:rPr>
      </w:pPr>
      <w:r w:rsidRPr="002E78B8">
        <w:rPr>
          <w:rFonts w:hint="cs"/>
          <w:b/>
          <w:bCs/>
          <w:sz w:val="32"/>
          <w:szCs w:val="32"/>
          <w:rtl/>
        </w:rPr>
        <w:lastRenderedPageBreak/>
        <w:t xml:space="preserve">5 - </w:t>
      </w:r>
      <w:r w:rsidRPr="002E78B8">
        <w:rPr>
          <w:b/>
          <w:bCs/>
          <w:sz w:val="32"/>
          <w:szCs w:val="32"/>
          <w:rtl/>
        </w:rPr>
        <w:t xml:space="preserve">الرابطة المعدنية </w:t>
      </w:r>
      <w:r w:rsidRPr="00C35C63">
        <w:rPr>
          <w:b/>
          <w:bCs/>
          <w:sz w:val="28"/>
          <w:szCs w:val="28"/>
        </w:rPr>
        <w:t xml:space="preserve"> Metallic bond</w:t>
      </w:r>
      <w:r w:rsidRPr="002E78B8">
        <w:rPr>
          <w:b/>
          <w:bCs/>
          <w:sz w:val="32"/>
          <w:szCs w:val="32"/>
          <w:rtl/>
        </w:rPr>
        <w:t xml:space="preserve"> </w:t>
      </w:r>
    </w:p>
    <w:p w:rsidR="00E6714D" w:rsidRDefault="005C1F00" w:rsidP="00D37FC9">
      <w:pPr>
        <w:spacing w:line="360" w:lineRule="auto"/>
        <w:ind w:right="-426"/>
        <w:jc w:val="highKashida"/>
        <w:rPr>
          <w:sz w:val="32"/>
          <w:szCs w:val="32"/>
          <w:rtl/>
        </w:rPr>
      </w:pPr>
      <w:r>
        <w:rPr>
          <w:rFonts w:hint="cs"/>
          <w:noProof/>
          <w:sz w:val="32"/>
          <w:szCs w:val="32"/>
          <w:rtl/>
          <w:lang w:eastAsia="en-US" w:bidi="ar-SA"/>
        </w:rPr>
        <w:drawing>
          <wp:anchor distT="0" distB="0" distL="114300" distR="114300" simplePos="0" relativeHeight="252877824" behindDoc="1" locked="0" layoutInCell="1" allowOverlap="1">
            <wp:simplePos x="0" y="0"/>
            <wp:positionH relativeFrom="column">
              <wp:posOffset>-392430</wp:posOffset>
            </wp:positionH>
            <wp:positionV relativeFrom="paragraph">
              <wp:posOffset>1346200</wp:posOffset>
            </wp:positionV>
            <wp:extent cx="2766060" cy="1679575"/>
            <wp:effectExtent l="19050" t="0" r="0" b="0"/>
            <wp:wrapTight wrapText="bothSides">
              <wp:wrapPolygon edited="0">
                <wp:start x="-149" y="0"/>
                <wp:lineTo x="-149" y="21314"/>
                <wp:lineTo x="21570" y="21314"/>
                <wp:lineTo x="21570" y="0"/>
                <wp:lineTo x="-149" y="0"/>
              </wp:wrapPolygon>
            </wp:wrapTight>
            <wp:docPr id="15" name="Picture 14"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30"/>
                    <a:srcRect b="9195"/>
                    <a:stretch>
                      <a:fillRect/>
                    </a:stretch>
                  </pic:blipFill>
                  <pic:spPr>
                    <a:xfrm>
                      <a:off x="0" y="0"/>
                      <a:ext cx="2766060" cy="1679575"/>
                    </a:xfrm>
                    <a:prstGeom prst="rect">
                      <a:avLst/>
                    </a:prstGeom>
                  </pic:spPr>
                </pic:pic>
              </a:graphicData>
            </a:graphic>
          </wp:anchor>
        </w:drawing>
      </w:r>
      <w:r w:rsidR="00D91CFE">
        <w:rPr>
          <w:rFonts w:hint="cs"/>
          <w:sz w:val="32"/>
          <w:szCs w:val="32"/>
          <w:rtl/>
          <w:lang w:bidi="ar-SA"/>
        </w:rPr>
        <w:t xml:space="preserve">    </w:t>
      </w:r>
      <w:r w:rsidR="00FC333C" w:rsidRPr="00AD6682">
        <w:rPr>
          <w:sz w:val="32"/>
          <w:szCs w:val="32"/>
          <w:rtl/>
        </w:rPr>
        <w:t xml:space="preserve">  تسم</w:t>
      </w:r>
      <w:r w:rsidR="00741A37">
        <w:rPr>
          <w:rFonts w:hint="cs"/>
          <w:sz w:val="32"/>
          <w:szCs w:val="32"/>
          <w:rtl/>
        </w:rPr>
        <w:t>ى</w:t>
      </w:r>
      <w:r w:rsidR="00FC333C" w:rsidRPr="00AD6682">
        <w:rPr>
          <w:sz w:val="32"/>
          <w:szCs w:val="32"/>
          <w:rtl/>
        </w:rPr>
        <w:t xml:space="preserve"> مجموعة العناصر التي تشغل بداية كل دورة من دورات الجدول الدوري بالفلزات أو المعادن . وتختص بللورات هذه المعادن بالمسافة الذرية الكبيرة نسبياّ والعدد الكبير من الذرات المجاورة</w:t>
      </w:r>
      <w:r w:rsidR="00FC333C" w:rsidRPr="00C35C63">
        <w:rPr>
          <w:sz w:val="28"/>
          <w:szCs w:val="28"/>
        </w:rPr>
        <w:t>nearest neighbors</w:t>
      </w:r>
      <w:r w:rsidR="00E6714D">
        <w:rPr>
          <w:sz w:val="28"/>
          <w:szCs w:val="28"/>
        </w:rPr>
        <w:t xml:space="preserve"> </w:t>
      </w:r>
      <w:r w:rsidR="00FC333C" w:rsidRPr="00AD6682">
        <w:rPr>
          <w:sz w:val="32"/>
          <w:szCs w:val="32"/>
          <w:rtl/>
        </w:rPr>
        <w:t xml:space="preserve"> ، كما تتكون من آيونات موجبة محاطة</w:t>
      </w:r>
      <w:r w:rsidR="00FC333C">
        <w:rPr>
          <w:rFonts w:hint="cs"/>
          <w:sz w:val="32"/>
          <w:szCs w:val="32"/>
          <w:rtl/>
        </w:rPr>
        <w:t xml:space="preserve"> بغاز</w:t>
      </w:r>
      <w:r w:rsidR="00FC333C" w:rsidRPr="00AD6682">
        <w:rPr>
          <w:sz w:val="32"/>
          <w:szCs w:val="32"/>
          <w:rtl/>
        </w:rPr>
        <w:t xml:space="preserve"> من </w:t>
      </w:r>
      <w:r w:rsidR="00FC333C">
        <w:rPr>
          <w:sz w:val="32"/>
          <w:szCs w:val="32"/>
          <w:rtl/>
        </w:rPr>
        <w:t>ﺇ</w:t>
      </w:r>
      <w:r w:rsidR="00FC333C" w:rsidRPr="00AD6682">
        <w:rPr>
          <w:sz w:val="32"/>
          <w:szCs w:val="32"/>
          <w:rtl/>
        </w:rPr>
        <w:t xml:space="preserve">لكترونات التوصيل الحرة (شكل </w:t>
      </w:r>
      <w:r w:rsidR="00D04027">
        <w:rPr>
          <w:sz w:val="28"/>
          <w:szCs w:val="28"/>
        </w:rPr>
        <w:t>1-</w:t>
      </w:r>
      <w:r w:rsidR="00D37FC9">
        <w:rPr>
          <w:sz w:val="28"/>
          <w:szCs w:val="28"/>
        </w:rPr>
        <w:t>16</w:t>
      </w:r>
      <w:r w:rsidR="00FC333C" w:rsidRPr="00AD6682">
        <w:rPr>
          <w:sz w:val="32"/>
          <w:szCs w:val="32"/>
          <w:rtl/>
        </w:rPr>
        <w:t>) .</w:t>
      </w:r>
    </w:p>
    <w:p w:rsidR="00D04027" w:rsidRDefault="00D04027" w:rsidP="005A0E79">
      <w:pPr>
        <w:spacing w:line="360" w:lineRule="auto"/>
        <w:ind w:left="-2" w:right="-426"/>
        <w:jc w:val="center"/>
        <w:rPr>
          <w:noProof/>
          <w:sz w:val="32"/>
          <w:szCs w:val="32"/>
          <w:rtl/>
          <w:lang w:eastAsia="en-US"/>
        </w:rPr>
      </w:pPr>
    </w:p>
    <w:p w:rsidR="00AB2802" w:rsidRDefault="00FC333C" w:rsidP="00D37FC9">
      <w:pPr>
        <w:spacing w:line="360" w:lineRule="auto"/>
        <w:ind w:left="-2" w:right="-426"/>
        <w:jc w:val="center"/>
        <w:rPr>
          <w:rtl/>
        </w:rPr>
      </w:pPr>
      <w:r w:rsidRPr="0010497A">
        <w:rPr>
          <w:rtl/>
        </w:rPr>
        <w:t>شكل (</w:t>
      </w:r>
      <w:r w:rsidR="00D04027" w:rsidRPr="0010497A">
        <w:t>1-</w:t>
      </w:r>
      <w:r w:rsidR="00D37FC9">
        <w:t>16</w:t>
      </w:r>
      <w:r w:rsidRPr="0010497A">
        <w:rPr>
          <w:rtl/>
        </w:rPr>
        <w:t>)</w:t>
      </w:r>
      <w:r w:rsidR="001F5ADB" w:rsidRPr="0010497A">
        <w:rPr>
          <w:rFonts w:hint="cs"/>
          <w:rtl/>
        </w:rPr>
        <w:t xml:space="preserve"> : الرابطة المعدنية .</w:t>
      </w:r>
    </w:p>
    <w:p w:rsidR="0010497A" w:rsidRDefault="0010497A" w:rsidP="00A0389A">
      <w:pPr>
        <w:spacing w:line="360" w:lineRule="auto"/>
        <w:ind w:left="-2" w:right="-426"/>
        <w:jc w:val="center"/>
        <w:rPr>
          <w:rtl/>
        </w:rPr>
      </w:pPr>
    </w:p>
    <w:p w:rsidR="00AB59D1" w:rsidRDefault="00AB59D1" w:rsidP="00A0389A">
      <w:pPr>
        <w:spacing w:line="360" w:lineRule="auto"/>
        <w:ind w:left="-2" w:right="-426"/>
        <w:jc w:val="center"/>
        <w:rPr>
          <w:rtl/>
        </w:rPr>
      </w:pPr>
    </w:p>
    <w:p w:rsidR="00AB59D1" w:rsidRPr="0010497A" w:rsidRDefault="00AB59D1" w:rsidP="00A0389A">
      <w:pPr>
        <w:spacing w:line="360" w:lineRule="auto"/>
        <w:ind w:left="-2" w:right="-426"/>
        <w:jc w:val="center"/>
      </w:pPr>
    </w:p>
    <w:p w:rsidR="00FC333C" w:rsidRPr="00AD6682" w:rsidRDefault="00FC333C" w:rsidP="00741A37">
      <w:pPr>
        <w:spacing w:line="360" w:lineRule="auto"/>
        <w:ind w:left="-2" w:right="-426"/>
        <w:jc w:val="highKashida"/>
        <w:rPr>
          <w:sz w:val="32"/>
          <w:szCs w:val="32"/>
          <w:rtl/>
        </w:rPr>
      </w:pPr>
      <w:r w:rsidRPr="00AD6682">
        <w:rPr>
          <w:sz w:val="32"/>
          <w:szCs w:val="32"/>
          <w:rtl/>
        </w:rPr>
        <w:t xml:space="preserve"> والترابط بين مكونات هذه البللورات المعدنية لا يمكن أن</w:t>
      </w:r>
      <w:r>
        <w:rPr>
          <w:rFonts w:hint="cs"/>
          <w:sz w:val="32"/>
          <w:szCs w:val="32"/>
          <w:rtl/>
        </w:rPr>
        <w:t xml:space="preserve"> ن</w:t>
      </w:r>
      <w:r w:rsidRPr="00AD6682">
        <w:rPr>
          <w:sz w:val="32"/>
          <w:szCs w:val="32"/>
          <w:rtl/>
        </w:rPr>
        <w:t>عزي</w:t>
      </w:r>
      <w:r w:rsidR="00692139">
        <w:rPr>
          <w:rFonts w:hint="cs"/>
          <w:sz w:val="32"/>
          <w:szCs w:val="32"/>
          <w:rtl/>
        </w:rPr>
        <w:t>ه</w:t>
      </w:r>
      <w:r w:rsidRPr="00AD6682">
        <w:rPr>
          <w:sz w:val="32"/>
          <w:szCs w:val="32"/>
          <w:rtl/>
        </w:rPr>
        <w:t xml:space="preserve"> إلى الرابطة ا</w:t>
      </w:r>
      <w:r>
        <w:rPr>
          <w:rFonts w:hint="cs"/>
          <w:sz w:val="32"/>
          <w:szCs w:val="32"/>
          <w:rtl/>
        </w:rPr>
        <w:t>لآ</w:t>
      </w:r>
      <w:r w:rsidRPr="00AD6682">
        <w:rPr>
          <w:sz w:val="32"/>
          <w:szCs w:val="32"/>
          <w:rtl/>
        </w:rPr>
        <w:t>يونية</w:t>
      </w:r>
      <w:r w:rsidR="00747325">
        <w:rPr>
          <w:rFonts w:hint="cs"/>
          <w:sz w:val="32"/>
          <w:szCs w:val="32"/>
          <w:rtl/>
        </w:rPr>
        <w:t xml:space="preserve"> </w:t>
      </w:r>
      <w:r w:rsidRPr="00AD6682">
        <w:rPr>
          <w:sz w:val="32"/>
          <w:szCs w:val="32"/>
          <w:rtl/>
        </w:rPr>
        <w:t>أو الرابطة التساهمية . فالرابطة</w:t>
      </w:r>
      <w:r w:rsidR="00945511">
        <w:rPr>
          <w:rFonts w:hint="cs"/>
          <w:sz w:val="32"/>
          <w:szCs w:val="32"/>
          <w:rtl/>
        </w:rPr>
        <w:t xml:space="preserve"> </w:t>
      </w:r>
      <w:r w:rsidRPr="00AD6682">
        <w:rPr>
          <w:sz w:val="32"/>
          <w:szCs w:val="32"/>
          <w:rtl/>
        </w:rPr>
        <w:t>ا</w:t>
      </w:r>
      <w:r>
        <w:rPr>
          <w:rFonts w:hint="cs"/>
          <w:sz w:val="32"/>
          <w:szCs w:val="32"/>
          <w:rtl/>
        </w:rPr>
        <w:t>لآ</w:t>
      </w:r>
      <w:r w:rsidRPr="00AD6682">
        <w:rPr>
          <w:sz w:val="32"/>
          <w:szCs w:val="32"/>
          <w:rtl/>
        </w:rPr>
        <w:t>يونية بين ذرات العناصرالمتشابهة من الفلزات التي</w:t>
      </w:r>
      <w:r w:rsidR="00747325">
        <w:rPr>
          <w:rFonts w:hint="cs"/>
          <w:sz w:val="32"/>
          <w:szCs w:val="32"/>
          <w:rtl/>
        </w:rPr>
        <w:t xml:space="preserve"> </w:t>
      </w:r>
      <w:r w:rsidRPr="00AD6682">
        <w:rPr>
          <w:sz w:val="32"/>
          <w:szCs w:val="32"/>
          <w:rtl/>
        </w:rPr>
        <w:t>لها نفس الميل لل</w:t>
      </w:r>
      <w:r w:rsidR="00747325">
        <w:rPr>
          <w:sz w:val="32"/>
          <w:szCs w:val="32"/>
          <w:rtl/>
        </w:rPr>
        <w:t>إ</w:t>
      </w:r>
      <w:r w:rsidR="00E86D74">
        <w:rPr>
          <w:sz w:val="32"/>
          <w:szCs w:val="32"/>
          <w:rtl/>
        </w:rPr>
        <w:t>لكترونات</w:t>
      </w:r>
      <w:r w:rsidR="00747325">
        <w:rPr>
          <w:rFonts w:hint="cs"/>
          <w:sz w:val="32"/>
          <w:szCs w:val="32"/>
          <w:rtl/>
        </w:rPr>
        <w:t xml:space="preserve"> </w:t>
      </w:r>
      <w:r w:rsidRPr="00AD6682">
        <w:rPr>
          <w:sz w:val="32"/>
          <w:szCs w:val="32"/>
          <w:rtl/>
        </w:rPr>
        <w:t>الإضافية غير ممكنة بسبب</w:t>
      </w:r>
      <w:r w:rsidR="003E7515">
        <w:rPr>
          <w:rFonts w:hint="cs"/>
          <w:sz w:val="32"/>
          <w:szCs w:val="32"/>
          <w:rtl/>
        </w:rPr>
        <w:t xml:space="preserve"> </w:t>
      </w:r>
      <w:r w:rsidRPr="00AD6682">
        <w:rPr>
          <w:sz w:val="32"/>
          <w:szCs w:val="32"/>
          <w:rtl/>
        </w:rPr>
        <w:t>عدم ظهور آيونات مختلفة الشحنة . و</w:t>
      </w:r>
      <w:r w:rsidR="001F59F9">
        <w:rPr>
          <w:sz w:val="32"/>
          <w:szCs w:val="32"/>
          <w:rtl/>
        </w:rPr>
        <w:t>على</w:t>
      </w:r>
      <w:r w:rsidRPr="00AD6682">
        <w:rPr>
          <w:sz w:val="32"/>
          <w:szCs w:val="32"/>
          <w:rtl/>
        </w:rPr>
        <w:t xml:space="preserve"> الجانب الآخر</w:t>
      </w:r>
      <w:r>
        <w:rPr>
          <w:rFonts w:hint="cs"/>
          <w:sz w:val="32"/>
          <w:szCs w:val="32"/>
          <w:rtl/>
        </w:rPr>
        <w:t xml:space="preserve">, </w:t>
      </w:r>
      <w:r w:rsidRPr="00AD6682">
        <w:rPr>
          <w:sz w:val="32"/>
          <w:szCs w:val="32"/>
          <w:rtl/>
        </w:rPr>
        <w:t xml:space="preserve"> فإن ذرات هذه العناصر ليس لديها العدد الكافي من </w:t>
      </w:r>
      <w:r>
        <w:rPr>
          <w:sz w:val="32"/>
          <w:szCs w:val="32"/>
          <w:rtl/>
        </w:rPr>
        <w:t>ﺇ</w:t>
      </w:r>
      <w:r w:rsidRPr="00AD6682">
        <w:rPr>
          <w:sz w:val="32"/>
          <w:szCs w:val="32"/>
          <w:rtl/>
        </w:rPr>
        <w:t>لكترونات التكافؤ لتكوين غلاف مكتمل مع الذرات المجاورة ، وبالت</w:t>
      </w:r>
      <w:r w:rsidR="00747325">
        <w:rPr>
          <w:rFonts w:hint="cs"/>
          <w:sz w:val="32"/>
          <w:szCs w:val="32"/>
          <w:rtl/>
        </w:rPr>
        <w:t>ا</w:t>
      </w:r>
      <w:r w:rsidR="00F57A5D">
        <w:rPr>
          <w:sz w:val="32"/>
          <w:szCs w:val="32"/>
          <w:rtl/>
        </w:rPr>
        <w:t>لي</w:t>
      </w:r>
      <w:r w:rsidRPr="00AD6682">
        <w:rPr>
          <w:sz w:val="32"/>
          <w:szCs w:val="32"/>
          <w:rtl/>
        </w:rPr>
        <w:t xml:space="preserve"> تكوين الرابطة التساهمية غير ممكن أيضاّ . لذا ، ف</w:t>
      </w:r>
      <w:r w:rsidR="00747325">
        <w:rPr>
          <w:sz w:val="32"/>
          <w:szCs w:val="32"/>
          <w:rtl/>
        </w:rPr>
        <w:t>إ</w:t>
      </w:r>
      <w:r w:rsidRPr="00AD6682">
        <w:rPr>
          <w:sz w:val="32"/>
          <w:szCs w:val="32"/>
          <w:rtl/>
        </w:rPr>
        <w:t xml:space="preserve">ن الترابط بين ذرات المعادن والذي عرف بالرابطة المعدنية </w:t>
      </w:r>
      <w:r w:rsidRPr="00AD6682">
        <w:rPr>
          <w:sz w:val="32"/>
          <w:szCs w:val="32"/>
        </w:rPr>
        <w:t>(</w:t>
      </w:r>
      <w:r w:rsidRPr="00C35C63">
        <w:rPr>
          <w:sz w:val="28"/>
          <w:szCs w:val="28"/>
        </w:rPr>
        <w:t>Metallic bond)</w:t>
      </w:r>
      <w:r w:rsidRPr="00AD6682">
        <w:rPr>
          <w:sz w:val="32"/>
          <w:szCs w:val="32"/>
          <w:rtl/>
        </w:rPr>
        <w:t xml:space="preserve"> لابد أن يكون له طبيعة أخر</w:t>
      </w:r>
      <w:r w:rsidR="00741A37">
        <w:rPr>
          <w:rFonts w:hint="cs"/>
          <w:sz w:val="32"/>
          <w:szCs w:val="32"/>
          <w:rtl/>
        </w:rPr>
        <w:t>ى</w:t>
      </w:r>
      <w:r w:rsidRPr="00AD6682">
        <w:rPr>
          <w:sz w:val="32"/>
          <w:szCs w:val="32"/>
          <w:rtl/>
        </w:rPr>
        <w:t xml:space="preserve"> ، وللحديث عن طبيعية هذه الرابطة يجب أن </w:t>
      </w:r>
      <w:r>
        <w:rPr>
          <w:rFonts w:hint="cs"/>
          <w:sz w:val="32"/>
          <w:szCs w:val="32"/>
          <w:rtl/>
        </w:rPr>
        <w:t>ن</w:t>
      </w:r>
      <w:r w:rsidRPr="00AD6682">
        <w:rPr>
          <w:sz w:val="32"/>
          <w:szCs w:val="32"/>
          <w:rtl/>
        </w:rPr>
        <w:t>أخذ في ال</w:t>
      </w:r>
      <w:r w:rsidR="00747325">
        <w:rPr>
          <w:sz w:val="32"/>
          <w:szCs w:val="32"/>
          <w:rtl/>
        </w:rPr>
        <w:t>إ</w:t>
      </w:r>
      <w:r w:rsidRPr="00AD6682">
        <w:rPr>
          <w:sz w:val="32"/>
          <w:szCs w:val="32"/>
          <w:rtl/>
        </w:rPr>
        <w:t>عتبار قو</w:t>
      </w:r>
      <w:r w:rsidR="00741A37">
        <w:rPr>
          <w:rFonts w:hint="cs"/>
          <w:sz w:val="32"/>
          <w:szCs w:val="32"/>
          <w:rtl/>
        </w:rPr>
        <w:t>ى</w:t>
      </w:r>
      <w:r w:rsidRPr="00AD6682">
        <w:rPr>
          <w:sz w:val="32"/>
          <w:szCs w:val="32"/>
          <w:rtl/>
        </w:rPr>
        <w:t xml:space="preserve"> التفاعل بين مكونات البللورة ، وهي : </w:t>
      </w:r>
    </w:p>
    <w:p w:rsidR="00FC333C" w:rsidRPr="00692139" w:rsidRDefault="00FC333C" w:rsidP="000759CD">
      <w:pPr>
        <w:pStyle w:val="ListParagraph"/>
        <w:numPr>
          <w:ilvl w:val="0"/>
          <w:numId w:val="36"/>
        </w:numPr>
        <w:spacing w:line="360" w:lineRule="auto"/>
        <w:ind w:right="-426"/>
        <w:jc w:val="highKashida"/>
        <w:rPr>
          <w:sz w:val="32"/>
          <w:szCs w:val="32"/>
          <w:rtl/>
        </w:rPr>
      </w:pPr>
      <w:r w:rsidRPr="00692139">
        <w:rPr>
          <w:sz w:val="32"/>
          <w:szCs w:val="32"/>
          <w:rtl/>
        </w:rPr>
        <w:t>قوة التنافر الكهروستاتيكي بين الآيونات الموجبة .</w:t>
      </w:r>
    </w:p>
    <w:p w:rsidR="00692139" w:rsidRPr="00692139" w:rsidRDefault="00692139" w:rsidP="000759CD">
      <w:pPr>
        <w:pStyle w:val="ListParagraph"/>
        <w:numPr>
          <w:ilvl w:val="0"/>
          <w:numId w:val="36"/>
        </w:numPr>
        <w:spacing w:line="360" w:lineRule="auto"/>
        <w:ind w:left="565" w:right="-426"/>
        <w:jc w:val="highKashida"/>
        <w:rPr>
          <w:sz w:val="32"/>
          <w:szCs w:val="32"/>
        </w:rPr>
      </w:pPr>
      <w:r w:rsidRPr="00692139">
        <w:rPr>
          <w:sz w:val="32"/>
          <w:szCs w:val="32"/>
          <w:rtl/>
        </w:rPr>
        <w:lastRenderedPageBreak/>
        <w:t>قوة الجذب الناشئة عن تفاعل السحابة الإلكترونية مع الآيونات الموجبة ، والتي تكون كافية ليس فقط لتعويض تأثير قوة التنافر بين هذه الآيونات ، وإنما لتقريبها من بعضها البعض أيضاّ .</w:t>
      </w:r>
    </w:p>
    <w:p w:rsidR="00FC333C" w:rsidRPr="00AD6682" w:rsidRDefault="00692139" w:rsidP="005E01F8">
      <w:pPr>
        <w:spacing w:line="360" w:lineRule="auto"/>
        <w:ind w:left="139" w:right="-426"/>
        <w:jc w:val="highKashida"/>
        <w:rPr>
          <w:sz w:val="32"/>
          <w:szCs w:val="32"/>
        </w:rPr>
      </w:pPr>
      <w:r>
        <w:rPr>
          <w:rFonts w:hint="cs"/>
          <w:sz w:val="32"/>
          <w:szCs w:val="32"/>
          <w:rtl/>
        </w:rPr>
        <w:t>3</w:t>
      </w:r>
      <w:r w:rsidR="00FC333C">
        <w:rPr>
          <w:rFonts w:hint="cs"/>
          <w:sz w:val="32"/>
          <w:szCs w:val="32"/>
          <w:rtl/>
        </w:rPr>
        <w:t xml:space="preserve"> </w:t>
      </w:r>
      <w:r>
        <w:rPr>
          <w:rFonts w:hint="cs"/>
          <w:sz w:val="32"/>
          <w:szCs w:val="32"/>
          <w:rtl/>
        </w:rPr>
        <w:t>-</w:t>
      </w:r>
      <w:r w:rsidR="00FC333C">
        <w:rPr>
          <w:rFonts w:hint="cs"/>
          <w:sz w:val="32"/>
          <w:szCs w:val="32"/>
          <w:rtl/>
        </w:rPr>
        <w:t xml:space="preserve"> </w:t>
      </w:r>
      <w:r w:rsidR="00FC333C" w:rsidRPr="00AD6682">
        <w:rPr>
          <w:sz w:val="32"/>
          <w:szCs w:val="32"/>
          <w:rtl/>
        </w:rPr>
        <w:t>قوة التنافر الناشئة عن تداخل السحابات ال</w:t>
      </w:r>
      <w:r w:rsidR="00747325">
        <w:rPr>
          <w:sz w:val="32"/>
          <w:szCs w:val="32"/>
          <w:rtl/>
        </w:rPr>
        <w:t>إ</w:t>
      </w:r>
      <w:r w:rsidR="00FC333C" w:rsidRPr="00AD6682">
        <w:rPr>
          <w:sz w:val="32"/>
          <w:szCs w:val="32"/>
          <w:rtl/>
        </w:rPr>
        <w:t>لكترونية (طبقاّ لمبدأ ب</w:t>
      </w:r>
      <w:r w:rsidR="005E01F8">
        <w:rPr>
          <w:rFonts w:hint="cs"/>
          <w:sz w:val="32"/>
          <w:szCs w:val="32"/>
          <w:rtl/>
        </w:rPr>
        <w:t>ا</w:t>
      </w:r>
      <w:r w:rsidR="00FC333C" w:rsidRPr="00AD6682">
        <w:rPr>
          <w:sz w:val="32"/>
          <w:szCs w:val="32"/>
          <w:rtl/>
        </w:rPr>
        <w:t xml:space="preserve">ولي) بسبب </w:t>
      </w:r>
      <w:r w:rsidR="00747325">
        <w:rPr>
          <w:sz w:val="32"/>
          <w:szCs w:val="32"/>
          <w:rtl/>
        </w:rPr>
        <w:t>إ</w:t>
      </w:r>
      <w:r w:rsidR="00FC333C" w:rsidRPr="00AD6682">
        <w:rPr>
          <w:sz w:val="32"/>
          <w:szCs w:val="32"/>
          <w:rtl/>
        </w:rPr>
        <w:t>قتر</w:t>
      </w:r>
      <w:r w:rsidR="00FC333C">
        <w:rPr>
          <w:rFonts w:hint="cs"/>
          <w:sz w:val="32"/>
          <w:szCs w:val="32"/>
          <w:rtl/>
        </w:rPr>
        <w:t>ا</w:t>
      </w:r>
      <w:r w:rsidR="00FC333C" w:rsidRPr="00AD6682">
        <w:rPr>
          <w:sz w:val="32"/>
          <w:szCs w:val="32"/>
          <w:rtl/>
        </w:rPr>
        <w:t>ب الذرات من بعضها أقرب من حد معين .</w:t>
      </w:r>
    </w:p>
    <w:p w:rsidR="00FC333C" w:rsidRPr="00AD6682" w:rsidRDefault="00FC333C" w:rsidP="00692139">
      <w:pPr>
        <w:spacing w:line="360" w:lineRule="auto"/>
        <w:ind w:left="-2" w:right="-426"/>
        <w:jc w:val="highKashida"/>
        <w:rPr>
          <w:sz w:val="32"/>
          <w:szCs w:val="32"/>
        </w:rPr>
      </w:pPr>
      <w:r>
        <w:rPr>
          <w:rFonts w:hint="cs"/>
          <w:sz w:val="32"/>
          <w:szCs w:val="32"/>
          <w:rtl/>
        </w:rPr>
        <w:t xml:space="preserve"> 4 - </w:t>
      </w:r>
      <w:r w:rsidRPr="00AD6682">
        <w:rPr>
          <w:sz w:val="32"/>
          <w:szCs w:val="32"/>
          <w:rtl/>
        </w:rPr>
        <w:t xml:space="preserve">قوة الجذب </w:t>
      </w:r>
      <w:r w:rsidR="00692139">
        <w:rPr>
          <w:rFonts w:hint="cs"/>
          <w:sz w:val="32"/>
          <w:szCs w:val="32"/>
          <w:rtl/>
        </w:rPr>
        <w:t>ل</w:t>
      </w:r>
      <w:r>
        <w:rPr>
          <w:sz w:val="32"/>
          <w:szCs w:val="32"/>
          <w:rtl/>
        </w:rPr>
        <w:t>ڤ</w:t>
      </w:r>
      <w:r w:rsidRPr="00AD6682">
        <w:rPr>
          <w:sz w:val="32"/>
          <w:szCs w:val="32"/>
          <w:rtl/>
        </w:rPr>
        <w:t>ان دير</w:t>
      </w:r>
      <w:r>
        <w:rPr>
          <w:sz w:val="32"/>
          <w:szCs w:val="32"/>
          <w:rtl/>
        </w:rPr>
        <w:t>ڤ</w:t>
      </w:r>
      <w:r w:rsidRPr="00AD6682">
        <w:rPr>
          <w:sz w:val="32"/>
          <w:szCs w:val="32"/>
          <w:rtl/>
        </w:rPr>
        <w:t>ال والتي تشارك بشكل أو ب</w:t>
      </w:r>
      <w:r>
        <w:rPr>
          <w:rFonts w:hint="cs"/>
          <w:sz w:val="32"/>
          <w:szCs w:val="32"/>
          <w:rtl/>
        </w:rPr>
        <w:t>آ</w:t>
      </w:r>
      <w:r w:rsidRPr="00AD6682">
        <w:rPr>
          <w:sz w:val="32"/>
          <w:szCs w:val="32"/>
          <w:rtl/>
        </w:rPr>
        <w:t>خر في ربط الذرات في هذه البللورات.</w:t>
      </w:r>
    </w:p>
    <w:p w:rsidR="00FC333C" w:rsidRPr="00AD6682" w:rsidRDefault="00FC333C" w:rsidP="00741A37">
      <w:pPr>
        <w:spacing w:line="360" w:lineRule="auto"/>
        <w:ind w:left="-2" w:right="-426"/>
        <w:jc w:val="highKashida"/>
        <w:rPr>
          <w:sz w:val="32"/>
          <w:szCs w:val="32"/>
          <w:rtl/>
        </w:rPr>
      </w:pPr>
      <w:r w:rsidRPr="00AD6682">
        <w:rPr>
          <w:sz w:val="32"/>
          <w:szCs w:val="32"/>
          <w:rtl/>
        </w:rPr>
        <w:t xml:space="preserve">         ويمثل التفاعل بين الآيونات الموجبة والغاز الإلكتروني أساس الرابطة المعدنية ، حيث تعمل سحابة ال</w:t>
      </w:r>
      <w:r w:rsidR="00747325">
        <w:rPr>
          <w:sz w:val="32"/>
          <w:szCs w:val="32"/>
          <w:rtl/>
        </w:rPr>
        <w:t>إ</w:t>
      </w:r>
      <w:r w:rsidR="00E86D74">
        <w:rPr>
          <w:sz w:val="32"/>
          <w:szCs w:val="32"/>
          <w:rtl/>
        </w:rPr>
        <w:t>لكترونات</w:t>
      </w:r>
      <w:r w:rsidRPr="00AD6682">
        <w:rPr>
          <w:sz w:val="32"/>
          <w:szCs w:val="32"/>
          <w:rtl/>
        </w:rPr>
        <w:t xml:space="preserve"> المتحركة في الفراغ البللوري على معادلة قوة التنافر بين الآيونات الموجبة وكذلك لتقريبها من بعضها البعض . نقص المسافة بين الآيونات يؤد</w:t>
      </w:r>
      <w:r w:rsidR="00741A37">
        <w:rPr>
          <w:rFonts w:hint="cs"/>
          <w:sz w:val="32"/>
          <w:szCs w:val="32"/>
          <w:rtl/>
        </w:rPr>
        <w:t>ي</w:t>
      </w:r>
      <w:r w:rsidRPr="00AD6682">
        <w:rPr>
          <w:sz w:val="32"/>
          <w:szCs w:val="32"/>
          <w:rtl/>
        </w:rPr>
        <w:t xml:space="preserve"> إلى زيادة تركيز الغاز الإلكتروني وبالت</w:t>
      </w:r>
      <w:r w:rsidR="00747325">
        <w:rPr>
          <w:rFonts w:hint="cs"/>
          <w:sz w:val="32"/>
          <w:szCs w:val="32"/>
          <w:rtl/>
        </w:rPr>
        <w:t>ا</w:t>
      </w:r>
      <w:r w:rsidR="00F57A5D">
        <w:rPr>
          <w:sz w:val="32"/>
          <w:szCs w:val="32"/>
          <w:rtl/>
        </w:rPr>
        <w:t>لي</w:t>
      </w:r>
      <w:r w:rsidRPr="00AD6682">
        <w:rPr>
          <w:sz w:val="32"/>
          <w:szCs w:val="32"/>
          <w:rtl/>
        </w:rPr>
        <w:t xml:space="preserve"> إلى زيادة القوة التي تزيد من تقارب الآيونات ، ومن ناحية أخري تزداد قوة التنافر بين الآيونات</w:t>
      </w:r>
      <w:r>
        <w:rPr>
          <w:rFonts w:hint="cs"/>
          <w:sz w:val="32"/>
          <w:szCs w:val="32"/>
          <w:rtl/>
        </w:rPr>
        <w:t xml:space="preserve"> محاولة</w:t>
      </w:r>
      <w:r w:rsidRPr="00AD6682">
        <w:rPr>
          <w:sz w:val="32"/>
          <w:szCs w:val="32"/>
          <w:rtl/>
        </w:rPr>
        <w:t xml:space="preserve"> إبعادهم عن بعضهم البعض . ويستقر التركيب البللوري عندما تتساوا قوتا التنافر والتجاذب عند قيمة معينة للمسافة بين الذرات .</w:t>
      </w:r>
    </w:p>
    <w:p w:rsidR="00AB59D1" w:rsidRPr="00AD6682" w:rsidRDefault="00FC333C" w:rsidP="00AB59D1">
      <w:pPr>
        <w:spacing w:line="360" w:lineRule="auto"/>
        <w:ind w:left="-2" w:right="-426"/>
        <w:jc w:val="highKashida"/>
        <w:rPr>
          <w:sz w:val="32"/>
          <w:szCs w:val="32"/>
          <w:rtl/>
        </w:rPr>
      </w:pPr>
      <w:r w:rsidRPr="00AD6682">
        <w:rPr>
          <w:sz w:val="32"/>
          <w:szCs w:val="32"/>
          <w:rtl/>
        </w:rPr>
        <w:t xml:space="preserve">     وتتشابه الرابطتان المعدنية والتساهمية في أن كليهما يعتمد على ظاهرة تجميع </w:t>
      </w:r>
      <w:r w:rsidR="00E86D74">
        <w:rPr>
          <w:sz w:val="32"/>
          <w:szCs w:val="32"/>
          <w:rtl/>
        </w:rPr>
        <w:t>ﺇلكترونات</w:t>
      </w:r>
      <w:r w:rsidRPr="00AD6682">
        <w:rPr>
          <w:sz w:val="32"/>
          <w:szCs w:val="32"/>
          <w:rtl/>
        </w:rPr>
        <w:t xml:space="preserve"> التكافؤ</w:t>
      </w:r>
      <w:r w:rsidRPr="00C35C63">
        <w:rPr>
          <w:sz w:val="28"/>
          <w:szCs w:val="28"/>
        </w:rPr>
        <w:t>(Collectivization)</w:t>
      </w:r>
      <w:r w:rsidRPr="00C35C63">
        <w:rPr>
          <w:sz w:val="32"/>
          <w:szCs w:val="32"/>
          <w:rtl/>
        </w:rPr>
        <w:t xml:space="preserve"> </w:t>
      </w:r>
      <w:r w:rsidRPr="00AD6682">
        <w:rPr>
          <w:sz w:val="32"/>
          <w:szCs w:val="32"/>
          <w:rtl/>
        </w:rPr>
        <w:t>،  إلا انه في حالة الرابطة التساهمية</w:t>
      </w:r>
      <w:r>
        <w:rPr>
          <w:rFonts w:hint="cs"/>
          <w:sz w:val="32"/>
          <w:szCs w:val="32"/>
          <w:rtl/>
        </w:rPr>
        <w:t xml:space="preserve"> تحدث عملية التجميع لل</w:t>
      </w:r>
      <w:r w:rsidR="00747325">
        <w:rPr>
          <w:sz w:val="32"/>
          <w:szCs w:val="32"/>
          <w:rtl/>
        </w:rPr>
        <w:t>إ</w:t>
      </w:r>
      <w:r w:rsidR="00E86D74">
        <w:rPr>
          <w:rFonts w:hint="cs"/>
          <w:sz w:val="32"/>
          <w:szCs w:val="32"/>
          <w:rtl/>
        </w:rPr>
        <w:t>لكترونات</w:t>
      </w:r>
      <w:r>
        <w:rPr>
          <w:rFonts w:hint="cs"/>
          <w:sz w:val="32"/>
          <w:szCs w:val="32"/>
          <w:rtl/>
        </w:rPr>
        <w:t xml:space="preserve"> التي تشارك في الرابطة التساهمية</w:t>
      </w:r>
      <w:r w:rsidRPr="00AD6682">
        <w:rPr>
          <w:sz w:val="32"/>
          <w:szCs w:val="32"/>
          <w:rtl/>
        </w:rPr>
        <w:t xml:space="preserve"> فقط والتي تظل دائماّ مرتبطة بذر</w:t>
      </w:r>
      <w:r>
        <w:rPr>
          <w:rFonts w:hint="cs"/>
          <w:sz w:val="32"/>
          <w:szCs w:val="32"/>
          <w:rtl/>
        </w:rPr>
        <w:t>ا</w:t>
      </w:r>
      <w:r w:rsidRPr="00AD6682">
        <w:rPr>
          <w:sz w:val="32"/>
          <w:szCs w:val="32"/>
          <w:rtl/>
        </w:rPr>
        <w:t>تها الأصلية . أما في حالة الرابطة المعدنية ف</w:t>
      </w:r>
      <w:r w:rsidR="00747325">
        <w:rPr>
          <w:sz w:val="32"/>
          <w:szCs w:val="32"/>
          <w:rtl/>
        </w:rPr>
        <w:t>إ</w:t>
      </w:r>
      <w:r w:rsidRPr="00AD6682">
        <w:rPr>
          <w:sz w:val="32"/>
          <w:szCs w:val="32"/>
          <w:rtl/>
        </w:rPr>
        <w:t xml:space="preserve">نه يحدث تجميع لكل </w:t>
      </w:r>
      <w:r w:rsidR="00E86D74">
        <w:rPr>
          <w:sz w:val="32"/>
          <w:szCs w:val="32"/>
          <w:rtl/>
        </w:rPr>
        <w:t>ﺇلكترونات</w:t>
      </w:r>
      <w:r w:rsidRPr="00AD6682">
        <w:rPr>
          <w:sz w:val="32"/>
          <w:szCs w:val="32"/>
          <w:rtl/>
        </w:rPr>
        <w:t xml:space="preserve"> التوص</w:t>
      </w:r>
      <w:r>
        <w:rPr>
          <w:rFonts w:hint="cs"/>
          <w:sz w:val="32"/>
          <w:szCs w:val="32"/>
          <w:rtl/>
        </w:rPr>
        <w:t>ي</w:t>
      </w:r>
      <w:r w:rsidRPr="00AD6682">
        <w:rPr>
          <w:sz w:val="32"/>
          <w:szCs w:val="32"/>
          <w:rtl/>
        </w:rPr>
        <w:t>ل (السحابة ال</w:t>
      </w:r>
      <w:r w:rsidR="00747325">
        <w:rPr>
          <w:sz w:val="32"/>
          <w:szCs w:val="32"/>
          <w:rtl/>
        </w:rPr>
        <w:t>إ</w:t>
      </w:r>
      <w:r w:rsidRPr="00AD6682">
        <w:rPr>
          <w:sz w:val="32"/>
          <w:szCs w:val="32"/>
          <w:rtl/>
        </w:rPr>
        <w:t xml:space="preserve">لكترونية) للشبكية البللورية وتكون حرة الحركة في الفراغ البللوري دون </w:t>
      </w:r>
      <w:r>
        <w:rPr>
          <w:sz w:val="32"/>
          <w:szCs w:val="32"/>
          <w:rtl/>
        </w:rPr>
        <w:lastRenderedPageBreak/>
        <w:t>ﺇ</w:t>
      </w:r>
      <w:r w:rsidRPr="00AD6682">
        <w:rPr>
          <w:sz w:val="32"/>
          <w:szCs w:val="32"/>
          <w:rtl/>
        </w:rPr>
        <w:t>رتباط مع ذر</w:t>
      </w:r>
      <w:r>
        <w:rPr>
          <w:rFonts w:hint="cs"/>
          <w:sz w:val="32"/>
          <w:szCs w:val="32"/>
          <w:rtl/>
        </w:rPr>
        <w:t>ا</w:t>
      </w:r>
      <w:r w:rsidRPr="00AD6682">
        <w:rPr>
          <w:sz w:val="32"/>
          <w:szCs w:val="32"/>
          <w:rtl/>
        </w:rPr>
        <w:t>تها الأساسية .</w:t>
      </w:r>
      <w:r w:rsidR="00AB59D1">
        <w:rPr>
          <w:rFonts w:hint="cs"/>
          <w:sz w:val="32"/>
          <w:szCs w:val="32"/>
          <w:rtl/>
        </w:rPr>
        <w:t xml:space="preserve"> هذا التحرر لإكترونات التكافؤ من الربط يؤدي إلى نوع نموذجي للصفة الفلزية ولظاهرة إرتفاع التوصيلية الكهربية والتوصيلية الحرارية للمعادن الفلزية , بالإضافة إلى خاصية إنعكاس الضوء وقابلية المعدن الفلزي للسحب والطرق .  </w:t>
      </w:r>
    </w:p>
    <w:p w:rsidR="00FC333C" w:rsidRPr="00576F59" w:rsidRDefault="00FC333C" w:rsidP="005F565C">
      <w:pPr>
        <w:spacing w:line="360" w:lineRule="auto"/>
        <w:ind w:left="-2" w:right="-426"/>
        <w:jc w:val="highKashida"/>
        <w:rPr>
          <w:b/>
          <w:bCs/>
          <w:sz w:val="32"/>
          <w:szCs w:val="32"/>
        </w:rPr>
      </w:pPr>
      <w:r>
        <w:rPr>
          <w:rFonts w:hint="cs"/>
          <w:b/>
          <w:bCs/>
          <w:sz w:val="32"/>
          <w:szCs w:val="32"/>
          <w:rtl/>
        </w:rPr>
        <w:t xml:space="preserve">6 - </w:t>
      </w:r>
      <w:r w:rsidRPr="00576F59">
        <w:rPr>
          <w:b/>
          <w:bCs/>
          <w:sz w:val="32"/>
          <w:szCs w:val="32"/>
          <w:rtl/>
        </w:rPr>
        <w:t xml:space="preserve">الرابطة الهيدروجينية </w:t>
      </w:r>
      <w:r w:rsidRPr="00C35C63">
        <w:rPr>
          <w:b/>
          <w:bCs/>
          <w:sz w:val="28"/>
          <w:szCs w:val="28"/>
          <w:rtl/>
        </w:rPr>
        <w:t xml:space="preserve"> </w:t>
      </w:r>
      <w:r w:rsidRPr="00C35C63">
        <w:rPr>
          <w:b/>
          <w:bCs/>
          <w:sz w:val="28"/>
          <w:szCs w:val="28"/>
        </w:rPr>
        <w:t>Hydrogen bond</w:t>
      </w:r>
      <w:r w:rsidRPr="00576F59">
        <w:rPr>
          <w:b/>
          <w:bCs/>
          <w:sz w:val="32"/>
          <w:szCs w:val="32"/>
          <w:rtl/>
        </w:rPr>
        <w:t xml:space="preserve">    </w:t>
      </w:r>
    </w:p>
    <w:p w:rsidR="00FC333C" w:rsidRPr="00AD6682" w:rsidRDefault="006A3978" w:rsidP="006B35AA">
      <w:pPr>
        <w:spacing w:line="360" w:lineRule="auto"/>
        <w:ind w:left="-2" w:right="-426"/>
        <w:jc w:val="highKashida"/>
        <w:rPr>
          <w:sz w:val="32"/>
          <w:szCs w:val="32"/>
          <w:rtl/>
        </w:rPr>
      </w:pPr>
      <w:r>
        <w:rPr>
          <w:rFonts w:hint="cs"/>
          <w:sz w:val="32"/>
          <w:szCs w:val="32"/>
          <w:rtl/>
        </w:rPr>
        <w:t xml:space="preserve">       </w:t>
      </w:r>
      <w:r w:rsidR="00FC333C" w:rsidRPr="00AD6682">
        <w:rPr>
          <w:sz w:val="32"/>
          <w:szCs w:val="32"/>
          <w:rtl/>
        </w:rPr>
        <w:t>تحدث الرابطة الهيدروجينية فقط بين ذرة الهيدروجين وذرة أخر</w:t>
      </w:r>
      <w:r w:rsidR="006B35AA">
        <w:rPr>
          <w:rFonts w:hint="cs"/>
          <w:sz w:val="32"/>
          <w:szCs w:val="32"/>
          <w:rtl/>
        </w:rPr>
        <w:t>ى</w:t>
      </w:r>
      <w:r w:rsidR="00FC333C" w:rsidRPr="00AD6682">
        <w:rPr>
          <w:sz w:val="32"/>
          <w:szCs w:val="32"/>
          <w:rtl/>
        </w:rPr>
        <w:t xml:space="preserve"> ع</w:t>
      </w:r>
      <w:r w:rsidR="00747325">
        <w:rPr>
          <w:rFonts w:hint="cs"/>
          <w:sz w:val="32"/>
          <w:szCs w:val="32"/>
          <w:rtl/>
        </w:rPr>
        <w:t>ا</w:t>
      </w:r>
      <w:r w:rsidR="00F57A5D">
        <w:rPr>
          <w:sz w:val="32"/>
          <w:szCs w:val="32"/>
          <w:rtl/>
        </w:rPr>
        <w:t>لي</w:t>
      </w:r>
      <w:r w:rsidR="00FC333C" w:rsidRPr="00AD6682">
        <w:rPr>
          <w:sz w:val="32"/>
          <w:szCs w:val="32"/>
          <w:rtl/>
        </w:rPr>
        <w:t xml:space="preserve">ة السالبية الكهربية مثل ذرات الأكسجين ، النيتروجين ، الكلور ، الفلور ، حيث تقوم هذه الذرات </w:t>
      </w:r>
      <w:r w:rsidR="00FC333C">
        <w:rPr>
          <w:rFonts w:hint="cs"/>
          <w:sz w:val="32"/>
          <w:szCs w:val="32"/>
          <w:rtl/>
        </w:rPr>
        <w:t>ب</w:t>
      </w:r>
      <w:r w:rsidR="00FC333C" w:rsidRPr="00AD6682">
        <w:rPr>
          <w:sz w:val="32"/>
          <w:szCs w:val="32"/>
          <w:rtl/>
        </w:rPr>
        <w:t xml:space="preserve">جذب </w:t>
      </w:r>
      <w:r w:rsidR="00E86D74">
        <w:rPr>
          <w:sz w:val="32"/>
          <w:szCs w:val="32"/>
          <w:rtl/>
        </w:rPr>
        <w:t>ﺇلكترونات</w:t>
      </w:r>
      <w:r w:rsidR="00FC333C" w:rsidRPr="00AD6682">
        <w:rPr>
          <w:sz w:val="32"/>
          <w:szCs w:val="32"/>
          <w:rtl/>
        </w:rPr>
        <w:t xml:space="preserve"> الربط في ذرات الهيدروجين وتتحول إلى ذرات سالبة الشحنة وتصبح ذرة الهيدروجين بعد تعريتها من إلكترون الربط موجبة الشحنة (بروتون) . وتظهر الرابطة الهيدروجينية كنتيجة للجذب الكهروستاتيكي بين هذه الشحنات ، لذلك فالرابطة الهيدروجينية تعتبر آيونية الجوهر .</w:t>
      </w:r>
    </w:p>
    <w:p w:rsidR="00FC333C" w:rsidRPr="00AD6682" w:rsidRDefault="00FC333C" w:rsidP="00D37FC9">
      <w:pPr>
        <w:spacing w:line="360" w:lineRule="auto"/>
        <w:ind w:left="-2" w:right="-426"/>
        <w:jc w:val="highKashida"/>
        <w:rPr>
          <w:sz w:val="32"/>
          <w:szCs w:val="32"/>
          <w:rtl/>
        </w:rPr>
      </w:pPr>
      <w:r w:rsidRPr="00AD6682">
        <w:rPr>
          <w:sz w:val="32"/>
          <w:szCs w:val="32"/>
          <w:rtl/>
        </w:rPr>
        <w:t xml:space="preserve">          وتعتبر الرابطة بين جزيئات الماء من أهم أمثلة الروابط الهيدروجينية </w:t>
      </w:r>
      <w:r>
        <w:rPr>
          <w:rFonts w:hint="cs"/>
          <w:sz w:val="32"/>
          <w:szCs w:val="32"/>
          <w:rtl/>
        </w:rPr>
        <w:t>, ف</w:t>
      </w:r>
      <w:r w:rsidRPr="00AD6682">
        <w:rPr>
          <w:sz w:val="32"/>
          <w:szCs w:val="32"/>
          <w:rtl/>
        </w:rPr>
        <w:t xml:space="preserve">رغم أن الرابطة </w:t>
      </w:r>
      <w:r>
        <w:rPr>
          <w:rFonts w:hint="cs"/>
          <w:sz w:val="32"/>
          <w:szCs w:val="32"/>
          <w:rtl/>
        </w:rPr>
        <w:t>بي</w:t>
      </w:r>
      <w:r w:rsidRPr="00AD6682">
        <w:rPr>
          <w:sz w:val="32"/>
          <w:szCs w:val="32"/>
          <w:rtl/>
        </w:rPr>
        <w:t>ن مكونات الجزئ الواحد للماء تتم عن طريق الرابطة التساهمية</w:t>
      </w:r>
      <w:r w:rsidR="00686743">
        <w:rPr>
          <w:rFonts w:hint="cs"/>
          <w:sz w:val="32"/>
          <w:szCs w:val="32"/>
          <w:rtl/>
        </w:rPr>
        <w:t xml:space="preserve"> (شكل</w:t>
      </w:r>
      <w:r w:rsidR="00D04027" w:rsidRPr="00D04027">
        <w:rPr>
          <w:sz w:val="28"/>
          <w:szCs w:val="28"/>
        </w:rPr>
        <w:t>1-</w:t>
      </w:r>
      <w:r w:rsidR="00D37FC9">
        <w:rPr>
          <w:sz w:val="28"/>
          <w:szCs w:val="28"/>
        </w:rPr>
        <w:t>8</w:t>
      </w:r>
      <w:r w:rsidR="00686743">
        <w:rPr>
          <w:rFonts w:hint="cs"/>
          <w:sz w:val="32"/>
          <w:szCs w:val="32"/>
          <w:rtl/>
        </w:rPr>
        <w:t xml:space="preserve">) </w:t>
      </w:r>
      <w:r w:rsidRPr="00AD6682">
        <w:rPr>
          <w:sz w:val="32"/>
          <w:szCs w:val="32"/>
          <w:rtl/>
        </w:rPr>
        <w:t xml:space="preserve">، إلا أن الترابط بين جزيئات الماء يحدث بواسطة الرابطة  الهيدروجينية </w:t>
      </w:r>
      <w:r w:rsidRPr="00C35C63">
        <w:rPr>
          <w:sz w:val="28"/>
          <w:szCs w:val="28"/>
        </w:rPr>
        <w:t>O-H</w:t>
      </w:r>
      <w:r w:rsidRPr="00AD6682">
        <w:rPr>
          <w:sz w:val="32"/>
          <w:szCs w:val="32"/>
          <w:rtl/>
        </w:rPr>
        <w:t xml:space="preserve"> عن طريق الجذب الكهروستاتيكي بين ذرة الأكسجين السالبة لأحد الجزيئات وذ</w:t>
      </w:r>
      <w:r>
        <w:rPr>
          <w:rFonts w:hint="cs"/>
          <w:sz w:val="32"/>
          <w:szCs w:val="32"/>
          <w:rtl/>
        </w:rPr>
        <w:t>رة</w:t>
      </w:r>
      <w:r w:rsidRPr="00AD6682">
        <w:rPr>
          <w:sz w:val="32"/>
          <w:szCs w:val="32"/>
          <w:rtl/>
        </w:rPr>
        <w:t xml:space="preserve"> الهيدروجين الموجبة لجزئ آخر ، وتتصرف كهر</w:t>
      </w:r>
      <w:r>
        <w:rPr>
          <w:rFonts w:hint="cs"/>
          <w:sz w:val="32"/>
          <w:szCs w:val="32"/>
          <w:rtl/>
        </w:rPr>
        <w:t>ب</w:t>
      </w:r>
      <w:r w:rsidRPr="00AD6682">
        <w:rPr>
          <w:sz w:val="32"/>
          <w:szCs w:val="32"/>
          <w:rtl/>
        </w:rPr>
        <w:t xml:space="preserve">يا كما لو كانت ثنائيات أقطاب ، حيث يكون </w:t>
      </w:r>
      <w:r>
        <w:rPr>
          <w:rFonts w:hint="cs"/>
          <w:sz w:val="32"/>
          <w:szCs w:val="32"/>
          <w:rtl/>
        </w:rPr>
        <w:t>ل</w:t>
      </w:r>
      <w:r w:rsidRPr="00AD6682">
        <w:rPr>
          <w:sz w:val="32"/>
          <w:szCs w:val="32"/>
          <w:rtl/>
        </w:rPr>
        <w:t xml:space="preserve">لقطب </w:t>
      </w:r>
      <w:r w:rsidRPr="00C35C63">
        <w:rPr>
          <w:sz w:val="28"/>
          <w:szCs w:val="28"/>
        </w:rPr>
        <w:t>H</w:t>
      </w:r>
      <w:r w:rsidRPr="00C35C63">
        <w:rPr>
          <w:sz w:val="32"/>
          <w:szCs w:val="32"/>
          <w:rtl/>
        </w:rPr>
        <w:t xml:space="preserve"> </w:t>
      </w:r>
      <w:r w:rsidRPr="00AD6682">
        <w:rPr>
          <w:sz w:val="32"/>
          <w:szCs w:val="32"/>
          <w:rtl/>
        </w:rPr>
        <w:t>شحن</w:t>
      </w:r>
      <w:r>
        <w:rPr>
          <w:rFonts w:hint="cs"/>
          <w:sz w:val="32"/>
          <w:szCs w:val="32"/>
          <w:rtl/>
        </w:rPr>
        <w:t>ة</w:t>
      </w:r>
      <w:r w:rsidRPr="00AD6682">
        <w:rPr>
          <w:sz w:val="32"/>
          <w:szCs w:val="32"/>
          <w:rtl/>
        </w:rPr>
        <w:t xml:space="preserve"> موجبة </w:t>
      </w:r>
      <m:oMath>
        <m:d>
          <m:dPr>
            <m:ctrlPr>
              <w:rPr>
                <w:rFonts w:ascii="Cambria Math" w:hAnsi="Cambria Math"/>
                <w:sz w:val="28"/>
                <w:szCs w:val="28"/>
              </w:rPr>
            </m:ctrlPr>
          </m:dPr>
          <m:e>
            <m:r>
              <m:rPr>
                <m:sty m:val="p"/>
              </m:rPr>
              <w:rPr>
                <w:rFonts w:ascii="Cambria Math" w:hAnsi="Cambria Math"/>
                <w:sz w:val="28"/>
                <w:szCs w:val="28"/>
              </w:rPr>
              <m:t>+δ</m:t>
            </m:r>
          </m:e>
        </m:d>
      </m:oMath>
      <w:r w:rsidR="00692139">
        <w:rPr>
          <w:rFonts w:hint="cs"/>
          <w:sz w:val="32"/>
          <w:szCs w:val="32"/>
          <w:rtl/>
        </w:rPr>
        <w:t xml:space="preserve"> </w:t>
      </w:r>
      <w:r w:rsidRPr="00AD6682">
        <w:rPr>
          <w:sz w:val="32"/>
          <w:szCs w:val="32"/>
          <w:rtl/>
        </w:rPr>
        <w:t xml:space="preserve">والقطب </w:t>
      </w:r>
      <w:r w:rsidRPr="00C35C63">
        <w:rPr>
          <w:sz w:val="28"/>
          <w:szCs w:val="28"/>
        </w:rPr>
        <w:t>O</w:t>
      </w:r>
      <w:r w:rsidRPr="00C35C63">
        <w:rPr>
          <w:sz w:val="32"/>
          <w:szCs w:val="32"/>
          <w:rtl/>
        </w:rPr>
        <w:t xml:space="preserve"> </w:t>
      </w:r>
      <w:r w:rsidRPr="00AD6682">
        <w:rPr>
          <w:sz w:val="32"/>
          <w:szCs w:val="32"/>
          <w:rtl/>
        </w:rPr>
        <w:t>شحن</w:t>
      </w:r>
      <w:r>
        <w:rPr>
          <w:rFonts w:hint="cs"/>
          <w:sz w:val="32"/>
          <w:szCs w:val="32"/>
          <w:rtl/>
        </w:rPr>
        <w:t>ة</w:t>
      </w:r>
      <w:r w:rsidRPr="00AD6682">
        <w:rPr>
          <w:sz w:val="32"/>
          <w:szCs w:val="32"/>
          <w:rtl/>
        </w:rPr>
        <w:t xml:space="preserve"> سالبة </w:t>
      </w:r>
      <m:oMath>
        <m:d>
          <m:dPr>
            <m:ctrlPr>
              <w:rPr>
                <w:rFonts w:ascii="Cambria Math" w:hAnsi="Cambria Math"/>
                <w:sz w:val="28"/>
                <w:szCs w:val="28"/>
              </w:rPr>
            </m:ctrlPr>
          </m:dPr>
          <m:e>
            <m:r>
              <m:rPr>
                <m:sty m:val="p"/>
              </m:rPr>
              <w:rPr>
                <w:rFonts w:ascii="Cambria Math" w:hAnsi="Cambria Math"/>
                <w:sz w:val="28"/>
                <w:szCs w:val="28"/>
              </w:rPr>
              <m:t>-δ</m:t>
            </m:r>
          </m:e>
        </m:d>
      </m:oMath>
      <w:r w:rsidRPr="00AD6682">
        <w:rPr>
          <w:sz w:val="32"/>
          <w:szCs w:val="32"/>
          <w:rtl/>
        </w:rPr>
        <w:t xml:space="preserve"> كما في شكل (</w:t>
      </w:r>
      <w:r w:rsidR="00D04027">
        <w:rPr>
          <w:rFonts w:asciiTheme="majorBidi" w:hAnsiTheme="majorBidi" w:cstheme="majorBidi"/>
          <w:sz w:val="28"/>
          <w:szCs w:val="28"/>
        </w:rPr>
        <w:t>1-</w:t>
      </w:r>
      <w:r w:rsidRPr="006B240C">
        <w:rPr>
          <w:rFonts w:asciiTheme="majorBidi" w:hAnsiTheme="majorBidi" w:cstheme="majorBidi"/>
          <w:sz w:val="28"/>
          <w:szCs w:val="28"/>
        </w:rPr>
        <w:t>1</w:t>
      </w:r>
      <w:r w:rsidR="00D37FC9">
        <w:rPr>
          <w:rFonts w:asciiTheme="majorBidi" w:hAnsiTheme="majorBidi" w:cstheme="majorBidi"/>
          <w:sz w:val="28"/>
          <w:szCs w:val="28"/>
        </w:rPr>
        <w:t>7</w:t>
      </w:r>
      <w:r w:rsidRPr="00AD6682">
        <w:rPr>
          <w:sz w:val="32"/>
          <w:szCs w:val="32"/>
          <w:rtl/>
        </w:rPr>
        <w:t>)  .</w:t>
      </w:r>
    </w:p>
    <w:p w:rsidR="00FC333C" w:rsidRPr="00AD6682" w:rsidRDefault="00446D6D" w:rsidP="00091D47">
      <w:pPr>
        <w:spacing w:line="360" w:lineRule="auto"/>
        <w:ind w:left="-2" w:right="-426"/>
        <w:jc w:val="highKashida"/>
        <w:rPr>
          <w:sz w:val="32"/>
          <w:szCs w:val="32"/>
          <w:rtl/>
        </w:rPr>
      </w:pPr>
      <w:r>
        <w:rPr>
          <w:rFonts w:hint="cs"/>
          <w:sz w:val="32"/>
          <w:szCs w:val="32"/>
          <w:rtl/>
        </w:rPr>
        <w:lastRenderedPageBreak/>
        <w:t xml:space="preserve">         </w:t>
      </w:r>
      <w:r w:rsidRPr="00AD6682">
        <w:rPr>
          <w:sz w:val="32"/>
          <w:szCs w:val="32"/>
          <w:rtl/>
        </w:rPr>
        <w:t xml:space="preserve">وتعد الرابطة الهيدروجينية هي المسئولة عن ترابط جزيئات السوائل ( الماء ، الأحماض ، الكحولات ، ...) </w:t>
      </w:r>
      <w:r>
        <w:rPr>
          <w:rFonts w:hint="cs"/>
          <w:sz w:val="32"/>
          <w:szCs w:val="32"/>
          <w:rtl/>
        </w:rPr>
        <w:t xml:space="preserve">, </w:t>
      </w:r>
      <w:r w:rsidRPr="00AD6682">
        <w:rPr>
          <w:sz w:val="32"/>
          <w:szCs w:val="32"/>
          <w:rtl/>
        </w:rPr>
        <w:t>وبالت</w:t>
      </w:r>
      <w:r>
        <w:rPr>
          <w:rFonts w:hint="cs"/>
          <w:sz w:val="32"/>
          <w:szCs w:val="32"/>
          <w:rtl/>
        </w:rPr>
        <w:t>ا</w:t>
      </w:r>
      <w:r>
        <w:rPr>
          <w:sz w:val="32"/>
          <w:szCs w:val="32"/>
          <w:rtl/>
        </w:rPr>
        <w:t>لي</w:t>
      </w:r>
      <w:r w:rsidRPr="00AD6682">
        <w:rPr>
          <w:sz w:val="32"/>
          <w:szCs w:val="32"/>
          <w:rtl/>
        </w:rPr>
        <w:t xml:space="preserve"> </w:t>
      </w:r>
      <w:r>
        <w:rPr>
          <w:rFonts w:hint="cs"/>
          <w:sz w:val="32"/>
          <w:szCs w:val="32"/>
          <w:rtl/>
        </w:rPr>
        <w:t xml:space="preserve">مسئولة </w:t>
      </w:r>
      <w:r w:rsidRPr="00AD6682">
        <w:rPr>
          <w:sz w:val="32"/>
          <w:szCs w:val="32"/>
          <w:rtl/>
        </w:rPr>
        <w:t>عن التغير في خواصها</w:t>
      </w:r>
      <w:r>
        <w:rPr>
          <w:rFonts w:hint="cs"/>
          <w:sz w:val="32"/>
          <w:szCs w:val="32"/>
          <w:rtl/>
        </w:rPr>
        <w:t xml:space="preserve"> المختلفة </w:t>
      </w:r>
      <w:r w:rsidRPr="00AD6682">
        <w:rPr>
          <w:sz w:val="32"/>
          <w:szCs w:val="32"/>
          <w:rtl/>
        </w:rPr>
        <w:t xml:space="preserve"> مثل اللزوجة ، درجة التبخر ، التمدد الحراري . ولما كان طول الرابطة الهيدروجينية</w:t>
      </w:r>
      <w:r>
        <w:rPr>
          <w:rFonts w:hint="cs"/>
          <w:sz w:val="32"/>
          <w:szCs w:val="32"/>
          <w:rtl/>
        </w:rPr>
        <w:t xml:space="preserve"> للماء </w:t>
      </w:r>
      <w:r w:rsidRPr="00AD6682">
        <w:rPr>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oH</m:t>
            </m:r>
          </m:sub>
        </m:sSub>
        <m:r>
          <m:rPr>
            <m:sty m:val="p"/>
          </m:rPr>
          <w:rPr>
            <w:rFonts w:ascii="Cambria Math"/>
            <w:sz w:val="28"/>
            <w:szCs w:val="28"/>
          </w:rPr>
          <m:t>=</m:t>
        </m:r>
        <m:r>
          <m:rPr>
            <m:sty m:val="p"/>
          </m:rPr>
          <w:rPr>
            <w:rFonts w:ascii="Cambria Math" w:hAnsi="Cambria Math"/>
            <w:sz w:val="28"/>
            <w:szCs w:val="28"/>
          </w:rPr>
          <m:t>2</m:t>
        </m:r>
        <m:r>
          <m:rPr>
            <m:sty m:val="p"/>
          </m:rPr>
          <w:rPr>
            <w:rFonts w:ascii="Cambria Math"/>
            <w:sz w:val="28"/>
            <w:szCs w:val="28"/>
          </w:rPr>
          <m:t>.</m:t>
        </m:r>
        <m:r>
          <m:rPr>
            <m:sty m:val="p"/>
          </m:rPr>
          <w:rPr>
            <w:rFonts w:ascii="Cambria Math" w:hAnsi="Cambria Math"/>
            <w:sz w:val="28"/>
            <w:szCs w:val="28"/>
          </w:rPr>
          <m:t>76Å</m:t>
        </m:r>
      </m:oMath>
      <w:r w:rsidRPr="00AD6682">
        <w:rPr>
          <w:sz w:val="32"/>
          <w:szCs w:val="32"/>
          <w:rtl/>
        </w:rPr>
        <w:t xml:space="preserve"> أكبر بكثير منه للرابطة</w:t>
      </w:r>
    </w:p>
    <w:p w:rsidR="00446D6D" w:rsidRDefault="00F5675B" w:rsidP="0070511B">
      <w:pPr>
        <w:spacing w:line="360" w:lineRule="auto"/>
        <w:ind w:right="-426"/>
        <w:rPr>
          <w:sz w:val="32"/>
          <w:szCs w:val="32"/>
          <w:rtl/>
        </w:rPr>
      </w:pPr>
      <w:r>
        <w:rPr>
          <w:noProof/>
          <w:sz w:val="32"/>
          <w:szCs w:val="32"/>
          <w:rtl/>
          <w:lang w:eastAsia="en-US" w:bidi="ar-SA"/>
        </w:rPr>
        <w:drawing>
          <wp:anchor distT="0" distB="0" distL="114300" distR="114300" simplePos="0" relativeHeight="252901376" behindDoc="1" locked="0" layoutInCell="1" allowOverlap="1">
            <wp:simplePos x="0" y="0"/>
            <wp:positionH relativeFrom="column">
              <wp:posOffset>-418465</wp:posOffset>
            </wp:positionH>
            <wp:positionV relativeFrom="paragraph">
              <wp:posOffset>50800</wp:posOffset>
            </wp:positionV>
            <wp:extent cx="3151505" cy="1816735"/>
            <wp:effectExtent l="19050" t="0" r="0" b="0"/>
            <wp:wrapTight wrapText="bothSides">
              <wp:wrapPolygon edited="0">
                <wp:start x="-131" y="0"/>
                <wp:lineTo x="-131" y="21290"/>
                <wp:lineTo x="21543" y="21290"/>
                <wp:lineTo x="21543" y="0"/>
                <wp:lineTo x="-131" y="0"/>
              </wp:wrapPolygon>
            </wp:wrapTight>
            <wp:docPr id="465" name="Picture 46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stretch>
                      <a:fillRect/>
                    </a:stretch>
                  </pic:blipFill>
                  <pic:spPr>
                    <a:xfrm>
                      <a:off x="0" y="0"/>
                      <a:ext cx="3151505" cy="1816735"/>
                    </a:xfrm>
                    <a:prstGeom prst="rect">
                      <a:avLst/>
                    </a:prstGeom>
                  </pic:spPr>
                </pic:pic>
              </a:graphicData>
            </a:graphic>
          </wp:anchor>
        </w:drawing>
      </w:r>
    </w:p>
    <w:p w:rsidR="00AB2802" w:rsidRPr="0010497A" w:rsidRDefault="00FC333C" w:rsidP="00D37FC9">
      <w:pPr>
        <w:spacing w:line="360" w:lineRule="auto"/>
        <w:ind w:left="-2" w:right="-426"/>
        <w:jc w:val="center"/>
      </w:pPr>
      <w:r w:rsidRPr="0010497A">
        <w:rPr>
          <w:rtl/>
        </w:rPr>
        <w:t>شكل (</w:t>
      </w:r>
      <w:r w:rsidR="00D04027" w:rsidRPr="0010497A">
        <w:t>1-</w:t>
      </w:r>
      <w:r w:rsidRPr="0010497A">
        <w:t>1</w:t>
      </w:r>
      <w:r w:rsidR="00D37FC9">
        <w:rPr>
          <w:rFonts w:asciiTheme="majorBidi" w:hAnsiTheme="majorBidi" w:cstheme="majorBidi"/>
        </w:rPr>
        <w:t>7</w:t>
      </w:r>
      <w:r w:rsidRPr="0010497A">
        <w:rPr>
          <w:rtl/>
        </w:rPr>
        <w:t>)</w:t>
      </w:r>
      <w:r w:rsidR="001F5ADB" w:rsidRPr="0010497A">
        <w:rPr>
          <w:rFonts w:hint="cs"/>
          <w:rtl/>
        </w:rPr>
        <w:t xml:space="preserve"> : الرابطة </w:t>
      </w:r>
      <w:r w:rsidR="007E08B7" w:rsidRPr="0010497A">
        <w:rPr>
          <w:rFonts w:hint="cs"/>
          <w:rtl/>
        </w:rPr>
        <w:t>الهيدروجينية</w:t>
      </w:r>
      <w:r w:rsidR="001F5ADB" w:rsidRPr="0010497A">
        <w:rPr>
          <w:rFonts w:hint="cs"/>
          <w:rtl/>
        </w:rPr>
        <w:t xml:space="preserve"> بين </w:t>
      </w:r>
      <w:r w:rsidR="0070511B">
        <w:rPr>
          <w:rFonts w:hint="cs"/>
          <w:rtl/>
        </w:rPr>
        <w:t xml:space="preserve">  </w:t>
      </w:r>
      <w:r w:rsidR="001F5ADB" w:rsidRPr="0010497A">
        <w:rPr>
          <w:rFonts w:hint="cs"/>
          <w:rtl/>
        </w:rPr>
        <w:t>جز</w:t>
      </w:r>
      <w:r w:rsidR="007E08B7" w:rsidRPr="0010497A">
        <w:rPr>
          <w:rFonts w:hint="cs"/>
          <w:rtl/>
        </w:rPr>
        <w:t>يئ</w:t>
      </w:r>
      <w:r w:rsidR="001F5ADB" w:rsidRPr="0010497A">
        <w:rPr>
          <w:rFonts w:hint="cs"/>
          <w:rtl/>
        </w:rPr>
        <w:t>ات الماء .</w:t>
      </w:r>
    </w:p>
    <w:p w:rsidR="0070511B" w:rsidRDefault="0070511B" w:rsidP="006B35AA">
      <w:pPr>
        <w:spacing w:line="360" w:lineRule="auto"/>
        <w:ind w:left="-2" w:right="-426"/>
        <w:jc w:val="highKashida"/>
        <w:rPr>
          <w:sz w:val="32"/>
          <w:szCs w:val="32"/>
          <w:rtl/>
        </w:rPr>
      </w:pPr>
    </w:p>
    <w:p w:rsidR="0070511B" w:rsidRDefault="0070511B" w:rsidP="006B35AA">
      <w:pPr>
        <w:spacing w:line="360" w:lineRule="auto"/>
        <w:ind w:left="-2" w:right="-426"/>
        <w:jc w:val="highKashida"/>
        <w:rPr>
          <w:sz w:val="32"/>
          <w:szCs w:val="32"/>
        </w:rPr>
      </w:pPr>
    </w:p>
    <w:p w:rsidR="00F5675B" w:rsidRDefault="00F5675B" w:rsidP="006B35AA">
      <w:pPr>
        <w:spacing w:line="360" w:lineRule="auto"/>
        <w:ind w:left="-2" w:right="-426"/>
        <w:jc w:val="highKashida"/>
        <w:rPr>
          <w:sz w:val="32"/>
          <w:szCs w:val="32"/>
          <w:rtl/>
        </w:rPr>
      </w:pPr>
    </w:p>
    <w:p w:rsidR="00E67E99" w:rsidRDefault="00FC333C" w:rsidP="00D91CFE">
      <w:pPr>
        <w:spacing w:line="360" w:lineRule="auto"/>
        <w:ind w:left="-2" w:right="-426"/>
        <w:jc w:val="highKashida"/>
        <w:rPr>
          <w:sz w:val="32"/>
          <w:szCs w:val="32"/>
        </w:rPr>
      </w:pPr>
      <w:r w:rsidRPr="00AD6682">
        <w:rPr>
          <w:sz w:val="32"/>
          <w:szCs w:val="32"/>
          <w:rtl/>
        </w:rPr>
        <w:t xml:space="preserve">التساهمية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o</m:t>
            </m:r>
          </m:sub>
        </m:sSub>
        <m:r>
          <m:rPr>
            <m:sty m:val="p"/>
          </m:rPr>
          <w:rPr>
            <w:rFonts w:ascii="Cambria Math"/>
            <w:sz w:val="28"/>
            <w:szCs w:val="28"/>
          </w:rPr>
          <m:t>=</m:t>
        </m:r>
        <m:r>
          <m:rPr>
            <m:sty m:val="p"/>
          </m:rPr>
          <w:rPr>
            <w:rFonts w:ascii="Cambria Math" w:hAnsi="Cambria Math"/>
            <w:sz w:val="28"/>
            <w:szCs w:val="28"/>
          </w:rPr>
          <m:t>0</m:t>
        </m:r>
        <m:r>
          <m:rPr>
            <m:sty m:val="p"/>
          </m:rPr>
          <w:rPr>
            <w:rFonts w:ascii="Cambria Math"/>
            <w:sz w:val="28"/>
            <w:szCs w:val="28"/>
          </w:rPr>
          <m:t>.</m:t>
        </m:r>
        <m:r>
          <m:rPr>
            <m:sty m:val="p"/>
          </m:rPr>
          <w:rPr>
            <w:rFonts w:ascii="Cambria Math" w:hAnsi="Cambria Math"/>
            <w:sz w:val="28"/>
            <w:szCs w:val="28"/>
          </w:rPr>
          <m:t>96</m:t>
        </m:r>
        <m:r>
          <w:rPr>
            <w:rFonts w:ascii="Cambria Math" w:hAnsi="Cambria Math" w:cs="Cambria Math" w:hint="cs"/>
            <w:sz w:val="28"/>
            <w:szCs w:val="28"/>
            <w:rtl/>
          </w:rPr>
          <m:t>Å</m:t>
        </m:r>
      </m:oMath>
      <w:r w:rsidR="005B4C79">
        <w:rPr>
          <w:rFonts w:hint="cs"/>
          <w:sz w:val="32"/>
          <w:szCs w:val="32"/>
          <w:rtl/>
        </w:rPr>
        <w:t xml:space="preserve"> </w:t>
      </w:r>
      <w:r w:rsidRPr="00AD6682">
        <w:rPr>
          <w:sz w:val="32"/>
          <w:szCs w:val="32"/>
          <w:rtl/>
        </w:rPr>
        <w:t>، ف</w:t>
      </w:r>
      <w:r w:rsidR="00747325">
        <w:rPr>
          <w:sz w:val="32"/>
          <w:szCs w:val="32"/>
          <w:rtl/>
        </w:rPr>
        <w:t>إ</w:t>
      </w:r>
      <w:r w:rsidRPr="00AD6682">
        <w:rPr>
          <w:sz w:val="32"/>
          <w:szCs w:val="32"/>
          <w:rtl/>
        </w:rPr>
        <w:t>ن</w:t>
      </w:r>
      <w:r>
        <w:rPr>
          <w:rFonts w:hint="cs"/>
          <w:sz w:val="32"/>
          <w:szCs w:val="32"/>
          <w:rtl/>
        </w:rPr>
        <w:t xml:space="preserve"> الشذوذ</w:t>
      </w:r>
      <w:r w:rsidRPr="00AD6682">
        <w:rPr>
          <w:sz w:val="32"/>
          <w:szCs w:val="32"/>
          <w:rtl/>
        </w:rPr>
        <w:t xml:space="preserve">  الحادث في كثافة الماء</w:t>
      </w:r>
      <w:r w:rsidR="0037012A">
        <w:rPr>
          <w:rFonts w:hint="cs"/>
          <w:sz w:val="32"/>
          <w:szCs w:val="32"/>
          <w:rtl/>
        </w:rPr>
        <w:t xml:space="preserve"> (زيادة قيمتها)</w:t>
      </w:r>
      <w:r w:rsidRPr="00AD6682">
        <w:rPr>
          <w:sz w:val="32"/>
          <w:szCs w:val="32"/>
          <w:rtl/>
        </w:rPr>
        <w:t xml:space="preserve"> عند رفع درجة حرارتها من </w:t>
      </w:r>
      <w:r w:rsidRPr="00CC5BF7">
        <w:rPr>
          <w:sz w:val="28"/>
          <w:szCs w:val="28"/>
        </w:rPr>
        <w:t>0</w:t>
      </w:r>
      <w:r w:rsidRPr="00AD6682">
        <w:rPr>
          <w:sz w:val="32"/>
          <w:szCs w:val="32"/>
          <w:rtl/>
        </w:rPr>
        <w:t xml:space="preserve"> إلى </w:t>
      </w:r>
      <w:r w:rsidRPr="00CC5BF7">
        <w:rPr>
          <w:sz w:val="28"/>
          <w:szCs w:val="28"/>
        </w:rPr>
        <w:t>4</w:t>
      </w:r>
      <w:r>
        <w:rPr>
          <w:rFonts w:hint="cs"/>
          <w:sz w:val="32"/>
          <w:szCs w:val="32"/>
          <w:rtl/>
        </w:rPr>
        <w:t xml:space="preserve"> درجة مئوية</w:t>
      </w:r>
      <w:r w:rsidR="0037012A">
        <w:rPr>
          <w:rFonts w:hint="cs"/>
          <w:sz w:val="32"/>
          <w:szCs w:val="32"/>
          <w:rtl/>
        </w:rPr>
        <w:t xml:space="preserve"> </w:t>
      </w:r>
      <w:r>
        <w:rPr>
          <w:rFonts w:hint="cs"/>
          <w:sz w:val="32"/>
          <w:szCs w:val="32"/>
          <w:rtl/>
        </w:rPr>
        <w:t xml:space="preserve"> ي</w:t>
      </w:r>
      <w:r w:rsidRPr="00AD6682">
        <w:rPr>
          <w:sz w:val="32"/>
          <w:szCs w:val="32"/>
          <w:rtl/>
        </w:rPr>
        <w:t>مكن إرجاعه ل</w:t>
      </w:r>
      <w:r>
        <w:rPr>
          <w:rFonts w:hint="cs"/>
          <w:sz w:val="32"/>
          <w:szCs w:val="32"/>
          <w:rtl/>
        </w:rPr>
        <w:t>ن</w:t>
      </w:r>
      <w:r w:rsidRPr="00AD6682">
        <w:rPr>
          <w:sz w:val="32"/>
          <w:szCs w:val="32"/>
          <w:rtl/>
        </w:rPr>
        <w:t xml:space="preserve">قص عدد الروابط الهيدروجينية </w:t>
      </w:r>
      <w:r>
        <w:rPr>
          <w:rFonts w:hint="cs"/>
          <w:sz w:val="32"/>
          <w:szCs w:val="32"/>
          <w:rtl/>
        </w:rPr>
        <w:t>نتيجة</w:t>
      </w:r>
      <w:r w:rsidRPr="00AD6682">
        <w:rPr>
          <w:sz w:val="32"/>
          <w:szCs w:val="32"/>
          <w:rtl/>
        </w:rPr>
        <w:t xml:space="preserve"> عملية هدم الروابط الهيدروجينية في هذا </w:t>
      </w:r>
      <w:r>
        <w:rPr>
          <w:rFonts w:hint="cs"/>
          <w:sz w:val="32"/>
          <w:szCs w:val="32"/>
          <w:rtl/>
        </w:rPr>
        <w:t>ال</w:t>
      </w:r>
      <w:r w:rsidRPr="00AD6682">
        <w:rPr>
          <w:sz w:val="32"/>
          <w:szCs w:val="32"/>
          <w:rtl/>
        </w:rPr>
        <w:t>مد</w:t>
      </w:r>
      <w:r w:rsidR="006B35AA">
        <w:rPr>
          <w:rFonts w:hint="cs"/>
          <w:sz w:val="32"/>
          <w:szCs w:val="32"/>
          <w:rtl/>
        </w:rPr>
        <w:t>ى</w:t>
      </w:r>
      <w:r w:rsidRPr="00AD6682">
        <w:rPr>
          <w:sz w:val="32"/>
          <w:szCs w:val="32"/>
          <w:rtl/>
        </w:rPr>
        <w:t xml:space="preserve"> الحراري</w:t>
      </w:r>
      <w:r w:rsidR="00747325">
        <w:rPr>
          <w:rFonts w:hint="cs"/>
          <w:sz w:val="32"/>
          <w:szCs w:val="32"/>
          <w:rtl/>
        </w:rPr>
        <w:t xml:space="preserve"> </w:t>
      </w:r>
      <w:r>
        <w:rPr>
          <w:rFonts w:hint="cs"/>
          <w:sz w:val="32"/>
          <w:szCs w:val="32"/>
          <w:rtl/>
        </w:rPr>
        <w:t xml:space="preserve">, </w:t>
      </w:r>
      <w:r w:rsidRPr="00AD6682">
        <w:rPr>
          <w:sz w:val="32"/>
          <w:szCs w:val="32"/>
          <w:rtl/>
        </w:rPr>
        <w:t xml:space="preserve"> ورفع درجة الحرارة أ</w:t>
      </w:r>
      <w:r w:rsidR="001F59F9">
        <w:rPr>
          <w:sz w:val="32"/>
          <w:szCs w:val="32"/>
          <w:rtl/>
        </w:rPr>
        <w:t>على</w:t>
      </w:r>
      <w:r w:rsidRPr="00AD6682">
        <w:rPr>
          <w:sz w:val="32"/>
          <w:szCs w:val="32"/>
          <w:rtl/>
        </w:rPr>
        <w:t xml:space="preserve"> </w:t>
      </w:r>
      <w:r>
        <w:rPr>
          <w:rFonts w:hint="cs"/>
          <w:sz w:val="32"/>
          <w:szCs w:val="32"/>
          <w:rtl/>
        </w:rPr>
        <w:t xml:space="preserve">من </w:t>
      </w:r>
      <w:r>
        <w:rPr>
          <w:sz w:val="32"/>
          <w:szCs w:val="32"/>
        </w:rPr>
        <w:t xml:space="preserve"> </w:t>
      </w:r>
      <w:r w:rsidRPr="00CC5BF7">
        <w:rPr>
          <w:sz w:val="28"/>
          <w:szCs w:val="28"/>
        </w:rPr>
        <w:t>4</w:t>
      </w:r>
      <w:r>
        <w:rPr>
          <w:rFonts w:hint="cs"/>
          <w:sz w:val="32"/>
          <w:szCs w:val="32"/>
          <w:rtl/>
        </w:rPr>
        <w:t xml:space="preserve">درجة مئوية </w:t>
      </w:r>
      <w:r w:rsidR="005B4C79">
        <w:rPr>
          <w:sz w:val="32"/>
          <w:szCs w:val="32"/>
          <w:rtl/>
        </w:rPr>
        <w:t>يكون مصحوبا</w:t>
      </w:r>
      <w:r w:rsidRPr="00AD6682">
        <w:rPr>
          <w:sz w:val="32"/>
          <w:szCs w:val="32"/>
          <w:rtl/>
        </w:rPr>
        <w:t xml:space="preserve"> </w:t>
      </w:r>
      <w:r>
        <w:rPr>
          <w:rFonts w:hint="cs"/>
          <w:sz w:val="32"/>
          <w:szCs w:val="32"/>
          <w:rtl/>
        </w:rPr>
        <w:t>ب</w:t>
      </w:r>
      <w:r w:rsidRPr="00AD6682">
        <w:rPr>
          <w:sz w:val="32"/>
          <w:szCs w:val="32"/>
          <w:rtl/>
        </w:rPr>
        <w:t xml:space="preserve">نقص الكثافة نتيجة لزيادة </w:t>
      </w:r>
      <w:r>
        <w:rPr>
          <w:rFonts w:hint="cs"/>
          <w:sz w:val="32"/>
          <w:szCs w:val="32"/>
          <w:rtl/>
        </w:rPr>
        <w:t>حجم</w:t>
      </w:r>
      <w:r w:rsidRPr="00AD6682">
        <w:rPr>
          <w:sz w:val="32"/>
          <w:szCs w:val="32"/>
          <w:rtl/>
        </w:rPr>
        <w:t xml:space="preserve"> الماء </w:t>
      </w:r>
      <w:r>
        <w:rPr>
          <w:rFonts w:hint="cs"/>
          <w:sz w:val="32"/>
          <w:szCs w:val="32"/>
          <w:rtl/>
        </w:rPr>
        <w:t>ب</w:t>
      </w:r>
      <w:r w:rsidRPr="00AD6682">
        <w:rPr>
          <w:sz w:val="32"/>
          <w:szCs w:val="32"/>
          <w:rtl/>
        </w:rPr>
        <w:t>سبب التمدد الحراري .</w:t>
      </w:r>
    </w:p>
    <w:p w:rsidR="006A3978" w:rsidRDefault="006A3978" w:rsidP="00D37FC9">
      <w:pPr>
        <w:spacing w:line="360" w:lineRule="auto"/>
        <w:ind w:left="-2" w:right="-426"/>
        <w:jc w:val="highKashida"/>
        <w:rPr>
          <w:sz w:val="32"/>
          <w:szCs w:val="32"/>
          <w:rtl/>
        </w:rPr>
      </w:pPr>
      <w:r w:rsidRPr="00AD6682">
        <w:rPr>
          <w:sz w:val="32"/>
          <w:szCs w:val="32"/>
          <w:rtl/>
        </w:rPr>
        <w:t xml:space="preserve"> </w:t>
      </w:r>
      <w:r w:rsidR="00D91CFE">
        <w:rPr>
          <w:rFonts w:hint="cs"/>
          <w:sz w:val="32"/>
          <w:szCs w:val="32"/>
          <w:rtl/>
        </w:rPr>
        <w:t xml:space="preserve">  </w:t>
      </w:r>
      <w:r w:rsidR="00D04027">
        <w:rPr>
          <w:rFonts w:hint="cs"/>
          <w:sz w:val="32"/>
          <w:szCs w:val="32"/>
          <w:rtl/>
        </w:rPr>
        <w:t xml:space="preserve"> </w:t>
      </w:r>
      <w:r w:rsidR="005B4C79">
        <w:rPr>
          <w:rFonts w:hint="cs"/>
          <w:sz w:val="32"/>
          <w:szCs w:val="32"/>
          <w:rtl/>
        </w:rPr>
        <w:t xml:space="preserve"> </w:t>
      </w:r>
      <w:r w:rsidRPr="00AD6682">
        <w:rPr>
          <w:sz w:val="32"/>
          <w:szCs w:val="32"/>
          <w:rtl/>
        </w:rPr>
        <w:t xml:space="preserve">والرابطة الهيدروجينية لا يمكنها أن تربط أكثر من ذرتين (شكل </w:t>
      </w:r>
      <w:r w:rsidR="00D04027">
        <w:rPr>
          <w:sz w:val="28"/>
          <w:szCs w:val="28"/>
        </w:rPr>
        <w:t>1-</w:t>
      </w:r>
      <w:r w:rsidR="00686743" w:rsidRPr="00686743">
        <w:rPr>
          <w:sz w:val="28"/>
          <w:szCs w:val="28"/>
        </w:rPr>
        <w:t>1</w:t>
      </w:r>
      <w:r w:rsidR="00D37FC9">
        <w:rPr>
          <w:sz w:val="28"/>
          <w:szCs w:val="28"/>
        </w:rPr>
        <w:t>8</w:t>
      </w:r>
      <w:r w:rsidRPr="00AD6682">
        <w:rPr>
          <w:sz w:val="32"/>
          <w:szCs w:val="32"/>
          <w:rtl/>
        </w:rPr>
        <w:t>)</w:t>
      </w:r>
      <w:r w:rsidR="00E67E99">
        <w:rPr>
          <w:sz w:val="32"/>
          <w:szCs w:val="32"/>
        </w:rPr>
        <w:t xml:space="preserve"> </w:t>
      </w:r>
      <w:r>
        <w:rPr>
          <w:rFonts w:hint="cs"/>
          <w:sz w:val="32"/>
          <w:szCs w:val="32"/>
          <w:rtl/>
        </w:rPr>
        <w:t xml:space="preserve">وذلك لأنه </w:t>
      </w:r>
      <w:r w:rsidRPr="00AD6682">
        <w:rPr>
          <w:sz w:val="32"/>
          <w:szCs w:val="32"/>
          <w:rtl/>
        </w:rPr>
        <w:t xml:space="preserve"> يمكن لذرة الهيدروجين أن تفقد إلكترونها إلى أي ذرة أخر</w:t>
      </w:r>
      <w:r w:rsidR="006B35AA">
        <w:rPr>
          <w:rFonts w:hint="cs"/>
          <w:sz w:val="32"/>
          <w:szCs w:val="32"/>
          <w:rtl/>
        </w:rPr>
        <w:t>ى</w:t>
      </w:r>
      <w:r w:rsidRPr="00AD6682">
        <w:rPr>
          <w:sz w:val="32"/>
          <w:szCs w:val="32"/>
          <w:rtl/>
        </w:rPr>
        <w:t xml:space="preserve"> في الجزئ لتصبح موجبة الشحنة (بروتون) ، وعن طريق الجذب الكهروستاتيكي مع الآيونين المجاورين </w:t>
      </w:r>
      <w:r w:rsidR="00686743">
        <w:rPr>
          <w:rFonts w:hint="cs"/>
          <w:sz w:val="32"/>
          <w:szCs w:val="32"/>
          <w:rtl/>
        </w:rPr>
        <w:t>(</w:t>
      </w:r>
      <w:r w:rsidR="00AD0203">
        <w:rPr>
          <w:sz w:val="32"/>
          <w:szCs w:val="32"/>
          <w:rtl/>
        </w:rPr>
        <w:t>للفلور مثلا</w:t>
      </w:r>
      <w:r w:rsidRPr="00AD6682">
        <w:rPr>
          <w:sz w:val="32"/>
          <w:szCs w:val="32"/>
          <w:rtl/>
        </w:rPr>
        <w:t xml:space="preserve">) تحدث قوة الربط ويتكون الآيون </w:t>
      </w:r>
      <m:oMath>
        <m:sSubSup>
          <m:sSubSupPr>
            <m:ctrlPr>
              <w:rPr>
                <w:rFonts w:ascii="Cambria Math" w:hAnsi="Cambria Math"/>
                <w:sz w:val="28"/>
                <w:szCs w:val="28"/>
              </w:rPr>
            </m:ctrlPr>
          </m:sSubSupPr>
          <m:e>
            <m:r>
              <w:rPr>
                <w:rFonts w:ascii="Cambria Math" w:hAnsi="Cambria Math"/>
                <w:sz w:val="28"/>
                <w:szCs w:val="28"/>
              </w:rPr>
              <m:t>(</m:t>
            </m:r>
            <m:r>
              <m:rPr>
                <m:sty m:val="p"/>
              </m:rPr>
              <w:rPr>
                <w:rFonts w:ascii="Cambria Math" w:hAnsi="Cambria Math"/>
                <w:sz w:val="28"/>
                <w:szCs w:val="28"/>
              </w:rPr>
              <m:t>HF</m:t>
            </m:r>
          </m:e>
          <m:sub>
            <m:r>
              <m:rPr>
                <m:sty m:val="p"/>
              </m:rPr>
              <w:rPr>
                <w:rFonts w:ascii="Cambria Math" w:hAnsi="Cambria Math"/>
                <w:sz w:val="28"/>
                <w:szCs w:val="28"/>
              </w:rPr>
              <m:t>2</m:t>
            </m:r>
          </m:sub>
          <m:sup>
            <m:r>
              <m:rPr>
                <m:sty m:val="p"/>
              </m:rPr>
              <w:rPr>
                <w:rFonts w:ascii="Cambria Math" w:hAnsi="Cambria Math"/>
                <w:sz w:val="28"/>
                <w:szCs w:val="28"/>
              </w:rPr>
              <m:t>-</m:t>
            </m:r>
          </m:sup>
        </m:sSubSup>
        <m:r>
          <m:rPr>
            <m:sty m:val="p"/>
          </m:rPr>
          <w:rPr>
            <w:rFonts w:ascii="Cambria Math" w:hAnsi="Cambria Math"/>
            <w:sz w:val="28"/>
            <w:szCs w:val="28"/>
          </w:rPr>
          <m:t>)</m:t>
        </m:r>
      </m:oMath>
      <w:r w:rsidR="00AD0203">
        <w:rPr>
          <w:sz w:val="32"/>
          <w:szCs w:val="32"/>
          <w:rtl/>
        </w:rPr>
        <w:t xml:space="preserve"> . ونظرا</w:t>
      </w:r>
      <w:r w:rsidRPr="00AD6682">
        <w:rPr>
          <w:sz w:val="32"/>
          <w:szCs w:val="32"/>
          <w:rtl/>
        </w:rPr>
        <w:t xml:space="preserve"> لصغر حجم البروتون وقرب الذرتين (الآيونين) وملاصقتهما له بدرجة لا تسمح لأكثر من ذرتين أن يتفاعلا معه ، فإنه لا يمكن لأكثر من ذرتين أن يرتبطا عن طريق الرابطة الهيدروجينية . </w:t>
      </w:r>
    </w:p>
    <w:p w:rsidR="00437EBC" w:rsidRDefault="00437EBC" w:rsidP="00437EBC">
      <w:pPr>
        <w:rPr>
          <w:sz w:val="32"/>
          <w:szCs w:val="32"/>
          <w:rtl/>
        </w:rPr>
      </w:pPr>
    </w:p>
    <w:p w:rsidR="00686743" w:rsidRPr="00437EBC" w:rsidRDefault="004435FA" w:rsidP="00437EBC">
      <w:pPr>
        <w:rPr>
          <w:sz w:val="32"/>
          <w:szCs w:val="32"/>
          <w:rtl/>
        </w:rPr>
      </w:pPr>
      <w:r>
        <w:rPr>
          <w:noProof/>
          <w:sz w:val="32"/>
          <w:szCs w:val="32"/>
          <w:rtl/>
          <w:lang w:eastAsia="en-US" w:bidi="ar-SA"/>
        </w:rPr>
        <w:drawing>
          <wp:anchor distT="0" distB="0" distL="114300" distR="114300" simplePos="0" relativeHeight="252917760" behindDoc="1" locked="0" layoutInCell="1" allowOverlap="1">
            <wp:simplePos x="0" y="0"/>
            <wp:positionH relativeFrom="column">
              <wp:posOffset>-169545</wp:posOffset>
            </wp:positionH>
            <wp:positionV relativeFrom="paragraph">
              <wp:posOffset>-18415</wp:posOffset>
            </wp:positionV>
            <wp:extent cx="2759710" cy="1286510"/>
            <wp:effectExtent l="19050" t="0" r="2540" b="0"/>
            <wp:wrapTight wrapText="bothSides">
              <wp:wrapPolygon edited="0">
                <wp:start x="-149" y="0"/>
                <wp:lineTo x="-149" y="21429"/>
                <wp:lineTo x="21620" y="21429"/>
                <wp:lineTo x="21620" y="0"/>
                <wp:lineTo x="-149" y="0"/>
              </wp:wrapPolygon>
            </wp:wrapTight>
            <wp:docPr id="103" name="Picture 10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rcRect t="5990" b="10150"/>
                    <a:stretch>
                      <a:fillRect/>
                    </a:stretch>
                  </pic:blipFill>
                  <pic:spPr>
                    <a:xfrm>
                      <a:off x="0" y="0"/>
                      <a:ext cx="2759710" cy="1286510"/>
                    </a:xfrm>
                    <a:prstGeom prst="rect">
                      <a:avLst/>
                    </a:prstGeom>
                  </pic:spPr>
                </pic:pic>
              </a:graphicData>
            </a:graphic>
          </wp:anchor>
        </w:drawing>
      </w:r>
    </w:p>
    <w:p w:rsidR="00F73B8D" w:rsidRDefault="00F73B8D" w:rsidP="00AB59D1">
      <w:pPr>
        <w:spacing w:line="360" w:lineRule="auto"/>
        <w:ind w:left="-2" w:right="-426"/>
        <w:jc w:val="center"/>
        <w:rPr>
          <w:rtl/>
        </w:rPr>
      </w:pPr>
    </w:p>
    <w:p w:rsidR="003E7515" w:rsidRPr="0010497A" w:rsidRDefault="00437EBC" w:rsidP="00D37FC9">
      <w:pPr>
        <w:spacing w:line="360" w:lineRule="auto"/>
        <w:ind w:left="-2" w:right="-426"/>
        <w:jc w:val="center"/>
        <w:rPr>
          <w:rtl/>
        </w:rPr>
      </w:pPr>
      <w:r w:rsidRPr="0010497A">
        <w:rPr>
          <w:rtl/>
        </w:rPr>
        <w:t>شكل (</w:t>
      </w:r>
      <w:r w:rsidR="00D04027" w:rsidRPr="0010497A">
        <w:t>1-</w:t>
      </w:r>
      <w:r w:rsidRPr="0010497A">
        <w:t>1</w:t>
      </w:r>
      <w:r w:rsidR="00D37FC9">
        <w:t>8</w:t>
      </w:r>
      <w:r w:rsidRPr="0010497A">
        <w:rPr>
          <w:rtl/>
        </w:rPr>
        <w:t>)</w:t>
      </w:r>
      <w:r w:rsidR="001F5ADB" w:rsidRPr="0010497A">
        <w:rPr>
          <w:rFonts w:hint="cs"/>
          <w:rtl/>
        </w:rPr>
        <w:t xml:space="preserve"> : الرابطة الهيدروجينية بين ذرتي الفلور .</w:t>
      </w:r>
    </w:p>
    <w:p w:rsidR="005C5A7A" w:rsidRDefault="005C5A7A" w:rsidP="005F565C">
      <w:pPr>
        <w:spacing w:line="360" w:lineRule="auto"/>
        <w:ind w:left="-2" w:right="-426"/>
        <w:jc w:val="highKashida"/>
        <w:rPr>
          <w:b/>
          <w:bCs/>
          <w:sz w:val="32"/>
          <w:szCs w:val="32"/>
          <w:rtl/>
        </w:rPr>
      </w:pPr>
    </w:p>
    <w:p w:rsidR="005F565C" w:rsidRDefault="00FC333C" w:rsidP="005F565C">
      <w:pPr>
        <w:spacing w:line="360" w:lineRule="auto"/>
        <w:ind w:left="-2" w:right="-426"/>
        <w:jc w:val="highKashida"/>
        <w:rPr>
          <w:sz w:val="32"/>
          <w:szCs w:val="32"/>
          <w:rtl/>
        </w:rPr>
      </w:pPr>
      <w:r w:rsidRPr="005C21CA">
        <w:rPr>
          <w:b/>
          <w:bCs/>
          <w:sz w:val="32"/>
          <w:szCs w:val="32"/>
          <w:rtl/>
        </w:rPr>
        <w:t xml:space="preserve">المقارنة بين أنواع الروابط المختلفة </w:t>
      </w:r>
    </w:p>
    <w:p w:rsidR="00F91936" w:rsidRPr="005C5A7A" w:rsidRDefault="00FC333C" w:rsidP="005F565C">
      <w:pPr>
        <w:spacing w:line="360" w:lineRule="auto"/>
        <w:ind w:left="-2" w:right="-426"/>
        <w:jc w:val="highKashida"/>
        <w:rPr>
          <w:sz w:val="28"/>
          <w:szCs w:val="28"/>
          <w:u w:val="single"/>
          <w:rtl/>
        </w:rPr>
      </w:pPr>
      <w:r w:rsidRPr="005C5A7A">
        <w:rPr>
          <w:b/>
          <w:bCs/>
          <w:sz w:val="28"/>
          <w:szCs w:val="28"/>
          <w:u w:val="single"/>
          <w:rtl/>
        </w:rPr>
        <w:t xml:space="preserve">رابطة </w:t>
      </w:r>
      <w:r w:rsidR="00747325" w:rsidRPr="005C5A7A">
        <w:rPr>
          <w:b/>
          <w:bCs/>
          <w:sz w:val="28"/>
          <w:szCs w:val="28"/>
          <w:u w:val="single"/>
          <w:rtl/>
        </w:rPr>
        <w:t>ڤ</w:t>
      </w:r>
      <w:r w:rsidRPr="005C5A7A">
        <w:rPr>
          <w:b/>
          <w:bCs/>
          <w:sz w:val="28"/>
          <w:szCs w:val="28"/>
          <w:u w:val="single"/>
          <w:rtl/>
        </w:rPr>
        <w:t>ان د</w:t>
      </w:r>
      <w:r w:rsidR="00D91CFE">
        <w:rPr>
          <w:rFonts w:hint="cs"/>
          <w:b/>
          <w:bCs/>
          <w:sz w:val="28"/>
          <w:szCs w:val="28"/>
          <w:u w:val="single"/>
          <w:rtl/>
        </w:rPr>
        <w:t>ي</w:t>
      </w:r>
      <w:r w:rsidRPr="005C5A7A">
        <w:rPr>
          <w:b/>
          <w:bCs/>
          <w:sz w:val="28"/>
          <w:szCs w:val="28"/>
          <w:u w:val="single"/>
          <w:rtl/>
        </w:rPr>
        <w:t>ر</w:t>
      </w:r>
      <w:r w:rsidR="00747325" w:rsidRPr="005C5A7A">
        <w:rPr>
          <w:b/>
          <w:bCs/>
          <w:sz w:val="28"/>
          <w:szCs w:val="28"/>
          <w:u w:val="single"/>
          <w:rtl/>
        </w:rPr>
        <w:t>ڤ</w:t>
      </w:r>
      <w:r w:rsidRPr="005C5A7A">
        <w:rPr>
          <w:b/>
          <w:bCs/>
          <w:sz w:val="28"/>
          <w:szCs w:val="28"/>
          <w:u w:val="single"/>
          <w:rtl/>
        </w:rPr>
        <w:t>ال</w:t>
      </w:r>
      <w:r w:rsidRPr="005C5A7A">
        <w:rPr>
          <w:sz w:val="28"/>
          <w:szCs w:val="28"/>
          <w:u w:val="single"/>
          <w:rtl/>
        </w:rPr>
        <w:t>:</w:t>
      </w:r>
    </w:p>
    <w:p w:rsidR="00FC333C" w:rsidRPr="005C21CA" w:rsidRDefault="00FC333C" w:rsidP="005A0E79">
      <w:pPr>
        <w:spacing w:line="360" w:lineRule="auto"/>
        <w:ind w:left="-2" w:right="-426"/>
        <w:jc w:val="highKashida"/>
        <w:rPr>
          <w:sz w:val="32"/>
          <w:szCs w:val="32"/>
          <w:rtl/>
        </w:rPr>
      </w:pPr>
      <w:r w:rsidRPr="005C21CA">
        <w:rPr>
          <w:rFonts w:hint="cs"/>
          <w:sz w:val="32"/>
          <w:szCs w:val="32"/>
          <w:rtl/>
        </w:rPr>
        <w:t>تتميز هذه الرابطة بالخصائص الت</w:t>
      </w:r>
      <w:r w:rsidR="00F81DEA">
        <w:rPr>
          <w:rFonts w:hint="cs"/>
          <w:sz w:val="32"/>
          <w:szCs w:val="32"/>
          <w:rtl/>
        </w:rPr>
        <w:t>ا</w:t>
      </w:r>
      <w:r w:rsidR="00F57A5D">
        <w:rPr>
          <w:rFonts w:hint="cs"/>
          <w:sz w:val="32"/>
          <w:szCs w:val="32"/>
          <w:rtl/>
        </w:rPr>
        <w:t>لي</w:t>
      </w:r>
      <w:r w:rsidRPr="005C21CA">
        <w:rPr>
          <w:rFonts w:hint="cs"/>
          <w:sz w:val="32"/>
          <w:szCs w:val="32"/>
          <w:rtl/>
        </w:rPr>
        <w:t xml:space="preserve">ة </w:t>
      </w:r>
      <w:r>
        <w:rPr>
          <w:rFonts w:hint="cs"/>
          <w:sz w:val="32"/>
          <w:szCs w:val="32"/>
          <w:rtl/>
        </w:rPr>
        <w:t xml:space="preserve">: </w:t>
      </w:r>
    </w:p>
    <w:p w:rsidR="00FC333C" w:rsidRPr="00AD6682" w:rsidRDefault="00FC333C" w:rsidP="005A0E79">
      <w:pPr>
        <w:spacing w:line="360" w:lineRule="auto"/>
        <w:ind w:left="-2" w:right="-426"/>
        <w:jc w:val="highKashida"/>
        <w:rPr>
          <w:sz w:val="32"/>
          <w:szCs w:val="32"/>
        </w:rPr>
      </w:pPr>
      <w:r>
        <w:rPr>
          <w:rFonts w:hint="cs"/>
          <w:sz w:val="32"/>
          <w:szCs w:val="32"/>
          <w:rtl/>
        </w:rPr>
        <w:t xml:space="preserve">1 </w:t>
      </w:r>
      <w:r>
        <w:rPr>
          <w:sz w:val="32"/>
          <w:szCs w:val="32"/>
          <w:rtl/>
        </w:rPr>
        <w:t>–</w:t>
      </w:r>
      <w:r>
        <w:rPr>
          <w:rFonts w:hint="cs"/>
          <w:sz w:val="32"/>
          <w:szCs w:val="32"/>
          <w:rtl/>
        </w:rPr>
        <w:t xml:space="preserve"> هي </w:t>
      </w:r>
      <w:r w:rsidRPr="00AD6682">
        <w:rPr>
          <w:sz w:val="32"/>
          <w:szCs w:val="32"/>
          <w:rtl/>
        </w:rPr>
        <w:t xml:space="preserve">أكثر الروابط عمومية ، حيث تتواجد في  جميع البللورات دون </w:t>
      </w:r>
      <w:r w:rsidR="00747325">
        <w:rPr>
          <w:sz w:val="32"/>
          <w:szCs w:val="32"/>
          <w:rtl/>
        </w:rPr>
        <w:t>إ</w:t>
      </w:r>
      <w:r w:rsidRPr="00AD6682">
        <w:rPr>
          <w:sz w:val="32"/>
          <w:szCs w:val="32"/>
          <w:rtl/>
        </w:rPr>
        <w:t xml:space="preserve">ستثناء </w:t>
      </w:r>
      <w:r>
        <w:rPr>
          <w:rFonts w:hint="cs"/>
          <w:sz w:val="32"/>
          <w:szCs w:val="32"/>
          <w:rtl/>
        </w:rPr>
        <w:t xml:space="preserve">, </w:t>
      </w:r>
      <w:r w:rsidRPr="00AD6682">
        <w:rPr>
          <w:sz w:val="32"/>
          <w:szCs w:val="32"/>
          <w:rtl/>
        </w:rPr>
        <w:t>كما أنها مسئولة بشكل خاص عن الترابط في الحالات السائلة والصلبة للغازات الخاملة والأكسجين والنيتروجين والهيدروجين وكثير من المركبات العضوية وغير العضوية .</w:t>
      </w:r>
    </w:p>
    <w:p w:rsidR="00FC333C" w:rsidRPr="00AD6682" w:rsidRDefault="00FC333C" w:rsidP="00AB59D1">
      <w:pPr>
        <w:spacing w:line="360" w:lineRule="auto"/>
        <w:ind w:left="-2" w:right="-426"/>
        <w:jc w:val="highKashida"/>
        <w:rPr>
          <w:sz w:val="32"/>
          <w:szCs w:val="32"/>
        </w:rPr>
      </w:pPr>
      <w:r>
        <w:rPr>
          <w:rFonts w:hint="cs"/>
          <w:sz w:val="32"/>
          <w:szCs w:val="32"/>
          <w:rtl/>
        </w:rPr>
        <w:t>2 - تعتبر</w:t>
      </w:r>
      <w:r w:rsidRPr="00AD6682">
        <w:rPr>
          <w:sz w:val="32"/>
          <w:szCs w:val="32"/>
          <w:rtl/>
        </w:rPr>
        <w:t>أ</w:t>
      </w:r>
      <w:r>
        <w:rPr>
          <w:rFonts w:hint="cs"/>
          <w:sz w:val="32"/>
          <w:szCs w:val="32"/>
          <w:rtl/>
        </w:rPr>
        <w:t>ضعف</w:t>
      </w:r>
      <w:r w:rsidRPr="00AD6682">
        <w:rPr>
          <w:sz w:val="32"/>
          <w:szCs w:val="32"/>
          <w:rtl/>
        </w:rPr>
        <w:t xml:space="preserve"> الروابط ، حيث أن طاقتها لا تتجاوز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4</m:t>
            </m:r>
          </m:sup>
        </m:sSup>
        <m:r>
          <m:rPr>
            <m:sty m:val="p"/>
          </m:rPr>
          <w:rPr>
            <w:rFonts w:ascii="Cambria Math" w:hAnsi="Cambria Math"/>
            <w:sz w:val="28"/>
            <w:szCs w:val="28"/>
          </w:rPr>
          <m:t xml:space="preserve"> J/mole</m:t>
        </m:r>
      </m:oMath>
      <w:r w:rsidRPr="00AD6682">
        <w:rPr>
          <w:sz w:val="32"/>
          <w:szCs w:val="32"/>
          <w:rtl/>
        </w:rPr>
        <w:t xml:space="preserve"> ، لذا ف</w:t>
      </w:r>
      <w:r w:rsidR="00747325">
        <w:rPr>
          <w:sz w:val="32"/>
          <w:szCs w:val="32"/>
          <w:rtl/>
        </w:rPr>
        <w:t>إ</w:t>
      </w:r>
      <w:r w:rsidRPr="00AD6682">
        <w:rPr>
          <w:sz w:val="32"/>
          <w:szCs w:val="32"/>
          <w:rtl/>
        </w:rPr>
        <w:t xml:space="preserve">ن جميع المركبات التي ترتبط بواسطتها تكون غير مستقرة ، أو طيارة ونقطة الانصهار لها منخفضة . </w:t>
      </w:r>
    </w:p>
    <w:p w:rsidR="008011FE" w:rsidRPr="00AF4402" w:rsidRDefault="00FC333C" w:rsidP="00706D41">
      <w:pPr>
        <w:spacing w:line="360" w:lineRule="auto"/>
        <w:ind w:left="-2" w:right="-426"/>
        <w:jc w:val="highKashida"/>
        <w:rPr>
          <w:sz w:val="32"/>
          <w:szCs w:val="32"/>
          <w:rtl/>
        </w:rPr>
      </w:pPr>
      <w:r>
        <w:rPr>
          <w:rFonts w:hint="cs"/>
          <w:sz w:val="32"/>
          <w:szCs w:val="32"/>
          <w:rtl/>
        </w:rPr>
        <w:t xml:space="preserve">3 - </w:t>
      </w:r>
      <w:r w:rsidRPr="00AD6682">
        <w:rPr>
          <w:sz w:val="32"/>
          <w:szCs w:val="32"/>
          <w:rtl/>
        </w:rPr>
        <w:t>تعمل بشكل مث</w:t>
      </w:r>
      <w:r w:rsidR="00747325">
        <w:rPr>
          <w:rFonts w:hint="cs"/>
          <w:sz w:val="32"/>
          <w:szCs w:val="32"/>
          <w:rtl/>
        </w:rPr>
        <w:t>ا</w:t>
      </w:r>
      <w:r w:rsidR="00F57A5D">
        <w:rPr>
          <w:sz w:val="32"/>
          <w:szCs w:val="32"/>
          <w:rtl/>
        </w:rPr>
        <w:t>لي</w:t>
      </w:r>
      <w:r w:rsidRPr="00AD6682">
        <w:rPr>
          <w:sz w:val="32"/>
          <w:szCs w:val="32"/>
          <w:rtl/>
        </w:rPr>
        <w:t xml:space="preserve"> بين الذرات المتعادلة والجزيئات ذات المدارات ال</w:t>
      </w:r>
      <w:r w:rsidR="00747325">
        <w:rPr>
          <w:sz w:val="32"/>
          <w:szCs w:val="32"/>
          <w:rtl/>
        </w:rPr>
        <w:t>إ</w:t>
      </w:r>
      <w:r w:rsidRPr="00AD6682">
        <w:rPr>
          <w:sz w:val="32"/>
          <w:szCs w:val="32"/>
          <w:rtl/>
        </w:rPr>
        <w:t xml:space="preserve">لكترونية المكتملة . </w:t>
      </w:r>
    </w:p>
    <w:p w:rsidR="00FC333C" w:rsidRPr="005C5A7A" w:rsidRDefault="00FC333C" w:rsidP="005F565C">
      <w:pPr>
        <w:spacing w:line="360" w:lineRule="auto"/>
        <w:ind w:left="-2" w:right="-426"/>
        <w:jc w:val="highKashida"/>
        <w:rPr>
          <w:b/>
          <w:bCs/>
          <w:sz w:val="28"/>
          <w:szCs w:val="28"/>
          <w:u w:val="single"/>
          <w:rtl/>
        </w:rPr>
      </w:pPr>
      <w:r w:rsidRPr="005C5A7A">
        <w:rPr>
          <w:b/>
          <w:bCs/>
          <w:sz w:val="28"/>
          <w:szCs w:val="28"/>
          <w:u w:val="single"/>
          <w:rtl/>
        </w:rPr>
        <w:t>الرابطة ال</w:t>
      </w:r>
      <w:r w:rsidR="00F91936" w:rsidRPr="005C5A7A">
        <w:rPr>
          <w:rFonts w:hint="cs"/>
          <w:b/>
          <w:bCs/>
          <w:sz w:val="28"/>
          <w:szCs w:val="28"/>
          <w:u w:val="single"/>
          <w:rtl/>
        </w:rPr>
        <w:t>آ</w:t>
      </w:r>
      <w:r w:rsidRPr="005C5A7A">
        <w:rPr>
          <w:b/>
          <w:bCs/>
          <w:sz w:val="28"/>
          <w:szCs w:val="28"/>
          <w:u w:val="single"/>
          <w:rtl/>
        </w:rPr>
        <w:t xml:space="preserve">يونية </w:t>
      </w:r>
    </w:p>
    <w:p w:rsidR="00FC333C" w:rsidRPr="00F73B8D" w:rsidRDefault="00FC333C" w:rsidP="00D37FC9">
      <w:pPr>
        <w:spacing w:line="360" w:lineRule="auto"/>
        <w:ind w:left="-2" w:right="-426"/>
        <w:jc w:val="highKashida"/>
        <w:rPr>
          <w:sz w:val="32"/>
          <w:szCs w:val="32"/>
        </w:rPr>
      </w:pPr>
      <w:r>
        <w:rPr>
          <w:rFonts w:hint="cs"/>
          <w:sz w:val="32"/>
          <w:szCs w:val="32"/>
          <w:rtl/>
        </w:rPr>
        <w:t xml:space="preserve">1 - </w:t>
      </w:r>
      <w:r w:rsidRPr="00AD6682">
        <w:rPr>
          <w:sz w:val="32"/>
          <w:szCs w:val="32"/>
          <w:rtl/>
        </w:rPr>
        <w:t>هي رابطة كيميائية مث</w:t>
      </w:r>
      <w:r w:rsidR="00747325">
        <w:rPr>
          <w:rFonts w:hint="cs"/>
          <w:sz w:val="32"/>
          <w:szCs w:val="32"/>
          <w:rtl/>
        </w:rPr>
        <w:t>ا</w:t>
      </w:r>
      <w:r w:rsidR="00F57A5D">
        <w:rPr>
          <w:sz w:val="32"/>
          <w:szCs w:val="32"/>
          <w:rtl/>
        </w:rPr>
        <w:t>لي</w:t>
      </w:r>
      <w:r w:rsidRPr="00AD6682">
        <w:rPr>
          <w:sz w:val="32"/>
          <w:szCs w:val="32"/>
          <w:rtl/>
        </w:rPr>
        <w:t>ة تناسب المركبات غير العضوية مثل فلز– ه</w:t>
      </w:r>
      <w:r w:rsidR="00747325">
        <w:rPr>
          <w:rFonts w:hint="cs"/>
          <w:sz w:val="32"/>
          <w:szCs w:val="32"/>
          <w:rtl/>
        </w:rPr>
        <w:t>ا</w:t>
      </w:r>
      <w:r w:rsidR="00F57A5D">
        <w:rPr>
          <w:sz w:val="32"/>
          <w:szCs w:val="32"/>
          <w:rtl/>
        </w:rPr>
        <w:t>لي</w:t>
      </w:r>
      <w:r w:rsidRPr="00AD6682">
        <w:rPr>
          <w:sz w:val="32"/>
          <w:szCs w:val="32"/>
          <w:rtl/>
        </w:rPr>
        <w:t>د ، الأكاسيد الفلزية ، الكربيدات ، النيتريدات ، السيليندات ، ..... الخ .</w:t>
      </w:r>
    </w:p>
    <w:p w:rsidR="00F42C7A" w:rsidRPr="00AD6682" w:rsidRDefault="00FC333C" w:rsidP="00AD0203">
      <w:pPr>
        <w:spacing w:line="360" w:lineRule="auto"/>
        <w:ind w:left="-2" w:right="-426"/>
        <w:jc w:val="highKashida"/>
        <w:rPr>
          <w:sz w:val="32"/>
          <w:szCs w:val="32"/>
        </w:rPr>
      </w:pPr>
      <w:r>
        <w:rPr>
          <w:rFonts w:hint="cs"/>
          <w:sz w:val="32"/>
          <w:szCs w:val="32"/>
          <w:rtl/>
        </w:rPr>
        <w:lastRenderedPageBreak/>
        <w:t xml:space="preserve">2 - </w:t>
      </w:r>
      <w:r w:rsidRPr="00AD6682">
        <w:rPr>
          <w:sz w:val="32"/>
          <w:szCs w:val="32"/>
          <w:rtl/>
        </w:rPr>
        <w:t xml:space="preserve">طاقة الربط لها في حدود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r>
          <m:rPr>
            <m:sty m:val="p"/>
          </m:rPr>
          <w:rPr>
            <w:rFonts w:ascii="Cambria Math" w:hAnsi="Cambria Math"/>
            <w:sz w:val="28"/>
            <w:szCs w:val="28"/>
          </w:rPr>
          <m:t xml:space="preserve"> J/mole </m:t>
        </m:r>
      </m:oMath>
      <w:r w:rsidR="00C96F5E">
        <w:rPr>
          <w:rFonts w:hint="cs"/>
          <w:sz w:val="32"/>
          <w:szCs w:val="32"/>
          <w:rtl/>
        </w:rPr>
        <w:t xml:space="preserve"> </w:t>
      </w:r>
      <w:r w:rsidRPr="00AD6682">
        <w:rPr>
          <w:sz w:val="32"/>
          <w:szCs w:val="32"/>
          <w:rtl/>
        </w:rPr>
        <w:t xml:space="preserve">أي أكبر منها لرابطة </w:t>
      </w:r>
      <w:r w:rsidR="00747325">
        <w:rPr>
          <w:sz w:val="32"/>
          <w:szCs w:val="32"/>
          <w:rtl/>
        </w:rPr>
        <w:t>ڤ</w:t>
      </w:r>
      <w:r w:rsidRPr="00AD6682">
        <w:rPr>
          <w:sz w:val="32"/>
          <w:szCs w:val="32"/>
          <w:rtl/>
        </w:rPr>
        <w:t>ان دير</w:t>
      </w:r>
      <w:r w:rsidR="00747325">
        <w:rPr>
          <w:sz w:val="32"/>
          <w:szCs w:val="32"/>
          <w:rtl/>
        </w:rPr>
        <w:t>ڤ</w:t>
      </w:r>
      <w:r w:rsidRPr="00AD6682">
        <w:rPr>
          <w:sz w:val="32"/>
          <w:szCs w:val="32"/>
          <w:rtl/>
        </w:rPr>
        <w:t>ال بحو</w:t>
      </w:r>
      <w:r w:rsidR="00C96F5E">
        <w:rPr>
          <w:rFonts w:hint="cs"/>
          <w:sz w:val="32"/>
          <w:szCs w:val="32"/>
          <w:rtl/>
        </w:rPr>
        <w:t>ا</w:t>
      </w:r>
      <w:r w:rsidR="00F57A5D">
        <w:rPr>
          <w:sz w:val="32"/>
          <w:szCs w:val="32"/>
          <w:rtl/>
        </w:rPr>
        <w:t>لي</w:t>
      </w:r>
      <w:r w:rsidRPr="00AD6682">
        <w:rPr>
          <w:sz w:val="32"/>
          <w:szCs w:val="32"/>
          <w:rtl/>
        </w:rPr>
        <w:t xml:space="preserve"> مائة مرة ، لذا ف</w:t>
      </w:r>
      <w:r w:rsidR="00747325">
        <w:rPr>
          <w:sz w:val="32"/>
          <w:szCs w:val="32"/>
          <w:rtl/>
        </w:rPr>
        <w:t>إ</w:t>
      </w:r>
      <w:r w:rsidRPr="00AD6682">
        <w:rPr>
          <w:sz w:val="32"/>
          <w:szCs w:val="32"/>
          <w:rtl/>
        </w:rPr>
        <w:t xml:space="preserve">ن المواد التي تتميز بهذه الرابطة لها حرارة تصعيد ونقطة </w:t>
      </w:r>
      <w:r>
        <w:rPr>
          <w:sz w:val="32"/>
          <w:szCs w:val="32"/>
          <w:rtl/>
        </w:rPr>
        <w:t>ﺇ</w:t>
      </w:r>
      <w:r w:rsidRPr="00AD6682">
        <w:rPr>
          <w:sz w:val="32"/>
          <w:szCs w:val="32"/>
          <w:rtl/>
        </w:rPr>
        <w:t>نصهار ع</w:t>
      </w:r>
      <w:r w:rsidR="00747325">
        <w:rPr>
          <w:rFonts w:hint="cs"/>
          <w:sz w:val="32"/>
          <w:szCs w:val="32"/>
          <w:rtl/>
        </w:rPr>
        <w:t>ا</w:t>
      </w:r>
      <w:r w:rsidR="00F57A5D">
        <w:rPr>
          <w:sz w:val="32"/>
          <w:szCs w:val="32"/>
          <w:rtl/>
        </w:rPr>
        <w:t>لي</w:t>
      </w:r>
      <w:r w:rsidRPr="00AD6682">
        <w:rPr>
          <w:sz w:val="32"/>
          <w:szCs w:val="32"/>
          <w:rtl/>
        </w:rPr>
        <w:t xml:space="preserve">تان . </w:t>
      </w:r>
    </w:p>
    <w:p w:rsidR="00FC333C" w:rsidRPr="005C5A7A" w:rsidRDefault="00FC333C" w:rsidP="005F565C">
      <w:pPr>
        <w:spacing w:line="360" w:lineRule="auto"/>
        <w:ind w:left="-2" w:right="-426"/>
        <w:jc w:val="highKashida"/>
        <w:rPr>
          <w:b/>
          <w:bCs/>
          <w:sz w:val="28"/>
          <w:szCs w:val="28"/>
          <w:u w:val="single"/>
          <w:rtl/>
        </w:rPr>
      </w:pPr>
      <w:r w:rsidRPr="005C5A7A">
        <w:rPr>
          <w:b/>
          <w:bCs/>
          <w:sz w:val="28"/>
          <w:szCs w:val="28"/>
          <w:u w:val="single"/>
          <w:rtl/>
        </w:rPr>
        <w:t xml:space="preserve">الرابطة التساهمية </w:t>
      </w:r>
    </w:p>
    <w:p w:rsidR="00FC333C" w:rsidRPr="00AD6682" w:rsidRDefault="00FC333C" w:rsidP="005A0E79">
      <w:pPr>
        <w:spacing w:line="360" w:lineRule="auto"/>
        <w:ind w:left="-2" w:right="-426"/>
        <w:jc w:val="highKashida"/>
        <w:rPr>
          <w:sz w:val="32"/>
          <w:szCs w:val="32"/>
        </w:rPr>
      </w:pPr>
      <w:r>
        <w:rPr>
          <w:rFonts w:hint="cs"/>
          <w:sz w:val="32"/>
          <w:szCs w:val="32"/>
          <w:rtl/>
        </w:rPr>
        <w:t xml:space="preserve">1 - </w:t>
      </w:r>
      <w:r w:rsidRPr="00AD6682">
        <w:rPr>
          <w:sz w:val="32"/>
          <w:szCs w:val="32"/>
          <w:rtl/>
        </w:rPr>
        <w:t>تعتبر مسئولة عن ترابط معظم المركبات العضوية وبعض المواد الفلزية وشب</w:t>
      </w:r>
      <w:r>
        <w:rPr>
          <w:rFonts w:hint="cs"/>
          <w:sz w:val="32"/>
          <w:szCs w:val="32"/>
          <w:rtl/>
        </w:rPr>
        <w:t>ه</w:t>
      </w:r>
      <w:r w:rsidRPr="00AD6682">
        <w:rPr>
          <w:sz w:val="32"/>
          <w:szCs w:val="32"/>
          <w:rtl/>
        </w:rPr>
        <w:t xml:space="preserve"> الفلزية</w:t>
      </w:r>
      <w:r>
        <w:rPr>
          <w:rFonts w:hint="cs"/>
          <w:sz w:val="32"/>
          <w:szCs w:val="32"/>
          <w:rtl/>
        </w:rPr>
        <w:t xml:space="preserve"> مثل</w:t>
      </w:r>
      <w:r w:rsidRPr="00AD6682">
        <w:rPr>
          <w:sz w:val="32"/>
          <w:szCs w:val="32"/>
          <w:rtl/>
        </w:rPr>
        <w:t xml:space="preserve">  بللورا</w:t>
      </w:r>
      <w:r>
        <w:rPr>
          <w:sz w:val="32"/>
          <w:szCs w:val="32"/>
          <w:rtl/>
        </w:rPr>
        <w:t xml:space="preserve">ت الماس والجرمانيوم والسيليكون </w:t>
      </w:r>
      <w:r w:rsidRPr="00AD6682">
        <w:rPr>
          <w:sz w:val="32"/>
          <w:szCs w:val="32"/>
          <w:rtl/>
        </w:rPr>
        <w:t xml:space="preserve">....الخ </w:t>
      </w:r>
      <w:r>
        <w:rPr>
          <w:rFonts w:hint="cs"/>
          <w:sz w:val="32"/>
          <w:szCs w:val="32"/>
          <w:rtl/>
        </w:rPr>
        <w:t>.</w:t>
      </w:r>
    </w:p>
    <w:p w:rsidR="00F42C7A" w:rsidRPr="0037012A" w:rsidRDefault="00FC333C" w:rsidP="00AB59D1">
      <w:pPr>
        <w:spacing w:line="360" w:lineRule="auto"/>
        <w:ind w:left="-2" w:right="-426"/>
        <w:jc w:val="highKashida"/>
        <w:rPr>
          <w:sz w:val="32"/>
          <w:szCs w:val="32"/>
          <w:rtl/>
        </w:rPr>
      </w:pPr>
      <w:r>
        <w:rPr>
          <w:rFonts w:hint="cs"/>
          <w:sz w:val="32"/>
          <w:szCs w:val="32"/>
          <w:rtl/>
        </w:rPr>
        <w:t xml:space="preserve">2 - </w:t>
      </w:r>
      <w:r w:rsidRPr="00AD6682">
        <w:rPr>
          <w:sz w:val="32"/>
          <w:szCs w:val="32"/>
          <w:rtl/>
        </w:rPr>
        <w:t>طاقة الربط لها ع</w:t>
      </w:r>
      <w:r w:rsidR="00747325">
        <w:rPr>
          <w:rFonts w:hint="cs"/>
          <w:sz w:val="32"/>
          <w:szCs w:val="32"/>
          <w:rtl/>
        </w:rPr>
        <w:t>ا</w:t>
      </w:r>
      <w:r w:rsidR="00F57A5D">
        <w:rPr>
          <w:sz w:val="32"/>
          <w:szCs w:val="32"/>
          <w:rtl/>
        </w:rPr>
        <w:t>لي</w:t>
      </w:r>
      <w:r w:rsidRPr="00AD6682">
        <w:rPr>
          <w:sz w:val="32"/>
          <w:szCs w:val="32"/>
          <w:rtl/>
        </w:rPr>
        <w:t xml:space="preserve">ة أيضاّ وقيمتها في حدود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r>
          <m:rPr>
            <m:sty m:val="p"/>
          </m:rPr>
          <w:rPr>
            <w:rFonts w:ascii="Cambria Math" w:hAnsi="Cambria Math"/>
            <w:sz w:val="28"/>
            <w:szCs w:val="28"/>
          </w:rPr>
          <m:t xml:space="preserve"> J/mole</m:t>
        </m:r>
      </m:oMath>
      <w:r w:rsidR="00AB59D1">
        <w:rPr>
          <w:rFonts w:hint="cs"/>
          <w:sz w:val="32"/>
          <w:szCs w:val="32"/>
          <w:rtl/>
        </w:rPr>
        <w:t xml:space="preserve"> </w:t>
      </w:r>
      <w:r>
        <w:rPr>
          <w:rFonts w:hint="cs"/>
          <w:sz w:val="32"/>
          <w:szCs w:val="32"/>
          <w:rtl/>
        </w:rPr>
        <w:t xml:space="preserve">, </w:t>
      </w:r>
      <w:r w:rsidRPr="00AD6682">
        <w:rPr>
          <w:sz w:val="32"/>
          <w:szCs w:val="32"/>
          <w:rtl/>
        </w:rPr>
        <w:t>لذا ف</w:t>
      </w:r>
      <w:r w:rsidR="00747325">
        <w:rPr>
          <w:sz w:val="32"/>
          <w:szCs w:val="32"/>
          <w:rtl/>
        </w:rPr>
        <w:t>إ</w:t>
      </w:r>
      <w:r w:rsidRPr="00AD6682">
        <w:rPr>
          <w:sz w:val="32"/>
          <w:szCs w:val="32"/>
          <w:rtl/>
        </w:rPr>
        <w:t>ن حرارة التصعيد ونقط</w:t>
      </w:r>
      <w:r w:rsidR="008B7BF5">
        <w:rPr>
          <w:sz w:val="32"/>
          <w:szCs w:val="32"/>
          <w:rtl/>
        </w:rPr>
        <w:t xml:space="preserve">ة الانصهار للمواد المرتبطة بها </w:t>
      </w:r>
      <w:r w:rsidR="008B7BF5">
        <w:rPr>
          <w:rFonts w:hint="cs"/>
          <w:sz w:val="32"/>
          <w:szCs w:val="32"/>
          <w:rtl/>
        </w:rPr>
        <w:t>عا</w:t>
      </w:r>
      <w:r w:rsidR="00F57A5D">
        <w:rPr>
          <w:sz w:val="32"/>
          <w:szCs w:val="32"/>
          <w:rtl/>
        </w:rPr>
        <w:t>لي</w:t>
      </w:r>
      <w:r w:rsidRPr="00AD6682">
        <w:rPr>
          <w:sz w:val="32"/>
          <w:szCs w:val="32"/>
          <w:rtl/>
        </w:rPr>
        <w:t xml:space="preserve">تان . </w:t>
      </w:r>
    </w:p>
    <w:p w:rsidR="00FC333C" w:rsidRPr="005C5A7A" w:rsidRDefault="00FC333C" w:rsidP="005F565C">
      <w:pPr>
        <w:spacing w:line="360" w:lineRule="auto"/>
        <w:ind w:left="-2" w:right="-426"/>
        <w:jc w:val="highKashida"/>
        <w:rPr>
          <w:b/>
          <w:bCs/>
          <w:sz w:val="28"/>
          <w:szCs w:val="28"/>
          <w:u w:val="single"/>
          <w:rtl/>
        </w:rPr>
      </w:pPr>
      <w:r w:rsidRPr="005C5A7A">
        <w:rPr>
          <w:b/>
          <w:bCs/>
          <w:sz w:val="28"/>
          <w:szCs w:val="28"/>
          <w:u w:val="single"/>
          <w:rtl/>
        </w:rPr>
        <w:t xml:space="preserve"> الرابطة المعدنية </w:t>
      </w:r>
    </w:p>
    <w:p w:rsidR="000A3EA5" w:rsidRPr="00AD6682" w:rsidRDefault="0037012A" w:rsidP="0037012A">
      <w:pPr>
        <w:spacing w:line="360" w:lineRule="auto"/>
        <w:ind w:left="-2" w:right="-426"/>
        <w:jc w:val="highKashida"/>
        <w:rPr>
          <w:sz w:val="32"/>
          <w:szCs w:val="32"/>
          <w:rtl/>
        </w:rPr>
      </w:pPr>
      <w:r>
        <w:rPr>
          <w:rFonts w:hint="cs"/>
          <w:sz w:val="32"/>
          <w:szCs w:val="32"/>
          <w:rtl/>
        </w:rPr>
        <w:t xml:space="preserve">     </w:t>
      </w:r>
      <w:r w:rsidR="00FC333C" w:rsidRPr="00AD6682">
        <w:rPr>
          <w:sz w:val="32"/>
          <w:szCs w:val="32"/>
          <w:rtl/>
        </w:rPr>
        <w:t>مسئولة عن ترابط المعادن وبعض المركبات شب</w:t>
      </w:r>
      <w:r w:rsidR="00FC333C">
        <w:rPr>
          <w:rFonts w:hint="cs"/>
          <w:sz w:val="32"/>
          <w:szCs w:val="32"/>
          <w:rtl/>
        </w:rPr>
        <w:t>ه</w:t>
      </w:r>
      <w:r w:rsidR="00FC333C" w:rsidRPr="00AD6682">
        <w:rPr>
          <w:sz w:val="32"/>
          <w:szCs w:val="32"/>
          <w:rtl/>
        </w:rPr>
        <w:t xml:space="preserve"> الفلزية . طاقة الربط لها في حدود</w:t>
      </w:r>
      <w:r w:rsidR="000A3EA5">
        <w:rPr>
          <w:sz w:val="32"/>
          <w:szCs w:val="32"/>
          <w:rtl/>
        </w:rPr>
        <w:t xml:space="preserve"> طاقة الربط للرابطة التساهمية .</w:t>
      </w:r>
    </w:p>
    <w:p w:rsidR="00FC333C" w:rsidRPr="005C5A7A" w:rsidRDefault="00FC333C" w:rsidP="005F565C">
      <w:pPr>
        <w:spacing w:line="360" w:lineRule="auto"/>
        <w:ind w:left="-2" w:right="-426"/>
        <w:jc w:val="highKashida"/>
        <w:rPr>
          <w:b/>
          <w:bCs/>
          <w:sz w:val="28"/>
          <w:szCs w:val="28"/>
          <w:u w:val="single"/>
          <w:rtl/>
        </w:rPr>
      </w:pPr>
      <w:r w:rsidRPr="005C5A7A">
        <w:rPr>
          <w:b/>
          <w:bCs/>
          <w:sz w:val="28"/>
          <w:szCs w:val="28"/>
          <w:u w:val="single"/>
          <w:rtl/>
        </w:rPr>
        <w:t xml:space="preserve">الرابطة الهيدروجينية   </w:t>
      </w:r>
    </w:p>
    <w:p w:rsidR="00D91CFE" w:rsidRDefault="00FC333C" w:rsidP="00782EBD">
      <w:pPr>
        <w:spacing w:line="360" w:lineRule="auto"/>
        <w:ind w:left="-2" w:right="-426"/>
        <w:jc w:val="highKashida"/>
        <w:rPr>
          <w:sz w:val="32"/>
          <w:szCs w:val="32"/>
          <w:rtl/>
        </w:rPr>
      </w:pPr>
      <w:r w:rsidRPr="00AD6682">
        <w:rPr>
          <w:sz w:val="32"/>
          <w:szCs w:val="32"/>
          <w:rtl/>
        </w:rPr>
        <w:t xml:space="preserve"> </w:t>
      </w:r>
      <w:r w:rsidR="0037012A">
        <w:rPr>
          <w:rFonts w:hint="cs"/>
          <w:sz w:val="32"/>
          <w:szCs w:val="32"/>
          <w:rtl/>
        </w:rPr>
        <w:t xml:space="preserve">      </w:t>
      </w:r>
      <w:r w:rsidRPr="00AD6682">
        <w:rPr>
          <w:sz w:val="32"/>
          <w:szCs w:val="32"/>
          <w:rtl/>
        </w:rPr>
        <w:t xml:space="preserve"> رغم أنها رابطة ضعيفة ، إلا إنها تلعب دوراّ عظيماّ في الطبيعة .</w:t>
      </w:r>
    </w:p>
    <w:p w:rsidR="00782EBD" w:rsidRPr="00D91CFE" w:rsidRDefault="00FC333C" w:rsidP="006F0684">
      <w:pPr>
        <w:spacing w:line="360" w:lineRule="auto"/>
        <w:ind w:left="-2" w:right="-426"/>
        <w:jc w:val="highKashida"/>
        <w:rPr>
          <w:sz w:val="32"/>
          <w:szCs w:val="32"/>
          <w:rtl/>
        </w:rPr>
      </w:pPr>
      <w:r w:rsidRPr="00AD6682">
        <w:rPr>
          <w:sz w:val="32"/>
          <w:szCs w:val="32"/>
          <w:rtl/>
        </w:rPr>
        <w:t xml:space="preserve"> </w:t>
      </w:r>
      <w:r w:rsidR="00D91CFE">
        <w:rPr>
          <w:rFonts w:hint="cs"/>
          <w:sz w:val="32"/>
          <w:szCs w:val="32"/>
          <w:rtl/>
        </w:rPr>
        <w:t xml:space="preserve">   </w:t>
      </w:r>
      <w:r w:rsidRPr="00AD6682">
        <w:rPr>
          <w:sz w:val="32"/>
          <w:szCs w:val="32"/>
          <w:rtl/>
        </w:rPr>
        <w:t>ويجدر الإشارة هنا ، أنه من الناحية الواقعية ترتبط المواد الصلبة بأكثر من رابطة ، حيث تتحدد خصائص المادة وتركيبها بالرابطة التي تلعب الدور الأساسي .</w:t>
      </w:r>
    </w:p>
    <w:p w:rsidR="00FC333C" w:rsidRPr="00BB53BC" w:rsidRDefault="00FC333C" w:rsidP="006B35AA">
      <w:pPr>
        <w:spacing w:line="360" w:lineRule="auto"/>
        <w:ind w:left="-2" w:right="-426"/>
        <w:jc w:val="highKashida"/>
        <w:rPr>
          <w:b/>
          <w:bCs/>
          <w:sz w:val="28"/>
          <w:szCs w:val="28"/>
          <w:rtl/>
        </w:rPr>
      </w:pPr>
      <w:r w:rsidRPr="00BB53BC">
        <w:rPr>
          <w:b/>
          <w:bCs/>
          <w:sz w:val="28"/>
          <w:szCs w:val="28"/>
          <w:rtl/>
        </w:rPr>
        <w:t>قو</w:t>
      </w:r>
      <w:r w:rsidR="006B35AA">
        <w:rPr>
          <w:rFonts w:hint="cs"/>
          <w:b/>
          <w:bCs/>
          <w:sz w:val="28"/>
          <w:szCs w:val="28"/>
          <w:rtl/>
        </w:rPr>
        <w:t>ى</w:t>
      </w:r>
      <w:r w:rsidRPr="00BB53BC">
        <w:rPr>
          <w:b/>
          <w:bCs/>
          <w:sz w:val="28"/>
          <w:szCs w:val="28"/>
          <w:rtl/>
        </w:rPr>
        <w:t xml:space="preserve"> التنافر </w:t>
      </w:r>
      <w:r w:rsidRPr="00BB53BC">
        <w:rPr>
          <w:b/>
          <w:bCs/>
          <w:sz w:val="28"/>
          <w:szCs w:val="28"/>
        </w:rPr>
        <w:t xml:space="preserve">Forces of repulsion </w:t>
      </w:r>
    </w:p>
    <w:p w:rsidR="00FC333C" w:rsidRPr="00AD6682" w:rsidRDefault="00FC333C" w:rsidP="00091D47">
      <w:pPr>
        <w:spacing w:line="360" w:lineRule="auto"/>
        <w:ind w:left="-2" w:right="-426"/>
        <w:jc w:val="highKashida"/>
        <w:rPr>
          <w:sz w:val="32"/>
          <w:szCs w:val="32"/>
          <w:rtl/>
        </w:rPr>
      </w:pPr>
      <w:r w:rsidRPr="00AD6682">
        <w:rPr>
          <w:sz w:val="32"/>
          <w:szCs w:val="32"/>
          <w:rtl/>
        </w:rPr>
        <w:t xml:space="preserve">       تنشأ قو</w:t>
      </w:r>
      <w:r w:rsidR="006B35AA">
        <w:rPr>
          <w:rFonts w:hint="cs"/>
          <w:sz w:val="32"/>
          <w:szCs w:val="32"/>
          <w:rtl/>
        </w:rPr>
        <w:t>ى</w:t>
      </w:r>
      <w:r w:rsidR="00AD0203">
        <w:rPr>
          <w:sz w:val="32"/>
          <w:szCs w:val="32"/>
          <w:rtl/>
        </w:rPr>
        <w:t xml:space="preserve"> التنافر أصلا</w:t>
      </w:r>
      <w:r w:rsidRPr="00AD6682">
        <w:rPr>
          <w:sz w:val="32"/>
          <w:szCs w:val="32"/>
          <w:rtl/>
        </w:rPr>
        <w:t xml:space="preserve"> من أنوية الذرات بسبب شحنتها الموجبة المحسوسة ، وتعتمد طاقة التفاعل بين ال</w:t>
      </w:r>
      <w:r w:rsidR="0037012A">
        <w:rPr>
          <w:rFonts w:hint="cs"/>
          <w:sz w:val="32"/>
          <w:szCs w:val="32"/>
          <w:rtl/>
        </w:rPr>
        <w:t>أ</w:t>
      </w:r>
      <w:r w:rsidRPr="00AD6682">
        <w:rPr>
          <w:sz w:val="32"/>
          <w:szCs w:val="32"/>
          <w:rtl/>
        </w:rPr>
        <w:t xml:space="preserve">نوية على المسافة </w:t>
      </w:r>
      <w:r w:rsidRPr="00AD6682">
        <w:rPr>
          <w:sz w:val="32"/>
          <w:szCs w:val="32"/>
        </w:rPr>
        <w:t>(</w:t>
      </w:r>
      <w:r w:rsidRPr="006F0684">
        <w:rPr>
          <w:sz w:val="28"/>
          <w:szCs w:val="28"/>
        </w:rPr>
        <w:t>r</w:t>
      </w:r>
      <w:r w:rsidRPr="00AD6682">
        <w:rPr>
          <w:sz w:val="32"/>
          <w:szCs w:val="32"/>
        </w:rPr>
        <w:t>)</w:t>
      </w:r>
      <w:r w:rsidRPr="00AD6682">
        <w:rPr>
          <w:sz w:val="32"/>
          <w:szCs w:val="32"/>
          <w:rtl/>
        </w:rPr>
        <w:t xml:space="preserve"> بينها وعلى درجة معادلة تأثيرها بواسطة </w:t>
      </w:r>
      <w:r w:rsidR="00E86D74">
        <w:rPr>
          <w:sz w:val="32"/>
          <w:szCs w:val="32"/>
          <w:rtl/>
        </w:rPr>
        <w:t>ﺇلكترونات</w:t>
      </w:r>
      <w:r w:rsidRPr="00AD6682">
        <w:rPr>
          <w:sz w:val="32"/>
          <w:szCs w:val="32"/>
          <w:rtl/>
        </w:rPr>
        <w:t xml:space="preserve"> المدارات الداخلية أو بسبب تداخل السحابات ال</w:t>
      </w:r>
      <w:r w:rsidR="008B7BF5">
        <w:rPr>
          <w:sz w:val="32"/>
          <w:szCs w:val="32"/>
          <w:rtl/>
        </w:rPr>
        <w:t>إ</w:t>
      </w:r>
      <w:r w:rsidRPr="00AD6682">
        <w:rPr>
          <w:sz w:val="32"/>
          <w:szCs w:val="32"/>
          <w:rtl/>
        </w:rPr>
        <w:t>لكترونية (المدارات ال</w:t>
      </w:r>
      <w:r w:rsidR="008B7BF5">
        <w:rPr>
          <w:sz w:val="32"/>
          <w:szCs w:val="32"/>
          <w:rtl/>
        </w:rPr>
        <w:t>إ</w:t>
      </w:r>
      <w:r w:rsidRPr="00AD6682">
        <w:rPr>
          <w:sz w:val="32"/>
          <w:szCs w:val="32"/>
          <w:rtl/>
        </w:rPr>
        <w:t xml:space="preserve">لكترونية المغلقة) عندما تقترب الذرات </w:t>
      </w:r>
      <w:r w:rsidRPr="00AD6682">
        <w:rPr>
          <w:sz w:val="32"/>
          <w:szCs w:val="32"/>
          <w:rtl/>
        </w:rPr>
        <w:lastRenderedPageBreak/>
        <w:t>من بعضها البعض . وطبقاّ لميكانيكا الكم فإن هذه  الطاقة يمكن صياغتها على الصورة الآتية :-</w:t>
      </w:r>
    </w:p>
    <w:p w:rsidR="00FC333C" w:rsidRPr="00C35C63" w:rsidRDefault="00187569" w:rsidP="00D37FC9">
      <w:pPr>
        <w:spacing w:line="360" w:lineRule="auto"/>
        <w:ind w:right="-426"/>
        <w:jc w:val="highKashida"/>
        <w:rPr>
          <w:i/>
          <w:sz w:val="28"/>
          <w:szCs w:val="28"/>
        </w:rPr>
      </w:pPr>
      <m:oMath>
        <m:sSub>
          <m:sSubPr>
            <m:ctrlPr>
              <w:rPr>
                <w:rFonts w:ascii="Cambria Math" w:hAnsi="Cambria Math"/>
                <w:sz w:val="28"/>
                <w:szCs w:val="28"/>
              </w:rPr>
            </m:ctrlPr>
          </m:sSubPr>
          <m:e>
            <m:sSup>
              <m:sSupPr>
                <m:ctrlPr>
                  <w:rPr>
                    <w:rFonts w:ascii="Cambria Math" w:hAnsi="Cambria Math"/>
                    <w:sz w:val="28"/>
                    <w:szCs w:val="28"/>
                  </w:rPr>
                </m:ctrlPr>
              </m:sSupPr>
              <m:e>
                <m:r>
                  <m:rPr>
                    <m:sty m:val="p"/>
                  </m:rPr>
                  <w:rPr>
                    <w:rFonts w:ascii="Cambria Math" w:hAnsi="Cambria Math"/>
                    <w:sz w:val="28"/>
                    <w:szCs w:val="28"/>
                  </w:rPr>
                  <m:t>U</m:t>
                </m:r>
              </m:e>
              <m:sup>
                <m:r>
                  <w:rPr>
                    <w:rFonts w:ascii="Cambria Math" w:hAnsi="Cambria Math"/>
                    <w:sz w:val="28"/>
                    <w:szCs w:val="28"/>
                  </w:rPr>
                  <m:t>`</m:t>
                </m:r>
              </m:sup>
            </m:sSup>
          </m:e>
          <m:sub>
            <m:r>
              <m:rPr>
                <m:sty m:val="p"/>
              </m:rPr>
              <w:rPr>
                <w:rFonts w:ascii="Cambria Math" w:hAnsi="Cambria Math"/>
                <w:sz w:val="28"/>
                <w:szCs w:val="28"/>
              </w:rPr>
              <m:t>rep</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-r</m:t>
            </m:r>
            <m:r>
              <m:rPr>
                <m:sty m:val="p"/>
              </m:rPr>
              <w:rPr>
                <w:rFonts w:ascii="Cambria Math"/>
                <w:sz w:val="28"/>
                <w:szCs w:val="28"/>
              </w:rPr>
              <m:t>/</m:t>
            </m:r>
            <m:r>
              <m:rPr>
                <m:sty m:val="p"/>
              </m:rPr>
              <w:rPr>
                <w:rFonts w:ascii="Cambria Math" w:hAnsi="Cambria Math"/>
                <w:sz w:val="28"/>
                <w:szCs w:val="28"/>
              </w:rPr>
              <m:t>a</m:t>
            </m:r>
          </m:sup>
        </m:sSup>
        <m:r>
          <w:rPr>
            <w:rFonts w:ascii="Cambria Math"/>
            <w:sz w:val="28"/>
            <w:szCs w:val="28"/>
          </w:rPr>
          <m:t xml:space="preserve">                                                             </m:t>
        </m:r>
        <m:r>
          <m:rPr>
            <m:sty m:val="p"/>
          </m:rPr>
          <w:rPr>
            <w:rFonts w:ascii="Cambria Math"/>
            <w:sz w:val="28"/>
            <w:szCs w:val="28"/>
          </w:rPr>
          <m:t>(</m:t>
        </m:r>
        <m:r>
          <m:rPr>
            <m:sty m:val="p"/>
          </m:rPr>
          <w:rPr>
            <w:rFonts w:ascii="Cambria Math" w:hAnsi="Cambria Math"/>
            <w:sz w:val="28"/>
            <w:szCs w:val="28"/>
          </w:rPr>
          <m:t>1-16</m:t>
        </m:r>
        <m:r>
          <m:rPr>
            <m:sty m:val="p"/>
          </m:rPr>
          <w:rPr>
            <w:rFonts w:ascii="Cambria Math"/>
            <w:sz w:val="28"/>
            <w:szCs w:val="28"/>
          </w:rPr>
          <m:t>)</m:t>
        </m:r>
      </m:oMath>
      <w:r w:rsidR="00293981">
        <w:rPr>
          <w:i/>
          <w:sz w:val="28"/>
          <w:szCs w:val="28"/>
        </w:rPr>
        <w:t xml:space="preserve"> </w:t>
      </w:r>
    </w:p>
    <w:p w:rsidR="00FC333C" w:rsidRPr="00AD6682" w:rsidRDefault="00FC333C" w:rsidP="005A0E79">
      <w:pPr>
        <w:spacing w:line="360" w:lineRule="auto"/>
        <w:ind w:left="-2" w:right="-426"/>
        <w:jc w:val="highKashida"/>
        <w:rPr>
          <w:sz w:val="32"/>
          <w:szCs w:val="32"/>
          <w:rtl/>
        </w:rPr>
      </w:pPr>
      <w:r w:rsidRPr="00AD6682">
        <w:rPr>
          <w:sz w:val="32"/>
          <w:szCs w:val="32"/>
          <w:rtl/>
        </w:rPr>
        <w:t xml:space="preserve">    حيث </w:t>
      </w:r>
      <w:r w:rsidRPr="00AD6682">
        <w:rPr>
          <w:sz w:val="32"/>
          <w:szCs w:val="32"/>
        </w:rPr>
        <w:t>a</w:t>
      </w:r>
      <w:r w:rsidR="0037012A">
        <w:rPr>
          <w:rFonts w:hint="cs"/>
          <w:sz w:val="32"/>
          <w:szCs w:val="32"/>
          <w:rtl/>
        </w:rPr>
        <w:t xml:space="preserve"> </w:t>
      </w:r>
      <w:r>
        <w:rPr>
          <w:rFonts w:hint="cs"/>
          <w:sz w:val="32"/>
          <w:szCs w:val="32"/>
          <w:rtl/>
        </w:rPr>
        <w:t>هون</w:t>
      </w:r>
      <w:r w:rsidRPr="00AD6682">
        <w:rPr>
          <w:sz w:val="32"/>
          <w:szCs w:val="32"/>
          <w:rtl/>
        </w:rPr>
        <w:t xml:space="preserve">صف قطر بوهر . </w:t>
      </w:r>
    </w:p>
    <w:p w:rsidR="00FC333C" w:rsidRPr="00AD6682" w:rsidRDefault="00FC333C" w:rsidP="006B35AA">
      <w:pPr>
        <w:spacing w:line="360" w:lineRule="auto"/>
        <w:ind w:left="-2" w:right="-426"/>
        <w:jc w:val="highKashida"/>
        <w:rPr>
          <w:sz w:val="32"/>
          <w:szCs w:val="32"/>
          <w:rtl/>
        </w:rPr>
      </w:pPr>
      <w:r>
        <w:rPr>
          <w:rFonts w:hint="cs"/>
          <w:sz w:val="32"/>
          <w:szCs w:val="32"/>
          <w:rtl/>
        </w:rPr>
        <w:t>و</w:t>
      </w:r>
      <w:r w:rsidRPr="00AD6682">
        <w:rPr>
          <w:sz w:val="32"/>
          <w:szCs w:val="32"/>
          <w:rtl/>
        </w:rPr>
        <w:t xml:space="preserve"> تبين العلاقة السابقة أنه ل</w:t>
      </w:r>
      <w:r>
        <w:rPr>
          <w:rFonts w:hint="cs"/>
          <w:sz w:val="32"/>
          <w:szCs w:val="32"/>
          <w:rtl/>
        </w:rPr>
        <w:t>ل</w:t>
      </w:r>
      <w:r w:rsidRPr="00AD6682">
        <w:rPr>
          <w:sz w:val="32"/>
          <w:szCs w:val="32"/>
          <w:rtl/>
        </w:rPr>
        <w:t xml:space="preserve">قيم </w:t>
      </w:r>
      <w:r>
        <w:rPr>
          <w:rFonts w:hint="cs"/>
          <w:sz w:val="32"/>
          <w:szCs w:val="32"/>
          <w:rtl/>
        </w:rPr>
        <w:t>ال</w:t>
      </w:r>
      <w:r w:rsidRPr="00AD6682">
        <w:rPr>
          <w:sz w:val="32"/>
          <w:szCs w:val="32"/>
          <w:rtl/>
        </w:rPr>
        <w:t>كبيرة</w:t>
      </w:r>
      <w:r>
        <w:rPr>
          <w:rFonts w:hint="cs"/>
          <w:sz w:val="32"/>
          <w:szCs w:val="32"/>
          <w:rtl/>
        </w:rPr>
        <w:t xml:space="preserve"> للمسافة</w:t>
      </w:r>
      <w:r w:rsidR="008B7BF5">
        <w:rPr>
          <w:rFonts w:hint="cs"/>
          <w:sz w:val="32"/>
          <w:szCs w:val="32"/>
          <w:rtl/>
        </w:rPr>
        <w:t xml:space="preserve"> </w:t>
      </w:r>
      <w:r>
        <w:rPr>
          <w:sz w:val="32"/>
          <w:szCs w:val="32"/>
        </w:rPr>
        <w:t>r</w:t>
      </w:r>
      <w:r w:rsidR="008B7BF5">
        <w:rPr>
          <w:rFonts w:hint="cs"/>
          <w:sz w:val="32"/>
          <w:szCs w:val="32"/>
          <w:rtl/>
        </w:rPr>
        <w:t xml:space="preserve"> </w:t>
      </w:r>
      <w:r w:rsidRPr="00AD6682">
        <w:rPr>
          <w:sz w:val="32"/>
          <w:szCs w:val="32"/>
          <w:rtl/>
        </w:rPr>
        <w:t xml:space="preserve">، تكون طاقة التنافر صغيرة وتزداد بشدة عند القيم الصغيرة </w:t>
      </w:r>
      <w:r>
        <w:rPr>
          <w:rFonts w:hint="cs"/>
          <w:sz w:val="32"/>
          <w:szCs w:val="32"/>
          <w:rtl/>
        </w:rPr>
        <w:t>لها</w:t>
      </w:r>
      <w:r w:rsidRPr="00AD6682">
        <w:rPr>
          <w:sz w:val="32"/>
          <w:szCs w:val="32"/>
          <w:rtl/>
        </w:rPr>
        <w:t xml:space="preserve"> . وعندما تقترب الذرات من بعضها بمقدار يسمح للمدرات ال</w:t>
      </w:r>
      <w:r w:rsidR="008B7BF5">
        <w:rPr>
          <w:sz w:val="32"/>
          <w:szCs w:val="32"/>
          <w:rtl/>
        </w:rPr>
        <w:t>إ</w:t>
      </w:r>
      <w:r w:rsidRPr="00AD6682">
        <w:rPr>
          <w:sz w:val="32"/>
          <w:szCs w:val="32"/>
          <w:rtl/>
        </w:rPr>
        <w:t xml:space="preserve">لكترونية أن </w:t>
      </w:r>
      <w:r>
        <w:rPr>
          <w:rFonts w:hint="cs"/>
          <w:sz w:val="32"/>
          <w:szCs w:val="32"/>
          <w:rtl/>
        </w:rPr>
        <w:t>ت</w:t>
      </w:r>
      <w:r w:rsidRPr="00AD6682">
        <w:rPr>
          <w:sz w:val="32"/>
          <w:szCs w:val="32"/>
          <w:rtl/>
        </w:rPr>
        <w:t xml:space="preserve">تداخل </w:t>
      </w:r>
      <w:r w:rsidR="008B7BF5">
        <w:rPr>
          <w:sz w:val="32"/>
          <w:szCs w:val="32"/>
          <w:rtl/>
        </w:rPr>
        <w:t xml:space="preserve">مع بعضها البعض ، فان عدد </w:t>
      </w:r>
      <w:r w:rsidR="008B7BF5">
        <w:rPr>
          <w:rFonts w:hint="cs"/>
          <w:sz w:val="32"/>
          <w:szCs w:val="32"/>
          <w:rtl/>
        </w:rPr>
        <w:t>ال</w:t>
      </w:r>
      <w:r w:rsidR="008B7BF5">
        <w:rPr>
          <w:sz w:val="32"/>
          <w:szCs w:val="32"/>
          <w:rtl/>
        </w:rPr>
        <w:t>إ</w:t>
      </w:r>
      <w:r w:rsidR="00E86D74">
        <w:rPr>
          <w:sz w:val="32"/>
          <w:szCs w:val="32"/>
          <w:rtl/>
        </w:rPr>
        <w:t>لكترونات</w:t>
      </w:r>
      <w:r w:rsidRPr="00AD6682">
        <w:rPr>
          <w:sz w:val="32"/>
          <w:szCs w:val="32"/>
          <w:rtl/>
        </w:rPr>
        <w:t xml:space="preserve"> يصبح أكبر من عدد الحالات المسموحة وتصعد </w:t>
      </w:r>
      <w:r w:rsidR="008B7BF5">
        <w:rPr>
          <w:rFonts w:hint="cs"/>
          <w:sz w:val="32"/>
          <w:szCs w:val="32"/>
          <w:rtl/>
        </w:rPr>
        <w:t>ال</w:t>
      </w:r>
      <w:r w:rsidR="008B7BF5">
        <w:rPr>
          <w:sz w:val="32"/>
          <w:szCs w:val="32"/>
          <w:rtl/>
        </w:rPr>
        <w:t>إ</w:t>
      </w:r>
      <w:r w:rsidR="00E86D74">
        <w:rPr>
          <w:sz w:val="32"/>
          <w:szCs w:val="32"/>
          <w:rtl/>
        </w:rPr>
        <w:t>لكترونات</w:t>
      </w:r>
      <w:r w:rsidRPr="00AD6682">
        <w:rPr>
          <w:sz w:val="32"/>
          <w:szCs w:val="32"/>
          <w:rtl/>
        </w:rPr>
        <w:t xml:space="preserve"> إلى الحالات </w:t>
      </w:r>
      <w:r>
        <w:rPr>
          <w:rFonts w:hint="cs"/>
          <w:sz w:val="32"/>
          <w:szCs w:val="32"/>
          <w:rtl/>
        </w:rPr>
        <w:t>ال</w:t>
      </w:r>
      <w:r w:rsidR="008B7BF5">
        <w:rPr>
          <w:sz w:val="32"/>
          <w:szCs w:val="32"/>
          <w:rtl/>
        </w:rPr>
        <w:t>إ</w:t>
      </w:r>
      <w:r>
        <w:rPr>
          <w:rFonts w:hint="cs"/>
          <w:sz w:val="32"/>
          <w:szCs w:val="32"/>
          <w:rtl/>
        </w:rPr>
        <w:t>لكترونية المسموحة ذات الطاقات الأ</w:t>
      </w:r>
      <w:r w:rsidR="001F59F9">
        <w:rPr>
          <w:rFonts w:hint="cs"/>
          <w:sz w:val="32"/>
          <w:szCs w:val="32"/>
          <w:rtl/>
        </w:rPr>
        <w:t>على</w:t>
      </w:r>
      <w:r>
        <w:rPr>
          <w:rFonts w:hint="cs"/>
          <w:sz w:val="32"/>
          <w:szCs w:val="32"/>
          <w:rtl/>
        </w:rPr>
        <w:t xml:space="preserve"> </w:t>
      </w:r>
      <w:r w:rsidRPr="00AD6682">
        <w:rPr>
          <w:sz w:val="32"/>
          <w:szCs w:val="32"/>
          <w:rtl/>
        </w:rPr>
        <w:t>طبقاّ لمبدأ باولي ، هذا يؤد</w:t>
      </w:r>
      <w:r w:rsidR="006B35AA">
        <w:rPr>
          <w:rFonts w:hint="cs"/>
          <w:sz w:val="32"/>
          <w:szCs w:val="32"/>
          <w:rtl/>
        </w:rPr>
        <w:t>ي</w:t>
      </w:r>
      <w:r w:rsidRPr="00AD6682">
        <w:rPr>
          <w:sz w:val="32"/>
          <w:szCs w:val="32"/>
          <w:rtl/>
        </w:rPr>
        <w:t xml:space="preserve"> إلى زيادة طاقة التنافرالتي</w:t>
      </w:r>
      <w:r>
        <w:rPr>
          <w:rFonts w:hint="cs"/>
          <w:sz w:val="32"/>
          <w:szCs w:val="32"/>
          <w:rtl/>
        </w:rPr>
        <w:t xml:space="preserve"> يمكن</w:t>
      </w:r>
      <w:r w:rsidRPr="00AD6682">
        <w:rPr>
          <w:sz w:val="32"/>
          <w:szCs w:val="32"/>
          <w:rtl/>
        </w:rPr>
        <w:t xml:space="preserve"> صياغتها بالصورة الآتية :- </w:t>
      </w:r>
    </w:p>
    <w:p w:rsidR="00FC333C" w:rsidRPr="00C35C63" w:rsidRDefault="00187569" w:rsidP="00D37FC9">
      <w:pPr>
        <w:spacing w:line="360" w:lineRule="auto"/>
        <w:ind w:left="-2" w:right="-426"/>
        <w:jc w:val="highKashida"/>
        <w:rPr>
          <w:sz w:val="28"/>
          <w:szCs w:val="28"/>
          <w:rtl/>
        </w:rPr>
      </w:pPr>
      <m:oMath>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rep</m:t>
            </m:r>
          </m:sub>
          <m:sup>
            <m:r>
              <w:rPr>
                <w:rFonts w:ascii="Cambria Math" w:hAnsi="Cambria Math"/>
                <w:sz w:val="28"/>
                <w:szCs w:val="28"/>
              </w:rPr>
              <m:t>``</m:t>
            </m:r>
          </m:sup>
        </m:sSub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-r</m:t>
            </m:r>
            <m:r>
              <m:rPr>
                <m:sty m:val="p"/>
              </m:rPr>
              <w:rPr>
                <w:rFonts w:ascii="Cambria Math"/>
                <w:sz w:val="28"/>
                <w:szCs w:val="28"/>
              </w:rPr>
              <m:t>/</m:t>
            </m:r>
            <m:r>
              <m:rPr>
                <m:sty m:val="p"/>
              </m:rPr>
              <w:rPr>
                <w:rFonts w:ascii="Cambria Math" w:hAnsi="Cambria Math"/>
                <w:sz w:val="28"/>
                <w:szCs w:val="28"/>
              </w:rPr>
              <m:t>ϱ</m:t>
            </m:r>
          </m:sup>
        </m:sSup>
        <m:r>
          <m:rPr>
            <m:sty m:val="p"/>
          </m:rPr>
          <w:rPr>
            <w:rFonts w:ascii="Cambria Math"/>
            <w:sz w:val="28"/>
            <w:szCs w:val="28"/>
          </w:rPr>
          <m:t xml:space="preserve">                                                                (</m:t>
        </m:r>
        <m:r>
          <m:rPr>
            <m:sty m:val="p"/>
          </m:rPr>
          <w:rPr>
            <w:rFonts w:ascii="Cambria Math" w:hAnsi="Cambria Math"/>
            <w:sz w:val="28"/>
            <w:szCs w:val="28"/>
          </w:rPr>
          <m:t>1-17</m:t>
        </m:r>
        <m:r>
          <m:rPr>
            <m:sty m:val="p"/>
          </m:rPr>
          <w:rPr>
            <w:rFonts w:ascii="Cambria Math"/>
            <w:sz w:val="28"/>
            <w:szCs w:val="28"/>
          </w:rPr>
          <m:t>)</m:t>
        </m:r>
      </m:oMath>
      <w:r w:rsidR="00293981">
        <w:rPr>
          <w:sz w:val="28"/>
          <w:szCs w:val="28"/>
        </w:rPr>
        <w:t xml:space="preserve"> </w:t>
      </w:r>
    </w:p>
    <w:p w:rsidR="00FC333C" w:rsidRPr="00AD6682" w:rsidRDefault="00FC333C" w:rsidP="002A438F">
      <w:pPr>
        <w:spacing w:line="360" w:lineRule="auto"/>
        <w:ind w:left="-2" w:right="-426"/>
        <w:jc w:val="highKashida"/>
        <w:rPr>
          <w:sz w:val="32"/>
          <w:szCs w:val="32"/>
          <w:rtl/>
        </w:rPr>
      </w:pPr>
      <w:r w:rsidRPr="00AD6682">
        <w:rPr>
          <w:sz w:val="32"/>
          <w:szCs w:val="32"/>
          <w:rtl/>
        </w:rPr>
        <w:t xml:space="preserve">حيث </w:t>
      </w:r>
      <m:oMath>
        <m:r>
          <m:rPr>
            <m:sty m:val="p"/>
          </m:rPr>
          <w:rPr>
            <w:rFonts w:ascii="Cambria Math" w:hAnsi="Cambria Math"/>
            <w:sz w:val="28"/>
            <w:szCs w:val="28"/>
          </w:rPr>
          <m:t>ϱ</m:t>
        </m:r>
      </m:oMath>
      <w:r w:rsidR="005B4C79">
        <w:rPr>
          <w:sz w:val="32"/>
          <w:szCs w:val="32"/>
          <w:rtl/>
        </w:rPr>
        <w:t xml:space="preserve"> ثابت يمكن تعيينه عمليا</w:t>
      </w:r>
      <w:r w:rsidRPr="00AD6682">
        <w:rPr>
          <w:sz w:val="32"/>
          <w:szCs w:val="32"/>
          <w:rtl/>
        </w:rPr>
        <w:t xml:space="preserve"> .</w:t>
      </w:r>
    </w:p>
    <w:p w:rsidR="003E7515" w:rsidRDefault="00FC333C" w:rsidP="00D37FC9">
      <w:pPr>
        <w:spacing w:line="360" w:lineRule="auto"/>
        <w:ind w:left="-2" w:right="-426"/>
        <w:jc w:val="highKashida"/>
        <w:rPr>
          <w:sz w:val="32"/>
          <w:szCs w:val="32"/>
          <w:rtl/>
        </w:rPr>
      </w:pPr>
      <w:r w:rsidRPr="00AD6682">
        <w:rPr>
          <w:sz w:val="32"/>
          <w:szCs w:val="32"/>
          <w:rtl/>
        </w:rPr>
        <w:t xml:space="preserve">ورغم أن العلاقتين </w:t>
      </w:r>
      <w:r w:rsidRPr="00AD6682">
        <w:rPr>
          <w:sz w:val="32"/>
          <w:szCs w:val="32"/>
        </w:rPr>
        <w:t>(</w:t>
      </w:r>
      <w:r w:rsidR="00D04027">
        <w:rPr>
          <w:rFonts w:asciiTheme="majorBidi" w:hAnsiTheme="majorBidi" w:cstheme="majorBidi"/>
          <w:sz w:val="28"/>
          <w:szCs w:val="28"/>
        </w:rPr>
        <w:t>1-</w:t>
      </w:r>
      <w:r w:rsidRPr="006B240C">
        <w:rPr>
          <w:rFonts w:asciiTheme="majorBidi" w:hAnsiTheme="majorBidi" w:cstheme="majorBidi"/>
          <w:sz w:val="28"/>
          <w:szCs w:val="28"/>
        </w:rPr>
        <w:t>1</w:t>
      </w:r>
      <w:r w:rsidR="00D37FC9">
        <w:rPr>
          <w:rFonts w:asciiTheme="majorBidi" w:hAnsiTheme="majorBidi" w:cstheme="majorBidi"/>
          <w:sz w:val="28"/>
          <w:szCs w:val="28"/>
        </w:rPr>
        <w:t>6</w:t>
      </w:r>
      <w:r w:rsidRPr="00AD6682">
        <w:rPr>
          <w:sz w:val="32"/>
          <w:szCs w:val="32"/>
        </w:rPr>
        <w:t>)</w:t>
      </w:r>
      <w:r w:rsidRPr="00AD6682">
        <w:rPr>
          <w:sz w:val="32"/>
          <w:szCs w:val="32"/>
          <w:rtl/>
        </w:rPr>
        <w:t xml:space="preserve"> ، </w:t>
      </w:r>
      <w:r w:rsidRPr="00AD6682">
        <w:rPr>
          <w:sz w:val="32"/>
          <w:szCs w:val="32"/>
        </w:rPr>
        <w:t>(</w:t>
      </w:r>
      <w:r w:rsidR="00D04027">
        <w:rPr>
          <w:rFonts w:asciiTheme="majorBidi" w:hAnsiTheme="majorBidi" w:cstheme="majorBidi"/>
          <w:sz w:val="28"/>
          <w:szCs w:val="28"/>
        </w:rPr>
        <w:t>1-</w:t>
      </w:r>
      <w:r w:rsidRPr="006B240C">
        <w:rPr>
          <w:rFonts w:asciiTheme="majorBidi" w:hAnsiTheme="majorBidi" w:cstheme="majorBidi"/>
          <w:sz w:val="28"/>
          <w:szCs w:val="28"/>
        </w:rPr>
        <w:t>1</w:t>
      </w:r>
      <w:r w:rsidR="00D37FC9">
        <w:rPr>
          <w:rFonts w:asciiTheme="majorBidi" w:hAnsiTheme="majorBidi" w:cstheme="majorBidi"/>
          <w:sz w:val="28"/>
          <w:szCs w:val="28"/>
        </w:rPr>
        <w:t>7</w:t>
      </w:r>
      <w:r w:rsidRPr="00AD6682">
        <w:rPr>
          <w:sz w:val="32"/>
          <w:szCs w:val="32"/>
        </w:rPr>
        <w:t>)</w:t>
      </w:r>
      <w:r w:rsidRPr="00AD6682">
        <w:rPr>
          <w:sz w:val="32"/>
          <w:szCs w:val="32"/>
          <w:rtl/>
        </w:rPr>
        <w:t xml:space="preserve"> تتفقان </w:t>
      </w:r>
      <w:r>
        <w:rPr>
          <w:rFonts w:hint="cs"/>
          <w:sz w:val="32"/>
          <w:szCs w:val="32"/>
          <w:rtl/>
        </w:rPr>
        <w:t>مع</w:t>
      </w:r>
      <w:r w:rsidRPr="00AD6682">
        <w:rPr>
          <w:sz w:val="32"/>
          <w:szCs w:val="32"/>
          <w:rtl/>
        </w:rPr>
        <w:t xml:space="preserve"> النتائج العملية بشكل </w:t>
      </w:r>
      <w:r>
        <w:rPr>
          <w:rFonts w:hint="cs"/>
          <w:sz w:val="32"/>
          <w:szCs w:val="32"/>
          <w:rtl/>
        </w:rPr>
        <w:t xml:space="preserve">جيد , </w:t>
      </w:r>
      <w:r w:rsidR="008B7BF5">
        <w:rPr>
          <w:sz w:val="32"/>
          <w:szCs w:val="32"/>
          <w:rtl/>
        </w:rPr>
        <w:t>إ</w:t>
      </w:r>
      <w:r>
        <w:rPr>
          <w:rFonts w:hint="cs"/>
          <w:sz w:val="32"/>
          <w:szCs w:val="32"/>
          <w:rtl/>
        </w:rPr>
        <w:t>لا أن</w:t>
      </w:r>
      <w:r w:rsidRPr="00AD6682">
        <w:rPr>
          <w:sz w:val="32"/>
          <w:szCs w:val="32"/>
          <w:rtl/>
        </w:rPr>
        <w:t xml:space="preserve"> العلاقة </w:t>
      </w:r>
      <w:r w:rsidRPr="00AD6682">
        <w:rPr>
          <w:sz w:val="32"/>
          <w:szCs w:val="32"/>
        </w:rPr>
        <w:t>(</w:t>
      </w:r>
      <w:r w:rsidR="00D04027">
        <w:rPr>
          <w:rFonts w:asciiTheme="majorBidi" w:hAnsiTheme="majorBidi" w:cstheme="majorBidi"/>
          <w:sz w:val="28"/>
          <w:szCs w:val="28"/>
        </w:rPr>
        <w:t>1-</w:t>
      </w:r>
      <w:r w:rsidR="00D37FC9">
        <w:rPr>
          <w:rFonts w:asciiTheme="majorBidi" w:hAnsiTheme="majorBidi" w:cstheme="majorBidi"/>
          <w:sz w:val="28"/>
          <w:szCs w:val="28"/>
        </w:rPr>
        <w:t>9</w:t>
      </w:r>
      <w:r w:rsidRPr="00AD6682">
        <w:rPr>
          <w:sz w:val="32"/>
          <w:szCs w:val="32"/>
        </w:rPr>
        <w:t>)</w:t>
      </w:r>
      <w:r w:rsidR="008B7BF5">
        <w:rPr>
          <w:rFonts w:hint="cs"/>
          <w:sz w:val="32"/>
          <w:szCs w:val="32"/>
          <w:rtl/>
        </w:rPr>
        <w:t xml:space="preserve"> </w:t>
      </w:r>
      <w:r>
        <w:rPr>
          <w:rFonts w:hint="cs"/>
          <w:sz w:val="32"/>
          <w:szCs w:val="32"/>
          <w:rtl/>
        </w:rPr>
        <w:t>تعد</w:t>
      </w:r>
      <w:r w:rsidRPr="00AD6682">
        <w:rPr>
          <w:sz w:val="32"/>
          <w:szCs w:val="32"/>
          <w:rtl/>
        </w:rPr>
        <w:t xml:space="preserve"> أكثر </w:t>
      </w:r>
      <w:r>
        <w:rPr>
          <w:sz w:val="32"/>
          <w:szCs w:val="32"/>
          <w:rtl/>
        </w:rPr>
        <w:t>ﺇ</w:t>
      </w:r>
      <w:r w:rsidRPr="00AD6682">
        <w:rPr>
          <w:sz w:val="32"/>
          <w:szCs w:val="32"/>
          <w:rtl/>
        </w:rPr>
        <w:t xml:space="preserve">ستخداما بواسطة الباحثين . </w:t>
      </w:r>
    </w:p>
    <w:p w:rsidR="00612067" w:rsidRDefault="00612067" w:rsidP="00EC0879">
      <w:pPr>
        <w:spacing w:line="360" w:lineRule="auto"/>
        <w:ind w:left="-2" w:right="-426"/>
        <w:jc w:val="highKashida"/>
        <w:rPr>
          <w:sz w:val="32"/>
          <w:szCs w:val="32"/>
          <w:rtl/>
        </w:rPr>
      </w:pPr>
    </w:p>
    <w:p w:rsidR="006F0684" w:rsidRDefault="006F0684" w:rsidP="00EC0879">
      <w:pPr>
        <w:spacing w:line="360" w:lineRule="auto"/>
        <w:ind w:left="-2" w:right="-426"/>
        <w:jc w:val="highKashida"/>
        <w:rPr>
          <w:sz w:val="32"/>
          <w:szCs w:val="32"/>
          <w:rtl/>
        </w:rPr>
      </w:pPr>
    </w:p>
    <w:p w:rsidR="00082626" w:rsidRDefault="00082626" w:rsidP="00EC0879">
      <w:pPr>
        <w:spacing w:line="360" w:lineRule="auto"/>
        <w:ind w:left="-2" w:right="-426"/>
        <w:jc w:val="highKashida"/>
        <w:rPr>
          <w:sz w:val="32"/>
          <w:szCs w:val="32"/>
        </w:rPr>
      </w:pPr>
    </w:p>
    <w:p w:rsidR="00706D41" w:rsidRDefault="00706D41" w:rsidP="00EC0879">
      <w:pPr>
        <w:spacing w:line="360" w:lineRule="auto"/>
        <w:ind w:left="-2" w:right="-426"/>
        <w:jc w:val="highKashida"/>
        <w:rPr>
          <w:sz w:val="32"/>
          <w:szCs w:val="32"/>
        </w:rPr>
      </w:pPr>
    </w:p>
    <w:p w:rsidR="00706D41" w:rsidRDefault="00706D41" w:rsidP="00EC0879">
      <w:pPr>
        <w:spacing w:line="360" w:lineRule="auto"/>
        <w:ind w:left="-2" w:right="-426"/>
        <w:jc w:val="highKashida"/>
        <w:rPr>
          <w:sz w:val="32"/>
          <w:szCs w:val="32"/>
        </w:rPr>
      </w:pPr>
    </w:p>
    <w:p w:rsidR="004435FA" w:rsidRDefault="004435FA" w:rsidP="00EC0879">
      <w:pPr>
        <w:spacing w:line="360" w:lineRule="auto"/>
        <w:ind w:left="-2" w:right="-426"/>
        <w:jc w:val="highKashida"/>
        <w:rPr>
          <w:sz w:val="32"/>
          <w:szCs w:val="32"/>
        </w:rPr>
      </w:pPr>
    </w:p>
    <w:p w:rsidR="00082626" w:rsidRDefault="00082626" w:rsidP="00F5675B">
      <w:pPr>
        <w:spacing w:line="360" w:lineRule="auto"/>
        <w:ind w:right="-426"/>
        <w:jc w:val="highKashida"/>
        <w:rPr>
          <w:sz w:val="32"/>
          <w:szCs w:val="32"/>
          <w:rtl/>
        </w:rPr>
      </w:pPr>
    </w:p>
    <w:p w:rsidR="00082626" w:rsidRPr="00D66958" w:rsidRDefault="00082626" w:rsidP="00CF0F7C">
      <w:pPr>
        <w:spacing w:line="360" w:lineRule="auto"/>
        <w:jc w:val="center"/>
        <w:rPr>
          <w:rFonts w:asciiTheme="majorBidi" w:hAnsiTheme="majorBidi" w:cs="Sultan Medium"/>
          <w:b/>
          <w:bCs/>
          <w:sz w:val="32"/>
          <w:szCs w:val="32"/>
          <w:rtl/>
        </w:rPr>
      </w:pPr>
      <w:r w:rsidRPr="00D66958">
        <w:rPr>
          <w:rFonts w:asciiTheme="majorBidi" w:hAnsiTheme="majorBidi" w:cs="Sultan Medium"/>
          <w:b/>
          <w:bCs/>
          <w:sz w:val="32"/>
          <w:szCs w:val="32"/>
          <w:rtl/>
        </w:rPr>
        <w:lastRenderedPageBreak/>
        <w:t xml:space="preserve">أسئلة </w:t>
      </w:r>
      <w:r>
        <w:rPr>
          <w:rFonts w:asciiTheme="majorBidi" w:hAnsiTheme="majorBidi" w:cs="Sultan Medium" w:hint="cs"/>
          <w:b/>
          <w:bCs/>
          <w:sz w:val="32"/>
          <w:szCs w:val="32"/>
          <w:rtl/>
        </w:rPr>
        <w:t>وتمرينات</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ناقش عملية التفاعل </w:t>
      </w:r>
      <w:r>
        <w:rPr>
          <w:rFonts w:asciiTheme="majorBidi" w:hAnsiTheme="majorBidi" w:cstheme="majorBidi" w:hint="cs"/>
          <w:sz w:val="32"/>
          <w:szCs w:val="32"/>
          <w:rtl/>
        </w:rPr>
        <w:t xml:space="preserve">(قوى الجذب والتنافر) </w:t>
      </w:r>
      <w:r w:rsidRPr="00D7338A">
        <w:rPr>
          <w:rFonts w:asciiTheme="majorBidi" w:hAnsiTheme="majorBidi" w:cstheme="majorBidi"/>
          <w:sz w:val="32"/>
          <w:szCs w:val="32"/>
          <w:rtl/>
        </w:rPr>
        <w:t>في جزئ ثنائي الذرة مع إستخدام أشكال توضيحية مناسبة موض</w:t>
      </w:r>
      <w:r>
        <w:rPr>
          <w:rFonts w:asciiTheme="majorBidi" w:hAnsiTheme="majorBidi" w:cstheme="majorBidi" w:hint="cs"/>
          <w:sz w:val="32"/>
          <w:szCs w:val="32"/>
          <w:rtl/>
        </w:rPr>
        <w:t>ح</w:t>
      </w:r>
      <w:r w:rsidRPr="00D7338A">
        <w:rPr>
          <w:rFonts w:asciiTheme="majorBidi" w:hAnsiTheme="majorBidi" w:cstheme="majorBidi"/>
          <w:sz w:val="32"/>
          <w:szCs w:val="32"/>
          <w:rtl/>
        </w:rPr>
        <w:t>ا مصدر كل من قوى التجاذب والتنافر بين الذرات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أذكر أنواع الروابط في بللورات المواد الصلبة وإشرح طبيعة وخصائص كل منها بإختصار مع إستخدام أشكال توضيحية ما أمكن ذلك .</w:t>
      </w:r>
    </w:p>
    <w:p w:rsidR="00082626" w:rsidRPr="00CF0F7C" w:rsidRDefault="00082626" w:rsidP="00CF0F7C">
      <w:pPr>
        <w:pStyle w:val="ListParagraph"/>
        <w:numPr>
          <w:ilvl w:val="0"/>
          <w:numId w:val="113"/>
        </w:numPr>
        <w:spacing w:after="0" w:line="360" w:lineRule="auto"/>
        <w:ind w:left="418"/>
        <w:jc w:val="both"/>
        <w:rPr>
          <w:rFonts w:asciiTheme="majorBidi" w:hAnsiTheme="majorBidi" w:cstheme="majorBidi"/>
          <w:sz w:val="32"/>
          <w:szCs w:val="32"/>
          <w:rtl/>
        </w:rPr>
      </w:pPr>
      <w:r w:rsidRPr="00CF0F7C">
        <w:rPr>
          <w:rFonts w:asciiTheme="majorBidi" w:hAnsiTheme="majorBidi" w:cstheme="majorBidi"/>
          <w:sz w:val="32"/>
          <w:szCs w:val="32"/>
          <w:rtl/>
        </w:rPr>
        <w:t xml:space="preserve">علل : أ- </w:t>
      </w:r>
      <w:r w:rsidRPr="00CF0F7C">
        <w:rPr>
          <w:rFonts w:asciiTheme="majorBidi" w:hAnsiTheme="majorBidi" w:cstheme="majorBidi"/>
          <w:sz w:val="32"/>
          <w:szCs w:val="32"/>
        </w:rPr>
        <w:t>MgO</w:t>
      </w:r>
      <w:r w:rsidRPr="00CF0F7C">
        <w:rPr>
          <w:rFonts w:asciiTheme="majorBidi" w:hAnsiTheme="majorBidi" w:cstheme="majorBidi"/>
          <w:sz w:val="32"/>
          <w:szCs w:val="32"/>
          <w:rtl/>
        </w:rPr>
        <w:t xml:space="preserve"> يرتبط آيونيا .     ب-   رابطة ڤانديرڤال رابطة ضعيفة . </w:t>
      </w:r>
      <w:r w:rsidR="00CF0F7C">
        <w:rPr>
          <w:rFonts w:asciiTheme="majorBidi" w:hAnsiTheme="majorBidi" w:cstheme="majorBidi"/>
          <w:sz w:val="32"/>
          <w:szCs w:val="32"/>
          <w:rtl/>
        </w:rPr>
        <w:t xml:space="preserve">  </w:t>
      </w:r>
      <w:r w:rsidRPr="00CF0F7C">
        <w:rPr>
          <w:rFonts w:asciiTheme="majorBidi" w:hAnsiTheme="majorBidi" w:cstheme="majorBidi"/>
          <w:sz w:val="32"/>
          <w:szCs w:val="32"/>
          <w:rtl/>
        </w:rPr>
        <w:t xml:space="preserve">ج – الترابط بين مكونات البللورات المعدنية لايمكن أن نعزيه إلى الرابطة الآيونية أو الرابطة التساهمية . </w:t>
      </w:r>
    </w:p>
    <w:p w:rsidR="00082626" w:rsidRPr="00D7338A" w:rsidRDefault="00082626" w:rsidP="00CF0F7C">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t xml:space="preserve">       د- الترابط بين الجزيئات </w:t>
      </w:r>
      <w:r w:rsidRPr="00D7338A">
        <w:rPr>
          <w:rFonts w:asciiTheme="majorBidi" w:hAnsiTheme="majorBidi" w:cstheme="majorBidi"/>
          <w:sz w:val="32"/>
          <w:szCs w:val="32"/>
        </w:rPr>
        <w:t>H</w:t>
      </w:r>
      <w:r w:rsidRPr="00D7338A">
        <w:rPr>
          <w:rFonts w:asciiTheme="majorBidi" w:hAnsiTheme="majorBidi" w:cstheme="majorBidi"/>
          <w:sz w:val="32"/>
          <w:szCs w:val="32"/>
          <w:vertAlign w:val="subscript"/>
        </w:rPr>
        <w:t>2</w:t>
      </w:r>
      <w:r w:rsidRPr="00D7338A">
        <w:rPr>
          <w:rFonts w:asciiTheme="majorBidi" w:hAnsiTheme="majorBidi" w:cstheme="majorBidi"/>
          <w:sz w:val="32"/>
          <w:szCs w:val="32"/>
          <w:rtl/>
        </w:rPr>
        <w:t xml:space="preserve"> , </w:t>
      </w:r>
      <w:r w:rsidRPr="00D7338A">
        <w:rPr>
          <w:rFonts w:asciiTheme="majorBidi" w:hAnsiTheme="majorBidi" w:cstheme="majorBidi"/>
          <w:sz w:val="32"/>
          <w:szCs w:val="32"/>
        </w:rPr>
        <w:t xml:space="preserve"> O</w:t>
      </w:r>
      <w:r w:rsidRPr="00D7338A">
        <w:rPr>
          <w:rFonts w:asciiTheme="majorBidi" w:hAnsiTheme="majorBidi" w:cstheme="majorBidi"/>
          <w:sz w:val="32"/>
          <w:szCs w:val="32"/>
          <w:vertAlign w:val="subscript"/>
        </w:rPr>
        <w:t>2</w:t>
      </w:r>
      <w:r w:rsidRPr="00D7338A">
        <w:rPr>
          <w:rFonts w:asciiTheme="majorBidi" w:hAnsiTheme="majorBidi" w:cstheme="majorBidi"/>
          <w:sz w:val="32"/>
          <w:szCs w:val="32"/>
          <w:rtl/>
        </w:rPr>
        <w:t xml:space="preserve">, </w:t>
      </w:r>
      <w:r w:rsidRPr="00D7338A">
        <w:rPr>
          <w:rFonts w:asciiTheme="majorBidi" w:hAnsiTheme="majorBidi" w:cstheme="majorBidi"/>
          <w:sz w:val="32"/>
          <w:szCs w:val="32"/>
        </w:rPr>
        <w:t>N</w:t>
      </w:r>
      <w:r w:rsidRPr="00D7338A">
        <w:rPr>
          <w:rFonts w:asciiTheme="majorBidi" w:hAnsiTheme="majorBidi" w:cstheme="majorBidi"/>
          <w:sz w:val="32"/>
          <w:szCs w:val="32"/>
          <w:vertAlign w:val="subscript"/>
        </w:rPr>
        <w:t>2</w:t>
      </w:r>
      <w:r w:rsidRPr="00D7338A">
        <w:rPr>
          <w:rFonts w:asciiTheme="majorBidi" w:hAnsiTheme="majorBidi" w:cstheme="majorBidi"/>
          <w:sz w:val="32"/>
          <w:szCs w:val="32"/>
          <w:vertAlign w:val="subscript"/>
          <w:rtl/>
        </w:rPr>
        <w:t xml:space="preserve"> </w:t>
      </w:r>
      <w:r w:rsidRPr="00D7338A">
        <w:rPr>
          <w:rFonts w:asciiTheme="majorBidi" w:hAnsiTheme="majorBidi" w:cstheme="majorBidi"/>
          <w:sz w:val="32"/>
          <w:szCs w:val="32"/>
          <w:rtl/>
        </w:rPr>
        <w:t xml:space="preserve">بالإضافة إلى التركيب الماسي لايمكن أن نعزيه للروابط الآيونية أو إلى رابطة </w:t>
      </w:r>
      <w:r>
        <w:rPr>
          <w:rFonts w:asciiTheme="majorBidi" w:hAnsiTheme="majorBidi" w:cstheme="majorBidi"/>
          <w:sz w:val="32"/>
          <w:szCs w:val="32"/>
          <w:rtl/>
        </w:rPr>
        <w:t>ڤ</w:t>
      </w:r>
      <w:r w:rsidRPr="00D7338A">
        <w:rPr>
          <w:rFonts w:asciiTheme="majorBidi" w:hAnsiTheme="majorBidi" w:cstheme="majorBidi"/>
          <w:sz w:val="32"/>
          <w:szCs w:val="32"/>
          <w:rtl/>
        </w:rPr>
        <w:t>اندير</w:t>
      </w:r>
      <w:r>
        <w:rPr>
          <w:rFonts w:asciiTheme="majorBidi" w:hAnsiTheme="majorBidi" w:cstheme="majorBidi"/>
          <w:sz w:val="32"/>
          <w:szCs w:val="32"/>
          <w:rtl/>
        </w:rPr>
        <w:t>ڤ</w:t>
      </w:r>
      <w:r w:rsidRPr="00D7338A">
        <w:rPr>
          <w:rFonts w:asciiTheme="majorBidi" w:hAnsiTheme="majorBidi" w:cstheme="majorBidi"/>
          <w:sz w:val="32"/>
          <w:szCs w:val="32"/>
          <w:rtl/>
        </w:rPr>
        <w:t xml:space="preserve">ال . </w:t>
      </w:r>
    </w:p>
    <w:p w:rsidR="00082626" w:rsidRPr="00D7338A" w:rsidRDefault="00082626" w:rsidP="00CF0F7C">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t xml:space="preserve">     </w:t>
      </w:r>
      <w:r>
        <w:rPr>
          <w:rFonts w:asciiTheme="majorBidi" w:hAnsiTheme="majorBidi" w:cstheme="majorBidi" w:hint="cs"/>
          <w:sz w:val="32"/>
          <w:szCs w:val="32"/>
          <w:rtl/>
        </w:rPr>
        <w:t>هـ</w:t>
      </w:r>
      <w:r w:rsidRPr="00D7338A">
        <w:rPr>
          <w:rFonts w:asciiTheme="majorBidi" w:hAnsiTheme="majorBidi" w:cstheme="majorBidi"/>
          <w:sz w:val="32"/>
          <w:szCs w:val="32"/>
          <w:rtl/>
        </w:rPr>
        <w:t>- الرابط</w:t>
      </w:r>
      <w:r>
        <w:rPr>
          <w:rFonts w:asciiTheme="majorBidi" w:hAnsiTheme="majorBidi" w:cstheme="majorBidi" w:hint="cs"/>
          <w:sz w:val="32"/>
          <w:szCs w:val="32"/>
          <w:rtl/>
        </w:rPr>
        <w:t>ة</w:t>
      </w:r>
      <w:r w:rsidRPr="00D7338A">
        <w:rPr>
          <w:rFonts w:asciiTheme="majorBidi" w:hAnsiTheme="majorBidi" w:cstheme="majorBidi"/>
          <w:sz w:val="32"/>
          <w:szCs w:val="32"/>
          <w:rtl/>
        </w:rPr>
        <w:t xml:space="preserve"> الهيدروجينية لايمكنها أن تربط أكثر من ذرتين . </w:t>
      </w:r>
    </w:p>
    <w:p w:rsidR="00082626" w:rsidRPr="00D7338A" w:rsidRDefault="00082626" w:rsidP="00CF0F7C">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t xml:space="preserve">     </w:t>
      </w:r>
      <w:r>
        <w:rPr>
          <w:rFonts w:asciiTheme="majorBidi" w:hAnsiTheme="majorBidi" w:cstheme="majorBidi" w:hint="cs"/>
          <w:sz w:val="32"/>
          <w:szCs w:val="32"/>
          <w:rtl/>
        </w:rPr>
        <w:t>و</w:t>
      </w:r>
      <w:r w:rsidRPr="00D7338A">
        <w:rPr>
          <w:rFonts w:asciiTheme="majorBidi" w:hAnsiTheme="majorBidi" w:cstheme="majorBidi"/>
          <w:sz w:val="32"/>
          <w:szCs w:val="32"/>
          <w:rtl/>
        </w:rPr>
        <w:t>- الشذوذ الحادث عند رفع درجة</w:t>
      </w:r>
      <w:r>
        <w:rPr>
          <w:rFonts w:asciiTheme="majorBidi" w:hAnsiTheme="majorBidi" w:cstheme="majorBidi" w:hint="cs"/>
          <w:sz w:val="32"/>
          <w:szCs w:val="32"/>
          <w:rtl/>
        </w:rPr>
        <w:t xml:space="preserve"> حرارة </w:t>
      </w:r>
      <w:r w:rsidRPr="00D7338A">
        <w:rPr>
          <w:rFonts w:asciiTheme="majorBidi" w:hAnsiTheme="majorBidi" w:cstheme="majorBidi"/>
          <w:sz w:val="32"/>
          <w:szCs w:val="32"/>
          <w:rtl/>
        </w:rPr>
        <w:t xml:space="preserve">الماء من 0 إلى 4 درجة مئوية </w:t>
      </w:r>
      <w:r>
        <w:rPr>
          <w:rFonts w:asciiTheme="majorBidi" w:hAnsiTheme="majorBidi" w:cstheme="majorBidi" w:hint="cs"/>
          <w:sz w:val="32"/>
          <w:szCs w:val="32"/>
          <w:rtl/>
        </w:rPr>
        <w:t>يعود إلى</w:t>
      </w:r>
      <w:r>
        <w:rPr>
          <w:rFonts w:asciiTheme="majorBidi" w:hAnsiTheme="majorBidi" w:cstheme="majorBidi"/>
          <w:sz w:val="32"/>
          <w:szCs w:val="32"/>
          <w:rtl/>
        </w:rPr>
        <w:t xml:space="preserve"> </w:t>
      </w:r>
      <w:r w:rsidRPr="00D7338A">
        <w:rPr>
          <w:rFonts w:asciiTheme="majorBidi" w:hAnsiTheme="majorBidi" w:cstheme="majorBidi"/>
          <w:sz w:val="32"/>
          <w:szCs w:val="32"/>
          <w:rtl/>
        </w:rPr>
        <w:t xml:space="preserve">عملية هدم الروابط الهيدروجينية . </w:t>
      </w:r>
    </w:p>
    <w:p w:rsidR="00082626" w:rsidRPr="00D7338A" w:rsidRDefault="00082626" w:rsidP="00CF0F7C">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t xml:space="preserve">    ل- الرابطة الهيدروجينية تعتبر آيونية الجوهر .</w:t>
      </w:r>
    </w:p>
    <w:p w:rsidR="00082626" w:rsidRPr="00D7338A" w:rsidRDefault="00CF0F7C" w:rsidP="00CF0F7C">
      <w:pPr>
        <w:spacing w:line="360" w:lineRule="auto"/>
        <w:jc w:val="both"/>
        <w:rPr>
          <w:rFonts w:asciiTheme="majorBidi" w:hAnsiTheme="majorBidi" w:cstheme="majorBidi"/>
          <w:sz w:val="32"/>
          <w:szCs w:val="32"/>
          <w:rtl/>
        </w:rPr>
      </w:pPr>
      <w:r>
        <w:rPr>
          <w:rFonts w:asciiTheme="majorBidi" w:hAnsiTheme="majorBidi" w:cstheme="majorBidi"/>
          <w:sz w:val="32"/>
          <w:szCs w:val="32"/>
          <w:rtl/>
        </w:rPr>
        <w:t xml:space="preserve">    </w:t>
      </w:r>
      <w:r w:rsidR="00082626" w:rsidRPr="00D7338A">
        <w:rPr>
          <w:rFonts w:asciiTheme="majorBidi" w:hAnsiTheme="majorBidi" w:cstheme="majorBidi"/>
          <w:sz w:val="32"/>
          <w:szCs w:val="32"/>
          <w:rtl/>
        </w:rPr>
        <w:t xml:space="preserve">ع- المواد ذات الرابطة المعدنية تكون دائما معتمة </w:t>
      </w:r>
      <w:r w:rsidR="00082626" w:rsidRPr="00D7338A">
        <w:rPr>
          <w:rFonts w:asciiTheme="majorBidi" w:hAnsiTheme="majorBidi" w:cstheme="majorBidi"/>
          <w:sz w:val="32"/>
          <w:szCs w:val="32"/>
        </w:rPr>
        <w:t>Opaque</w:t>
      </w:r>
      <w:r w:rsidR="00082626" w:rsidRPr="00D7338A">
        <w:rPr>
          <w:rFonts w:asciiTheme="majorBidi" w:hAnsiTheme="majorBidi" w:cstheme="majorBidi"/>
          <w:sz w:val="32"/>
          <w:szCs w:val="32"/>
          <w:rtl/>
        </w:rPr>
        <w:t xml:space="preserve"> .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أذكر و</w:t>
      </w:r>
      <w:r>
        <w:rPr>
          <w:rFonts w:asciiTheme="majorBidi" w:hAnsiTheme="majorBidi" w:cstheme="majorBidi" w:hint="cs"/>
          <w:sz w:val="32"/>
          <w:szCs w:val="32"/>
          <w:rtl/>
        </w:rPr>
        <w:t>ا</w:t>
      </w:r>
      <w:r w:rsidRPr="00D7338A">
        <w:rPr>
          <w:rFonts w:asciiTheme="majorBidi" w:hAnsiTheme="majorBidi" w:cstheme="majorBidi"/>
          <w:sz w:val="32"/>
          <w:szCs w:val="32"/>
          <w:rtl/>
        </w:rPr>
        <w:t xml:space="preserve">شرح نوع الرابطة (أو الروابط) بين الذرات في كل من : </w:t>
      </w:r>
    </w:p>
    <w:p w:rsidR="00082626" w:rsidRPr="00D7338A" w:rsidRDefault="00082626" w:rsidP="00CF0F7C">
      <w:pPr>
        <w:pStyle w:val="ListParagraph"/>
        <w:numPr>
          <w:ilvl w:val="0"/>
          <w:numId w:val="114"/>
        </w:numPr>
        <w:spacing w:after="0" w:line="360" w:lineRule="auto"/>
        <w:ind w:left="339"/>
        <w:jc w:val="both"/>
        <w:rPr>
          <w:rFonts w:asciiTheme="majorBidi" w:hAnsiTheme="majorBidi" w:cstheme="majorBidi"/>
          <w:sz w:val="32"/>
          <w:szCs w:val="32"/>
        </w:rPr>
      </w:pPr>
      <w:r w:rsidRPr="00D7338A">
        <w:rPr>
          <w:rFonts w:asciiTheme="majorBidi" w:hAnsiTheme="majorBidi" w:cstheme="majorBidi"/>
          <w:sz w:val="32"/>
          <w:szCs w:val="32"/>
          <w:rtl/>
        </w:rPr>
        <w:t xml:space="preserve">جزئ </w:t>
      </w:r>
      <w:r w:rsidRPr="00D7338A">
        <w:rPr>
          <w:rFonts w:asciiTheme="majorBidi" w:hAnsiTheme="majorBidi" w:cstheme="majorBidi"/>
          <w:sz w:val="32"/>
          <w:szCs w:val="32"/>
        </w:rPr>
        <w:t>H</w:t>
      </w:r>
      <w:r w:rsidRPr="00D7338A">
        <w:rPr>
          <w:rFonts w:asciiTheme="majorBidi" w:hAnsiTheme="majorBidi" w:cstheme="majorBidi"/>
          <w:sz w:val="32"/>
          <w:szCs w:val="32"/>
          <w:vertAlign w:val="subscript"/>
        </w:rPr>
        <w:t>2</w:t>
      </w:r>
      <w:r w:rsidRPr="00D7338A">
        <w:rPr>
          <w:rFonts w:asciiTheme="majorBidi" w:hAnsiTheme="majorBidi" w:cstheme="majorBidi"/>
          <w:sz w:val="32"/>
          <w:szCs w:val="32"/>
        </w:rPr>
        <w:t>O</w:t>
      </w:r>
      <w:r w:rsidRPr="00D7338A">
        <w:rPr>
          <w:rFonts w:asciiTheme="majorBidi" w:hAnsiTheme="majorBidi" w:cstheme="majorBidi"/>
          <w:sz w:val="32"/>
          <w:szCs w:val="32"/>
          <w:rtl/>
        </w:rPr>
        <w:t xml:space="preserve">   ب- </w:t>
      </w:r>
      <w:r w:rsidRPr="00D7338A">
        <w:rPr>
          <w:rFonts w:asciiTheme="majorBidi" w:hAnsiTheme="majorBidi" w:cstheme="majorBidi"/>
          <w:sz w:val="32"/>
          <w:szCs w:val="32"/>
        </w:rPr>
        <w:t>O</w:t>
      </w:r>
      <w:r w:rsidRPr="00D7338A">
        <w:rPr>
          <w:rFonts w:asciiTheme="majorBidi" w:hAnsiTheme="majorBidi" w:cstheme="majorBidi"/>
          <w:sz w:val="32"/>
          <w:szCs w:val="32"/>
          <w:vertAlign w:val="subscript"/>
        </w:rPr>
        <w:t>2</w:t>
      </w:r>
      <w:r w:rsidRPr="00D7338A">
        <w:rPr>
          <w:rFonts w:asciiTheme="majorBidi" w:hAnsiTheme="majorBidi" w:cstheme="majorBidi"/>
          <w:sz w:val="32"/>
          <w:szCs w:val="32"/>
          <w:rtl/>
        </w:rPr>
        <w:t xml:space="preserve">   ج-  </w:t>
      </w:r>
      <w:r w:rsidRPr="00D7338A">
        <w:rPr>
          <w:rFonts w:asciiTheme="majorBidi" w:hAnsiTheme="majorBidi" w:cstheme="majorBidi"/>
          <w:sz w:val="32"/>
          <w:szCs w:val="32"/>
        </w:rPr>
        <w:t>CsI</w:t>
      </w:r>
      <w:r w:rsidRPr="00D7338A">
        <w:rPr>
          <w:rFonts w:asciiTheme="majorBidi" w:hAnsiTheme="majorBidi" w:cstheme="majorBidi"/>
          <w:sz w:val="32"/>
          <w:szCs w:val="32"/>
          <w:rtl/>
        </w:rPr>
        <w:t xml:space="preserve">   د- </w:t>
      </w:r>
      <w:r w:rsidRPr="00D7338A">
        <w:rPr>
          <w:rFonts w:asciiTheme="majorBidi" w:hAnsiTheme="majorBidi" w:cstheme="majorBidi"/>
          <w:sz w:val="32"/>
          <w:szCs w:val="32"/>
        </w:rPr>
        <w:t>Si</w:t>
      </w:r>
      <w:r w:rsidRPr="00D7338A">
        <w:rPr>
          <w:rFonts w:asciiTheme="majorBidi" w:hAnsiTheme="majorBidi" w:cstheme="majorBidi"/>
          <w:sz w:val="32"/>
          <w:szCs w:val="32"/>
          <w:rtl/>
        </w:rPr>
        <w:t xml:space="preserve">     هـ - </w:t>
      </w:r>
      <w:r w:rsidRPr="00D7338A">
        <w:rPr>
          <w:rFonts w:asciiTheme="majorBidi" w:hAnsiTheme="majorBidi" w:cstheme="majorBidi"/>
          <w:sz w:val="32"/>
          <w:szCs w:val="32"/>
        </w:rPr>
        <w:t>InSb</w:t>
      </w:r>
      <w:r w:rsidRPr="00D7338A">
        <w:rPr>
          <w:rFonts w:asciiTheme="majorBidi" w:hAnsiTheme="majorBidi" w:cstheme="majorBidi"/>
          <w:sz w:val="32"/>
          <w:szCs w:val="32"/>
          <w:rtl/>
        </w:rPr>
        <w:t xml:space="preserve">   و- </w:t>
      </w:r>
      <w:r w:rsidRPr="00D7338A">
        <w:rPr>
          <w:rFonts w:asciiTheme="majorBidi" w:hAnsiTheme="majorBidi" w:cstheme="majorBidi"/>
          <w:sz w:val="32"/>
          <w:szCs w:val="32"/>
        </w:rPr>
        <w:t>Na</w:t>
      </w:r>
      <w:r w:rsidRPr="00D7338A">
        <w:rPr>
          <w:rFonts w:asciiTheme="majorBidi" w:hAnsiTheme="majorBidi" w:cstheme="majorBidi"/>
          <w:sz w:val="32"/>
          <w:szCs w:val="32"/>
          <w:rtl/>
        </w:rPr>
        <w:t xml:space="preserve"> .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بين التشابه والإختلاف بين الرابطتين المعدنية والتساهمية . </w:t>
      </w:r>
    </w:p>
    <w:p w:rsidR="00CF0F7C" w:rsidRDefault="00082626" w:rsidP="00CF0F7C">
      <w:pPr>
        <w:pStyle w:val="ListParagraph"/>
        <w:numPr>
          <w:ilvl w:val="0"/>
          <w:numId w:val="113"/>
        </w:numPr>
        <w:spacing w:after="0" w:line="360" w:lineRule="auto"/>
        <w:ind w:left="418"/>
        <w:jc w:val="both"/>
        <w:rPr>
          <w:rFonts w:asciiTheme="majorBidi" w:hAnsiTheme="majorBidi" w:cstheme="majorBidi"/>
          <w:sz w:val="32"/>
          <w:szCs w:val="32"/>
        </w:rPr>
      </w:pPr>
      <w:r w:rsidRPr="00CF0F7C">
        <w:rPr>
          <w:rFonts w:asciiTheme="majorBidi" w:hAnsiTheme="majorBidi" w:cstheme="majorBidi"/>
          <w:sz w:val="32"/>
          <w:szCs w:val="32"/>
          <w:rtl/>
        </w:rPr>
        <w:t>ما المقصود بكل من :</w:t>
      </w:r>
    </w:p>
    <w:p w:rsidR="00CF0F7C" w:rsidRPr="00CF0F7C" w:rsidRDefault="00082626" w:rsidP="00CF0F7C">
      <w:pPr>
        <w:spacing w:line="360" w:lineRule="auto"/>
        <w:ind w:left="360"/>
        <w:jc w:val="both"/>
        <w:rPr>
          <w:rFonts w:asciiTheme="majorBidi" w:hAnsiTheme="majorBidi" w:cstheme="majorBidi"/>
          <w:sz w:val="32"/>
          <w:szCs w:val="32"/>
        </w:rPr>
      </w:pPr>
      <w:r w:rsidRPr="00CF0F7C">
        <w:rPr>
          <w:rFonts w:asciiTheme="majorBidi" w:hAnsiTheme="majorBidi" w:cstheme="majorBidi"/>
          <w:sz w:val="32"/>
          <w:szCs w:val="32"/>
          <w:rtl/>
        </w:rPr>
        <w:lastRenderedPageBreak/>
        <w:t xml:space="preserve"> أ- تفاعل التشتت   </w:t>
      </w:r>
      <w:r w:rsidR="00CF0F7C">
        <w:rPr>
          <w:rFonts w:asciiTheme="majorBidi" w:hAnsiTheme="majorBidi" w:cstheme="majorBidi" w:hint="cs"/>
          <w:sz w:val="32"/>
          <w:szCs w:val="32"/>
          <w:rtl/>
        </w:rPr>
        <w:t xml:space="preserve">     </w:t>
      </w:r>
      <w:r w:rsidRPr="00CF0F7C">
        <w:rPr>
          <w:rFonts w:asciiTheme="majorBidi" w:hAnsiTheme="majorBidi" w:cstheme="majorBidi"/>
          <w:sz w:val="32"/>
          <w:szCs w:val="32"/>
          <w:rtl/>
        </w:rPr>
        <w:t xml:space="preserve"> ب - إتجاهية الحركة المغزلية .  </w:t>
      </w:r>
    </w:p>
    <w:p w:rsidR="00CF0F7C" w:rsidRDefault="00082626" w:rsidP="00CF0F7C">
      <w:pPr>
        <w:spacing w:line="360" w:lineRule="auto"/>
        <w:ind w:left="360"/>
        <w:jc w:val="both"/>
        <w:rPr>
          <w:rFonts w:asciiTheme="majorBidi" w:hAnsiTheme="majorBidi" w:cstheme="majorBidi"/>
          <w:sz w:val="32"/>
          <w:szCs w:val="32"/>
          <w:rtl/>
        </w:rPr>
      </w:pPr>
      <w:r w:rsidRPr="00CF0F7C">
        <w:rPr>
          <w:rFonts w:asciiTheme="majorBidi" w:hAnsiTheme="majorBidi" w:cstheme="majorBidi"/>
          <w:sz w:val="32"/>
          <w:szCs w:val="32"/>
          <w:rtl/>
        </w:rPr>
        <w:t xml:space="preserve"> ج -  خاصية التشبعية </w:t>
      </w:r>
      <w:r w:rsidR="00CF0F7C">
        <w:rPr>
          <w:rFonts w:asciiTheme="majorBidi" w:hAnsiTheme="majorBidi" w:cstheme="majorBidi" w:hint="cs"/>
          <w:sz w:val="32"/>
          <w:szCs w:val="32"/>
          <w:rtl/>
        </w:rPr>
        <w:t xml:space="preserve">  </w:t>
      </w:r>
      <w:r w:rsidRPr="00CF0F7C">
        <w:rPr>
          <w:rFonts w:asciiTheme="majorBidi" w:hAnsiTheme="majorBidi" w:cstheme="majorBidi"/>
          <w:sz w:val="32"/>
          <w:szCs w:val="32"/>
          <w:rtl/>
        </w:rPr>
        <w:t>د</w:t>
      </w:r>
      <w:r w:rsidR="00CF0F7C" w:rsidRPr="00CF0F7C">
        <w:rPr>
          <w:rFonts w:asciiTheme="majorBidi" w:hAnsiTheme="majorBidi" w:cstheme="majorBidi"/>
          <w:sz w:val="32"/>
          <w:szCs w:val="32"/>
          <w:rtl/>
        </w:rPr>
        <w:t xml:space="preserve"> – الرابطة الكيميائية المختلطة </w:t>
      </w:r>
      <w:r w:rsidR="00CF0F7C" w:rsidRPr="00CF0F7C">
        <w:rPr>
          <w:rFonts w:asciiTheme="majorBidi" w:hAnsiTheme="majorBidi" w:cstheme="majorBidi" w:hint="cs"/>
          <w:sz w:val="32"/>
          <w:szCs w:val="32"/>
          <w:rtl/>
        </w:rPr>
        <w:t>.</w:t>
      </w:r>
    </w:p>
    <w:p w:rsidR="00082626" w:rsidRPr="00CF0F7C" w:rsidRDefault="00CF0F7C" w:rsidP="00CF0F7C">
      <w:pPr>
        <w:spacing w:line="360" w:lineRule="auto"/>
        <w:ind w:left="360"/>
        <w:jc w:val="both"/>
        <w:rPr>
          <w:rFonts w:asciiTheme="majorBidi" w:hAnsiTheme="majorBidi" w:cstheme="majorBidi"/>
          <w:sz w:val="32"/>
          <w:szCs w:val="32"/>
          <w:rtl/>
        </w:rPr>
      </w:pPr>
      <w:r w:rsidRPr="00CF0F7C">
        <w:rPr>
          <w:rFonts w:asciiTheme="majorBidi" w:hAnsiTheme="majorBidi" w:cstheme="majorBidi" w:hint="cs"/>
          <w:sz w:val="32"/>
          <w:szCs w:val="32"/>
          <w:rtl/>
        </w:rPr>
        <w:t xml:space="preserve"> </w:t>
      </w:r>
      <w:r w:rsidR="00082626" w:rsidRPr="00CF0F7C">
        <w:rPr>
          <w:rFonts w:asciiTheme="majorBidi" w:hAnsiTheme="majorBidi" w:cstheme="majorBidi" w:hint="cs"/>
          <w:sz w:val="32"/>
          <w:szCs w:val="32"/>
          <w:rtl/>
        </w:rPr>
        <w:t xml:space="preserve">هـ - ظاهرة تجميع إلكترونات التكافؤ </w:t>
      </w:r>
      <w:r w:rsidR="00082626" w:rsidRPr="00CF0F7C">
        <w:rPr>
          <w:rFonts w:asciiTheme="majorBidi" w:hAnsiTheme="majorBidi" w:cstheme="majorBidi"/>
          <w:sz w:val="32"/>
          <w:szCs w:val="32"/>
        </w:rPr>
        <w:t xml:space="preserve">collectivization </w:t>
      </w:r>
      <w:r w:rsidR="00082626" w:rsidRPr="00CF0F7C">
        <w:rPr>
          <w:rFonts w:asciiTheme="majorBidi" w:hAnsiTheme="majorBidi" w:cstheme="majorBidi" w:hint="cs"/>
          <w:sz w:val="32"/>
          <w:szCs w:val="32"/>
          <w:rtl/>
        </w:rPr>
        <w:t xml:space="preserve">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رغم أن رابطة </w:t>
      </w:r>
      <w:r>
        <w:rPr>
          <w:rFonts w:asciiTheme="majorBidi" w:hAnsiTheme="majorBidi" w:cstheme="majorBidi"/>
          <w:sz w:val="32"/>
          <w:szCs w:val="32"/>
          <w:rtl/>
        </w:rPr>
        <w:t>ڤ</w:t>
      </w:r>
      <w:r w:rsidRPr="00D7338A">
        <w:rPr>
          <w:rFonts w:asciiTheme="majorBidi" w:hAnsiTheme="majorBidi" w:cstheme="majorBidi"/>
          <w:sz w:val="32"/>
          <w:szCs w:val="32"/>
          <w:rtl/>
        </w:rPr>
        <w:t>اندير</w:t>
      </w:r>
      <w:r>
        <w:rPr>
          <w:rFonts w:asciiTheme="majorBidi" w:hAnsiTheme="majorBidi" w:cstheme="majorBidi"/>
          <w:sz w:val="32"/>
          <w:szCs w:val="32"/>
          <w:rtl/>
        </w:rPr>
        <w:t>ڤ</w:t>
      </w:r>
      <w:r w:rsidRPr="00D7338A">
        <w:rPr>
          <w:rFonts w:asciiTheme="majorBidi" w:hAnsiTheme="majorBidi" w:cstheme="majorBidi"/>
          <w:sz w:val="32"/>
          <w:szCs w:val="32"/>
          <w:rtl/>
        </w:rPr>
        <w:t>ال تعتبر مثالية في وصف التفاعل بين جزيئات المواد ذات الروابط الكيمي</w:t>
      </w:r>
      <w:r>
        <w:rPr>
          <w:rFonts w:asciiTheme="majorBidi" w:hAnsiTheme="majorBidi" w:cstheme="majorBidi" w:hint="cs"/>
          <w:sz w:val="32"/>
          <w:szCs w:val="32"/>
          <w:rtl/>
        </w:rPr>
        <w:t>ا</w:t>
      </w:r>
      <w:r w:rsidRPr="00D7338A">
        <w:rPr>
          <w:rFonts w:asciiTheme="majorBidi" w:hAnsiTheme="majorBidi" w:cstheme="majorBidi"/>
          <w:sz w:val="32"/>
          <w:szCs w:val="32"/>
          <w:rtl/>
        </w:rPr>
        <w:t xml:space="preserve">ئية المشبعة وكذلك بين ذرات الغازات الخاملة , إلا أنها تظهر في حالة الأجسام الصلبة في ثلاث صور . أذكر وإشرح مع الرسم هذه الصور الثلاث .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وضح طبيعة الرابطة التساهمية مستخدما حالة جزئ الهيدروجين . </w:t>
      </w:r>
    </w:p>
    <w:p w:rsidR="00082626" w:rsidRPr="00D7338A" w:rsidRDefault="00082626" w:rsidP="009B7142">
      <w:pPr>
        <w:pStyle w:val="ListParagraph"/>
        <w:numPr>
          <w:ilvl w:val="0"/>
          <w:numId w:val="113"/>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إشرح مع الرسم تأثير إتجاهية الحركة المغزلية على نوع القوة بين الذرات . </w:t>
      </w:r>
    </w:p>
    <w:p w:rsidR="00082626" w:rsidRDefault="00082626" w:rsidP="009B7142">
      <w:pPr>
        <w:pStyle w:val="ListParagraph"/>
        <w:numPr>
          <w:ilvl w:val="0"/>
          <w:numId w:val="113"/>
        </w:numPr>
        <w:spacing w:after="0" w:line="360" w:lineRule="auto"/>
        <w:ind w:left="276" w:hanging="283"/>
        <w:jc w:val="both"/>
        <w:rPr>
          <w:rFonts w:asciiTheme="majorBidi" w:hAnsiTheme="majorBidi" w:cstheme="majorBidi"/>
          <w:sz w:val="32"/>
          <w:szCs w:val="32"/>
        </w:rPr>
      </w:pPr>
      <w:r w:rsidRPr="00D7338A">
        <w:rPr>
          <w:rFonts w:asciiTheme="majorBidi" w:hAnsiTheme="majorBidi" w:cstheme="majorBidi"/>
          <w:sz w:val="32"/>
          <w:szCs w:val="32"/>
          <w:rtl/>
        </w:rPr>
        <w:t>المواد ذات الرابطة المعدنية تتميز بخصائص فلزية نموذجية , لماذا ؟ أذكر هذه الخصائص .</w:t>
      </w:r>
    </w:p>
    <w:p w:rsidR="00082626" w:rsidRDefault="00082626" w:rsidP="00CF0F7C">
      <w:pPr>
        <w:pStyle w:val="ListParagraph"/>
        <w:numPr>
          <w:ilvl w:val="0"/>
          <w:numId w:val="113"/>
        </w:numPr>
        <w:spacing w:after="0" w:line="360" w:lineRule="auto"/>
        <w:ind w:left="55" w:hanging="86"/>
        <w:jc w:val="both"/>
        <w:rPr>
          <w:rFonts w:asciiTheme="majorBidi" w:hAnsiTheme="majorBidi" w:cstheme="majorBidi"/>
          <w:sz w:val="32"/>
          <w:szCs w:val="32"/>
          <w:lang w:bidi="ar-EG"/>
        </w:rPr>
      </w:pPr>
      <w:r>
        <w:rPr>
          <w:rFonts w:asciiTheme="majorBidi" w:hAnsiTheme="majorBidi" w:cstheme="majorBidi" w:hint="cs"/>
          <w:sz w:val="32"/>
          <w:szCs w:val="32"/>
          <w:rtl/>
          <w:lang w:bidi="ar-EG"/>
        </w:rPr>
        <w:t xml:space="preserve">ناقش الخاصية الآيونية لرابطة الألكالي هاليدات </w:t>
      </w:r>
      <w:r w:rsidRPr="00CF0F7C">
        <w:rPr>
          <w:rFonts w:asciiTheme="majorBidi" w:hAnsiTheme="majorBidi" w:cstheme="majorBidi"/>
          <w:sz w:val="26"/>
          <w:szCs w:val="26"/>
          <w:lang w:bidi="ar-EG"/>
        </w:rPr>
        <w:t>halides</w:t>
      </w:r>
      <w:r w:rsidRPr="00803441">
        <w:rPr>
          <w:rFonts w:asciiTheme="majorBidi" w:hAnsiTheme="majorBidi" w:cstheme="majorBidi" w:hint="cs"/>
          <w:sz w:val="14"/>
          <w:szCs w:val="14"/>
          <w:rtl/>
          <w:lang w:bidi="ar-EG"/>
        </w:rPr>
        <w:t xml:space="preserve"> </w:t>
      </w:r>
      <w:r w:rsidRPr="00CF0F7C">
        <w:rPr>
          <w:rFonts w:asciiTheme="majorBidi" w:hAnsiTheme="majorBidi" w:cstheme="majorBidi"/>
          <w:sz w:val="26"/>
          <w:szCs w:val="26"/>
          <w:lang w:bidi="ar-EG"/>
        </w:rPr>
        <w:t>alkali</w:t>
      </w:r>
      <w:r>
        <w:rPr>
          <w:rFonts w:asciiTheme="majorBidi" w:hAnsiTheme="majorBidi" w:cstheme="majorBidi" w:hint="cs"/>
          <w:sz w:val="32"/>
          <w:szCs w:val="32"/>
          <w:rtl/>
          <w:lang w:bidi="ar-EG"/>
        </w:rPr>
        <w:t xml:space="preserve"> مستعينا بقيم</w:t>
      </w:r>
      <w:r w:rsidRPr="00522DAF">
        <w:rPr>
          <w:rFonts w:hint="cs"/>
          <w:sz w:val="28"/>
          <w:szCs w:val="28"/>
          <w:rtl/>
          <w:lang w:bidi="ar-EG"/>
        </w:rPr>
        <w:t xml:space="preserve"> </w:t>
      </w:r>
      <w:r w:rsidRPr="00522DAF">
        <w:rPr>
          <w:rFonts w:asciiTheme="majorBidi" w:hAnsiTheme="majorBidi" w:cstheme="majorBidi"/>
          <w:sz w:val="32"/>
          <w:szCs w:val="32"/>
          <w:rtl/>
          <w:lang w:bidi="ar-EG"/>
        </w:rPr>
        <w:t>السالبية الكهربية لبعض العناصر</w:t>
      </w:r>
      <w:r>
        <w:rPr>
          <w:rFonts w:asciiTheme="majorBidi" w:hAnsiTheme="majorBidi" w:cstheme="majorBidi" w:hint="cs"/>
          <w:sz w:val="32"/>
          <w:szCs w:val="32"/>
          <w:rtl/>
          <w:lang w:bidi="ar-EG"/>
        </w:rPr>
        <w:t xml:space="preserve"> المعطاة بالجدول الآتي :</w:t>
      </w:r>
    </w:p>
    <w:tbl>
      <w:tblPr>
        <w:tblpPr w:leftFromText="180" w:rightFromText="180" w:vertAnchor="text" w:horzAnchor="margin" w:tblpXSpec="center" w:tblpY="107"/>
        <w:bidiVisual/>
        <w:tblW w:w="0" w:type="auto"/>
        <w:tblLayout w:type="fixed"/>
        <w:tblCellMar>
          <w:left w:w="30" w:type="dxa"/>
          <w:right w:w="30" w:type="dxa"/>
        </w:tblCellMar>
        <w:tblLook w:val="0000"/>
      </w:tblPr>
      <w:tblGrid>
        <w:gridCol w:w="944"/>
        <w:gridCol w:w="944"/>
        <w:gridCol w:w="944"/>
        <w:gridCol w:w="944"/>
        <w:gridCol w:w="944"/>
        <w:gridCol w:w="944"/>
        <w:gridCol w:w="944"/>
      </w:tblGrid>
      <w:tr w:rsidR="00082626" w:rsidRPr="00D23D6D" w:rsidTr="00787A92">
        <w:trPr>
          <w:trHeight w:val="230"/>
        </w:trPr>
        <w:tc>
          <w:tcPr>
            <w:tcW w:w="944" w:type="dxa"/>
            <w:tcBorders>
              <w:top w:val="single" w:sz="12" w:space="0" w:color="auto"/>
              <w:left w:val="single" w:sz="12"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p>
        </w:tc>
        <w:tc>
          <w:tcPr>
            <w:tcW w:w="944" w:type="dxa"/>
            <w:tcBorders>
              <w:top w:val="single" w:sz="12" w:space="0" w:color="auto"/>
              <w:left w:val="single" w:sz="6" w:space="0" w:color="auto"/>
              <w:bottom w:val="single" w:sz="6" w:space="0" w:color="auto"/>
              <w:right w:val="single" w:sz="12"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H</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2.1</w:t>
            </w:r>
          </w:p>
        </w:tc>
      </w:tr>
      <w:tr w:rsidR="00082626" w:rsidRPr="00D23D6D" w:rsidTr="00787A92">
        <w:trPr>
          <w:trHeight w:val="230"/>
        </w:trPr>
        <w:tc>
          <w:tcPr>
            <w:tcW w:w="944" w:type="dxa"/>
            <w:tcBorders>
              <w:top w:val="single" w:sz="6" w:space="0" w:color="auto"/>
              <w:left w:val="single" w:sz="12"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F</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4.0</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O</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3.5</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N</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3.0</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C</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2.5</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B</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2.0</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Be</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1.5</w:t>
            </w:r>
          </w:p>
        </w:tc>
        <w:tc>
          <w:tcPr>
            <w:tcW w:w="944" w:type="dxa"/>
            <w:tcBorders>
              <w:top w:val="single" w:sz="6" w:space="0" w:color="auto"/>
              <w:left w:val="single" w:sz="6" w:space="0" w:color="auto"/>
              <w:bottom w:val="single" w:sz="6" w:space="0" w:color="auto"/>
              <w:right w:val="single" w:sz="12"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Li</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1.0</w:t>
            </w:r>
          </w:p>
        </w:tc>
      </w:tr>
      <w:tr w:rsidR="00082626" w:rsidRPr="00D23D6D" w:rsidTr="00787A92">
        <w:trPr>
          <w:trHeight w:val="230"/>
        </w:trPr>
        <w:tc>
          <w:tcPr>
            <w:tcW w:w="944" w:type="dxa"/>
            <w:tcBorders>
              <w:top w:val="single" w:sz="6" w:space="0" w:color="auto"/>
              <w:left w:val="single" w:sz="12"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Cl</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3.0</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2.5</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P</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2.1</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Si</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1.8</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Al</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1.5</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Mg</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1.2</w:t>
            </w:r>
          </w:p>
        </w:tc>
        <w:tc>
          <w:tcPr>
            <w:tcW w:w="944" w:type="dxa"/>
            <w:tcBorders>
              <w:top w:val="single" w:sz="6" w:space="0" w:color="auto"/>
              <w:left w:val="single" w:sz="6" w:space="0" w:color="auto"/>
              <w:bottom w:val="single" w:sz="6" w:space="0" w:color="auto"/>
              <w:right w:val="single" w:sz="12"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Na</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0.9</w:t>
            </w:r>
          </w:p>
        </w:tc>
      </w:tr>
      <w:tr w:rsidR="00082626" w:rsidRPr="00D23D6D" w:rsidTr="00787A92">
        <w:trPr>
          <w:trHeight w:val="230"/>
        </w:trPr>
        <w:tc>
          <w:tcPr>
            <w:tcW w:w="944" w:type="dxa"/>
            <w:tcBorders>
              <w:top w:val="single" w:sz="6" w:space="0" w:color="auto"/>
              <w:left w:val="single" w:sz="12"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Br</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2.8</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Se</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2.4</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As</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2.0</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Ge</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1.8</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Sc</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1.3</w:t>
            </w:r>
          </w:p>
        </w:tc>
        <w:tc>
          <w:tcPr>
            <w:tcW w:w="944" w:type="dxa"/>
            <w:tcBorders>
              <w:top w:val="single" w:sz="6" w:space="0" w:color="auto"/>
              <w:left w:val="single" w:sz="6" w:space="0" w:color="auto"/>
              <w:bottom w:val="single" w:sz="6"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Ca</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1.0</w:t>
            </w:r>
          </w:p>
        </w:tc>
        <w:tc>
          <w:tcPr>
            <w:tcW w:w="944" w:type="dxa"/>
            <w:tcBorders>
              <w:top w:val="single" w:sz="6" w:space="0" w:color="auto"/>
              <w:left w:val="single" w:sz="6" w:space="0" w:color="auto"/>
              <w:bottom w:val="single" w:sz="6" w:space="0" w:color="auto"/>
              <w:right w:val="single" w:sz="12"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K</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0.8</w:t>
            </w:r>
          </w:p>
        </w:tc>
      </w:tr>
      <w:tr w:rsidR="00082626" w:rsidRPr="00D23D6D" w:rsidTr="00787A92">
        <w:trPr>
          <w:trHeight w:val="241"/>
        </w:trPr>
        <w:tc>
          <w:tcPr>
            <w:tcW w:w="944" w:type="dxa"/>
            <w:tcBorders>
              <w:top w:val="single" w:sz="6" w:space="0" w:color="auto"/>
              <w:left w:val="single" w:sz="12"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I</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2.1</w:t>
            </w:r>
          </w:p>
        </w:tc>
        <w:tc>
          <w:tcPr>
            <w:tcW w:w="944" w:type="dxa"/>
            <w:tcBorders>
              <w:top w:val="single" w:sz="6" w:space="0" w:color="auto"/>
              <w:left w:val="single" w:sz="6"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Te</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2.1</w:t>
            </w:r>
          </w:p>
        </w:tc>
        <w:tc>
          <w:tcPr>
            <w:tcW w:w="944" w:type="dxa"/>
            <w:tcBorders>
              <w:top w:val="single" w:sz="6" w:space="0" w:color="auto"/>
              <w:left w:val="single" w:sz="6"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Sb</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1.9</w:t>
            </w:r>
          </w:p>
        </w:tc>
        <w:tc>
          <w:tcPr>
            <w:tcW w:w="944" w:type="dxa"/>
            <w:tcBorders>
              <w:top w:val="single" w:sz="6" w:space="0" w:color="auto"/>
              <w:left w:val="single" w:sz="6"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Sn</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1.8</w:t>
            </w:r>
          </w:p>
        </w:tc>
        <w:tc>
          <w:tcPr>
            <w:tcW w:w="944" w:type="dxa"/>
            <w:tcBorders>
              <w:top w:val="single" w:sz="6" w:space="0" w:color="auto"/>
              <w:left w:val="single" w:sz="6"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Y</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1.3</w:t>
            </w:r>
          </w:p>
        </w:tc>
        <w:tc>
          <w:tcPr>
            <w:tcW w:w="944" w:type="dxa"/>
            <w:tcBorders>
              <w:top w:val="single" w:sz="6" w:space="0" w:color="auto"/>
              <w:left w:val="single" w:sz="6" w:space="0" w:color="auto"/>
              <w:bottom w:val="single" w:sz="12" w:space="0" w:color="auto"/>
              <w:right w:val="single" w:sz="6"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Sr</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1.0</w:t>
            </w:r>
          </w:p>
        </w:tc>
        <w:tc>
          <w:tcPr>
            <w:tcW w:w="944" w:type="dxa"/>
            <w:tcBorders>
              <w:top w:val="single" w:sz="6" w:space="0" w:color="auto"/>
              <w:left w:val="single" w:sz="6" w:space="0" w:color="auto"/>
              <w:bottom w:val="single" w:sz="12" w:space="0" w:color="auto"/>
              <w:right w:val="single" w:sz="12" w:space="0" w:color="auto"/>
            </w:tcBorders>
            <w:vAlign w:val="center"/>
          </w:tcPr>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Rb</w:t>
            </w:r>
          </w:p>
          <w:p w:rsidR="00082626" w:rsidRPr="00225614" w:rsidRDefault="00082626" w:rsidP="00CF0F7C">
            <w:pPr>
              <w:autoSpaceDE w:val="0"/>
              <w:autoSpaceDN w:val="0"/>
              <w:adjustRightInd w:val="0"/>
              <w:jc w:val="center"/>
              <w:rPr>
                <w:rFonts w:asciiTheme="majorBidi" w:hAnsiTheme="majorBidi" w:cstheme="majorBidi"/>
                <w:color w:val="000000"/>
              </w:rPr>
            </w:pPr>
            <w:r w:rsidRPr="00225614">
              <w:rPr>
                <w:rFonts w:asciiTheme="majorBidi" w:hAnsiTheme="majorBidi" w:cstheme="majorBidi"/>
                <w:color w:val="000000"/>
              </w:rPr>
              <w:t>0.8</w:t>
            </w:r>
          </w:p>
        </w:tc>
      </w:tr>
    </w:tbl>
    <w:p w:rsidR="00082626" w:rsidRDefault="00082626" w:rsidP="00CF0F7C">
      <w:pPr>
        <w:jc w:val="both"/>
        <w:rPr>
          <w:rFonts w:asciiTheme="majorBidi" w:hAnsiTheme="majorBidi" w:cstheme="majorBidi"/>
          <w:sz w:val="32"/>
          <w:szCs w:val="32"/>
        </w:rPr>
      </w:pPr>
    </w:p>
    <w:p w:rsidR="00082626" w:rsidRDefault="00082626" w:rsidP="00082626">
      <w:pPr>
        <w:spacing w:line="360" w:lineRule="auto"/>
        <w:jc w:val="both"/>
        <w:rPr>
          <w:rFonts w:asciiTheme="majorBidi" w:hAnsiTheme="majorBidi" w:cstheme="majorBidi"/>
          <w:sz w:val="32"/>
          <w:szCs w:val="32"/>
        </w:rPr>
      </w:pPr>
    </w:p>
    <w:p w:rsidR="00082626" w:rsidRPr="008E16DC" w:rsidRDefault="00082626" w:rsidP="009B7142">
      <w:pPr>
        <w:pStyle w:val="ListParagraph"/>
        <w:numPr>
          <w:ilvl w:val="0"/>
          <w:numId w:val="113"/>
        </w:numPr>
        <w:spacing w:after="0"/>
        <w:ind w:left="418"/>
        <w:jc w:val="both"/>
        <w:rPr>
          <w:rFonts w:asciiTheme="majorBidi" w:hAnsiTheme="majorBidi" w:cstheme="majorBidi"/>
          <w:sz w:val="32"/>
          <w:szCs w:val="32"/>
          <w:lang w:bidi="ar-EG"/>
        </w:rPr>
      </w:pPr>
      <w:r w:rsidRPr="008E16DC">
        <w:rPr>
          <w:rFonts w:asciiTheme="majorBidi" w:hAnsiTheme="majorBidi" w:cstheme="majorBidi" w:hint="cs"/>
          <w:sz w:val="32"/>
          <w:szCs w:val="32"/>
          <w:rtl/>
          <w:lang w:bidi="ar-EG"/>
        </w:rPr>
        <w:lastRenderedPageBreak/>
        <w:t xml:space="preserve">أ- عرف كل من طاقة التأين </w:t>
      </w:r>
      <m:oMath>
        <m:sSub>
          <m:sSubPr>
            <m:ctrlPr>
              <w:rPr>
                <w:rFonts w:ascii="Cambria Math" w:hAnsi="Cambria Math" w:cstheme="majorBidi"/>
                <w:sz w:val="28"/>
                <w:szCs w:val="28"/>
                <w:lang w:bidi="ar-EG"/>
              </w:rPr>
            </m:ctrlPr>
          </m:sSubPr>
          <m:e>
            <m:r>
              <m:rPr>
                <m:sty m:val="p"/>
              </m:rPr>
              <w:rPr>
                <w:rFonts w:ascii="Cambria Math" w:hAnsi="Cambria Math" w:cstheme="majorBidi"/>
                <w:sz w:val="28"/>
                <w:szCs w:val="28"/>
                <w:lang w:bidi="ar-EG"/>
              </w:rPr>
              <m:t>E</m:t>
            </m:r>
          </m:e>
          <m:sub>
            <m:r>
              <m:rPr>
                <m:sty m:val="p"/>
              </m:rPr>
              <w:rPr>
                <w:rFonts w:ascii="Cambria Math" w:hAnsi="Cambria Math" w:cstheme="majorBidi"/>
                <w:sz w:val="28"/>
                <w:szCs w:val="28"/>
                <w:lang w:bidi="ar-EG"/>
              </w:rPr>
              <m:t>i</m:t>
            </m:r>
          </m:sub>
        </m:sSub>
      </m:oMath>
      <w:r w:rsidRPr="008E16DC">
        <w:rPr>
          <w:rFonts w:asciiTheme="majorBidi" w:hAnsiTheme="majorBidi" w:cstheme="majorBidi" w:hint="cs"/>
          <w:sz w:val="32"/>
          <w:szCs w:val="32"/>
          <w:rtl/>
          <w:lang w:bidi="ar-EG"/>
        </w:rPr>
        <w:t xml:space="preserve"> , وطاقة الميل الإلكترونية   </w:t>
      </w:r>
      <w:r w:rsidRPr="008E16DC">
        <w:rPr>
          <w:rFonts w:asciiTheme="majorBidi" w:hAnsiTheme="majorBidi" w:cstheme="majorBidi"/>
          <w:sz w:val="28"/>
          <w:szCs w:val="28"/>
          <w:lang w:bidi="ar-EG"/>
        </w:rPr>
        <w:t>(electron affinity)</w:t>
      </w:r>
      <w:r w:rsidRPr="008E16DC">
        <w:rPr>
          <w:rFonts w:asciiTheme="majorBidi" w:hAnsiTheme="majorBidi" w:cstheme="majorBidi" w:hint="cs"/>
          <w:sz w:val="32"/>
          <w:szCs w:val="32"/>
          <w:rtl/>
          <w:lang w:bidi="ar-EG"/>
        </w:rPr>
        <w:t xml:space="preserve"> </w:t>
      </w:r>
      <m:oMath>
        <m:sSub>
          <m:sSubPr>
            <m:ctrlPr>
              <w:rPr>
                <w:rFonts w:ascii="Cambria Math" w:hAnsi="Cambria Math" w:cstheme="majorBidi"/>
                <w:sz w:val="28"/>
                <w:szCs w:val="28"/>
                <w:lang w:bidi="ar-EG"/>
              </w:rPr>
            </m:ctrlPr>
          </m:sSubPr>
          <m:e>
            <m:r>
              <m:rPr>
                <m:sty m:val="p"/>
              </m:rPr>
              <w:rPr>
                <w:rFonts w:ascii="Cambria Math" w:hAnsi="Cambria Math" w:cstheme="majorBidi"/>
                <w:sz w:val="28"/>
                <w:szCs w:val="28"/>
                <w:lang w:bidi="ar-EG"/>
              </w:rPr>
              <m:t>E</m:t>
            </m:r>
          </m:e>
          <m:sub>
            <m:r>
              <m:rPr>
                <m:sty m:val="p"/>
              </m:rPr>
              <w:rPr>
                <w:rFonts w:ascii="Cambria Math" w:hAnsi="Cambria Math" w:cstheme="majorBidi"/>
                <w:sz w:val="28"/>
                <w:szCs w:val="28"/>
                <w:lang w:bidi="ar-EG"/>
              </w:rPr>
              <m:t>af</m:t>
            </m:r>
          </m:sub>
        </m:sSub>
      </m:oMath>
      <w:r w:rsidRPr="008E16DC">
        <w:rPr>
          <w:rFonts w:asciiTheme="majorBidi" w:hAnsiTheme="majorBidi" w:cstheme="majorBidi" w:hint="cs"/>
          <w:sz w:val="32"/>
          <w:szCs w:val="32"/>
          <w:rtl/>
          <w:lang w:bidi="ar-EG"/>
        </w:rPr>
        <w:t xml:space="preserve"> للذرة وبين علاقتهما بالسالبية الكهربية لعنصر </w:t>
      </w:r>
      <w:r w:rsidRPr="008E16DC">
        <w:rPr>
          <w:rFonts w:asciiTheme="majorBidi" w:hAnsiTheme="majorBidi" w:cstheme="majorBidi"/>
          <w:sz w:val="28"/>
          <w:szCs w:val="28"/>
          <w:lang w:bidi="ar-EG"/>
        </w:rPr>
        <w:t>(electron</w:t>
      </w:r>
      <w:r w:rsidRPr="008E16DC">
        <w:rPr>
          <w:rFonts w:asciiTheme="majorBidi" w:hAnsiTheme="majorBidi" w:cstheme="majorBidi"/>
          <w:sz w:val="32"/>
          <w:szCs w:val="32"/>
          <w:lang w:bidi="ar-EG"/>
        </w:rPr>
        <w:t xml:space="preserve"> </w:t>
      </w:r>
      <w:r w:rsidRPr="008E16DC">
        <w:rPr>
          <w:rFonts w:asciiTheme="majorBidi" w:hAnsiTheme="majorBidi" w:cstheme="majorBidi"/>
          <w:sz w:val="28"/>
          <w:szCs w:val="28"/>
          <w:lang w:bidi="ar-EG"/>
        </w:rPr>
        <w:t>negativity)</w:t>
      </w:r>
      <w:r w:rsidRPr="008E16DC">
        <w:rPr>
          <w:rFonts w:asciiTheme="majorBidi" w:hAnsiTheme="majorBidi" w:cstheme="majorBidi" w:hint="cs"/>
          <w:sz w:val="32"/>
          <w:szCs w:val="32"/>
          <w:rtl/>
          <w:lang w:bidi="ar-EG"/>
        </w:rPr>
        <w:t xml:space="preserve"> </w:t>
      </w:r>
      <m:oMath>
        <m:r>
          <m:rPr>
            <m:sty m:val="p"/>
          </m:rPr>
          <w:rPr>
            <w:rFonts w:ascii="Cambria Math" w:hAnsi="Cambria Math" w:cs="Times New Roman" w:hint="cs"/>
            <w:sz w:val="28"/>
            <w:szCs w:val="28"/>
            <w:rtl/>
            <w:lang w:bidi="ar-EG"/>
          </w:rPr>
          <m:t>Ұ</m:t>
        </m:r>
      </m:oMath>
      <w:r w:rsidRPr="008E16DC">
        <w:rPr>
          <w:rFonts w:asciiTheme="majorBidi" w:hAnsiTheme="majorBidi" w:cstheme="majorBidi" w:hint="cs"/>
          <w:sz w:val="28"/>
          <w:szCs w:val="28"/>
          <w:rtl/>
          <w:lang w:bidi="ar-EG"/>
        </w:rPr>
        <w:t xml:space="preserve"> </w:t>
      </w:r>
      <w:r w:rsidRPr="008E16DC">
        <w:rPr>
          <w:rFonts w:asciiTheme="majorBidi" w:hAnsiTheme="majorBidi" w:cstheme="majorBidi" w:hint="cs"/>
          <w:sz w:val="32"/>
          <w:szCs w:val="32"/>
          <w:rtl/>
          <w:lang w:bidi="ar-EG"/>
        </w:rPr>
        <w:t>.</w:t>
      </w:r>
    </w:p>
    <w:p w:rsidR="00082626" w:rsidRPr="00036C86" w:rsidRDefault="00082626" w:rsidP="00082626">
      <w:pPr>
        <w:ind w:left="283" w:firstLine="77"/>
        <w:jc w:val="both"/>
        <w:rPr>
          <w:rFonts w:asciiTheme="majorBidi" w:hAnsiTheme="majorBidi" w:cstheme="majorBidi"/>
          <w:sz w:val="32"/>
          <w:szCs w:val="32"/>
          <w:rtl/>
        </w:rPr>
      </w:pPr>
      <w:r>
        <w:rPr>
          <w:rFonts w:asciiTheme="majorBidi" w:hAnsiTheme="majorBidi" w:cstheme="majorBidi" w:hint="cs"/>
          <w:sz w:val="32"/>
          <w:szCs w:val="32"/>
          <w:rtl/>
        </w:rPr>
        <w:t xml:space="preserve">ب- </w:t>
      </w:r>
      <w:r w:rsidRPr="00036C86">
        <w:rPr>
          <w:rFonts w:asciiTheme="majorBidi" w:hAnsiTheme="majorBidi" w:cstheme="majorBidi" w:hint="cs"/>
          <w:sz w:val="32"/>
          <w:szCs w:val="32"/>
          <w:rtl/>
        </w:rPr>
        <w:t xml:space="preserve"> وإذا كان لبللورة </w:t>
      </w:r>
      <m:oMath>
        <m:r>
          <m:rPr>
            <m:sty m:val="p"/>
          </m:rPr>
          <w:rPr>
            <w:rFonts w:ascii="Cambria Math" w:hAnsi="Cambria Math" w:cstheme="majorBidi"/>
            <w:sz w:val="28"/>
            <w:szCs w:val="28"/>
          </w:rPr>
          <m:t>NaC</m:t>
        </m:r>
        <m:r>
          <m:rPr>
            <m:scr m:val="script"/>
            <m:sty m:val="p"/>
          </m:rPr>
          <w:rPr>
            <w:rFonts w:ascii="Cambria Math" w:hAnsi="Cambria Math" w:cstheme="majorBidi"/>
            <w:sz w:val="28"/>
            <w:szCs w:val="28"/>
          </w:rPr>
          <m:t>l</m:t>
        </m:r>
      </m:oMath>
      <w:r w:rsidRPr="00036C86">
        <w:rPr>
          <w:rFonts w:asciiTheme="majorBidi" w:hAnsiTheme="majorBidi" w:cstheme="majorBidi" w:hint="cs"/>
          <w:sz w:val="32"/>
          <w:szCs w:val="32"/>
          <w:rtl/>
        </w:rPr>
        <w:t xml:space="preserve"> :</w:t>
      </w:r>
    </w:p>
    <w:p w:rsidR="00082626" w:rsidRPr="00926841" w:rsidRDefault="00187569" w:rsidP="00082626">
      <w:pPr>
        <w:tabs>
          <w:tab w:val="left" w:pos="8199"/>
          <w:tab w:val="right" w:pos="8930"/>
        </w:tabs>
        <w:ind w:left="360"/>
        <w:jc w:val="both"/>
        <w:rPr>
          <w:rFonts w:asciiTheme="majorBidi" w:hAnsiTheme="majorBidi" w:cstheme="majorBidi"/>
          <w:sz w:val="28"/>
          <w:szCs w:val="28"/>
        </w:rPr>
      </w:pP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oMath>
      <w:r w:rsidR="00082626" w:rsidRPr="00926841">
        <w:rPr>
          <w:rFonts w:asciiTheme="majorBidi" w:hAnsiTheme="majorBidi" w:cstheme="majorBidi"/>
          <w:sz w:val="28"/>
          <w:szCs w:val="28"/>
        </w:rPr>
        <w:t xml:space="preserve"> (Na)</w:t>
      </w:r>
      <w:r w:rsidR="00082626">
        <w:rPr>
          <w:rFonts w:asciiTheme="majorBidi" w:hAnsiTheme="majorBidi" w:cstheme="majorBidi"/>
          <w:sz w:val="28"/>
          <w:szCs w:val="28"/>
        </w:rPr>
        <w:t xml:space="preserve"> </w:t>
      </w:r>
      <w:r w:rsidR="00082626" w:rsidRPr="00926841">
        <w:rPr>
          <w:rFonts w:asciiTheme="majorBidi" w:hAnsiTheme="majorBidi" w:cstheme="majorBidi"/>
          <w:sz w:val="28"/>
          <w:szCs w:val="28"/>
        </w:rPr>
        <w:t>=</w:t>
      </w:r>
      <w:r w:rsidR="00082626">
        <w:rPr>
          <w:rFonts w:asciiTheme="majorBidi" w:hAnsiTheme="majorBidi" w:cstheme="majorBidi"/>
          <w:sz w:val="28"/>
          <w:szCs w:val="28"/>
        </w:rPr>
        <w:t xml:space="preserve"> </w:t>
      </w:r>
      <w:r w:rsidR="00082626" w:rsidRPr="00926841">
        <w:rPr>
          <w:rFonts w:asciiTheme="majorBidi" w:hAnsiTheme="majorBidi" w:cstheme="majorBidi"/>
          <w:sz w:val="28"/>
          <w:szCs w:val="28"/>
        </w:rPr>
        <w:t xml:space="preserve">5.14 ev     </w:t>
      </w:r>
      <w:r w:rsidR="00082626" w:rsidRPr="00926841">
        <w:rPr>
          <w:rFonts w:asciiTheme="majorBidi" w:hAnsiTheme="majorBidi" w:cstheme="majorBidi" w:hint="cs"/>
          <w:sz w:val="28"/>
          <w:szCs w:val="28"/>
          <w:rtl/>
        </w:rPr>
        <w:t>,</w:t>
      </w:r>
      <w:r w:rsidR="00082626" w:rsidRPr="00926841">
        <w:rPr>
          <w:rFonts w:asciiTheme="majorBidi" w:hAnsiTheme="majorBidi" w:cstheme="majorBidi"/>
          <w:sz w:val="28"/>
          <w:szCs w:val="28"/>
        </w:rPr>
        <w:t xml:space="preserve">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af</m:t>
            </m:r>
          </m:sub>
        </m:sSub>
      </m:oMath>
      <w:r w:rsidR="00082626" w:rsidRPr="00926841">
        <w:rPr>
          <w:rFonts w:asciiTheme="majorBidi" w:hAnsiTheme="majorBidi" w:cstheme="majorBidi"/>
          <w:sz w:val="28"/>
          <w:szCs w:val="28"/>
        </w:rPr>
        <w:t xml:space="preserve"> (</w:t>
      </w:r>
      <m:oMath>
        <m:r>
          <m:rPr>
            <m:sty m:val="p"/>
          </m:rPr>
          <w:rPr>
            <w:rFonts w:ascii="Cambria Math" w:hAnsi="Cambria Math" w:cstheme="majorBidi"/>
            <w:sz w:val="28"/>
            <w:szCs w:val="28"/>
          </w:rPr>
          <m:t>C</m:t>
        </m:r>
        <m:r>
          <m:rPr>
            <m:scr m:val="script"/>
          </m:rPr>
          <w:rPr>
            <w:rFonts w:ascii="Cambria Math" w:hAnsi="Cambria Math" w:cstheme="majorBidi"/>
            <w:sz w:val="28"/>
            <w:szCs w:val="28"/>
          </w:rPr>
          <m:t>l</m:t>
        </m:r>
        <m:r>
          <m:rPr>
            <m:sty m:val="p"/>
          </m:rPr>
          <w:rPr>
            <w:rFonts w:ascii="Cambria Math" w:hAnsi="Cambria Math" w:cstheme="majorBidi"/>
            <w:sz w:val="28"/>
            <w:szCs w:val="28"/>
          </w:rPr>
          <m:t>)</m:t>
        </m:r>
      </m:oMath>
      <w:r w:rsidR="00082626">
        <w:rPr>
          <w:rFonts w:asciiTheme="majorBidi" w:hAnsiTheme="majorBidi" w:cstheme="majorBidi"/>
          <w:sz w:val="28"/>
          <w:szCs w:val="28"/>
        </w:rPr>
        <w:t xml:space="preserve"> </w:t>
      </w:r>
      <w:r w:rsidR="00082626" w:rsidRPr="00926841">
        <w:rPr>
          <w:rFonts w:asciiTheme="majorBidi" w:hAnsiTheme="majorBidi" w:cstheme="majorBidi"/>
          <w:sz w:val="28"/>
          <w:szCs w:val="28"/>
        </w:rPr>
        <w:t>=</w:t>
      </w:r>
      <w:r w:rsidR="00082626">
        <w:rPr>
          <w:rFonts w:asciiTheme="majorBidi" w:hAnsiTheme="majorBidi" w:cstheme="majorBidi"/>
          <w:sz w:val="28"/>
          <w:szCs w:val="28"/>
        </w:rPr>
        <w:t xml:space="preserve"> </w:t>
      </w:r>
      <w:r w:rsidR="00082626" w:rsidRPr="00926841">
        <w:rPr>
          <w:rFonts w:asciiTheme="majorBidi" w:hAnsiTheme="majorBidi" w:cstheme="majorBidi"/>
          <w:sz w:val="28"/>
          <w:szCs w:val="28"/>
        </w:rPr>
        <w:t xml:space="preserve">3.71 ev </w:t>
      </w:r>
    </w:p>
    <w:p w:rsidR="00082626" w:rsidRDefault="00082626" w:rsidP="00082626">
      <w:pPr>
        <w:tabs>
          <w:tab w:val="left" w:pos="8199"/>
          <w:tab w:val="right" w:pos="8930"/>
        </w:tabs>
        <w:ind w:left="283"/>
        <w:jc w:val="both"/>
        <w:rPr>
          <w:rFonts w:asciiTheme="majorBidi" w:hAnsiTheme="majorBidi" w:cstheme="majorBidi"/>
          <w:sz w:val="32"/>
          <w:szCs w:val="32"/>
          <w:rtl/>
        </w:rPr>
      </w:pPr>
      <w:r>
        <w:rPr>
          <w:rFonts w:asciiTheme="majorBidi" w:hAnsiTheme="majorBidi" w:cstheme="majorBidi" w:hint="cs"/>
          <w:sz w:val="32"/>
          <w:szCs w:val="32"/>
          <w:rtl/>
        </w:rPr>
        <w:t xml:space="preserve"> وأن طاقة الجذب الإلكتروستاتيكي بين آيوني الصوديوم والكلور تساوي </w:t>
      </w:r>
      <w:r w:rsidRPr="00036C86">
        <w:rPr>
          <w:rFonts w:asciiTheme="majorBidi" w:hAnsiTheme="majorBidi" w:cstheme="majorBidi"/>
          <w:sz w:val="28"/>
          <w:szCs w:val="28"/>
        </w:rPr>
        <w:t>4.51 ev</w:t>
      </w:r>
      <w:r>
        <w:rPr>
          <w:rFonts w:asciiTheme="majorBidi" w:hAnsiTheme="majorBidi" w:cstheme="majorBidi" w:hint="cs"/>
          <w:sz w:val="32"/>
          <w:szCs w:val="32"/>
          <w:rtl/>
        </w:rPr>
        <w:t xml:space="preserve"> , فبين أنه يمكن للصوديوم والكلور تكوين جزئ ثنائي الذرة برابطة آيونية قوية .</w:t>
      </w:r>
    </w:p>
    <w:p w:rsidR="00082626" w:rsidRDefault="00082626" w:rsidP="00082626">
      <w:pPr>
        <w:tabs>
          <w:tab w:val="left" w:pos="8199"/>
          <w:tab w:val="right" w:pos="8930"/>
        </w:tabs>
        <w:spacing w:line="360" w:lineRule="auto"/>
        <w:ind w:left="55"/>
        <w:jc w:val="both"/>
        <w:rPr>
          <w:rFonts w:asciiTheme="majorBidi" w:hAnsiTheme="majorBidi" w:cstheme="majorBidi"/>
          <w:b/>
          <w:bCs/>
          <w:sz w:val="32"/>
          <w:szCs w:val="32"/>
          <w:rtl/>
        </w:rPr>
      </w:pPr>
      <w:r>
        <w:rPr>
          <w:rFonts w:asciiTheme="majorBidi" w:hAnsiTheme="majorBidi" w:cstheme="majorBidi" w:hint="cs"/>
          <w:b/>
          <w:bCs/>
          <w:sz w:val="32"/>
          <w:szCs w:val="32"/>
          <w:rtl/>
        </w:rPr>
        <w:t>الحل :</w:t>
      </w:r>
    </w:p>
    <w:p w:rsidR="00082626" w:rsidRDefault="00082626" w:rsidP="00082626">
      <w:pPr>
        <w:tabs>
          <w:tab w:val="left" w:pos="8199"/>
          <w:tab w:val="right" w:pos="8930"/>
        </w:tabs>
        <w:spacing w:line="360" w:lineRule="auto"/>
        <w:ind w:left="55"/>
        <w:jc w:val="both"/>
        <w:rPr>
          <w:rFonts w:asciiTheme="majorBidi" w:hAnsiTheme="majorBidi" w:cstheme="majorBidi"/>
          <w:sz w:val="32"/>
          <w:szCs w:val="32"/>
          <w:rtl/>
        </w:rPr>
      </w:pPr>
      <w:r>
        <w:rPr>
          <w:rFonts w:asciiTheme="majorBidi" w:hAnsiTheme="majorBidi" w:cstheme="majorBidi" w:hint="cs"/>
          <w:sz w:val="32"/>
          <w:szCs w:val="32"/>
          <w:rtl/>
        </w:rPr>
        <w:t xml:space="preserve">أ - </w:t>
      </w:r>
      <w:r w:rsidRPr="00926841">
        <w:rPr>
          <w:rFonts w:asciiTheme="majorBidi" w:hAnsiTheme="majorBidi" w:cstheme="majorBidi" w:hint="cs"/>
          <w:sz w:val="32"/>
          <w:szCs w:val="32"/>
          <w:rtl/>
        </w:rPr>
        <w:t>طاقة الت</w:t>
      </w:r>
      <w:r>
        <w:rPr>
          <w:rFonts w:asciiTheme="majorBidi" w:hAnsiTheme="majorBidi" w:cstheme="majorBidi" w:hint="cs"/>
          <w:sz w:val="32"/>
          <w:szCs w:val="32"/>
          <w:rtl/>
        </w:rPr>
        <w:t>أ</w:t>
      </w:r>
      <w:r w:rsidRPr="00926841">
        <w:rPr>
          <w:rFonts w:asciiTheme="majorBidi" w:hAnsiTheme="majorBidi" w:cstheme="majorBidi" w:hint="cs"/>
          <w:sz w:val="32"/>
          <w:szCs w:val="32"/>
          <w:rtl/>
        </w:rPr>
        <w:t xml:space="preserve">ين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oMath>
      <w:r w:rsidRPr="00926841">
        <w:rPr>
          <w:rFonts w:asciiTheme="majorBidi" w:hAnsiTheme="majorBidi" w:cstheme="majorBidi" w:hint="cs"/>
          <w:sz w:val="32"/>
          <w:szCs w:val="32"/>
          <w:rtl/>
        </w:rPr>
        <w:t xml:space="preserve">: هي الطاقة المطلوبة لتحرير </w:t>
      </w:r>
      <w:r>
        <w:rPr>
          <w:rFonts w:asciiTheme="majorBidi" w:hAnsiTheme="majorBidi" w:cstheme="majorBidi" w:hint="cs"/>
          <w:sz w:val="32"/>
          <w:szCs w:val="32"/>
          <w:rtl/>
        </w:rPr>
        <w:t>إ</w:t>
      </w:r>
      <w:r w:rsidRPr="00926841">
        <w:rPr>
          <w:rFonts w:asciiTheme="majorBidi" w:hAnsiTheme="majorBidi" w:cstheme="majorBidi" w:hint="cs"/>
          <w:sz w:val="32"/>
          <w:szCs w:val="32"/>
          <w:rtl/>
        </w:rPr>
        <w:t>لكترون من الذرة المتعادلة .</w:t>
      </w:r>
      <w:r>
        <w:rPr>
          <w:rFonts w:asciiTheme="majorBidi" w:hAnsiTheme="majorBidi" w:cstheme="majorBidi" w:hint="cs"/>
          <w:sz w:val="32"/>
          <w:szCs w:val="32"/>
          <w:rtl/>
        </w:rPr>
        <w:t xml:space="preserve"> التشوقية الإلكترونية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af</m:t>
            </m:r>
          </m:sub>
        </m:sSub>
      </m:oMath>
      <w:r>
        <w:rPr>
          <w:rFonts w:asciiTheme="majorBidi" w:hAnsiTheme="majorBidi" w:cstheme="majorBidi" w:hint="cs"/>
          <w:sz w:val="32"/>
          <w:szCs w:val="32"/>
          <w:rtl/>
        </w:rPr>
        <w:t xml:space="preserve"> : هي مقدار الطاقة المكتسبة عند إضافة إلكترون لذرة متعادلة . وترتبط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af</m:t>
            </m:r>
          </m:sub>
        </m:sSub>
      </m:oMath>
      <w:r>
        <w:rPr>
          <w:rFonts w:asciiTheme="majorBidi" w:hAnsiTheme="majorBidi" w:cstheme="majorBidi" w:hint="cs"/>
          <w:sz w:val="32"/>
          <w:szCs w:val="32"/>
          <w:rtl/>
        </w:rPr>
        <w:t xml:space="preserve"> ,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oMath>
      <w:r>
        <w:rPr>
          <w:rFonts w:asciiTheme="majorBidi" w:hAnsiTheme="majorBidi" w:cstheme="majorBidi" w:hint="cs"/>
          <w:sz w:val="32"/>
          <w:szCs w:val="32"/>
          <w:rtl/>
        </w:rPr>
        <w:t xml:space="preserve"> بالسالبية الكهربية للعنصر بعلاقة تسمي علاقة ميليكان الآتية :</w:t>
      </w:r>
    </w:p>
    <w:p w:rsidR="00082626" w:rsidRPr="005E3CAC" w:rsidRDefault="00082626" w:rsidP="00082626">
      <w:pPr>
        <w:tabs>
          <w:tab w:val="left" w:pos="8199"/>
          <w:tab w:val="right" w:pos="8930"/>
        </w:tabs>
        <w:ind w:left="1068"/>
        <w:jc w:val="center"/>
        <w:rPr>
          <w:rFonts w:asciiTheme="majorBidi" w:hAnsiTheme="majorBidi" w:cstheme="majorBidi"/>
          <w:i/>
          <w:sz w:val="28"/>
          <w:szCs w:val="28"/>
          <w:rtl/>
        </w:rPr>
      </w:pPr>
      <m:oMath>
        <m:r>
          <m:rPr>
            <m:sty m:val="p"/>
          </m:rPr>
          <w:rPr>
            <w:rFonts w:hint="cs"/>
            <w:sz w:val="28"/>
            <w:szCs w:val="28"/>
            <w:rtl/>
          </w:rPr>
          <m:t>Ұ</m:t>
        </m:r>
        <m:r>
          <m:rPr>
            <m:sty m:val="p"/>
          </m:rPr>
          <w:rPr>
            <w:rFonts w:ascii="Cambria Math" w:hAnsi="Cambria Math" w:cstheme="majorBidi"/>
            <w:sz w:val="28"/>
            <w:szCs w:val="28"/>
          </w:rPr>
          <m:t>=0.148</m:t>
        </m:r>
        <m:r>
          <w:rPr>
            <w:rFonts w:ascii="Cambria Math" w:hAnsi="Cambria Math" w:cstheme="majorBidi"/>
            <w:sz w:val="28"/>
            <w:szCs w:val="28"/>
          </w:rPr>
          <m:t>(</m:t>
        </m:r>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eastAsia="Calibri" w:hAnsi="Cambria Math" w:cstheme="majorBidi"/>
                <w:i/>
                <w:iCs/>
                <w:sz w:val="28"/>
                <w:szCs w:val="28"/>
              </w:rPr>
            </m:ctrlPr>
          </m:sSubPr>
          <m:e>
            <m:r>
              <w:rPr>
                <w:rFonts w:ascii="Cambria Math" w:hAnsi="Cambria Math" w:cstheme="majorBidi"/>
                <w:sz w:val="28"/>
                <w:szCs w:val="28"/>
              </w:rPr>
              <m:t>E</m:t>
            </m:r>
          </m:e>
          <m:sub>
            <m:r>
              <w:rPr>
                <w:rFonts w:ascii="Cambria Math" w:hAnsi="Cambria Math" w:cstheme="majorBidi"/>
                <w:sz w:val="28"/>
                <w:szCs w:val="28"/>
              </w:rPr>
              <m:t>af</m:t>
            </m:r>
          </m:sub>
        </m:sSub>
        <m:r>
          <w:rPr>
            <w:rFonts w:ascii="Cambria Math" w:hAnsi="Cambria Math" w:cstheme="majorBidi"/>
            <w:sz w:val="28"/>
            <w:szCs w:val="28"/>
          </w:rPr>
          <m:t>)</m:t>
        </m:r>
      </m:oMath>
      <w:r>
        <w:rPr>
          <w:rFonts w:asciiTheme="majorBidi" w:hAnsiTheme="majorBidi" w:cstheme="majorBidi"/>
          <w:i/>
          <w:sz w:val="28"/>
          <w:szCs w:val="28"/>
          <w:rtl/>
        </w:rPr>
        <w:t xml:space="preserve"> </w:t>
      </w:r>
    </w:p>
    <w:p w:rsidR="00082626" w:rsidRDefault="00082626" w:rsidP="00082626">
      <w:pPr>
        <w:tabs>
          <w:tab w:val="left" w:pos="956"/>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ويعبر عن هذه الطاقات بالإلكترون </w:t>
      </w:r>
      <w:r>
        <w:rPr>
          <w:rFonts w:asciiTheme="majorBidi" w:hAnsiTheme="majorBidi" w:cstheme="majorBidi"/>
          <w:sz w:val="32"/>
          <w:szCs w:val="32"/>
          <w:rtl/>
        </w:rPr>
        <w:t>ڤ</w:t>
      </w:r>
      <w:r>
        <w:rPr>
          <w:rFonts w:asciiTheme="majorBidi" w:hAnsiTheme="majorBidi" w:cstheme="majorBidi" w:hint="cs"/>
          <w:sz w:val="32"/>
          <w:szCs w:val="32"/>
          <w:rtl/>
        </w:rPr>
        <w:t xml:space="preserve">ولت . واضح أن </w:t>
      </w:r>
      <m:oMath>
        <m:r>
          <m:rPr>
            <m:sty m:val="p"/>
          </m:rPr>
          <w:rPr>
            <w:rFonts w:hint="cs"/>
            <w:sz w:val="28"/>
            <w:szCs w:val="28"/>
            <w:rtl/>
          </w:rPr>
          <m:t>Ұ</m:t>
        </m:r>
      </m:oMath>
      <w:r>
        <w:rPr>
          <w:rFonts w:asciiTheme="majorBidi" w:hAnsiTheme="majorBidi" w:cstheme="majorBidi" w:hint="cs"/>
          <w:sz w:val="32"/>
          <w:szCs w:val="32"/>
          <w:rtl/>
        </w:rPr>
        <w:t xml:space="preserve"> تكون كبيرة للذرة التي لها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af</m:t>
            </m:r>
          </m:sub>
        </m:sSub>
      </m:oMath>
      <w:r>
        <w:rPr>
          <w:rFonts w:asciiTheme="majorBidi" w:hAnsiTheme="majorBidi" w:cstheme="majorBidi" w:hint="cs"/>
          <w:sz w:val="32"/>
          <w:szCs w:val="32"/>
          <w:rtl/>
        </w:rPr>
        <w:t xml:space="preserve"> , </w:t>
      </w: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oMath>
      <w:r>
        <w:rPr>
          <w:rFonts w:asciiTheme="majorBidi" w:hAnsiTheme="majorBidi" w:cstheme="majorBidi" w:hint="cs"/>
          <w:sz w:val="32"/>
          <w:szCs w:val="32"/>
          <w:rtl/>
        </w:rPr>
        <w:t xml:space="preserve"> كبيرتان . وتتحدد آيونية  الرابطة بين ذرتين بالفرق بين سالبيتيهما . أي أن آيونية الرابطة تساوي </w:t>
      </w:r>
      <m:oMath>
        <m:sSub>
          <m:sSubPr>
            <m:ctrlPr>
              <w:rPr>
                <w:rFonts w:ascii="Cambria Math" w:hAnsi="Cambria Math" w:cstheme="majorBidi"/>
                <w:sz w:val="32"/>
                <w:szCs w:val="32"/>
              </w:rPr>
            </m:ctrlPr>
          </m:sSubPr>
          <m:e>
            <m:r>
              <m:rPr>
                <m:sty m:val="p"/>
              </m:rPr>
              <w:rPr>
                <w:rFonts w:hint="cs"/>
                <w:sz w:val="28"/>
                <w:szCs w:val="28"/>
                <w:rtl/>
              </w:rPr>
              <m:t>Ұ</m:t>
            </m:r>
          </m:e>
          <m:sub>
            <m:r>
              <m:rPr>
                <m:sty m:val="p"/>
              </m:rPr>
              <w:rPr>
                <w:rFonts w:ascii="Cambria Math" w:hAnsi="Cambria Math" w:cstheme="majorBidi"/>
                <w:sz w:val="32"/>
                <w:szCs w:val="32"/>
              </w:rPr>
              <m:t>1</m:t>
            </m:r>
          </m:sub>
        </m:sSub>
        <m:r>
          <m:rPr>
            <m:sty m:val="p"/>
          </m:rPr>
          <w:rPr>
            <w:rFonts w:ascii="Cambria Math" w:hAnsi="Cambria Math" w:cstheme="majorBidi"/>
            <w:sz w:val="32"/>
            <w:szCs w:val="32"/>
          </w:rPr>
          <m:t>-</m:t>
        </m:r>
        <m:sSub>
          <m:sSubPr>
            <m:ctrlPr>
              <w:rPr>
                <w:rFonts w:ascii="Cambria Math" w:hAnsi="Cambria Math" w:cstheme="majorBidi"/>
                <w:sz w:val="32"/>
                <w:szCs w:val="32"/>
              </w:rPr>
            </m:ctrlPr>
          </m:sSubPr>
          <m:e>
            <m:r>
              <m:rPr>
                <m:sty m:val="p"/>
              </m:rPr>
              <w:rPr>
                <w:rFonts w:hint="cs"/>
                <w:sz w:val="28"/>
                <w:szCs w:val="28"/>
                <w:rtl/>
              </w:rPr>
              <m:t>Ұ</m:t>
            </m:r>
          </m:e>
          <m:sub>
            <m:r>
              <m:rPr>
                <m:sty m:val="p"/>
              </m:rPr>
              <w:rPr>
                <w:rFonts w:ascii="Cambria Math" w:hAnsi="Cambria Math" w:cstheme="majorBidi"/>
                <w:sz w:val="32"/>
                <w:szCs w:val="32"/>
              </w:rPr>
              <m:t>2</m:t>
            </m:r>
          </m:sub>
        </m:sSub>
      </m:oMath>
      <w:r>
        <w:rPr>
          <w:rFonts w:asciiTheme="majorBidi" w:hAnsiTheme="majorBidi" w:cstheme="majorBidi" w:hint="cs"/>
          <w:sz w:val="32"/>
          <w:szCs w:val="32"/>
          <w:rtl/>
        </w:rPr>
        <w:t xml:space="preserve"> . وهذا يعني ان الفرق بين سالبيتي الذرتين يعتبر مقياسا لآيونية الرابطة بينهما . </w:t>
      </w:r>
    </w:p>
    <w:p w:rsidR="00082626" w:rsidRPr="00926841" w:rsidRDefault="00082626" w:rsidP="00082626">
      <w:pPr>
        <w:spacing w:line="360" w:lineRule="auto"/>
        <w:ind w:left="197"/>
        <w:jc w:val="both"/>
        <w:rPr>
          <w:rFonts w:asciiTheme="majorBidi" w:hAnsiTheme="majorBidi" w:cstheme="majorBidi"/>
          <w:sz w:val="32"/>
          <w:szCs w:val="32"/>
        </w:rPr>
      </w:pPr>
      <w:r>
        <w:rPr>
          <w:rFonts w:asciiTheme="majorBidi" w:hAnsiTheme="majorBidi" w:cstheme="majorBidi" w:hint="cs"/>
          <w:sz w:val="32"/>
          <w:szCs w:val="32"/>
          <w:rtl/>
        </w:rPr>
        <w:t xml:space="preserve">ب - </w:t>
      </w:r>
      <w:r w:rsidRPr="00926841">
        <w:rPr>
          <w:rFonts w:asciiTheme="majorBidi" w:hAnsiTheme="majorBidi" w:cstheme="majorBidi" w:hint="cs"/>
          <w:sz w:val="32"/>
          <w:szCs w:val="32"/>
          <w:rtl/>
        </w:rPr>
        <w:t xml:space="preserve">تتكون الرابطة في بللورة </w:t>
      </w:r>
      <m:oMath>
        <m:r>
          <m:rPr>
            <m:sty m:val="p"/>
          </m:rPr>
          <w:rPr>
            <w:rFonts w:ascii="Cambria Math" w:hAnsi="Cambria Math" w:cstheme="majorBidi"/>
            <w:sz w:val="28"/>
            <w:szCs w:val="28"/>
          </w:rPr>
          <m:t>NaC</m:t>
        </m:r>
        <m:r>
          <m:rPr>
            <m:scr m:val="script"/>
            <m:sty m:val="p"/>
          </m:rPr>
          <w:rPr>
            <w:rFonts w:ascii="Cambria Math" w:hAnsi="Cambria Math" w:cstheme="majorBidi"/>
            <w:sz w:val="28"/>
            <w:szCs w:val="28"/>
          </w:rPr>
          <m:t>l</m:t>
        </m:r>
      </m:oMath>
      <w:r w:rsidRPr="00926841">
        <w:rPr>
          <w:rFonts w:asciiTheme="majorBidi" w:hAnsiTheme="majorBidi" w:cstheme="majorBidi" w:hint="cs"/>
          <w:sz w:val="32"/>
          <w:szCs w:val="32"/>
          <w:rtl/>
        </w:rPr>
        <w:t xml:space="preserve"> بخلع إلكترون ذرة الصوديوم وإضافته </w:t>
      </w:r>
      <w:r>
        <w:rPr>
          <w:rFonts w:asciiTheme="majorBidi" w:hAnsiTheme="majorBidi" w:cstheme="majorBidi" w:hint="cs"/>
          <w:sz w:val="32"/>
          <w:szCs w:val="32"/>
          <w:rtl/>
        </w:rPr>
        <w:t>إلى</w:t>
      </w:r>
      <w:r w:rsidRPr="00926841">
        <w:rPr>
          <w:rFonts w:asciiTheme="majorBidi" w:hAnsiTheme="majorBidi" w:cstheme="majorBidi" w:hint="cs"/>
          <w:sz w:val="32"/>
          <w:szCs w:val="32"/>
          <w:rtl/>
        </w:rPr>
        <w:t xml:space="preserve"> ذرة الكلور , حيث يتحولا </w:t>
      </w:r>
      <w:r>
        <w:rPr>
          <w:rFonts w:asciiTheme="majorBidi" w:hAnsiTheme="majorBidi" w:cstheme="majorBidi" w:hint="cs"/>
          <w:sz w:val="32"/>
          <w:szCs w:val="32"/>
          <w:rtl/>
        </w:rPr>
        <w:t>إلى</w:t>
      </w:r>
      <w:r w:rsidRPr="00926841">
        <w:rPr>
          <w:rFonts w:asciiTheme="majorBidi" w:hAnsiTheme="majorBidi" w:cstheme="majorBidi" w:hint="cs"/>
          <w:sz w:val="32"/>
          <w:szCs w:val="32"/>
          <w:rtl/>
        </w:rPr>
        <w:t xml:space="preserve"> آيونين مختلفي الشحنة , وع</w:t>
      </w:r>
      <w:r>
        <w:rPr>
          <w:rFonts w:asciiTheme="majorBidi" w:hAnsiTheme="majorBidi" w:cstheme="majorBidi" w:hint="cs"/>
          <w:sz w:val="32"/>
          <w:szCs w:val="32"/>
          <w:rtl/>
        </w:rPr>
        <w:t xml:space="preserve">ن طريق قوة الجذب الكهروستاتيكي </w:t>
      </w:r>
      <w:r w:rsidRPr="00926841">
        <w:rPr>
          <w:rFonts w:asciiTheme="majorBidi" w:hAnsiTheme="majorBidi" w:cstheme="majorBidi" w:hint="cs"/>
          <w:sz w:val="32"/>
          <w:szCs w:val="32"/>
          <w:rtl/>
        </w:rPr>
        <w:t>بينهما يتم الترابط الآيوني . والفرق بين طاقة ت</w:t>
      </w:r>
      <w:r>
        <w:rPr>
          <w:rFonts w:asciiTheme="majorBidi" w:hAnsiTheme="majorBidi" w:cstheme="majorBidi" w:hint="cs"/>
          <w:sz w:val="32"/>
          <w:szCs w:val="32"/>
          <w:rtl/>
        </w:rPr>
        <w:t>أ</w:t>
      </w:r>
      <w:r w:rsidRPr="00926841">
        <w:rPr>
          <w:rFonts w:asciiTheme="majorBidi" w:hAnsiTheme="majorBidi" w:cstheme="majorBidi" w:hint="cs"/>
          <w:sz w:val="32"/>
          <w:szCs w:val="32"/>
          <w:rtl/>
        </w:rPr>
        <w:t xml:space="preserve">ين الصوديوم المطلوب بذلها وطاقة التشوقية الإلكترونية التي تكتسب عند إضافة هذا الإلكترون </w:t>
      </w:r>
      <w:r>
        <w:rPr>
          <w:rFonts w:asciiTheme="majorBidi" w:hAnsiTheme="majorBidi" w:cstheme="majorBidi" w:hint="cs"/>
          <w:sz w:val="32"/>
          <w:szCs w:val="32"/>
          <w:rtl/>
        </w:rPr>
        <w:t>إلى</w:t>
      </w:r>
      <w:r w:rsidRPr="00926841">
        <w:rPr>
          <w:rFonts w:asciiTheme="majorBidi" w:hAnsiTheme="majorBidi" w:cstheme="majorBidi" w:hint="cs"/>
          <w:sz w:val="32"/>
          <w:szCs w:val="32"/>
          <w:rtl/>
        </w:rPr>
        <w:t xml:space="preserve"> ذرة الكلور يساوي أقل طاقة مطلوب تزويدها لتكوين الرابطة , وهي : </w:t>
      </w:r>
    </w:p>
    <w:p w:rsidR="00082626" w:rsidRPr="00926841" w:rsidRDefault="00187569" w:rsidP="00082626">
      <w:pPr>
        <w:tabs>
          <w:tab w:val="left" w:pos="956"/>
        </w:tabs>
        <w:spacing w:line="360" w:lineRule="auto"/>
        <w:ind w:left="708"/>
        <w:jc w:val="center"/>
        <w:rPr>
          <w:rFonts w:asciiTheme="majorBidi" w:hAnsiTheme="majorBidi" w:cstheme="majorBidi"/>
          <w:sz w:val="28"/>
          <w:szCs w:val="28"/>
          <w:rtl/>
        </w:rPr>
      </w:pPr>
      <m:oMath>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i</m:t>
            </m:r>
          </m:sub>
        </m:sSub>
        <m:r>
          <w:rPr>
            <w:rFonts w:ascii="Cambria Math" w:hAnsi="Cambria Math" w:cstheme="majorBidi"/>
            <w:sz w:val="28"/>
            <w:szCs w:val="28"/>
          </w:rPr>
          <m:t>-</m:t>
        </m:r>
        <m:sSub>
          <m:sSubPr>
            <m:ctrlPr>
              <w:rPr>
                <w:rFonts w:ascii="Cambria Math" w:eastAsia="Calibri" w:hAnsi="Cambria Math" w:cstheme="majorBidi"/>
                <w:sz w:val="28"/>
                <w:szCs w:val="28"/>
              </w:rPr>
            </m:ctrlPr>
          </m:sSubPr>
          <m:e>
            <m:r>
              <m:rPr>
                <m:sty m:val="p"/>
              </m:rPr>
              <w:rPr>
                <w:rFonts w:ascii="Cambria Math" w:hAnsi="Cambria Math" w:cstheme="majorBidi"/>
                <w:sz w:val="28"/>
                <w:szCs w:val="28"/>
              </w:rPr>
              <m:t>E</m:t>
            </m:r>
          </m:e>
          <m:sub>
            <m:r>
              <m:rPr>
                <m:sty m:val="p"/>
              </m:rPr>
              <w:rPr>
                <w:rFonts w:ascii="Cambria Math" w:hAnsi="Cambria Math" w:cstheme="majorBidi"/>
                <w:sz w:val="28"/>
                <w:szCs w:val="28"/>
              </w:rPr>
              <m:t>af</m:t>
            </m:r>
          </m:sub>
        </m:sSub>
        <m:r>
          <w:rPr>
            <w:rFonts w:ascii="Cambria Math" w:hAnsi="Cambria Math" w:cstheme="majorBidi"/>
            <w:sz w:val="28"/>
            <w:szCs w:val="28"/>
          </w:rPr>
          <m:t>=5.14-3.71=1.43 e</m:t>
        </m:r>
        <m:r>
          <m:rPr>
            <m:sty m:val="p"/>
          </m:rPr>
          <w:rPr>
            <w:rFonts w:ascii="Cambria Math" w:hAnsi="Cambria Math" w:cstheme="majorBidi"/>
            <w:sz w:val="28"/>
            <w:szCs w:val="28"/>
          </w:rPr>
          <m:t>v</m:t>
        </m:r>
      </m:oMath>
      <w:r w:rsidR="00082626">
        <w:rPr>
          <w:rFonts w:asciiTheme="majorBidi" w:hAnsiTheme="majorBidi" w:cstheme="majorBidi"/>
          <w:sz w:val="28"/>
          <w:szCs w:val="28"/>
          <w:rtl/>
        </w:rPr>
        <w:t xml:space="preserve"> </w:t>
      </w:r>
    </w:p>
    <w:p w:rsidR="00082626" w:rsidRPr="008E16DC" w:rsidRDefault="00082626" w:rsidP="00082626">
      <w:pPr>
        <w:spacing w:line="360" w:lineRule="auto"/>
        <w:ind w:firstLine="141"/>
        <w:jc w:val="both"/>
        <w:rPr>
          <w:rFonts w:asciiTheme="majorBidi" w:hAnsiTheme="majorBidi" w:cstheme="majorBidi"/>
          <w:i/>
          <w:sz w:val="32"/>
          <w:szCs w:val="32"/>
          <w:rtl/>
        </w:rPr>
      </w:pPr>
      <w:r>
        <w:rPr>
          <w:rFonts w:asciiTheme="majorBidi" w:hAnsiTheme="majorBidi" w:cstheme="majorBidi" w:hint="cs"/>
          <w:sz w:val="32"/>
          <w:szCs w:val="32"/>
          <w:rtl/>
        </w:rPr>
        <w:t xml:space="preserve">   هذا الفارق يتم تعويضه بواسطة مجال الجذب الكهروستاتيكي , حيث يشارك بطاقة تساوي </w:t>
      </w:r>
      <m:oMath>
        <m:r>
          <m:rPr>
            <m:sty m:val="p"/>
          </m:rPr>
          <w:rPr>
            <w:rFonts w:ascii="Cambria Math" w:hAnsi="Cambria Math" w:cstheme="majorBidi"/>
            <w:sz w:val="28"/>
            <w:szCs w:val="28"/>
          </w:rPr>
          <m:t xml:space="preserve">4.5 </m:t>
        </m:r>
        <m:r>
          <w:rPr>
            <w:rFonts w:ascii="Cambria Math" w:hAnsi="Cambria Math" w:cstheme="majorBidi"/>
            <w:sz w:val="28"/>
            <w:szCs w:val="28"/>
          </w:rPr>
          <m:t>e</m:t>
        </m:r>
        <m:r>
          <m:rPr>
            <m:sty m:val="p"/>
          </m:rPr>
          <w:rPr>
            <w:rFonts w:ascii="Cambria Math" w:hAnsi="Cambria Math" w:cstheme="majorBidi"/>
            <w:sz w:val="28"/>
            <w:szCs w:val="28"/>
          </w:rPr>
          <m:t>v</m:t>
        </m:r>
      </m:oMath>
      <w:r>
        <w:rPr>
          <w:rFonts w:asciiTheme="majorBidi" w:hAnsiTheme="majorBidi" w:cstheme="majorBidi" w:hint="cs"/>
          <w:i/>
          <w:sz w:val="32"/>
          <w:szCs w:val="32"/>
          <w:rtl/>
        </w:rPr>
        <w:t xml:space="preserve"> عندما تكون المسافة بين الآيونين أقل ما يمكن , هذه المشاركة من المجال الكهروستاتيكي تزيد عن الطاقة المطلوبة بمقدار </w:t>
      </w:r>
      <m:oMath>
        <m:r>
          <m:rPr>
            <m:sty m:val="p"/>
          </m:rPr>
          <w:rPr>
            <w:rFonts w:ascii="Cambria Math" w:hAnsi="Cambria Math" w:cstheme="majorBidi"/>
            <w:sz w:val="28"/>
            <w:szCs w:val="28"/>
          </w:rPr>
          <m:t xml:space="preserve">4.51-1.43=3.08 </m:t>
        </m:r>
        <m:r>
          <w:rPr>
            <w:rFonts w:ascii="Cambria Math" w:hAnsi="Cambria Math" w:cstheme="majorBidi"/>
            <w:sz w:val="28"/>
            <w:szCs w:val="28"/>
          </w:rPr>
          <m:t>eV</m:t>
        </m:r>
      </m:oMath>
      <w:r>
        <w:rPr>
          <w:rFonts w:asciiTheme="majorBidi" w:hAnsiTheme="majorBidi" w:cstheme="majorBidi" w:hint="cs"/>
          <w:i/>
          <w:sz w:val="32"/>
          <w:szCs w:val="32"/>
          <w:rtl/>
        </w:rPr>
        <w:t xml:space="preserve"> . أي أنه يمكن للصوديوم والكلور تكوين جزئ ثنائي الذرة برابطة آيونية قوية .</w:t>
      </w:r>
    </w:p>
    <w:p w:rsidR="00082626" w:rsidRPr="005301C6" w:rsidRDefault="00082626" w:rsidP="009B7142">
      <w:pPr>
        <w:pStyle w:val="ListParagraph"/>
        <w:numPr>
          <w:ilvl w:val="0"/>
          <w:numId w:val="113"/>
        </w:numPr>
        <w:spacing w:after="0"/>
        <w:ind w:left="418"/>
        <w:jc w:val="both"/>
        <w:rPr>
          <w:sz w:val="32"/>
          <w:szCs w:val="32"/>
        </w:rPr>
      </w:pPr>
      <w:r w:rsidRPr="005301C6">
        <w:rPr>
          <w:rFonts w:hint="cs"/>
          <w:sz w:val="32"/>
          <w:szCs w:val="32"/>
          <w:rtl/>
        </w:rPr>
        <w:t xml:space="preserve">إذا كانت الطاقة المطلوبة لتحطيم الروابط </w:t>
      </w:r>
      <w:r w:rsidRPr="005301C6">
        <w:rPr>
          <w:sz w:val="32"/>
          <w:szCs w:val="32"/>
        </w:rPr>
        <w:t xml:space="preserve">H – H </w:t>
      </w:r>
      <w:r w:rsidRPr="005301C6">
        <w:rPr>
          <w:rFonts w:hint="cs"/>
          <w:sz w:val="32"/>
          <w:szCs w:val="32"/>
          <w:rtl/>
        </w:rPr>
        <w:t xml:space="preserve"> في كيلومول تساوي </w:t>
      </w:r>
      <m:oMath>
        <m:r>
          <w:rPr>
            <w:rFonts w:ascii="Cambria Math" w:hAnsi="Cambria Math"/>
            <w:sz w:val="32"/>
            <w:szCs w:val="32"/>
          </w:rPr>
          <m:t>440×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 xml:space="preserve"> KJ</m:t>
        </m:r>
      </m:oMath>
      <w:r w:rsidRPr="005301C6">
        <w:rPr>
          <w:rFonts w:hint="cs"/>
          <w:sz w:val="32"/>
          <w:szCs w:val="32"/>
          <w:rtl/>
        </w:rPr>
        <w:t xml:space="preserve"> , فإحسب الطاقة المطلوبة بالإلكترون فولت </w:t>
      </w:r>
      <w:r w:rsidRPr="005301C6">
        <w:rPr>
          <w:i/>
          <w:iCs/>
          <w:sz w:val="32"/>
          <w:szCs w:val="32"/>
        </w:rPr>
        <w:t>eV</w:t>
      </w:r>
      <w:r w:rsidRPr="005301C6">
        <w:rPr>
          <w:rFonts w:hint="cs"/>
          <w:sz w:val="32"/>
          <w:szCs w:val="32"/>
          <w:rtl/>
        </w:rPr>
        <w:t xml:space="preserve"> لتحطيم رابطة </w:t>
      </w:r>
      <w:r w:rsidRPr="005301C6">
        <w:rPr>
          <w:sz w:val="32"/>
          <w:szCs w:val="32"/>
        </w:rPr>
        <w:t xml:space="preserve">H – H </w:t>
      </w:r>
      <w:r w:rsidRPr="005301C6">
        <w:rPr>
          <w:rFonts w:hint="cs"/>
          <w:sz w:val="32"/>
          <w:szCs w:val="32"/>
          <w:rtl/>
        </w:rPr>
        <w:t xml:space="preserve"> واحدة . </w:t>
      </w:r>
    </w:p>
    <w:p w:rsidR="00082626" w:rsidRDefault="00082626" w:rsidP="00082626">
      <w:pPr>
        <w:spacing w:line="360" w:lineRule="auto"/>
        <w:jc w:val="both"/>
        <w:rPr>
          <w:sz w:val="32"/>
          <w:szCs w:val="32"/>
          <w:rtl/>
        </w:rPr>
      </w:pPr>
      <w:r>
        <w:rPr>
          <w:rFonts w:hint="cs"/>
          <w:sz w:val="32"/>
          <w:szCs w:val="32"/>
          <w:rtl/>
        </w:rPr>
        <w:t>الحل :</w:t>
      </w:r>
    </w:p>
    <w:p w:rsidR="00082626" w:rsidRDefault="00082626" w:rsidP="00082626">
      <w:pPr>
        <w:spacing w:line="360" w:lineRule="auto"/>
        <w:jc w:val="both"/>
        <w:rPr>
          <w:sz w:val="32"/>
          <w:szCs w:val="32"/>
          <w:rtl/>
        </w:rPr>
      </w:pPr>
      <w:r>
        <w:rPr>
          <w:rFonts w:hint="cs"/>
          <w:sz w:val="32"/>
          <w:szCs w:val="32"/>
          <w:rtl/>
        </w:rPr>
        <w:t xml:space="preserve">بما أن الطاقة </w:t>
      </w:r>
      <m:oMath>
        <m:r>
          <w:rPr>
            <w:rFonts w:ascii="Cambria Math" w:hAnsi="Cambria Math"/>
            <w:sz w:val="32"/>
            <w:szCs w:val="32"/>
          </w:rPr>
          <m:t>440×</m:t>
        </m:r>
        <m:sSup>
          <m:sSupPr>
            <m:ctrlPr>
              <w:rPr>
                <w:rFonts w:ascii="Cambria Math" w:eastAsia="Calibri" w:hAnsi="Cambria Math" w:cs="Arial"/>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 xml:space="preserve"> </m:t>
        </m:r>
        <m:r>
          <m:rPr>
            <m:sty m:val="p"/>
          </m:rPr>
          <w:rPr>
            <w:rFonts w:ascii="Cambria Math" w:eastAsiaTheme="minorEastAsia" w:hAnsi="Cambria Math"/>
            <w:sz w:val="32"/>
            <w:szCs w:val="32"/>
          </w:rPr>
          <m:t>×</m:t>
        </m:r>
        <m:sSup>
          <m:sSupPr>
            <m:ctrlPr>
              <w:rPr>
                <w:rFonts w:ascii="Cambria Math" w:eastAsia="Calibri" w:hAnsi="Cambria Math" w:cs="Arial"/>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J</m:t>
        </m:r>
      </m:oMath>
      <w:r>
        <w:rPr>
          <w:rFonts w:eastAsiaTheme="minorEastAsia" w:hint="cs"/>
          <w:sz w:val="32"/>
          <w:szCs w:val="32"/>
          <w:rtl/>
        </w:rPr>
        <w:t xml:space="preserve"> تحطم الروابط </w:t>
      </w:r>
      <w:r>
        <w:rPr>
          <w:sz w:val="32"/>
          <w:szCs w:val="32"/>
        </w:rPr>
        <w:t>H – H</w:t>
      </w:r>
      <w:r>
        <w:rPr>
          <w:rFonts w:hint="cs"/>
          <w:sz w:val="32"/>
          <w:szCs w:val="32"/>
          <w:rtl/>
        </w:rPr>
        <w:t xml:space="preserve"> في </w:t>
      </w:r>
      <m:oMath>
        <m:sSup>
          <m:sSupPr>
            <m:ctrlPr>
              <w:rPr>
                <w:rFonts w:ascii="Cambria Math" w:hAnsi="Cambria Math"/>
                <w:i/>
                <w:iCs/>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 xml:space="preserve"> mol</m:t>
        </m:r>
      </m:oMath>
      <w:r>
        <w:rPr>
          <w:rFonts w:eastAsiaTheme="minorEastAsia" w:hint="cs"/>
          <w:sz w:val="32"/>
          <w:szCs w:val="32"/>
          <w:rtl/>
        </w:rPr>
        <w:t xml:space="preserve"> أي أن </w:t>
      </w:r>
      <m:oMath>
        <m:r>
          <w:rPr>
            <w:rFonts w:ascii="Cambria Math" w:hAnsi="Cambria Math"/>
            <w:sz w:val="32"/>
            <w:szCs w:val="32"/>
          </w:rPr>
          <m:t>440×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 xml:space="preserve"> J</m:t>
        </m:r>
      </m:oMath>
      <w:r>
        <w:rPr>
          <w:rFonts w:eastAsiaTheme="minorEastAsia" w:hint="cs"/>
          <w:sz w:val="32"/>
          <w:szCs w:val="32"/>
          <w:rtl/>
        </w:rPr>
        <w:t xml:space="preserve"> تحطم الروابط </w:t>
      </w:r>
      <w:r>
        <w:rPr>
          <w:sz w:val="32"/>
          <w:szCs w:val="32"/>
        </w:rPr>
        <w:t>H – H</w:t>
      </w:r>
      <w:r>
        <w:rPr>
          <w:rFonts w:hint="cs"/>
          <w:sz w:val="32"/>
          <w:szCs w:val="32"/>
          <w:rtl/>
        </w:rPr>
        <w:t xml:space="preserve"> في مول واحد . </w:t>
      </w:r>
    </w:p>
    <w:p w:rsidR="00082626" w:rsidRPr="005301C6" w:rsidRDefault="00082626" w:rsidP="00082626">
      <w:pPr>
        <w:spacing w:line="360" w:lineRule="auto"/>
        <w:jc w:val="both"/>
        <w:rPr>
          <w:sz w:val="28"/>
          <w:szCs w:val="28"/>
          <w:rtl/>
        </w:rPr>
      </w:pPr>
      <w:r>
        <w:rPr>
          <w:rFonts w:hint="cs"/>
          <w:rtl/>
        </w:rPr>
        <w:t xml:space="preserve"> </w:t>
      </w:r>
      <m:oMath>
        <m:r>
          <m:rPr>
            <m:sty m:val="p"/>
          </m:rPr>
          <w:rPr>
            <w:rFonts w:ascii="Cambria Math" w:hAnsi="Cambria Math" w:cs="Cambria Math" w:hint="cs"/>
            <w:sz w:val="28"/>
            <w:szCs w:val="28"/>
            <w:rtl/>
          </w:rPr>
          <m:t>∴</m:t>
        </m:r>
      </m:oMath>
      <w:r w:rsidRPr="005301C6">
        <w:rPr>
          <w:rFonts w:eastAsiaTheme="minorEastAsia" w:hint="cs"/>
          <w:sz w:val="28"/>
          <w:szCs w:val="28"/>
          <w:rtl/>
        </w:rPr>
        <w:t xml:space="preserve">  </w:t>
      </w:r>
      <w:r w:rsidRPr="005301C6">
        <w:rPr>
          <w:rFonts w:hint="cs"/>
          <w:sz w:val="28"/>
          <w:szCs w:val="28"/>
          <w:rtl/>
        </w:rPr>
        <w:t xml:space="preserve">الطاقة المطلوبة لتحطيم رابطة </w:t>
      </w:r>
      <w:r w:rsidRPr="005301C6">
        <w:rPr>
          <w:sz w:val="28"/>
          <w:szCs w:val="28"/>
        </w:rPr>
        <w:t>H – H</w:t>
      </w:r>
      <w:r w:rsidRPr="005301C6">
        <w:rPr>
          <w:rFonts w:hint="cs"/>
          <w:sz w:val="28"/>
          <w:szCs w:val="28"/>
          <w:rtl/>
        </w:rPr>
        <w:t xml:space="preserve"> واحدة = </w:t>
      </w:r>
      <m:oMath>
        <m:f>
          <m:fPr>
            <m:ctrlPr>
              <w:rPr>
                <w:rFonts w:ascii="Cambria Math" w:hAnsi="Cambria Math"/>
                <w:sz w:val="28"/>
                <w:szCs w:val="28"/>
              </w:rPr>
            </m:ctrlPr>
          </m:fPr>
          <m:num>
            <m:r>
              <m:rPr>
                <m:sty m:val="p"/>
              </m:rPr>
              <w:rPr>
                <w:rFonts w:ascii="Cambria Math" w:hAnsi="Cambria Math"/>
                <w:sz w:val="28"/>
                <w:szCs w:val="28"/>
                <w:rtl/>
              </w:rPr>
              <m:t>مول</m:t>
            </m:r>
            <m:r>
              <m:rPr>
                <m:sty m:val="p"/>
              </m:rPr>
              <w:rPr>
                <w:rFonts w:ascii="Cambria Math" w:hAnsi="Cambria Math"/>
                <w:sz w:val="28"/>
                <w:szCs w:val="28"/>
              </w:rPr>
              <m:t xml:space="preserve"> </m:t>
            </m:r>
            <m:r>
              <m:rPr>
                <m:sty m:val="p"/>
              </m:rPr>
              <w:rPr>
                <w:rFonts w:ascii="Cambria Math" w:hAnsi="Cambria Math"/>
                <w:sz w:val="28"/>
                <w:szCs w:val="28"/>
                <w:rtl/>
              </w:rPr>
              <m:t>لواحد</m:t>
            </m:r>
            <m:r>
              <m:rPr>
                <m:sty m:val="p"/>
              </m:rPr>
              <w:rPr>
                <w:rFonts w:ascii="Cambria Math" w:hAnsi="Cambria Math"/>
                <w:sz w:val="28"/>
                <w:szCs w:val="28"/>
              </w:rPr>
              <m:t xml:space="preserve"> </m:t>
            </m:r>
            <m:r>
              <m:rPr>
                <m:sty m:val="p"/>
              </m:rPr>
              <w:rPr>
                <w:rFonts w:ascii="Cambria Math" w:hAnsi="Cambria Math"/>
                <w:sz w:val="28"/>
                <w:szCs w:val="28"/>
                <w:rtl/>
              </w:rPr>
              <m:t>المطلوبة</m:t>
            </m:r>
            <m:r>
              <m:rPr>
                <m:sty m:val="p"/>
              </m:rPr>
              <w:rPr>
                <w:rFonts w:ascii="Cambria Math" w:hAnsi="Cambria Math"/>
                <w:sz w:val="28"/>
                <w:szCs w:val="28"/>
              </w:rPr>
              <m:t xml:space="preserve"> </m:t>
            </m:r>
            <m:r>
              <m:rPr>
                <m:sty m:val="p"/>
              </m:rPr>
              <w:rPr>
                <w:rFonts w:ascii="Cambria Math" w:hAnsi="Cambria Math"/>
                <w:sz w:val="28"/>
                <w:szCs w:val="28"/>
                <w:rtl/>
              </w:rPr>
              <m:t>الطاقة</m:t>
            </m:r>
            <m:r>
              <m:rPr>
                <m:sty m:val="p"/>
              </m:rPr>
              <w:rPr>
                <w:rFonts w:ascii="Cambria Math" w:hAnsi="Cambria Math"/>
                <w:sz w:val="28"/>
                <w:szCs w:val="28"/>
              </w:rPr>
              <m:t xml:space="preserve"> </m:t>
            </m:r>
          </m:num>
          <m:den>
            <m:r>
              <m:rPr>
                <m:sty m:val="p"/>
              </m:rPr>
              <w:rPr>
                <w:rFonts w:ascii="Cambria Math" w:hAnsi="Cambria Math"/>
                <w:sz w:val="28"/>
                <w:szCs w:val="28"/>
                <w:rtl/>
              </w:rPr>
              <m:t>مول</m:t>
            </m:r>
            <m:r>
              <m:rPr>
                <m:sty m:val="p"/>
              </m:rPr>
              <w:rPr>
                <w:rFonts w:ascii="Cambria Math" w:hAnsi="Cambria Math"/>
                <w:sz w:val="28"/>
                <w:szCs w:val="28"/>
              </w:rPr>
              <m:t xml:space="preserve"> </m:t>
            </m:r>
            <m:r>
              <m:rPr>
                <m:sty m:val="p"/>
              </m:rPr>
              <w:rPr>
                <w:rFonts w:ascii="Cambria Math" w:hAnsi="Cambria Math"/>
                <w:sz w:val="28"/>
                <w:szCs w:val="28"/>
                <w:rtl/>
              </w:rPr>
              <m:t>لكل</m:t>
            </m:r>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tl/>
                  </w:rPr>
                  <m:t>الجزيئات</m:t>
                </m:r>
                <m:r>
                  <m:rPr>
                    <m:sty m:val="p"/>
                  </m:rPr>
                  <w:rPr>
                    <w:rFonts w:ascii="Cambria Math" w:hAnsi="Cambria Math"/>
                    <w:sz w:val="28"/>
                    <w:szCs w:val="28"/>
                  </w:rPr>
                  <m:t xml:space="preserve"> </m:t>
                </m:r>
                <m:r>
                  <m:rPr>
                    <m:sty m:val="p"/>
                  </m:rPr>
                  <w:rPr>
                    <w:rFonts w:ascii="Cambria Math" w:hAnsi="Cambria Math"/>
                    <w:sz w:val="28"/>
                    <w:szCs w:val="28"/>
                    <w:rtl/>
                  </w:rPr>
                  <m:t>عدد</m:t>
                </m:r>
                <m:r>
                  <m:rPr>
                    <m:sty m:val="p"/>
                  </m:rPr>
                  <w:rPr>
                    <w:rFonts w:ascii="Cambria Math" w:hAnsi="Cambria Math"/>
                    <w:sz w:val="28"/>
                    <w:szCs w:val="28"/>
                  </w:rPr>
                  <m:t xml:space="preserve"> </m:t>
                </m:r>
              </m:e>
            </m:d>
            <m:r>
              <m:rPr>
                <m:sty m:val="p"/>
              </m:rPr>
              <w:rPr>
                <w:rFonts w:ascii="Cambria Math" w:hAnsi="Cambria Math"/>
                <w:sz w:val="28"/>
                <w:szCs w:val="28"/>
                <w:rtl/>
              </w:rPr>
              <m:t>الروابط</m:t>
            </m:r>
            <m:r>
              <m:rPr>
                <m:sty m:val="p"/>
              </m:rPr>
              <w:rPr>
                <w:rFonts w:ascii="Cambria Math" w:hAnsi="Cambria Math"/>
                <w:sz w:val="28"/>
                <w:szCs w:val="28"/>
              </w:rPr>
              <m:t xml:space="preserve"> </m:t>
            </m:r>
            <m:r>
              <m:rPr>
                <m:sty m:val="p"/>
              </m:rPr>
              <w:rPr>
                <w:rFonts w:ascii="Cambria Math" w:hAnsi="Cambria Math"/>
                <w:sz w:val="28"/>
                <w:szCs w:val="28"/>
                <w:rtl/>
              </w:rPr>
              <m:t>عدد</m:t>
            </m:r>
            <m:r>
              <m:rPr>
                <m:sty m:val="p"/>
              </m:rPr>
              <w:rPr>
                <w:rFonts w:ascii="Cambria Math" w:hAnsi="Cambria Math"/>
                <w:sz w:val="28"/>
                <w:szCs w:val="28"/>
              </w:rPr>
              <m:t xml:space="preserve"> </m:t>
            </m:r>
          </m:den>
        </m:f>
      </m:oMath>
    </w:p>
    <w:p w:rsidR="00082626" w:rsidRPr="00CD649C" w:rsidRDefault="00082626" w:rsidP="00CF0F7C">
      <w:pPr>
        <w:jc w:val="both"/>
        <w:rPr>
          <w:sz w:val="28"/>
          <w:szCs w:val="28"/>
        </w:rPr>
      </w:p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440×</m:t>
            </m:r>
            <m:sSup>
              <m:sSupPr>
                <m:ctrlPr>
                  <w:rPr>
                    <w:rFonts w:ascii="Cambria Math" w:eastAsia="Calibri" w:hAnsi="Cambria Math" w:cs="Arial"/>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m:t>
            </m:r>
          </m:num>
          <m:den>
            <m:r>
              <w:rPr>
                <w:rFonts w:ascii="Cambria Math" w:hAnsi="Cambria Math"/>
                <w:sz w:val="28"/>
                <w:szCs w:val="28"/>
              </w:rPr>
              <m:t>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en>
        </m:f>
        <m:r>
          <w:rPr>
            <w:rFonts w:ascii="Cambria Math" w:hAnsi="Cambria Math"/>
            <w:sz w:val="28"/>
            <w:szCs w:val="28"/>
          </w:rPr>
          <m:t xml:space="preserve"> J                                                 </m:t>
        </m:r>
      </m:oMath>
      <w:r w:rsidRPr="00CD649C">
        <w:rPr>
          <w:sz w:val="28"/>
          <w:szCs w:val="28"/>
          <w:rtl/>
        </w:rPr>
        <w:t xml:space="preserve"> </w:t>
      </w:r>
    </w:p>
    <w:p w:rsidR="00082626" w:rsidRPr="00CD649C" w:rsidRDefault="00082626" w:rsidP="00CF0F7C">
      <w:pPr>
        <w:jc w:val="both"/>
        <w:rPr>
          <w:sz w:val="28"/>
          <w:szCs w:val="28"/>
        </w:rPr>
      </w:p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440×</m:t>
            </m:r>
            <m:sSup>
              <m:sSupPr>
                <m:ctrlPr>
                  <w:rPr>
                    <w:rFonts w:ascii="Cambria Math" w:eastAsia="Calibri" w:hAnsi="Cambria Math" w:cs="Arial"/>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m:t>
            </m:r>
          </m:num>
          <m:den>
            <m:r>
              <w:rPr>
                <w:rFonts w:ascii="Cambria Math" w:hAnsi="Cambria Math"/>
                <w:sz w:val="28"/>
                <w:szCs w:val="28"/>
              </w:rPr>
              <m:t>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 xml:space="preserve"> ×6.02×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en>
        </m:f>
        <m:r>
          <w:rPr>
            <w:rFonts w:ascii="Cambria Math" w:hAnsi="Cambria Math"/>
            <w:sz w:val="28"/>
            <w:szCs w:val="28"/>
          </w:rPr>
          <m:t xml:space="preserve">=4.6 eV              </m:t>
        </m:r>
      </m:oMath>
      <w:r w:rsidRPr="00CD649C">
        <w:rPr>
          <w:sz w:val="28"/>
          <w:szCs w:val="28"/>
          <w:rtl/>
        </w:rPr>
        <w:t xml:space="preserve"> </w:t>
      </w:r>
    </w:p>
    <w:p w:rsidR="00082626" w:rsidRPr="005B1630" w:rsidRDefault="00082626" w:rsidP="009B7142">
      <w:pPr>
        <w:pStyle w:val="ListParagraph"/>
        <w:numPr>
          <w:ilvl w:val="0"/>
          <w:numId w:val="113"/>
        </w:numPr>
        <w:spacing w:after="0"/>
        <w:ind w:left="418"/>
        <w:jc w:val="both"/>
        <w:rPr>
          <w:rFonts w:eastAsiaTheme="minorEastAsia"/>
          <w:i/>
          <w:sz w:val="32"/>
          <w:szCs w:val="32"/>
        </w:rPr>
      </w:pPr>
      <w:r w:rsidRPr="005B1630">
        <w:rPr>
          <w:rFonts w:eastAsiaTheme="minorEastAsia" w:hint="cs"/>
          <w:i/>
          <w:sz w:val="32"/>
          <w:szCs w:val="32"/>
          <w:rtl/>
        </w:rPr>
        <w:t xml:space="preserve">إذا كانت طاقة التأين للصوديوم تساوي </w:t>
      </w:r>
      <w:r w:rsidRPr="005B1630">
        <w:rPr>
          <w:rFonts w:eastAsiaTheme="minorEastAsia"/>
          <w:i/>
          <w:sz w:val="32"/>
          <w:szCs w:val="32"/>
        </w:rPr>
        <w:t>5 eV</w:t>
      </w:r>
      <w:r w:rsidRPr="005B1630">
        <w:rPr>
          <w:rFonts w:eastAsiaTheme="minorEastAsia" w:hint="cs"/>
          <w:i/>
          <w:sz w:val="32"/>
          <w:szCs w:val="32"/>
          <w:rtl/>
        </w:rPr>
        <w:t xml:space="preserve"> , والتشوقية الإلكترونية للكلور </w:t>
      </w:r>
      <w:r w:rsidRPr="005B1630">
        <w:rPr>
          <w:rFonts w:eastAsiaTheme="minorEastAsia"/>
          <w:i/>
          <w:sz w:val="32"/>
          <w:szCs w:val="32"/>
        </w:rPr>
        <w:t xml:space="preserve">electron </w:t>
      </w:r>
      <w:r>
        <w:rPr>
          <w:rFonts w:eastAsiaTheme="minorEastAsia"/>
          <w:i/>
          <w:sz w:val="32"/>
          <w:szCs w:val="32"/>
        </w:rPr>
        <w:t>affi</w:t>
      </w:r>
      <w:r w:rsidRPr="005B1630">
        <w:rPr>
          <w:rFonts w:eastAsiaTheme="minorEastAsia"/>
          <w:i/>
          <w:sz w:val="32"/>
          <w:szCs w:val="32"/>
        </w:rPr>
        <w:t>n</w:t>
      </w:r>
      <w:r>
        <w:rPr>
          <w:rFonts w:eastAsiaTheme="minorEastAsia"/>
          <w:i/>
          <w:sz w:val="32"/>
          <w:szCs w:val="32"/>
        </w:rPr>
        <w:t>i</w:t>
      </w:r>
      <w:r w:rsidRPr="005B1630">
        <w:rPr>
          <w:rFonts w:eastAsiaTheme="minorEastAsia"/>
          <w:i/>
          <w:sz w:val="32"/>
          <w:szCs w:val="32"/>
        </w:rPr>
        <w:t>ty</w:t>
      </w:r>
      <w:r w:rsidRPr="005B1630">
        <w:rPr>
          <w:rFonts w:eastAsiaTheme="minorEastAsia" w:hint="cs"/>
          <w:i/>
          <w:sz w:val="32"/>
          <w:szCs w:val="32"/>
          <w:rtl/>
        </w:rPr>
        <w:t xml:space="preserve"> تساوي </w:t>
      </w:r>
      <w:r w:rsidRPr="005B1630">
        <w:rPr>
          <w:rFonts w:eastAsiaTheme="minorEastAsia"/>
          <w:i/>
          <w:sz w:val="32"/>
          <w:szCs w:val="32"/>
        </w:rPr>
        <w:t>3.5 eV</w:t>
      </w:r>
      <w:r w:rsidRPr="005B1630">
        <w:rPr>
          <w:rFonts w:eastAsiaTheme="minorEastAsia" w:hint="cs"/>
          <w:i/>
          <w:sz w:val="32"/>
          <w:szCs w:val="32"/>
          <w:rtl/>
        </w:rPr>
        <w:t xml:space="preserve"> فأثبت أن الطاقة المطلوبة لتحطيم الجزئ </w:t>
      </w:r>
      <w:r w:rsidRPr="005B1630">
        <w:rPr>
          <w:rFonts w:eastAsiaTheme="minorEastAsia"/>
          <w:i/>
          <w:sz w:val="32"/>
          <w:szCs w:val="32"/>
        </w:rPr>
        <w:t>NaCl</w:t>
      </w:r>
      <w:r w:rsidRPr="005B1630">
        <w:rPr>
          <w:rFonts w:eastAsiaTheme="minorEastAsia" w:hint="cs"/>
          <w:i/>
          <w:sz w:val="32"/>
          <w:szCs w:val="32"/>
          <w:rtl/>
        </w:rPr>
        <w:t xml:space="preserve"> أي تأيينه إلى </w:t>
      </w:r>
      <m:oMath>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oMath>
      <w:r w:rsidRPr="005B1630">
        <w:rPr>
          <w:rFonts w:eastAsiaTheme="minorEastAsia" w:hint="cs"/>
          <w:i/>
          <w:sz w:val="32"/>
          <w:szCs w:val="32"/>
          <w:rtl/>
        </w:rPr>
        <w:t xml:space="preserve">, </w:t>
      </w:r>
      <m:oMath>
        <m:sSup>
          <m:sSupPr>
            <m:ctrlPr>
              <w:rPr>
                <w:rFonts w:ascii="Cambria Math" w:eastAsiaTheme="minorEastAsia" w:hAnsi="Cambria Math"/>
                <w:sz w:val="32"/>
                <w:szCs w:val="32"/>
              </w:rPr>
            </m:ctrlPr>
          </m:sSupPr>
          <m:e>
            <m:r>
              <w:rPr>
                <w:rFonts w:ascii="Cambria Math" w:eastAsiaTheme="minorEastAsia" w:hAnsi="Cambria Math"/>
                <w:sz w:val="32"/>
                <w:szCs w:val="32"/>
              </w:rPr>
              <m:t>Cl</m:t>
            </m:r>
          </m:e>
          <m:sup>
            <m:r>
              <m:rPr>
                <m:sty m:val="p"/>
              </m:rPr>
              <w:rPr>
                <w:rFonts w:ascii="Cambria Math" w:eastAsiaTheme="minorEastAsia" w:hAnsi="Cambria Math"/>
                <w:sz w:val="32"/>
                <w:szCs w:val="32"/>
              </w:rPr>
              <m:t>-</m:t>
            </m:r>
          </m:sup>
        </m:sSup>
      </m:oMath>
      <w:r w:rsidRPr="005B1630">
        <w:rPr>
          <w:rFonts w:eastAsiaTheme="minorEastAsia" w:hint="cs"/>
          <w:i/>
          <w:sz w:val="32"/>
          <w:szCs w:val="32"/>
          <w:rtl/>
        </w:rPr>
        <w:t xml:space="preserve"> تساوي </w:t>
      </w:r>
      <w:r w:rsidRPr="005B1630">
        <w:rPr>
          <w:rFonts w:eastAsiaTheme="minorEastAsia"/>
          <w:i/>
          <w:sz w:val="32"/>
          <w:szCs w:val="32"/>
        </w:rPr>
        <w:t>4.5 eV</w:t>
      </w:r>
      <w:r w:rsidRPr="005B1630">
        <w:rPr>
          <w:rFonts w:eastAsiaTheme="minorEastAsia" w:hint="cs"/>
          <w:i/>
          <w:sz w:val="32"/>
          <w:szCs w:val="32"/>
          <w:rtl/>
        </w:rPr>
        <w:t xml:space="preserve"> , إذا علمت أن ثابت الشبكية في بللورة </w:t>
      </w:r>
      <w:r w:rsidRPr="005B1630">
        <w:rPr>
          <w:rFonts w:eastAsiaTheme="minorEastAsia"/>
          <w:i/>
          <w:sz w:val="32"/>
          <w:szCs w:val="32"/>
        </w:rPr>
        <w:t>NaCl</w:t>
      </w:r>
      <w:r w:rsidRPr="005B1630">
        <w:rPr>
          <w:rFonts w:eastAsiaTheme="minorEastAsia" w:hint="cs"/>
          <w:i/>
          <w:sz w:val="32"/>
          <w:szCs w:val="32"/>
          <w:rtl/>
        </w:rPr>
        <w:t xml:space="preserve"> يساوي </w:t>
      </w:r>
      <w:r w:rsidRPr="005B1630">
        <w:rPr>
          <w:rFonts w:eastAsiaTheme="minorEastAsia"/>
          <w:i/>
          <w:sz w:val="32"/>
          <w:szCs w:val="32"/>
        </w:rPr>
        <w:t>0.24 nm</w:t>
      </w:r>
      <w:r w:rsidRPr="005B1630">
        <w:rPr>
          <w:rFonts w:eastAsiaTheme="minorEastAsia" w:hint="cs"/>
          <w:i/>
          <w:sz w:val="32"/>
          <w:szCs w:val="32"/>
          <w:rtl/>
        </w:rPr>
        <w:t xml:space="preserve"> . </w:t>
      </w:r>
    </w:p>
    <w:p w:rsidR="00082626" w:rsidRDefault="00082626" w:rsidP="00082626">
      <w:pPr>
        <w:spacing w:line="360" w:lineRule="auto"/>
        <w:jc w:val="both"/>
        <w:rPr>
          <w:rFonts w:eastAsiaTheme="minorEastAsia"/>
          <w:i/>
          <w:sz w:val="32"/>
          <w:szCs w:val="32"/>
          <w:rtl/>
        </w:rPr>
      </w:pPr>
      <w:r w:rsidRPr="005301C6">
        <w:rPr>
          <w:rFonts w:eastAsiaTheme="minorEastAsia" w:hint="cs"/>
          <w:i/>
          <w:sz w:val="32"/>
          <w:szCs w:val="32"/>
          <w:rtl/>
        </w:rPr>
        <w:lastRenderedPageBreak/>
        <w:t xml:space="preserve">الحل : الطاقة المطلوبة لنزع الإلكترون الخارجي من ذرة الصوديوم وتحويلها إلى الآيون </w:t>
      </w:r>
      <m:oMath>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oMath>
      <w:r>
        <w:rPr>
          <w:rFonts w:eastAsiaTheme="minorEastAsia" w:hint="cs"/>
          <w:i/>
          <w:sz w:val="32"/>
          <w:szCs w:val="32"/>
          <w:rtl/>
        </w:rPr>
        <w:t xml:space="preserve"> (طاقة التأين) تساوي </w:t>
      </w:r>
      <w:r>
        <w:rPr>
          <w:rFonts w:eastAsiaTheme="minorEastAsia"/>
          <w:i/>
          <w:sz w:val="32"/>
          <w:szCs w:val="32"/>
        </w:rPr>
        <w:t>5 eV</w:t>
      </w:r>
      <w:r>
        <w:rPr>
          <w:rFonts w:eastAsiaTheme="minorEastAsia" w:hint="cs"/>
          <w:i/>
          <w:sz w:val="32"/>
          <w:szCs w:val="32"/>
          <w:rtl/>
        </w:rPr>
        <w:t xml:space="preserve"> . </w:t>
      </w:r>
    </w:p>
    <w:p w:rsidR="00082626" w:rsidRDefault="00082626" w:rsidP="00082626">
      <w:pPr>
        <w:spacing w:line="360" w:lineRule="auto"/>
        <w:jc w:val="both"/>
        <w:rPr>
          <w:rFonts w:eastAsiaTheme="minorEastAsia"/>
          <w:i/>
          <w:sz w:val="28"/>
          <w:szCs w:val="28"/>
        </w:rPr>
      </w:pPr>
      <m:oMath>
        <m:r>
          <w:rPr>
            <w:rFonts w:ascii="Cambria Math" w:eastAsiaTheme="minorEastAsia" w:hAnsi="Cambria Math"/>
            <w:sz w:val="28"/>
            <w:szCs w:val="28"/>
          </w:rPr>
          <m:t>i.e         Na+5 eV→</m:t>
        </m:r>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r>
          <m:rPr>
            <m:sty m:val="p"/>
          </m:rPr>
          <w:rPr>
            <w:rFonts w:ascii="Cambria Math" w:eastAsiaTheme="minorEastAsia" w:hAnsi="Cambria Math"/>
            <w:sz w:val="32"/>
            <w:szCs w:val="32"/>
          </w:rPr>
          <m:t>+</m:t>
        </m:r>
        <m:sSup>
          <m:sSupPr>
            <m:ctrlPr>
              <w:rPr>
                <w:rFonts w:ascii="Cambria Math" w:eastAsiaTheme="minorEastAsia" w:hAnsi="Cambria Math"/>
                <w:sz w:val="32"/>
                <w:szCs w:val="32"/>
              </w:rPr>
            </m:ctrlPr>
          </m:sSupPr>
          <m:e>
            <m:r>
              <m:rPr>
                <m:sty m:val="p"/>
              </m:rPr>
              <w:rPr>
                <w:rFonts w:ascii="Cambria Math" w:eastAsiaTheme="minorEastAsia" w:hAnsi="Cambria Math"/>
                <w:sz w:val="32"/>
                <w:szCs w:val="32"/>
              </w:rPr>
              <m:t>e</m:t>
            </m:r>
          </m:e>
          <m:sup>
            <m:r>
              <m:rPr>
                <m:sty m:val="p"/>
              </m:rPr>
              <w:rPr>
                <w:rFonts w:ascii="Cambria Math" w:eastAsiaTheme="minorEastAsia" w:hAnsi="Cambria Math"/>
                <w:sz w:val="32"/>
                <w:szCs w:val="32"/>
              </w:rPr>
              <m:t>-</m:t>
            </m:r>
          </m:sup>
        </m:sSup>
        <m:r>
          <m:rPr>
            <m:sty m:val="p"/>
          </m:rPr>
          <w:rPr>
            <w:rFonts w:ascii="Cambria Math" w:eastAsiaTheme="minorEastAsia" w:hAnsi="Cambria Math"/>
            <w:sz w:val="32"/>
            <w:szCs w:val="32"/>
          </w:rPr>
          <m:t xml:space="preserve">                              </m:t>
        </m:r>
      </m:oMath>
      <w:r>
        <w:rPr>
          <w:rFonts w:eastAsiaTheme="minorEastAsia"/>
          <w:i/>
          <w:sz w:val="28"/>
          <w:szCs w:val="28"/>
          <w:rtl/>
        </w:rPr>
        <w:t xml:space="preserve"> </w:t>
      </w:r>
    </w:p>
    <w:p w:rsidR="00082626" w:rsidRDefault="00082626" w:rsidP="00082626">
      <w:pPr>
        <w:spacing w:line="360" w:lineRule="auto"/>
        <w:jc w:val="both"/>
        <w:rPr>
          <w:rFonts w:eastAsiaTheme="minorEastAsia"/>
          <w:i/>
          <w:sz w:val="32"/>
          <w:szCs w:val="32"/>
          <w:rtl/>
        </w:rPr>
      </w:pPr>
      <w:r w:rsidRPr="005301C6">
        <w:rPr>
          <w:rFonts w:eastAsiaTheme="minorEastAsia" w:hint="cs"/>
          <w:i/>
          <w:sz w:val="32"/>
          <w:szCs w:val="32"/>
          <w:rtl/>
        </w:rPr>
        <w:t>وحينما يضاف</w:t>
      </w:r>
      <w:r>
        <w:rPr>
          <w:rFonts w:eastAsiaTheme="minorEastAsia" w:hint="cs"/>
          <w:i/>
          <w:sz w:val="28"/>
          <w:szCs w:val="28"/>
          <w:rtl/>
        </w:rPr>
        <w:t xml:space="preserve"> </w:t>
      </w:r>
      <m:oMath>
        <m:sSup>
          <m:sSupPr>
            <m:ctrlPr>
              <w:rPr>
                <w:rFonts w:ascii="Cambria Math" w:eastAsiaTheme="minorEastAsia" w:hAnsi="Cambria Math"/>
                <w:sz w:val="32"/>
                <w:szCs w:val="32"/>
              </w:rPr>
            </m:ctrlPr>
          </m:sSupPr>
          <m:e>
            <m:r>
              <m:rPr>
                <m:sty m:val="p"/>
              </m:rPr>
              <w:rPr>
                <w:rFonts w:ascii="Cambria Math" w:eastAsiaTheme="minorEastAsia" w:hAnsi="Cambria Math"/>
                <w:sz w:val="32"/>
                <w:szCs w:val="32"/>
              </w:rPr>
              <m:t>e</m:t>
            </m:r>
          </m:e>
          <m:sup>
            <m:r>
              <m:rPr>
                <m:sty m:val="p"/>
              </m:rPr>
              <w:rPr>
                <w:rFonts w:ascii="Cambria Math" w:eastAsiaTheme="minorEastAsia" w:hAnsi="Cambria Math"/>
                <w:sz w:val="32"/>
                <w:szCs w:val="32"/>
              </w:rPr>
              <m:t>-</m:t>
            </m:r>
          </m:sup>
        </m:sSup>
      </m:oMath>
      <w:r>
        <w:rPr>
          <w:rFonts w:eastAsiaTheme="minorEastAsia" w:hint="cs"/>
          <w:i/>
          <w:sz w:val="32"/>
          <w:szCs w:val="32"/>
          <w:rtl/>
        </w:rPr>
        <w:t xml:space="preserve"> إلى ذرة </w:t>
      </w:r>
      <w:r>
        <w:rPr>
          <w:rFonts w:eastAsiaTheme="minorEastAsia"/>
          <w:i/>
          <w:sz w:val="32"/>
          <w:szCs w:val="32"/>
        </w:rPr>
        <w:t>Cl</w:t>
      </w:r>
      <w:r>
        <w:rPr>
          <w:rFonts w:eastAsiaTheme="minorEastAsia" w:hint="cs"/>
          <w:i/>
          <w:sz w:val="32"/>
          <w:szCs w:val="32"/>
          <w:rtl/>
        </w:rPr>
        <w:t xml:space="preserve"> فإن طاقة تساوي </w:t>
      </w:r>
      <w:r>
        <w:rPr>
          <w:rFonts w:eastAsiaTheme="minorEastAsia"/>
          <w:i/>
          <w:sz w:val="32"/>
          <w:szCs w:val="32"/>
        </w:rPr>
        <w:t>3.5 eV</w:t>
      </w:r>
      <w:r>
        <w:rPr>
          <w:rFonts w:eastAsiaTheme="minorEastAsia" w:hint="cs"/>
          <w:i/>
          <w:sz w:val="32"/>
          <w:szCs w:val="32"/>
          <w:rtl/>
        </w:rPr>
        <w:t xml:space="preserve"> وهي قيمة التشوقية الإلكترونية للكلور تنطلق . </w:t>
      </w:r>
    </w:p>
    <w:p w:rsidR="00082626" w:rsidRDefault="00082626" w:rsidP="00082626">
      <w:pPr>
        <w:spacing w:line="360" w:lineRule="auto"/>
        <w:jc w:val="both"/>
        <w:rPr>
          <w:rFonts w:eastAsiaTheme="minorEastAsia"/>
          <w:i/>
          <w:sz w:val="32"/>
          <w:szCs w:val="32"/>
        </w:rPr>
      </w:pPr>
      <m:oMath>
        <m:r>
          <w:rPr>
            <w:rFonts w:ascii="Cambria Math" w:eastAsiaTheme="minorEastAsia" w:hAnsi="Cambria Math"/>
            <w:sz w:val="28"/>
            <w:szCs w:val="28"/>
          </w:rPr>
          <m:t>i.e      Cl+</m:t>
        </m:r>
        <m:sSup>
          <m:sSupPr>
            <m:ctrlPr>
              <w:rPr>
                <w:rFonts w:ascii="Cambria Math" w:eastAsiaTheme="minorEastAsia" w:hAnsi="Cambria Math"/>
                <w:i/>
                <w:sz w:val="32"/>
                <w:szCs w:val="32"/>
              </w:rPr>
            </m:ctrlPr>
          </m:sSupPr>
          <m:e>
            <m:r>
              <w:rPr>
                <w:rFonts w:ascii="Cambria Math" w:eastAsiaTheme="minorEastAsia" w:hAnsi="Cambria Math"/>
                <w:sz w:val="32"/>
                <w:szCs w:val="32"/>
              </w:rPr>
              <m:t>e</m:t>
            </m:r>
          </m:e>
          <m:sup>
            <m:r>
              <w:rPr>
                <w:rFonts w:ascii="Cambria Math" w:eastAsiaTheme="minorEastAsia" w:hAnsi="Cambria Math"/>
                <w:sz w:val="32"/>
                <w:szCs w:val="32"/>
              </w:rPr>
              <m:t>-</m:t>
            </m:r>
          </m:sup>
        </m:sSup>
        <m:r>
          <w:rPr>
            <w:rFonts w:ascii="Cambria Math" w:eastAsiaTheme="minorEastAsia" w:hAnsi="Cambria Math"/>
            <w:sz w:val="32"/>
            <w:szCs w:val="32"/>
          </w:rPr>
          <m:t>→</m:t>
        </m:r>
        <m:sSup>
          <m:sSupPr>
            <m:ctrlPr>
              <w:rPr>
                <w:rFonts w:ascii="Cambria Math" w:eastAsiaTheme="minorEastAsia" w:hAnsi="Cambria Math"/>
                <w:i/>
                <w:sz w:val="32"/>
                <w:szCs w:val="32"/>
              </w:rPr>
            </m:ctrlPr>
          </m:sSupPr>
          <m:e>
            <m:r>
              <w:rPr>
                <w:rFonts w:ascii="Cambria Math" w:eastAsiaTheme="minorEastAsia" w:hAnsi="Cambria Math"/>
                <w:sz w:val="32"/>
                <w:szCs w:val="32"/>
              </w:rPr>
              <m:t>Cl</m:t>
            </m:r>
          </m:e>
          <m:sup>
            <m:r>
              <w:rPr>
                <w:rFonts w:ascii="Cambria Math" w:eastAsiaTheme="minorEastAsia" w:hAnsi="Cambria Math"/>
                <w:sz w:val="32"/>
                <w:szCs w:val="32"/>
              </w:rPr>
              <m:t>-</m:t>
            </m:r>
          </m:sup>
        </m:sSup>
        <m:r>
          <w:rPr>
            <w:rFonts w:ascii="Cambria Math" w:eastAsiaTheme="minorEastAsia" w:hAnsi="Cambria Math"/>
            <w:sz w:val="32"/>
            <w:szCs w:val="32"/>
          </w:rPr>
          <m:t xml:space="preserve">+3.5 eV                              </m:t>
        </m:r>
      </m:oMath>
      <w:r w:rsidRPr="005B1630">
        <w:rPr>
          <w:rFonts w:eastAsiaTheme="minorEastAsia" w:hint="cs"/>
          <w:i/>
          <w:sz w:val="32"/>
          <w:szCs w:val="32"/>
          <w:rtl/>
        </w:rPr>
        <w:t xml:space="preserve"> </w:t>
      </w:r>
    </w:p>
    <w:p w:rsidR="00082626" w:rsidRDefault="00082626" w:rsidP="00082626">
      <w:pPr>
        <w:spacing w:line="360" w:lineRule="auto"/>
        <w:jc w:val="both"/>
        <w:rPr>
          <w:rFonts w:eastAsiaTheme="minorEastAsia"/>
          <w:i/>
          <w:sz w:val="32"/>
          <w:szCs w:val="32"/>
          <w:rtl/>
        </w:rPr>
      </w:pPr>
      <w:r>
        <w:rPr>
          <w:rFonts w:eastAsiaTheme="minorEastAsia" w:hint="cs"/>
          <w:i/>
          <w:sz w:val="32"/>
          <w:szCs w:val="32"/>
          <w:rtl/>
        </w:rPr>
        <w:t xml:space="preserve">أي انه لتكوين آيوني الصوديوم </w:t>
      </w:r>
      <m:oMath>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oMath>
      <w:r>
        <w:rPr>
          <w:rFonts w:eastAsiaTheme="minorEastAsia" w:hint="cs"/>
          <w:i/>
          <w:sz w:val="32"/>
          <w:szCs w:val="32"/>
          <w:rtl/>
        </w:rPr>
        <w:t xml:space="preserve"> والكلور </w:t>
      </w:r>
      <m:oMath>
        <m:sSup>
          <m:sSupPr>
            <m:ctrlPr>
              <w:rPr>
                <w:rFonts w:ascii="Cambria Math" w:eastAsiaTheme="minorEastAsia" w:hAnsi="Cambria Math"/>
                <w:sz w:val="32"/>
                <w:szCs w:val="32"/>
              </w:rPr>
            </m:ctrlPr>
          </m:sSupPr>
          <m:e>
            <m:r>
              <w:rPr>
                <w:rFonts w:ascii="Cambria Math" w:eastAsiaTheme="minorEastAsia" w:hAnsi="Cambria Math"/>
                <w:sz w:val="32"/>
                <w:szCs w:val="32"/>
              </w:rPr>
              <m:t>Cl</m:t>
            </m:r>
          </m:e>
          <m:sup>
            <m:r>
              <m:rPr>
                <m:sty m:val="p"/>
              </m:rPr>
              <w:rPr>
                <w:rFonts w:ascii="Cambria Math" w:eastAsiaTheme="minorEastAsia" w:hAnsi="Cambria Math"/>
                <w:sz w:val="32"/>
                <w:szCs w:val="32"/>
              </w:rPr>
              <m:t>-</m:t>
            </m:r>
          </m:sup>
        </m:sSup>
      </m:oMath>
      <w:r>
        <w:rPr>
          <w:rFonts w:eastAsiaTheme="minorEastAsia" w:hint="cs"/>
          <w:i/>
          <w:sz w:val="32"/>
          <w:szCs w:val="32"/>
          <w:rtl/>
        </w:rPr>
        <w:t xml:space="preserve"> من ذرتي </w:t>
      </w:r>
      <w:r>
        <w:rPr>
          <w:rFonts w:eastAsiaTheme="minorEastAsia"/>
          <w:i/>
          <w:sz w:val="32"/>
          <w:szCs w:val="32"/>
        </w:rPr>
        <w:t>Na</w:t>
      </w:r>
      <w:r>
        <w:rPr>
          <w:rFonts w:eastAsiaTheme="minorEastAsia" w:hint="cs"/>
          <w:i/>
          <w:sz w:val="32"/>
          <w:szCs w:val="32"/>
          <w:rtl/>
        </w:rPr>
        <w:t xml:space="preserve"> , </w:t>
      </w:r>
      <w:r>
        <w:rPr>
          <w:rFonts w:eastAsiaTheme="minorEastAsia"/>
          <w:i/>
          <w:sz w:val="32"/>
          <w:szCs w:val="32"/>
        </w:rPr>
        <w:t>Cl</w:t>
      </w:r>
      <w:r>
        <w:rPr>
          <w:rFonts w:eastAsiaTheme="minorEastAsia" w:hint="cs"/>
          <w:i/>
          <w:sz w:val="32"/>
          <w:szCs w:val="32"/>
          <w:rtl/>
        </w:rPr>
        <w:t xml:space="preserve"> يتطلب طاقة قدرها </w:t>
      </w:r>
      <w:r>
        <w:rPr>
          <w:rFonts w:eastAsiaTheme="minorEastAsia"/>
          <w:i/>
          <w:sz w:val="32"/>
          <w:szCs w:val="32"/>
        </w:rPr>
        <w:t>1.5 eV</w:t>
      </w:r>
      <w:r>
        <w:rPr>
          <w:rFonts w:eastAsiaTheme="minorEastAsia" w:hint="cs"/>
          <w:i/>
          <w:sz w:val="32"/>
          <w:szCs w:val="32"/>
          <w:rtl/>
        </w:rPr>
        <w:t xml:space="preserve"> . </w:t>
      </w:r>
    </w:p>
    <w:p w:rsidR="00082626" w:rsidRDefault="00082626" w:rsidP="00082626">
      <w:pPr>
        <w:spacing w:line="360" w:lineRule="auto"/>
        <w:jc w:val="both"/>
        <w:rPr>
          <w:rFonts w:eastAsiaTheme="minorEastAsia"/>
          <w:i/>
          <w:sz w:val="28"/>
          <w:szCs w:val="28"/>
        </w:rPr>
      </w:pPr>
      <m:oMath>
        <m:r>
          <w:rPr>
            <w:rFonts w:ascii="Cambria Math" w:eastAsiaTheme="minorEastAsia" w:hAnsi="Cambria Math"/>
            <w:sz w:val="28"/>
            <w:szCs w:val="28"/>
          </w:rPr>
          <m:t xml:space="preserve">i.e      </m:t>
        </m:r>
        <m:d>
          <m:dPr>
            <m:ctrlPr>
              <w:rPr>
                <w:rFonts w:ascii="Cambria Math" w:eastAsiaTheme="minorEastAsia" w:hAnsi="Cambria Math"/>
                <w:i/>
                <w:sz w:val="28"/>
                <w:szCs w:val="28"/>
              </w:rPr>
            </m:ctrlPr>
          </m:dPr>
          <m:e>
            <m:r>
              <w:rPr>
                <w:rFonts w:ascii="Cambria Math" w:eastAsiaTheme="minorEastAsia" w:hAnsi="Cambria Math"/>
                <w:sz w:val="28"/>
                <w:szCs w:val="28"/>
              </w:rPr>
              <m:t>Na+Cl</m:t>
            </m:r>
          </m:e>
        </m:d>
        <m:r>
          <w:rPr>
            <w:rFonts w:ascii="Cambria Math" w:eastAsiaTheme="minorEastAsia" w:hAnsi="Cambria Math"/>
            <w:sz w:val="28"/>
            <w:szCs w:val="28"/>
          </w:rPr>
          <m:t>+1.5 eV→</m:t>
        </m:r>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r>
          <m:rPr>
            <m:sty m:val="p"/>
          </m:rPr>
          <w:rPr>
            <w:rFonts w:ascii="Cambria Math" w:eastAsiaTheme="minorEastAsia" w:hAnsi="Cambria Math"/>
            <w:sz w:val="32"/>
            <w:szCs w:val="32"/>
          </w:rPr>
          <m:t>+</m:t>
        </m:r>
        <m:sSup>
          <m:sSupPr>
            <m:ctrlPr>
              <w:rPr>
                <w:rFonts w:ascii="Cambria Math" w:eastAsiaTheme="minorEastAsia" w:hAnsi="Cambria Math"/>
                <w:i/>
                <w:sz w:val="32"/>
                <w:szCs w:val="32"/>
              </w:rPr>
            </m:ctrlPr>
          </m:sSupPr>
          <m:e>
            <m:r>
              <w:rPr>
                <w:rFonts w:ascii="Cambria Math" w:eastAsiaTheme="minorEastAsia" w:hAnsi="Cambria Math"/>
                <w:sz w:val="32"/>
                <w:szCs w:val="32"/>
              </w:rPr>
              <m:t>Cl</m:t>
            </m:r>
          </m:e>
          <m:sup>
            <m:r>
              <w:rPr>
                <w:rFonts w:ascii="Cambria Math" w:eastAsiaTheme="minorEastAsia" w:hAnsi="Cambria Math"/>
                <w:sz w:val="32"/>
                <w:szCs w:val="32"/>
              </w:rPr>
              <m:t>-</m:t>
            </m:r>
          </m:sup>
        </m:sSup>
        <m:r>
          <w:rPr>
            <w:rFonts w:ascii="Cambria Math" w:eastAsiaTheme="minorEastAsia" w:hAnsi="Cambria Math"/>
            <w:sz w:val="32"/>
            <w:szCs w:val="32"/>
          </w:rPr>
          <m:t xml:space="preserve">               (1)</m:t>
        </m:r>
      </m:oMath>
      <w:r>
        <w:rPr>
          <w:rFonts w:eastAsiaTheme="minorEastAsia"/>
          <w:i/>
          <w:sz w:val="28"/>
          <w:szCs w:val="28"/>
          <w:rtl/>
        </w:rPr>
        <w:t xml:space="preserve"> </w:t>
      </w:r>
    </w:p>
    <w:p w:rsidR="00082626" w:rsidRDefault="00082626" w:rsidP="00CF0F7C">
      <w:pPr>
        <w:spacing w:line="276" w:lineRule="auto"/>
        <w:jc w:val="both"/>
        <w:rPr>
          <w:rFonts w:eastAsiaTheme="minorEastAsia"/>
          <w:i/>
          <w:sz w:val="32"/>
          <w:szCs w:val="32"/>
          <w:rtl/>
        </w:rPr>
      </w:pPr>
      <w:r w:rsidRPr="005301C6">
        <w:rPr>
          <w:rFonts w:eastAsiaTheme="minorEastAsia" w:hint="cs"/>
          <w:i/>
          <w:sz w:val="32"/>
          <w:szCs w:val="32"/>
          <w:rtl/>
        </w:rPr>
        <w:t>ويرتبط الآيونان</w:t>
      </w:r>
      <w:r>
        <w:rPr>
          <w:rFonts w:eastAsiaTheme="minorEastAsia" w:hint="cs"/>
          <w:i/>
          <w:sz w:val="28"/>
          <w:szCs w:val="28"/>
          <w:rtl/>
        </w:rPr>
        <w:t xml:space="preserve"> </w:t>
      </w:r>
      <m:oMath>
        <m:sSup>
          <m:sSupPr>
            <m:ctrlPr>
              <w:rPr>
                <w:rFonts w:ascii="Cambria Math" w:eastAsiaTheme="minorEastAsia" w:hAnsi="Cambria Math"/>
                <w:sz w:val="28"/>
                <w:szCs w:val="28"/>
              </w:rPr>
            </m:ctrlPr>
          </m:sSupPr>
          <m:e>
            <m:r>
              <w:rPr>
                <w:rFonts w:ascii="Cambria Math" w:eastAsiaTheme="minorEastAsia" w:hAnsi="Cambria Math"/>
                <w:sz w:val="28"/>
                <w:szCs w:val="28"/>
              </w:rPr>
              <m:t xml:space="preserve"> Na</m:t>
            </m:r>
          </m:e>
          <m:sup>
            <m:r>
              <m:rPr>
                <m:sty m:val="p"/>
              </m:rPr>
              <w:rPr>
                <w:rFonts w:ascii="Cambria Math" w:eastAsiaTheme="minorEastAsia" w:hAnsi="Cambria Math"/>
                <w:sz w:val="28"/>
                <w:szCs w:val="28"/>
              </w:rPr>
              <m:t>+</m:t>
            </m:r>
          </m:sup>
        </m:sSup>
      </m:oMath>
      <w:r w:rsidRPr="005301C6">
        <w:rPr>
          <w:rFonts w:eastAsiaTheme="minorEastAsia" w:hint="cs"/>
          <w:i/>
          <w:sz w:val="28"/>
          <w:szCs w:val="28"/>
          <w:rtl/>
        </w:rPr>
        <w:t>,</w:t>
      </w:r>
      <m:oMath>
        <m:sSup>
          <m:sSupPr>
            <m:ctrlPr>
              <w:rPr>
                <w:rFonts w:ascii="Cambria Math" w:eastAsiaTheme="minorEastAsia" w:hAnsi="Cambria Math"/>
                <w:sz w:val="28"/>
                <w:szCs w:val="28"/>
              </w:rPr>
            </m:ctrlPr>
          </m:sSupPr>
          <m:e>
            <m:r>
              <w:rPr>
                <w:rFonts w:ascii="Cambria Math" w:eastAsiaTheme="minorEastAsia" w:hAnsi="Cambria Math"/>
                <w:sz w:val="28"/>
                <w:szCs w:val="28"/>
              </w:rPr>
              <m:t>Cl</m:t>
            </m:r>
          </m:e>
          <m:sup>
            <m:r>
              <m:rPr>
                <m:sty m:val="p"/>
              </m:rPr>
              <w:rPr>
                <w:rFonts w:ascii="Cambria Math" w:eastAsiaTheme="minorEastAsia" w:hAnsi="Cambria Math"/>
                <w:sz w:val="28"/>
                <w:szCs w:val="28"/>
              </w:rPr>
              <m:t>-</m:t>
            </m:r>
          </m:sup>
        </m:sSup>
      </m:oMath>
      <w:r>
        <w:rPr>
          <w:rFonts w:eastAsiaTheme="minorEastAsia" w:hint="cs"/>
          <w:i/>
          <w:sz w:val="32"/>
          <w:szCs w:val="32"/>
          <w:rtl/>
        </w:rPr>
        <w:t xml:space="preserve"> بطاقة جهد </w:t>
      </w:r>
      <w:r>
        <w:rPr>
          <w:rFonts w:eastAsiaTheme="minorEastAsia"/>
          <w:i/>
          <w:sz w:val="32"/>
          <w:szCs w:val="32"/>
        </w:rPr>
        <w:t>V</w:t>
      </w:r>
      <w:r>
        <w:rPr>
          <w:rFonts w:eastAsiaTheme="minorEastAsia" w:hint="cs"/>
          <w:i/>
          <w:sz w:val="32"/>
          <w:szCs w:val="32"/>
          <w:rtl/>
        </w:rPr>
        <w:t xml:space="preserve"> يمكن إيجاده بإستخدام قانون كولوم كالتالي : </w:t>
      </w:r>
    </w:p>
    <w:p w:rsidR="00082626" w:rsidRDefault="00082626" w:rsidP="00CF0F7C">
      <w:pPr>
        <w:spacing w:line="276" w:lineRule="auto"/>
        <w:jc w:val="both"/>
        <w:rPr>
          <w:rFonts w:eastAsiaTheme="minorEastAsia"/>
          <w:i/>
          <w:sz w:val="28"/>
          <w:szCs w:val="28"/>
        </w:rPr>
      </w:pPr>
      <m:oMath>
        <m:r>
          <w:rPr>
            <w:rFonts w:ascii="Cambria Math" w:eastAsiaTheme="minorEastAsia" w:hAnsi="Cambria Math"/>
            <w:sz w:val="28"/>
            <w:szCs w:val="28"/>
          </w:rPr>
          <m:t>V=</m:t>
        </m:r>
        <m:f>
          <m:fPr>
            <m:ctrlPr>
              <w:rPr>
                <w:rFonts w:ascii="Cambria Math" w:eastAsiaTheme="minorEastAsia" w:hAnsi="Cambria Math"/>
                <w:i/>
                <w:sz w:val="28"/>
                <w:szCs w:val="28"/>
              </w:rPr>
            </m:ctrlPr>
          </m:fPr>
          <m:num>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2</m:t>
                </m:r>
              </m:sup>
            </m:sSup>
          </m:num>
          <m:den>
            <m:r>
              <w:rPr>
                <w:rFonts w:ascii="Cambria Math" w:eastAsiaTheme="minorEastAsia" w:hAnsi="Cambria Math"/>
                <w:sz w:val="28"/>
                <w:szCs w:val="28"/>
              </w:rPr>
              <m:t>4π</m:t>
            </m:r>
            <m:sSub>
              <m:sSubPr>
                <m:ctrlPr>
                  <w:rPr>
                    <w:rFonts w:ascii="Cambria Math" w:eastAsiaTheme="minorEastAsia" w:hAnsi="Cambria Math"/>
                    <w:i/>
                    <w:sz w:val="28"/>
                    <w:szCs w:val="28"/>
                  </w:rPr>
                </m:ctrlPr>
              </m:sSubPr>
              <m:e>
                <m:r>
                  <w:rPr>
                    <w:rFonts w:ascii="Cambria Math" w:eastAsiaTheme="minorEastAsia" w:hAnsi="Cambria Math"/>
                    <w:sz w:val="28"/>
                    <w:szCs w:val="28"/>
                  </w:rPr>
                  <m:t>ϵ</m:t>
                </m:r>
              </m:e>
              <m:sub>
                <m:r>
                  <w:rPr>
                    <w:rFonts w:ascii="Cambria Math" w:eastAsiaTheme="minorEastAsia" w:hAnsi="Cambria Math"/>
                    <w:sz w:val="28"/>
                    <w:szCs w:val="28"/>
                  </w:rPr>
                  <m:t>o</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o</m:t>
                </m:r>
              </m:sub>
            </m:sSub>
          </m:den>
        </m:f>
        <m:r>
          <w:rPr>
            <w:rFonts w:ascii="Cambria Math" w:eastAsiaTheme="minorEastAsia" w:hAnsi="Cambria Math"/>
            <w:sz w:val="28"/>
            <w:szCs w:val="28"/>
          </w:rPr>
          <m:t xml:space="preserve">                                                          </m:t>
        </m:r>
      </m:oMath>
      <w:r>
        <w:rPr>
          <w:rFonts w:eastAsiaTheme="minorEastAsia"/>
          <w:i/>
          <w:sz w:val="28"/>
          <w:szCs w:val="28"/>
          <w:rtl/>
        </w:rPr>
        <w:t xml:space="preserve"> </w:t>
      </w:r>
    </w:p>
    <w:p w:rsidR="00082626" w:rsidRPr="00F9606B" w:rsidRDefault="00082626" w:rsidP="00082626">
      <w:pPr>
        <w:spacing w:line="360" w:lineRule="auto"/>
        <w:jc w:val="both"/>
        <w:rPr>
          <w:rFonts w:eastAsiaTheme="minorEastAsia"/>
          <w:i/>
          <w:sz w:val="32"/>
          <w:szCs w:val="32"/>
          <w:rtl/>
        </w:rPr>
      </w:pPr>
      <w:r w:rsidRPr="00F9606B">
        <w:rPr>
          <w:rFonts w:eastAsiaTheme="minorEastAsia" w:hint="cs"/>
          <w:i/>
          <w:sz w:val="32"/>
          <w:szCs w:val="32"/>
          <w:rtl/>
        </w:rPr>
        <w:t xml:space="preserve">وبالتعويض عن قيم شحنة الإلكترون </w:t>
      </w:r>
      <w:r w:rsidRPr="00F9606B">
        <w:rPr>
          <w:rFonts w:eastAsiaTheme="minorEastAsia"/>
          <w:i/>
          <w:sz w:val="32"/>
          <w:szCs w:val="32"/>
        </w:rPr>
        <w:t>e</w:t>
      </w:r>
      <w:r w:rsidRPr="00F9606B">
        <w:rPr>
          <w:rFonts w:eastAsiaTheme="minorEastAsia" w:hint="cs"/>
          <w:i/>
          <w:sz w:val="32"/>
          <w:szCs w:val="32"/>
          <w:rtl/>
        </w:rPr>
        <w:t xml:space="preserve"> , وثابت العزل </w:t>
      </w:r>
      <m:oMath>
        <m:sSub>
          <m:sSubPr>
            <m:ctrlPr>
              <w:rPr>
                <w:rFonts w:ascii="Cambria Math" w:eastAsiaTheme="minorEastAsia" w:hAnsi="Cambria Math"/>
                <w:i/>
                <w:sz w:val="32"/>
                <w:szCs w:val="32"/>
              </w:rPr>
            </m:ctrlPr>
          </m:sSubPr>
          <m:e>
            <m:r>
              <w:rPr>
                <w:rFonts w:ascii="Cambria Math" w:eastAsiaTheme="minorEastAsia" w:hAnsi="Cambria Math"/>
                <w:sz w:val="32"/>
                <w:szCs w:val="32"/>
              </w:rPr>
              <m:t>ϵ</m:t>
            </m:r>
          </m:e>
          <m:sub>
            <m:r>
              <w:rPr>
                <w:rFonts w:ascii="Cambria Math" w:eastAsiaTheme="minorEastAsia" w:hAnsi="Cambria Math"/>
                <w:sz w:val="32"/>
                <w:szCs w:val="32"/>
              </w:rPr>
              <m:t>o</m:t>
            </m:r>
          </m:sub>
        </m:sSub>
      </m:oMath>
      <w:r w:rsidRPr="00F9606B">
        <w:rPr>
          <w:rFonts w:eastAsiaTheme="minorEastAsia" w:hint="cs"/>
          <w:i/>
          <w:sz w:val="32"/>
          <w:szCs w:val="32"/>
          <w:rtl/>
        </w:rPr>
        <w:t xml:space="preserve"> للفراغ , قيمة المسافة الإتزانية </w:t>
      </w:r>
      <m:oMath>
        <m:sSub>
          <m:sSubPr>
            <m:ctrlPr>
              <w:rPr>
                <w:rFonts w:ascii="Cambria Math" w:eastAsiaTheme="minorEastAsia" w:hAnsi="Cambria Math"/>
                <w:i/>
                <w:sz w:val="32"/>
                <w:szCs w:val="32"/>
              </w:rPr>
            </m:ctrlPr>
          </m:sSubPr>
          <m:e>
            <m:r>
              <w:rPr>
                <w:rFonts w:ascii="Cambria Math" w:eastAsiaTheme="minorEastAsia" w:hAnsi="Cambria Math"/>
                <w:sz w:val="32"/>
                <w:szCs w:val="32"/>
              </w:rPr>
              <m:t>r</m:t>
            </m:r>
          </m:e>
          <m:sub>
            <m:r>
              <w:rPr>
                <w:rFonts w:ascii="Cambria Math" w:eastAsiaTheme="minorEastAsia" w:hAnsi="Cambria Math"/>
                <w:sz w:val="32"/>
                <w:szCs w:val="32"/>
              </w:rPr>
              <m:t>o</m:t>
            </m:r>
          </m:sub>
        </m:sSub>
      </m:oMath>
      <w:r w:rsidRPr="00F9606B">
        <w:rPr>
          <w:rFonts w:eastAsiaTheme="minorEastAsia" w:hint="cs"/>
          <w:i/>
          <w:sz w:val="32"/>
          <w:szCs w:val="32"/>
          <w:rtl/>
        </w:rPr>
        <w:t xml:space="preserve"> </w:t>
      </w:r>
      <m:oMath>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r</m:t>
            </m:r>
          </m:e>
          <m:sub>
            <m:r>
              <w:rPr>
                <w:rFonts w:ascii="Cambria Math" w:eastAsiaTheme="minorEastAsia" w:hAnsi="Cambria Math"/>
                <w:sz w:val="32"/>
                <w:szCs w:val="32"/>
              </w:rPr>
              <m:t>o</m:t>
            </m:r>
          </m:sub>
        </m:sSub>
        <m:r>
          <w:rPr>
            <w:rFonts w:ascii="Cambria Math" w:eastAsiaTheme="minorEastAsia" w:hAnsi="Cambria Math"/>
            <w:sz w:val="32"/>
            <w:szCs w:val="32"/>
          </w:rPr>
          <m:t>=0.24 nm)</m:t>
        </m:r>
      </m:oMath>
      <w:r w:rsidRPr="00F9606B">
        <w:rPr>
          <w:rFonts w:eastAsiaTheme="minorEastAsia" w:hint="cs"/>
          <w:i/>
          <w:sz w:val="32"/>
          <w:szCs w:val="32"/>
          <w:rtl/>
        </w:rPr>
        <w:t xml:space="preserve"> نجد أن : </w:t>
      </w:r>
    </w:p>
    <w:p w:rsidR="00082626" w:rsidRPr="00F9606B" w:rsidRDefault="00082626" w:rsidP="00082626">
      <w:pPr>
        <w:spacing w:line="360" w:lineRule="auto"/>
        <w:jc w:val="both"/>
        <w:rPr>
          <w:rFonts w:eastAsiaTheme="minorEastAsia"/>
          <w:i/>
          <w:sz w:val="28"/>
          <w:szCs w:val="28"/>
        </w:rPr>
      </w:pPr>
      <m:oMath>
        <m:r>
          <w:rPr>
            <w:rFonts w:ascii="Cambria Math" w:eastAsiaTheme="minorEastAsia" w:hAnsi="Cambria Math"/>
            <w:sz w:val="28"/>
            <w:szCs w:val="28"/>
          </w:rPr>
          <m:t xml:space="preserve">V=-6 eV      </m:t>
        </m:r>
      </m:oMath>
      <w:r w:rsidRPr="00F9606B">
        <w:rPr>
          <w:rFonts w:eastAsiaTheme="minorEastAsia"/>
          <w:i/>
          <w:sz w:val="28"/>
          <w:szCs w:val="28"/>
        </w:rPr>
        <w:t xml:space="preserve">                                                </w:t>
      </w:r>
      <w:r w:rsidRPr="00F9606B">
        <w:rPr>
          <w:rFonts w:eastAsiaTheme="minorEastAsia"/>
          <w:i/>
          <w:sz w:val="28"/>
          <w:szCs w:val="28"/>
          <w:rtl/>
        </w:rPr>
        <w:t xml:space="preserve"> </w:t>
      </w:r>
    </w:p>
    <w:p w:rsidR="00082626" w:rsidRPr="00F9606B" w:rsidRDefault="00082626" w:rsidP="00082626">
      <w:pPr>
        <w:spacing w:line="360" w:lineRule="auto"/>
        <w:jc w:val="both"/>
        <w:rPr>
          <w:rFonts w:eastAsiaTheme="minorEastAsia"/>
          <w:i/>
          <w:sz w:val="32"/>
          <w:szCs w:val="32"/>
          <w:rtl/>
        </w:rPr>
      </w:pPr>
      <w:r w:rsidRPr="00F9606B">
        <w:rPr>
          <w:rFonts w:eastAsiaTheme="minorEastAsia" w:hint="cs"/>
          <w:i/>
          <w:sz w:val="32"/>
          <w:szCs w:val="32"/>
          <w:rtl/>
        </w:rPr>
        <w:t xml:space="preserve">أي أن الطاقة المنطلقة نتيجة تجاذب الآيونين وتكوين الرابطة تساوي </w:t>
      </w:r>
      <m:oMath>
        <m:r>
          <w:rPr>
            <w:rFonts w:ascii="Cambria Math" w:eastAsiaTheme="minorEastAsia" w:hAnsi="Cambria Math"/>
            <w:sz w:val="32"/>
            <w:szCs w:val="32"/>
          </w:rPr>
          <m:t>6 eV</m:t>
        </m:r>
      </m:oMath>
      <w:r w:rsidRPr="00F9606B">
        <w:rPr>
          <w:rFonts w:eastAsiaTheme="minorEastAsia" w:hint="cs"/>
          <w:i/>
          <w:sz w:val="32"/>
          <w:szCs w:val="32"/>
          <w:rtl/>
        </w:rPr>
        <w:t xml:space="preserve"> .</w:t>
      </w:r>
    </w:p>
    <w:p w:rsidR="00082626" w:rsidRPr="00F9606B" w:rsidRDefault="00082626" w:rsidP="00082626">
      <w:pPr>
        <w:spacing w:line="360" w:lineRule="auto"/>
        <w:jc w:val="both"/>
        <w:rPr>
          <w:rFonts w:eastAsiaTheme="minorEastAsia"/>
          <w:i/>
          <w:sz w:val="28"/>
          <w:szCs w:val="28"/>
        </w:rPr>
      </w:pPr>
      <m:oMath>
        <m:r>
          <w:rPr>
            <w:rFonts w:ascii="Cambria Math" w:eastAsiaTheme="minorEastAsia" w:hAnsi="Cambria Math"/>
            <w:sz w:val="28"/>
            <w:szCs w:val="28"/>
          </w:rPr>
          <m:t xml:space="preserve">or      </m:t>
        </m:r>
        <m:sSup>
          <m:sSupPr>
            <m:ctrlPr>
              <w:rPr>
                <w:rFonts w:ascii="Cambria Math" w:eastAsiaTheme="minorEastAsia" w:hAnsi="Cambria Math"/>
                <w:sz w:val="28"/>
                <w:szCs w:val="28"/>
              </w:rPr>
            </m:ctrlPr>
          </m:sSupPr>
          <m:e>
            <m:r>
              <w:rPr>
                <w:rFonts w:ascii="Cambria Math" w:eastAsiaTheme="minorEastAsia" w:hAnsi="Cambria Math"/>
                <w:sz w:val="28"/>
                <w:szCs w:val="28"/>
              </w:rPr>
              <m:t xml:space="preserve"> Na</m:t>
            </m:r>
          </m:e>
          <m:sup>
            <m:r>
              <m:rPr>
                <m:sty m:val="p"/>
              </m:rPr>
              <w:rPr>
                <w:rFonts w:ascii="Cambria Math" w:eastAsiaTheme="minorEastAsia" w:hAnsi="Cambria Math"/>
                <w:sz w:val="28"/>
                <w:szCs w:val="28"/>
              </w:rPr>
              <m:t>+</m:t>
            </m:r>
          </m:sup>
        </m:sSup>
        <m:r>
          <m:rPr>
            <m:sty m:val="p"/>
          </m:rP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Cl</m:t>
            </m:r>
          </m:e>
          <m:sup>
            <m:r>
              <w:rPr>
                <w:rFonts w:ascii="Cambria Math" w:eastAsiaTheme="minorEastAsia" w:hAnsi="Cambria Math"/>
                <w:sz w:val="28"/>
                <w:szCs w:val="28"/>
              </w:rPr>
              <m:t>-</m:t>
            </m:r>
          </m:sup>
        </m:sSup>
        <m:r>
          <w:rPr>
            <w:rFonts w:ascii="Cambria Math" w:eastAsiaTheme="minorEastAsia" w:hAnsi="Cambria Math"/>
            <w:sz w:val="28"/>
            <w:szCs w:val="28"/>
          </w:rPr>
          <m:t xml:space="preserve">-6eV→NaCl                                 (2) </m:t>
        </m:r>
      </m:oMath>
      <w:r w:rsidRPr="00F9606B">
        <w:rPr>
          <w:rFonts w:eastAsiaTheme="minorEastAsia"/>
          <w:i/>
          <w:sz w:val="28"/>
          <w:szCs w:val="28"/>
          <w:rtl/>
        </w:rPr>
        <w:t xml:space="preserve"> </w:t>
      </w:r>
    </w:p>
    <w:p w:rsidR="00082626" w:rsidRPr="00F9606B" w:rsidRDefault="00082626" w:rsidP="00082626">
      <w:pPr>
        <w:spacing w:line="360" w:lineRule="auto"/>
        <w:jc w:val="both"/>
        <w:rPr>
          <w:rFonts w:eastAsiaTheme="minorEastAsia"/>
          <w:i/>
          <w:sz w:val="32"/>
          <w:szCs w:val="32"/>
          <w:rtl/>
        </w:rPr>
      </w:pPr>
      <w:r w:rsidRPr="00F9606B">
        <w:rPr>
          <w:rFonts w:eastAsiaTheme="minorEastAsia" w:hint="cs"/>
          <w:i/>
          <w:sz w:val="32"/>
          <w:szCs w:val="32"/>
          <w:rtl/>
        </w:rPr>
        <w:t xml:space="preserve">أي يتكون المركب </w:t>
      </w:r>
      <w:r w:rsidRPr="00F9606B">
        <w:rPr>
          <w:rFonts w:eastAsiaTheme="minorEastAsia"/>
          <w:i/>
          <w:sz w:val="32"/>
          <w:szCs w:val="32"/>
        </w:rPr>
        <w:t>NaCl</w:t>
      </w:r>
      <w:r w:rsidRPr="00F9606B">
        <w:rPr>
          <w:rFonts w:eastAsiaTheme="minorEastAsia" w:hint="cs"/>
          <w:i/>
          <w:sz w:val="32"/>
          <w:szCs w:val="32"/>
          <w:rtl/>
        </w:rPr>
        <w:t xml:space="preserve"> من الذرتين </w:t>
      </w:r>
      <w:r w:rsidRPr="00F9606B">
        <w:rPr>
          <w:rFonts w:eastAsiaTheme="minorEastAsia"/>
          <w:i/>
          <w:sz w:val="32"/>
          <w:szCs w:val="32"/>
        </w:rPr>
        <w:t>Na</w:t>
      </w:r>
      <w:r w:rsidRPr="00F9606B">
        <w:rPr>
          <w:rFonts w:eastAsiaTheme="minorEastAsia" w:hint="cs"/>
          <w:i/>
          <w:sz w:val="32"/>
          <w:szCs w:val="32"/>
          <w:rtl/>
        </w:rPr>
        <w:t xml:space="preserve"> , </w:t>
      </w:r>
      <w:r w:rsidRPr="00F9606B">
        <w:rPr>
          <w:rFonts w:eastAsiaTheme="minorEastAsia"/>
          <w:i/>
          <w:sz w:val="32"/>
          <w:szCs w:val="32"/>
        </w:rPr>
        <w:t>Cl</w:t>
      </w:r>
      <w:r w:rsidRPr="00F9606B">
        <w:rPr>
          <w:rFonts w:eastAsiaTheme="minorEastAsia" w:hint="cs"/>
          <w:i/>
          <w:sz w:val="32"/>
          <w:szCs w:val="32"/>
          <w:rtl/>
        </w:rPr>
        <w:t xml:space="preserve"> وتنطلق طاقة مقدارها : </w:t>
      </w:r>
    </w:p>
    <w:p w:rsidR="00082626" w:rsidRPr="00F9606B" w:rsidRDefault="00082626" w:rsidP="00082626">
      <w:pPr>
        <w:spacing w:line="360" w:lineRule="auto"/>
        <w:jc w:val="both"/>
        <w:rPr>
          <w:rFonts w:eastAsiaTheme="minorEastAsia"/>
          <w:i/>
          <w:sz w:val="28"/>
          <w:szCs w:val="28"/>
        </w:rPr>
      </w:pPr>
      <m:oMath>
        <m:r>
          <w:rPr>
            <w:rFonts w:ascii="Cambria Math" w:eastAsiaTheme="minorEastAsia" w:hAnsi="Cambria Math"/>
            <w:sz w:val="28"/>
            <w:szCs w:val="28"/>
          </w:rPr>
          <m:t>-6+1.5=-4.5 eV</m:t>
        </m:r>
      </m:oMath>
      <w:r w:rsidRPr="00F9606B">
        <w:rPr>
          <w:rFonts w:eastAsiaTheme="minorEastAsia"/>
          <w:i/>
          <w:sz w:val="28"/>
          <w:szCs w:val="28"/>
        </w:rPr>
        <w:t xml:space="preserve">                                            </w:t>
      </w:r>
      <w:r w:rsidRPr="00F9606B">
        <w:rPr>
          <w:rFonts w:eastAsiaTheme="minorEastAsia"/>
          <w:i/>
          <w:sz w:val="28"/>
          <w:szCs w:val="28"/>
          <w:rtl/>
        </w:rPr>
        <w:t xml:space="preserve"> </w:t>
      </w:r>
    </w:p>
    <w:p w:rsidR="00612067" w:rsidRPr="00CF0F7C" w:rsidRDefault="00082626" w:rsidP="00CF0F7C">
      <w:pPr>
        <w:spacing w:line="360" w:lineRule="auto"/>
        <w:jc w:val="both"/>
        <w:rPr>
          <w:rFonts w:eastAsiaTheme="minorEastAsia"/>
          <w:i/>
          <w:sz w:val="32"/>
          <w:szCs w:val="32"/>
          <w:rtl/>
          <w:lang w:bidi="ar-SA"/>
        </w:rPr>
      </w:pPr>
      <w:r w:rsidRPr="00F9606B">
        <w:rPr>
          <w:rFonts w:eastAsiaTheme="minorEastAsia" w:hint="cs"/>
          <w:i/>
          <w:sz w:val="32"/>
          <w:szCs w:val="32"/>
          <w:rtl/>
        </w:rPr>
        <w:t xml:space="preserve"> وهذا يعني أنه لتحطيم الرابطة للجزئ </w:t>
      </w:r>
      <w:r w:rsidRPr="00F9606B">
        <w:rPr>
          <w:rFonts w:eastAsiaTheme="minorEastAsia"/>
          <w:i/>
          <w:sz w:val="32"/>
          <w:szCs w:val="32"/>
        </w:rPr>
        <w:t>NaCl</w:t>
      </w:r>
      <w:r w:rsidRPr="00F9606B">
        <w:rPr>
          <w:rFonts w:eastAsiaTheme="minorEastAsia" w:hint="cs"/>
          <w:i/>
          <w:sz w:val="32"/>
          <w:szCs w:val="32"/>
          <w:rtl/>
        </w:rPr>
        <w:t xml:space="preserve"> وتحويله إلى الآيونين </w:t>
      </w:r>
      <m:oMath>
        <m:sSup>
          <m:sSupPr>
            <m:ctrlPr>
              <w:rPr>
                <w:rFonts w:ascii="Cambria Math" w:eastAsiaTheme="minorEastAsia" w:hAnsi="Cambria Math"/>
                <w:sz w:val="32"/>
                <w:szCs w:val="32"/>
              </w:rPr>
            </m:ctrlPr>
          </m:sSupPr>
          <m:e>
            <m:r>
              <w:rPr>
                <w:rFonts w:ascii="Cambria Math" w:eastAsiaTheme="minorEastAsia" w:hAnsi="Cambria Math"/>
                <w:sz w:val="32"/>
                <w:szCs w:val="32"/>
              </w:rPr>
              <m:t xml:space="preserve"> Na</m:t>
            </m:r>
          </m:e>
          <m:sup>
            <m:r>
              <m:rPr>
                <m:sty m:val="p"/>
              </m:rPr>
              <w:rPr>
                <w:rFonts w:ascii="Cambria Math" w:eastAsiaTheme="minorEastAsia" w:hAnsi="Cambria Math"/>
                <w:sz w:val="32"/>
                <w:szCs w:val="32"/>
              </w:rPr>
              <m:t>+</m:t>
            </m:r>
          </m:sup>
        </m:sSup>
      </m:oMath>
      <w:r w:rsidRPr="00F9606B">
        <w:rPr>
          <w:rFonts w:eastAsiaTheme="minorEastAsia" w:hint="cs"/>
          <w:i/>
          <w:sz w:val="32"/>
          <w:szCs w:val="32"/>
          <w:rtl/>
        </w:rPr>
        <w:t xml:space="preserve">, </w:t>
      </w:r>
      <m:oMath>
        <m:sSup>
          <m:sSupPr>
            <m:ctrlPr>
              <w:rPr>
                <w:rFonts w:ascii="Cambria Math" w:eastAsiaTheme="minorEastAsia" w:hAnsi="Cambria Math"/>
                <w:sz w:val="32"/>
                <w:szCs w:val="32"/>
              </w:rPr>
            </m:ctrlPr>
          </m:sSupPr>
          <m:e>
            <m:r>
              <w:rPr>
                <w:rFonts w:ascii="Cambria Math" w:eastAsiaTheme="minorEastAsia" w:hAnsi="Cambria Math"/>
                <w:sz w:val="32"/>
                <w:szCs w:val="32"/>
              </w:rPr>
              <m:t>Cl</m:t>
            </m:r>
          </m:e>
          <m:sup>
            <m:r>
              <m:rPr>
                <m:sty m:val="p"/>
              </m:rPr>
              <w:rPr>
                <w:rFonts w:ascii="Cambria Math" w:eastAsiaTheme="minorEastAsia" w:hAnsi="Cambria Math"/>
                <w:sz w:val="32"/>
                <w:szCs w:val="32"/>
              </w:rPr>
              <m:t>-</m:t>
            </m:r>
          </m:sup>
        </m:sSup>
      </m:oMath>
      <w:r w:rsidRPr="00F9606B">
        <w:rPr>
          <w:rFonts w:eastAsiaTheme="minorEastAsia" w:hint="cs"/>
          <w:i/>
          <w:sz w:val="32"/>
          <w:szCs w:val="32"/>
          <w:rtl/>
        </w:rPr>
        <w:t xml:space="preserve"> يتطلب طاقة قدرها </w:t>
      </w:r>
      <w:r w:rsidRPr="00F9606B">
        <w:rPr>
          <w:rFonts w:eastAsiaTheme="minorEastAsia"/>
          <w:i/>
          <w:sz w:val="32"/>
          <w:szCs w:val="32"/>
        </w:rPr>
        <w:t>4.5 eV</w:t>
      </w:r>
      <w:r w:rsidRPr="00F9606B">
        <w:rPr>
          <w:rFonts w:eastAsiaTheme="minorEastAsia" w:hint="cs"/>
          <w:i/>
          <w:sz w:val="32"/>
          <w:szCs w:val="32"/>
          <w:rtl/>
        </w:rPr>
        <w:t xml:space="preserve"> . </w:t>
      </w:r>
    </w:p>
    <w:p w:rsidR="004C1FD1" w:rsidRPr="005F725D" w:rsidRDefault="006460F7" w:rsidP="005F725D">
      <w:pPr>
        <w:jc w:val="center"/>
        <w:rPr>
          <w:b/>
          <w:bCs/>
          <w:sz w:val="36"/>
          <w:szCs w:val="36"/>
          <w:rtl/>
        </w:rPr>
      </w:pPr>
      <w:r w:rsidRPr="005F725D">
        <w:rPr>
          <w:rFonts w:hint="cs"/>
          <w:b/>
          <w:bCs/>
          <w:sz w:val="36"/>
          <w:szCs w:val="36"/>
          <w:rtl/>
        </w:rPr>
        <w:lastRenderedPageBreak/>
        <w:t>الباب الثاني</w:t>
      </w:r>
    </w:p>
    <w:p w:rsidR="004C1FD1" w:rsidRPr="005F725D" w:rsidRDefault="004C1FD1" w:rsidP="005F725D">
      <w:pPr>
        <w:jc w:val="center"/>
        <w:rPr>
          <w:b/>
          <w:bCs/>
          <w:sz w:val="36"/>
          <w:szCs w:val="36"/>
          <w:rtl/>
        </w:rPr>
      </w:pPr>
      <w:r w:rsidRPr="005F725D">
        <w:rPr>
          <w:rFonts w:hint="cs"/>
          <w:b/>
          <w:bCs/>
          <w:sz w:val="36"/>
          <w:szCs w:val="36"/>
          <w:rtl/>
        </w:rPr>
        <w:t>الت</w:t>
      </w:r>
      <w:r w:rsidR="007C3836" w:rsidRPr="005F725D">
        <w:rPr>
          <w:rFonts w:hint="cs"/>
          <w:b/>
          <w:bCs/>
          <w:sz w:val="36"/>
          <w:szCs w:val="36"/>
          <w:rtl/>
        </w:rPr>
        <w:t>ر</w:t>
      </w:r>
      <w:r w:rsidRPr="005F725D">
        <w:rPr>
          <w:rFonts w:hint="cs"/>
          <w:b/>
          <w:bCs/>
          <w:sz w:val="36"/>
          <w:szCs w:val="36"/>
          <w:rtl/>
        </w:rPr>
        <w:t>كيب البللورى للمواد الصلبة</w:t>
      </w:r>
    </w:p>
    <w:p w:rsidR="007C3836" w:rsidRPr="005F725D" w:rsidRDefault="007C3836" w:rsidP="00F91936">
      <w:pPr>
        <w:jc w:val="center"/>
        <w:rPr>
          <w:b/>
          <w:bCs/>
          <w:sz w:val="28"/>
          <w:szCs w:val="28"/>
        </w:rPr>
      </w:pPr>
      <w:r w:rsidRPr="005F725D">
        <w:rPr>
          <w:b/>
          <w:bCs/>
          <w:sz w:val="28"/>
          <w:szCs w:val="28"/>
        </w:rPr>
        <w:t xml:space="preserve">Crystalline </w:t>
      </w:r>
      <w:r w:rsidR="00F91936">
        <w:rPr>
          <w:b/>
          <w:bCs/>
          <w:sz w:val="28"/>
          <w:szCs w:val="28"/>
        </w:rPr>
        <w:t>S</w:t>
      </w:r>
      <w:r w:rsidRPr="005F725D">
        <w:rPr>
          <w:b/>
          <w:bCs/>
          <w:sz w:val="28"/>
          <w:szCs w:val="28"/>
        </w:rPr>
        <w:t xml:space="preserve">tructure of </w:t>
      </w:r>
      <w:r w:rsidR="00F91936">
        <w:rPr>
          <w:b/>
          <w:bCs/>
          <w:sz w:val="28"/>
          <w:szCs w:val="28"/>
        </w:rPr>
        <w:t>S</w:t>
      </w:r>
      <w:r w:rsidRPr="005F725D">
        <w:rPr>
          <w:b/>
          <w:bCs/>
          <w:sz w:val="28"/>
          <w:szCs w:val="28"/>
        </w:rPr>
        <w:t>olids</w:t>
      </w:r>
    </w:p>
    <w:p w:rsidR="00FC333C" w:rsidRPr="00B057F7" w:rsidRDefault="00FC333C" w:rsidP="007C3836">
      <w:pPr>
        <w:spacing w:line="360" w:lineRule="auto"/>
        <w:jc w:val="center"/>
        <w:rPr>
          <w:b/>
          <w:bCs/>
          <w:sz w:val="32"/>
          <w:szCs w:val="32"/>
          <w:u w:val="single"/>
        </w:rPr>
      </w:pPr>
    </w:p>
    <w:p w:rsidR="00F42C7A" w:rsidRPr="00B057F7" w:rsidRDefault="007C3836" w:rsidP="00A34508">
      <w:pPr>
        <w:spacing w:line="360" w:lineRule="auto"/>
        <w:jc w:val="both"/>
        <w:rPr>
          <w:sz w:val="32"/>
          <w:szCs w:val="32"/>
          <w:rtl/>
          <w:lang w:bidi="ar-SA"/>
        </w:rPr>
      </w:pPr>
      <w:r w:rsidRPr="00B057F7">
        <w:rPr>
          <w:rFonts w:hint="cs"/>
          <w:sz w:val="32"/>
          <w:szCs w:val="32"/>
          <w:rtl/>
          <w:lang w:bidi="ar-SA"/>
        </w:rPr>
        <w:t xml:space="preserve">        تمتلك</w:t>
      </w:r>
      <w:r w:rsidR="004C1FD1" w:rsidRPr="00B057F7">
        <w:rPr>
          <w:rFonts w:hint="cs"/>
          <w:sz w:val="32"/>
          <w:szCs w:val="32"/>
          <w:rtl/>
          <w:lang w:bidi="ar-SA"/>
        </w:rPr>
        <w:t xml:space="preserve"> البللورات ترتيبا هندسيا منتظما لانهائيا للتركيب الداخلى فى الأبعاد الثلاثة </w:t>
      </w:r>
      <w:r w:rsidRPr="00B057F7">
        <w:rPr>
          <w:rFonts w:hint="cs"/>
          <w:sz w:val="32"/>
          <w:szCs w:val="32"/>
          <w:rtl/>
          <w:lang w:bidi="ar-SA"/>
        </w:rPr>
        <w:t>،</w:t>
      </w:r>
      <w:r w:rsidR="004C1FD1" w:rsidRPr="00B057F7">
        <w:rPr>
          <w:rFonts w:hint="cs"/>
          <w:sz w:val="32"/>
          <w:szCs w:val="32"/>
          <w:rtl/>
          <w:lang w:bidi="ar-SA"/>
        </w:rPr>
        <w:t xml:space="preserve"> أى يكون التركيب دوريا حي</w:t>
      </w:r>
      <w:r w:rsidR="00A34508">
        <w:rPr>
          <w:rFonts w:hint="cs"/>
          <w:sz w:val="32"/>
          <w:szCs w:val="32"/>
          <w:rtl/>
          <w:lang w:bidi="ar-SA"/>
        </w:rPr>
        <w:t>ث</w:t>
      </w:r>
      <w:r w:rsidR="004C1FD1" w:rsidRPr="00B057F7">
        <w:rPr>
          <w:rFonts w:hint="cs"/>
          <w:sz w:val="32"/>
          <w:szCs w:val="32"/>
          <w:rtl/>
          <w:lang w:bidi="ar-SA"/>
        </w:rPr>
        <w:t xml:space="preserve"> يتكون ما يسمى بالشبكية البللورية (</w:t>
      </w:r>
      <w:r w:rsidR="004C1FD1" w:rsidRPr="005F725D">
        <w:rPr>
          <w:sz w:val="28"/>
          <w:szCs w:val="28"/>
          <w:lang w:bidi="ar-SA"/>
        </w:rPr>
        <w:t>crystal lattice</w:t>
      </w:r>
      <w:r w:rsidR="004C1FD1" w:rsidRPr="005F725D">
        <w:rPr>
          <w:rFonts w:hint="cs"/>
          <w:sz w:val="28"/>
          <w:szCs w:val="28"/>
          <w:rtl/>
          <w:lang w:bidi="ar-SA"/>
        </w:rPr>
        <w:t xml:space="preserve">) </w:t>
      </w:r>
      <w:r w:rsidR="004C1FD1" w:rsidRPr="00B057F7">
        <w:rPr>
          <w:rFonts w:hint="cs"/>
          <w:sz w:val="32"/>
          <w:szCs w:val="32"/>
          <w:rtl/>
          <w:lang w:bidi="ar-SA"/>
        </w:rPr>
        <w:t>وتمثل الذرات (ا</w:t>
      </w:r>
      <w:r w:rsidR="00CF2510" w:rsidRPr="00B057F7">
        <w:rPr>
          <w:rFonts w:hint="cs"/>
          <w:sz w:val="32"/>
          <w:szCs w:val="32"/>
          <w:rtl/>
          <w:lang w:bidi="ar-SA"/>
        </w:rPr>
        <w:t>لآ</w:t>
      </w:r>
      <w:r w:rsidR="004C1FD1" w:rsidRPr="00B057F7">
        <w:rPr>
          <w:rFonts w:hint="cs"/>
          <w:sz w:val="32"/>
          <w:szCs w:val="32"/>
          <w:rtl/>
          <w:lang w:bidi="ar-SA"/>
        </w:rPr>
        <w:t>يونات أو الجزيئات) عقد هذه الشبكية.</w:t>
      </w:r>
    </w:p>
    <w:p w:rsidR="00F42C7A" w:rsidRDefault="00B61AF2" w:rsidP="000120B1">
      <w:pPr>
        <w:spacing w:line="360" w:lineRule="auto"/>
        <w:jc w:val="both"/>
        <w:rPr>
          <w:sz w:val="32"/>
          <w:szCs w:val="32"/>
          <w:lang w:bidi="ar-SA"/>
        </w:rPr>
      </w:pPr>
      <w:r>
        <w:rPr>
          <w:rFonts w:hint="cs"/>
          <w:sz w:val="32"/>
          <w:szCs w:val="32"/>
          <w:rtl/>
          <w:lang w:bidi="ar-SA"/>
        </w:rPr>
        <w:t xml:space="preserve">        </w:t>
      </w:r>
      <w:r w:rsidR="00FE1E1A">
        <w:rPr>
          <w:rFonts w:hint="cs"/>
          <w:sz w:val="32"/>
          <w:szCs w:val="32"/>
          <w:rtl/>
          <w:lang w:bidi="ar-SA"/>
        </w:rPr>
        <w:t>و</w:t>
      </w:r>
      <w:r w:rsidR="004C1FD1" w:rsidRPr="00B057F7">
        <w:rPr>
          <w:rFonts w:hint="cs"/>
          <w:sz w:val="32"/>
          <w:szCs w:val="32"/>
          <w:rtl/>
          <w:lang w:bidi="ar-SA"/>
        </w:rPr>
        <w:t xml:space="preserve">فى عام </w:t>
      </w:r>
      <w:r w:rsidR="00CF2510" w:rsidRPr="005A0577">
        <w:rPr>
          <w:sz w:val="28"/>
          <w:szCs w:val="28"/>
          <w:lang w:bidi="ar-SA"/>
        </w:rPr>
        <w:t>1848</w:t>
      </w:r>
      <w:r w:rsidR="004C1FD1" w:rsidRPr="00B057F7">
        <w:rPr>
          <w:rFonts w:hint="cs"/>
          <w:sz w:val="32"/>
          <w:szCs w:val="32"/>
          <w:rtl/>
          <w:lang w:bidi="ar-SA"/>
        </w:rPr>
        <w:t xml:space="preserve"> أدخل برا</w:t>
      </w:r>
      <w:r w:rsidR="00D23DFA">
        <w:rPr>
          <w:sz w:val="32"/>
          <w:szCs w:val="32"/>
          <w:rtl/>
          <w:lang w:bidi="ar-SA"/>
        </w:rPr>
        <w:t>ڤ</w:t>
      </w:r>
      <w:r w:rsidR="000120B1">
        <w:rPr>
          <w:rFonts w:hint="cs"/>
          <w:sz w:val="32"/>
          <w:szCs w:val="32"/>
          <w:rtl/>
          <w:lang w:bidi="ar-SA"/>
        </w:rPr>
        <w:t>ي</w:t>
      </w:r>
      <w:r w:rsidR="004C1FD1" w:rsidRPr="00B057F7">
        <w:rPr>
          <w:rFonts w:hint="cs"/>
          <w:sz w:val="32"/>
          <w:szCs w:val="32"/>
          <w:rtl/>
          <w:lang w:bidi="ar-SA"/>
        </w:rPr>
        <w:t xml:space="preserve"> مفهوم الشبكية الفراغية لوصف تركيب أى جسم بللورى</w:t>
      </w:r>
      <w:r w:rsidR="005F725D">
        <w:rPr>
          <w:rFonts w:hint="cs"/>
          <w:sz w:val="32"/>
          <w:szCs w:val="32"/>
          <w:rtl/>
        </w:rPr>
        <w:t xml:space="preserve"> </w:t>
      </w:r>
      <w:r w:rsidR="004C1FD1" w:rsidRPr="00B057F7">
        <w:rPr>
          <w:rFonts w:hint="cs"/>
          <w:sz w:val="32"/>
          <w:szCs w:val="32"/>
          <w:rtl/>
          <w:lang w:bidi="ar-SA"/>
        </w:rPr>
        <w:t>, وتتميز شبكية برا</w:t>
      </w:r>
      <w:r w:rsidR="000120B1">
        <w:rPr>
          <w:sz w:val="32"/>
          <w:szCs w:val="32"/>
          <w:rtl/>
          <w:lang w:bidi="ar-SA"/>
        </w:rPr>
        <w:t>ڤ</w:t>
      </w:r>
      <w:r w:rsidR="000120B1">
        <w:rPr>
          <w:rFonts w:hint="cs"/>
          <w:sz w:val="32"/>
          <w:szCs w:val="32"/>
          <w:rtl/>
          <w:lang w:bidi="ar-SA"/>
        </w:rPr>
        <w:t>ي</w:t>
      </w:r>
      <w:r w:rsidR="004C1FD1" w:rsidRPr="00B057F7">
        <w:rPr>
          <w:rFonts w:hint="cs"/>
          <w:sz w:val="32"/>
          <w:szCs w:val="32"/>
          <w:rtl/>
          <w:lang w:bidi="ar-SA"/>
        </w:rPr>
        <w:t xml:space="preserve"> بالتركيب الدورى المتكون نتيجة تكرار عناصر البللورة (عقد البللورة) </w:t>
      </w:r>
      <w:r w:rsidR="00CF2510" w:rsidRPr="00B057F7">
        <w:rPr>
          <w:rFonts w:hint="cs"/>
          <w:sz w:val="32"/>
          <w:szCs w:val="32"/>
          <w:rtl/>
          <w:lang w:bidi="ar-SA"/>
        </w:rPr>
        <w:t xml:space="preserve">، </w:t>
      </w:r>
      <w:r w:rsidR="004C1FD1" w:rsidRPr="00B057F7">
        <w:rPr>
          <w:rFonts w:hint="cs"/>
          <w:sz w:val="32"/>
          <w:szCs w:val="32"/>
          <w:rtl/>
          <w:lang w:bidi="ar-SA"/>
        </w:rPr>
        <w:t xml:space="preserve">حيث يمكن أن </w:t>
      </w:r>
      <w:r w:rsidR="005F725D">
        <w:rPr>
          <w:rFonts w:hint="cs"/>
          <w:sz w:val="32"/>
          <w:szCs w:val="32"/>
          <w:rtl/>
          <w:lang w:bidi="ar-SA"/>
        </w:rPr>
        <w:t>ت</w:t>
      </w:r>
      <w:r w:rsidR="004C1FD1" w:rsidRPr="00B057F7">
        <w:rPr>
          <w:rFonts w:hint="cs"/>
          <w:sz w:val="32"/>
          <w:szCs w:val="32"/>
          <w:rtl/>
          <w:lang w:bidi="ar-SA"/>
        </w:rPr>
        <w:t>مثل كل عقدة من عقد البللورة ذرة مفردة</w:t>
      </w:r>
      <w:r w:rsidR="005F725D">
        <w:rPr>
          <w:rFonts w:hint="cs"/>
          <w:sz w:val="32"/>
          <w:szCs w:val="32"/>
          <w:rtl/>
          <w:lang w:bidi="ar-SA"/>
        </w:rPr>
        <w:t xml:space="preserve"> </w:t>
      </w:r>
      <w:r w:rsidR="004C1FD1" w:rsidRPr="00B057F7">
        <w:rPr>
          <w:rFonts w:hint="cs"/>
          <w:sz w:val="32"/>
          <w:szCs w:val="32"/>
          <w:rtl/>
          <w:lang w:bidi="ar-SA"/>
        </w:rPr>
        <w:t>, مجموعة ذرات</w:t>
      </w:r>
      <w:r w:rsidR="005F725D">
        <w:rPr>
          <w:rFonts w:hint="cs"/>
          <w:sz w:val="32"/>
          <w:szCs w:val="32"/>
          <w:rtl/>
          <w:lang w:bidi="ar-SA"/>
        </w:rPr>
        <w:t xml:space="preserve"> </w:t>
      </w:r>
      <w:r w:rsidR="004C1FD1" w:rsidRPr="00B057F7">
        <w:rPr>
          <w:rFonts w:hint="cs"/>
          <w:sz w:val="32"/>
          <w:szCs w:val="32"/>
          <w:rtl/>
          <w:lang w:bidi="ar-SA"/>
        </w:rPr>
        <w:t xml:space="preserve">, جزىء أو </w:t>
      </w:r>
      <w:r w:rsidR="005A0577">
        <w:rPr>
          <w:rFonts w:hint="cs"/>
          <w:sz w:val="32"/>
          <w:szCs w:val="32"/>
          <w:rtl/>
          <w:lang w:bidi="ar-SA"/>
        </w:rPr>
        <w:t>آ</w:t>
      </w:r>
      <w:r w:rsidR="004C1FD1" w:rsidRPr="00B057F7">
        <w:rPr>
          <w:rFonts w:hint="cs"/>
          <w:sz w:val="32"/>
          <w:szCs w:val="32"/>
          <w:rtl/>
          <w:lang w:bidi="ar-SA"/>
        </w:rPr>
        <w:t>يون</w:t>
      </w:r>
      <w:r w:rsidR="005F725D">
        <w:rPr>
          <w:rFonts w:hint="cs"/>
          <w:sz w:val="32"/>
          <w:szCs w:val="32"/>
          <w:rtl/>
          <w:lang w:bidi="ar-SA"/>
        </w:rPr>
        <w:t xml:space="preserve"> </w:t>
      </w:r>
      <w:r w:rsidR="004C1FD1" w:rsidRPr="00B057F7">
        <w:rPr>
          <w:rFonts w:hint="cs"/>
          <w:sz w:val="32"/>
          <w:szCs w:val="32"/>
          <w:rtl/>
          <w:lang w:bidi="ar-SA"/>
        </w:rPr>
        <w:t>. ومفهوم شبكية برا</w:t>
      </w:r>
      <w:r w:rsidR="005F725D">
        <w:rPr>
          <w:sz w:val="32"/>
          <w:szCs w:val="32"/>
          <w:rtl/>
          <w:lang w:bidi="ar-SA"/>
        </w:rPr>
        <w:t>ڤ</w:t>
      </w:r>
      <w:r w:rsidR="004C1FD1" w:rsidRPr="00B057F7">
        <w:rPr>
          <w:rFonts w:hint="cs"/>
          <w:sz w:val="32"/>
          <w:szCs w:val="32"/>
          <w:rtl/>
          <w:lang w:bidi="ar-SA"/>
        </w:rPr>
        <w:t>ى يعكس فقط المواضع الهندسية لعناصر البللورة بغض النظر عن نوعية هذه العناصر.</w:t>
      </w:r>
    </w:p>
    <w:p w:rsidR="00FE1E1A" w:rsidRPr="005F725D" w:rsidRDefault="00FE1E1A" w:rsidP="00FE1E1A">
      <w:pPr>
        <w:spacing w:line="360" w:lineRule="auto"/>
        <w:ind w:right="-851"/>
        <w:jc w:val="both"/>
        <w:rPr>
          <w:b/>
          <w:bCs/>
          <w:sz w:val="32"/>
          <w:szCs w:val="32"/>
          <w:lang w:bidi="ar-SA"/>
        </w:rPr>
      </w:pPr>
      <w:r>
        <w:rPr>
          <w:b/>
          <w:bCs/>
          <w:sz w:val="32"/>
          <w:szCs w:val="32"/>
          <w:lang w:bidi="ar-SA"/>
        </w:rPr>
        <w:t>2.1</w:t>
      </w:r>
      <w:r>
        <w:rPr>
          <w:rFonts w:hint="cs"/>
          <w:b/>
          <w:bCs/>
          <w:sz w:val="32"/>
          <w:szCs w:val="32"/>
          <w:rtl/>
          <w:lang w:bidi="ar-SA"/>
        </w:rPr>
        <w:t xml:space="preserve"> </w:t>
      </w:r>
      <w:r w:rsidRPr="005F725D">
        <w:rPr>
          <w:rFonts w:hint="cs"/>
          <w:b/>
          <w:bCs/>
          <w:sz w:val="32"/>
          <w:szCs w:val="32"/>
          <w:rtl/>
          <w:lang w:bidi="ar-SA"/>
        </w:rPr>
        <w:t>الشبكية الفراغية أو شبكية برا</w:t>
      </w:r>
      <w:r>
        <w:rPr>
          <w:b/>
          <w:bCs/>
          <w:sz w:val="32"/>
          <w:szCs w:val="32"/>
          <w:rtl/>
          <w:lang w:bidi="ar-SA"/>
        </w:rPr>
        <w:t>ڤ</w:t>
      </w:r>
      <w:r>
        <w:rPr>
          <w:rFonts w:hint="cs"/>
          <w:b/>
          <w:bCs/>
          <w:sz w:val="32"/>
          <w:szCs w:val="32"/>
          <w:rtl/>
          <w:lang w:bidi="ar-SA"/>
        </w:rPr>
        <w:t>ي</w:t>
      </w:r>
      <w:r w:rsidRPr="005F725D">
        <w:rPr>
          <w:rFonts w:hint="cs"/>
          <w:b/>
          <w:bCs/>
          <w:sz w:val="32"/>
          <w:szCs w:val="32"/>
          <w:rtl/>
          <w:lang w:bidi="ar-SA"/>
        </w:rPr>
        <w:t xml:space="preserve"> </w:t>
      </w:r>
      <w:r>
        <w:rPr>
          <w:rFonts w:hint="cs"/>
          <w:b/>
          <w:bCs/>
          <w:sz w:val="32"/>
          <w:szCs w:val="32"/>
          <w:rtl/>
        </w:rPr>
        <w:t xml:space="preserve"> </w:t>
      </w:r>
      <w:r w:rsidRPr="008A38FA">
        <w:rPr>
          <w:b/>
          <w:bCs/>
          <w:sz w:val="28"/>
          <w:szCs w:val="28"/>
          <w:lang w:bidi="ar-SA"/>
        </w:rPr>
        <w:t>Bravias</w:t>
      </w:r>
      <w:r w:rsidRPr="005F725D">
        <w:rPr>
          <w:b/>
          <w:bCs/>
          <w:sz w:val="28"/>
          <w:szCs w:val="28"/>
          <w:lang w:bidi="ar-SA"/>
        </w:rPr>
        <w:t xml:space="preserve"> Lattice</w:t>
      </w:r>
      <w:r w:rsidRPr="005F725D">
        <w:rPr>
          <w:rFonts w:hint="cs"/>
          <w:b/>
          <w:bCs/>
          <w:sz w:val="32"/>
          <w:szCs w:val="32"/>
          <w:rtl/>
          <w:lang w:bidi="ar-SA"/>
        </w:rPr>
        <w:t xml:space="preserve"> </w:t>
      </w:r>
    </w:p>
    <w:p w:rsidR="004C1FD1" w:rsidRPr="00B057F7" w:rsidRDefault="004C1FD1" w:rsidP="000120B1">
      <w:pPr>
        <w:spacing w:line="360" w:lineRule="auto"/>
        <w:ind w:right="-851"/>
        <w:jc w:val="both"/>
        <w:rPr>
          <w:sz w:val="32"/>
          <w:szCs w:val="32"/>
          <w:rtl/>
          <w:lang w:bidi="ar-SA"/>
        </w:rPr>
      </w:pPr>
      <w:r w:rsidRPr="00B057F7">
        <w:rPr>
          <w:rFonts w:hint="cs"/>
          <w:sz w:val="32"/>
          <w:szCs w:val="32"/>
          <w:rtl/>
          <w:lang w:bidi="ar-SA"/>
        </w:rPr>
        <w:t>هناك تعريفان متكافئان لشبكية بر</w:t>
      </w:r>
      <w:r w:rsidR="005A0577">
        <w:rPr>
          <w:rFonts w:hint="cs"/>
          <w:sz w:val="32"/>
          <w:szCs w:val="32"/>
          <w:rtl/>
          <w:lang w:bidi="ar-SA"/>
        </w:rPr>
        <w:t>ا</w:t>
      </w:r>
      <w:r w:rsidR="005A0577">
        <w:rPr>
          <w:sz w:val="32"/>
          <w:szCs w:val="32"/>
          <w:rtl/>
          <w:lang w:bidi="ar-SA"/>
        </w:rPr>
        <w:t>ڤ</w:t>
      </w:r>
      <w:r w:rsidR="000120B1">
        <w:rPr>
          <w:rFonts w:hint="cs"/>
          <w:sz w:val="32"/>
          <w:szCs w:val="32"/>
          <w:rtl/>
          <w:lang w:bidi="ar-SA"/>
        </w:rPr>
        <w:t>ي</w:t>
      </w:r>
      <w:r w:rsidRPr="00B057F7">
        <w:rPr>
          <w:rFonts w:hint="cs"/>
          <w:sz w:val="32"/>
          <w:szCs w:val="32"/>
          <w:rtl/>
          <w:lang w:bidi="ar-SA"/>
        </w:rPr>
        <w:t xml:space="preserve"> الفراغية هما</w:t>
      </w:r>
      <w:r w:rsidR="000120B1">
        <w:rPr>
          <w:rFonts w:hint="cs"/>
          <w:sz w:val="32"/>
          <w:szCs w:val="32"/>
          <w:rtl/>
          <w:lang w:bidi="ar-SA"/>
        </w:rPr>
        <w:t xml:space="preserve"> </w:t>
      </w:r>
      <w:r w:rsidRPr="00B057F7">
        <w:rPr>
          <w:rFonts w:hint="cs"/>
          <w:sz w:val="32"/>
          <w:szCs w:val="32"/>
          <w:rtl/>
          <w:lang w:bidi="ar-SA"/>
        </w:rPr>
        <w:t>:</w:t>
      </w:r>
    </w:p>
    <w:p w:rsidR="004C1FD1" w:rsidRPr="005A0577" w:rsidRDefault="004C1FD1" w:rsidP="000759CD">
      <w:pPr>
        <w:pStyle w:val="ListParagraph"/>
        <w:numPr>
          <w:ilvl w:val="0"/>
          <w:numId w:val="37"/>
        </w:numPr>
        <w:spacing w:line="360" w:lineRule="auto"/>
        <w:jc w:val="both"/>
        <w:rPr>
          <w:sz w:val="32"/>
          <w:szCs w:val="32"/>
        </w:rPr>
      </w:pPr>
      <w:r w:rsidRPr="005A0577">
        <w:rPr>
          <w:rFonts w:hint="cs"/>
          <w:sz w:val="32"/>
          <w:szCs w:val="32"/>
          <w:rtl/>
        </w:rPr>
        <w:t>هى التركيب الدورى اللانهائى المتكون من نقط منفصلة لكل منها نفس النظام الفراغى من حيث الموضع وال</w:t>
      </w:r>
      <w:r w:rsidR="005F725D" w:rsidRPr="005A0577">
        <w:rPr>
          <w:sz w:val="32"/>
          <w:szCs w:val="32"/>
          <w:rtl/>
        </w:rPr>
        <w:t>إ</w:t>
      </w:r>
      <w:r w:rsidRPr="005A0577">
        <w:rPr>
          <w:rFonts w:hint="cs"/>
          <w:sz w:val="32"/>
          <w:szCs w:val="32"/>
          <w:rtl/>
        </w:rPr>
        <w:t xml:space="preserve">تجاه بغض النظر عن </w:t>
      </w:r>
      <w:r w:rsidR="000120B1">
        <w:rPr>
          <w:rFonts w:hint="cs"/>
          <w:sz w:val="32"/>
          <w:szCs w:val="32"/>
          <w:rtl/>
        </w:rPr>
        <w:t xml:space="preserve">إختيار </w:t>
      </w:r>
      <w:r w:rsidRPr="005A0577">
        <w:rPr>
          <w:rFonts w:hint="cs"/>
          <w:sz w:val="32"/>
          <w:szCs w:val="32"/>
          <w:rtl/>
        </w:rPr>
        <w:t>أى من هذه النقط كنقطة بداية</w:t>
      </w:r>
      <w:r w:rsidR="000120B1">
        <w:rPr>
          <w:rFonts w:hint="cs"/>
          <w:sz w:val="32"/>
          <w:szCs w:val="32"/>
          <w:rtl/>
        </w:rPr>
        <w:t xml:space="preserve"> </w:t>
      </w:r>
      <w:r w:rsidRPr="005A0577">
        <w:rPr>
          <w:rFonts w:hint="cs"/>
          <w:sz w:val="32"/>
          <w:szCs w:val="32"/>
          <w:rtl/>
        </w:rPr>
        <w:t>.</w:t>
      </w:r>
    </w:p>
    <w:p w:rsidR="004C1FD1" w:rsidRPr="00566E86" w:rsidRDefault="005A0577" w:rsidP="000759CD">
      <w:pPr>
        <w:pStyle w:val="ListParagraph"/>
        <w:numPr>
          <w:ilvl w:val="0"/>
          <w:numId w:val="37"/>
        </w:numPr>
        <w:jc w:val="both"/>
        <w:rPr>
          <w:sz w:val="32"/>
          <w:szCs w:val="32"/>
        </w:rPr>
      </w:pPr>
      <w:r w:rsidRPr="00566E86">
        <w:rPr>
          <w:rFonts w:hint="cs"/>
          <w:sz w:val="32"/>
          <w:szCs w:val="32"/>
          <w:rtl/>
        </w:rPr>
        <w:t xml:space="preserve"> </w:t>
      </w:r>
      <w:r w:rsidR="004C1FD1" w:rsidRPr="00566E86">
        <w:rPr>
          <w:rFonts w:hint="cs"/>
          <w:sz w:val="32"/>
          <w:szCs w:val="32"/>
          <w:rtl/>
        </w:rPr>
        <w:t xml:space="preserve">هى النظام الفراغى المكون من كل النقط ذات نصف قطر المتجه </w:t>
      </w:r>
      <w:r w:rsidR="005F725D" w:rsidRPr="00566E86">
        <w:rPr>
          <w:b/>
          <w:bCs/>
          <w:sz w:val="28"/>
          <w:szCs w:val="28"/>
        </w:rPr>
        <w:t xml:space="preserve"> </w:t>
      </w:r>
      <m:oMath>
        <m:r>
          <m:rPr>
            <m:scr m:val="fraktur"/>
            <m:sty m:val="bi"/>
          </m:rPr>
          <w:rPr>
            <w:rFonts w:ascii="Cambria Math" w:hAnsi="Cambria Math" w:cs="Cambria Math" w:hint="cs"/>
            <w:sz w:val="28"/>
            <w:szCs w:val="28"/>
            <w:rtl/>
          </w:rPr>
          <m:t>R</m:t>
        </m:r>
      </m:oMath>
      <w:r w:rsidR="00C52B2C" w:rsidRPr="00566E86">
        <w:rPr>
          <w:rFonts w:hint="cs"/>
          <w:sz w:val="32"/>
          <w:szCs w:val="32"/>
          <w:rtl/>
        </w:rPr>
        <w:t xml:space="preserve"> </w:t>
      </w:r>
      <w:r w:rsidR="0025358C" w:rsidRPr="00566E86">
        <w:rPr>
          <w:rFonts w:hint="cs"/>
          <w:sz w:val="32"/>
          <w:szCs w:val="32"/>
          <w:rtl/>
        </w:rPr>
        <w:t xml:space="preserve">المعطى بالعلاقة </w:t>
      </w:r>
      <w:r w:rsidR="004C1FD1" w:rsidRPr="00566E86">
        <w:rPr>
          <w:rFonts w:hint="cs"/>
          <w:sz w:val="32"/>
          <w:szCs w:val="32"/>
          <w:rtl/>
        </w:rPr>
        <w:t>ال</w:t>
      </w:r>
      <w:r w:rsidR="00E15487" w:rsidRPr="00566E86">
        <w:rPr>
          <w:rFonts w:hint="cs"/>
          <w:sz w:val="32"/>
          <w:szCs w:val="32"/>
          <w:rtl/>
        </w:rPr>
        <w:t>آ</w:t>
      </w:r>
      <w:r w:rsidR="004C1FD1" w:rsidRPr="00566E86">
        <w:rPr>
          <w:rFonts w:hint="cs"/>
          <w:sz w:val="32"/>
          <w:szCs w:val="32"/>
          <w:rtl/>
        </w:rPr>
        <w:t>تية</w:t>
      </w:r>
      <w:r w:rsidR="00E15487" w:rsidRPr="00566E86">
        <w:rPr>
          <w:rFonts w:hint="cs"/>
          <w:sz w:val="32"/>
          <w:szCs w:val="32"/>
          <w:rtl/>
        </w:rPr>
        <w:t xml:space="preserve"> </w:t>
      </w:r>
      <w:r w:rsidR="004C1FD1" w:rsidRPr="00566E86">
        <w:rPr>
          <w:rFonts w:hint="cs"/>
          <w:sz w:val="32"/>
          <w:szCs w:val="32"/>
          <w:rtl/>
        </w:rPr>
        <w:t>:</w:t>
      </w:r>
    </w:p>
    <w:p w:rsidR="004C1FD1" w:rsidRPr="00F54E69" w:rsidRDefault="00F54E69" w:rsidP="00F946B1">
      <w:pPr>
        <w:tabs>
          <w:tab w:val="left" w:pos="1386"/>
          <w:tab w:val="center" w:pos="4960"/>
          <w:tab w:val="center" w:pos="5604"/>
          <w:tab w:val="right" w:pos="10489"/>
        </w:tabs>
        <w:spacing w:line="360" w:lineRule="auto"/>
        <w:ind w:right="-851"/>
        <w:rPr>
          <w:sz w:val="32"/>
          <w:szCs w:val="32"/>
          <w:rtl/>
        </w:rPr>
      </w:pPr>
      <w:r w:rsidRPr="00853F9E">
        <w:rPr>
          <w:sz w:val="28"/>
          <w:szCs w:val="28"/>
          <w:lang w:bidi="ar-SA"/>
        </w:rPr>
        <w:t>(</w:t>
      </w:r>
      <w:r w:rsidR="00360348" w:rsidRPr="00853F9E">
        <w:rPr>
          <w:sz w:val="28"/>
          <w:szCs w:val="28"/>
          <w:lang w:bidi="ar-SA"/>
        </w:rPr>
        <w:t>2</w:t>
      </w:r>
      <w:r w:rsidR="004F2D91" w:rsidRPr="00853F9E">
        <w:rPr>
          <w:sz w:val="28"/>
          <w:szCs w:val="28"/>
          <w:lang w:bidi="ar-SA"/>
        </w:rPr>
        <w:t>-</w:t>
      </w:r>
      <w:r w:rsidRPr="00853F9E">
        <w:rPr>
          <w:sz w:val="28"/>
          <w:szCs w:val="28"/>
          <w:lang w:bidi="ar-SA"/>
        </w:rPr>
        <w:t>1)</w:t>
      </w:r>
      <w:r>
        <w:rPr>
          <w:b/>
          <w:bCs/>
          <w:sz w:val="28"/>
          <w:szCs w:val="28"/>
          <w:lang w:bidi="ar-SA"/>
        </w:rPr>
        <w:tab/>
      </w:r>
      <w:r w:rsidR="00782EBD">
        <w:rPr>
          <w:b/>
          <w:bCs/>
          <w:sz w:val="28"/>
          <w:szCs w:val="28"/>
          <w:lang w:bidi="ar-SA"/>
        </w:rPr>
        <w:t xml:space="preserve">                </w:t>
      </w:r>
      <m:oMath>
        <m:r>
          <m:rPr>
            <m:scr m:val="fraktur"/>
            <m:sty m:val="bi"/>
          </m:rPr>
          <w:rPr>
            <w:rFonts w:ascii="Cambria Math" w:hAnsi="Cambria Math" w:cs="Cambria Math" w:hint="cs"/>
            <w:sz w:val="28"/>
            <w:szCs w:val="28"/>
            <w:rtl/>
          </w:rPr>
          <m:t>R</m:t>
        </m:r>
      </m:oMath>
      <w:r w:rsidR="004C1FD1" w:rsidRPr="004E23B1">
        <w:rPr>
          <w:sz w:val="28"/>
          <w:szCs w:val="28"/>
          <w:lang w:bidi="ar-SA"/>
        </w:rPr>
        <w:t xml:space="preserve"> =</w:t>
      </w:r>
      <w:r w:rsidR="000120B1">
        <w:rPr>
          <w:sz w:val="28"/>
          <w:szCs w:val="28"/>
          <w:lang w:bidi="ar-SA"/>
        </w:rPr>
        <w:t xml:space="preserve"> </w:t>
      </w:r>
      <w:r w:rsidR="004C1FD1" w:rsidRPr="004E23B1">
        <w:rPr>
          <w:sz w:val="28"/>
          <w:szCs w:val="28"/>
          <w:lang w:bidi="ar-SA"/>
        </w:rPr>
        <w:t>n</w:t>
      </w:r>
      <w:r w:rsidR="004C1FD1" w:rsidRPr="004E23B1">
        <w:rPr>
          <w:sz w:val="28"/>
          <w:szCs w:val="28"/>
          <w:vertAlign w:val="subscript"/>
          <w:lang w:bidi="ar-SA"/>
        </w:rPr>
        <w:t>1</w:t>
      </w:r>
      <m:oMath>
        <m:sSub>
          <m:sSubPr>
            <m:ctrlPr>
              <w:rPr>
                <w:rFonts w:ascii="Cambria Math" w:hAnsi="Cambria Math"/>
                <w:b/>
                <w:bCs/>
                <w:i/>
                <w:sz w:val="28"/>
                <w:szCs w:val="28"/>
                <w:lang w:bidi="ar-SA"/>
              </w:rPr>
            </m:ctrlPr>
          </m:sSubPr>
          <m:e>
            <m:r>
              <m:rPr>
                <m:sty m:val="b"/>
              </m:rPr>
              <w:rPr>
                <w:rFonts w:ascii="Cambria Math" w:hAnsi="Cambria Math"/>
                <w:sz w:val="28"/>
                <w:szCs w:val="28"/>
                <w:lang w:bidi="ar-SA"/>
              </w:rPr>
              <m:t>a</m:t>
            </m:r>
          </m:e>
          <m:sub>
            <m:r>
              <m:rPr>
                <m:sty m:val="bi"/>
              </m:rPr>
              <w:rPr>
                <w:rFonts w:ascii="Cambria Math" w:hAnsi="Cambria Math"/>
                <w:sz w:val="28"/>
                <w:szCs w:val="28"/>
                <w:lang w:bidi="ar-SA"/>
              </w:rPr>
              <m:t>1</m:t>
            </m:r>
          </m:sub>
        </m:sSub>
      </m:oMath>
      <w:r w:rsidR="004C1FD1" w:rsidRPr="004E23B1">
        <w:rPr>
          <w:sz w:val="28"/>
          <w:szCs w:val="28"/>
          <w:lang w:bidi="ar-SA"/>
        </w:rPr>
        <w:t>+n</w:t>
      </w:r>
      <w:r w:rsidR="004C1FD1" w:rsidRPr="004E23B1">
        <w:rPr>
          <w:sz w:val="28"/>
          <w:szCs w:val="28"/>
          <w:vertAlign w:val="subscript"/>
          <w:lang w:bidi="ar-SA"/>
        </w:rPr>
        <w:t>2</w:t>
      </w:r>
      <m:oMath>
        <m:sSub>
          <m:sSubPr>
            <m:ctrlPr>
              <w:rPr>
                <w:rFonts w:ascii="Cambria Math" w:hAnsi="Cambria Math"/>
                <w:b/>
                <w:bCs/>
                <w:i/>
                <w:sz w:val="28"/>
                <w:szCs w:val="28"/>
                <w:lang w:bidi="ar-SA"/>
              </w:rPr>
            </m:ctrlPr>
          </m:sSubPr>
          <m:e>
            <m:r>
              <m:rPr>
                <m:sty m:val="b"/>
              </m:rPr>
              <w:rPr>
                <w:rFonts w:ascii="Cambria Math" w:hAnsi="Cambria Math"/>
                <w:sz w:val="28"/>
                <w:szCs w:val="28"/>
                <w:lang w:bidi="ar-SA"/>
              </w:rPr>
              <m:t>a</m:t>
            </m:r>
          </m:e>
          <m:sub>
            <m:r>
              <m:rPr>
                <m:sty m:val="bi"/>
              </m:rPr>
              <w:rPr>
                <w:rFonts w:ascii="Cambria Math" w:hAnsi="Cambria Math"/>
                <w:sz w:val="28"/>
                <w:szCs w:val="28"/>
                <w:lang w:bidi="ar-SA"/>
              </w:rPr>
              <m:t>2</m:t>
            </m:r>
          </m:sub>
        </m:sSub>
      </m:oMath>
      <w:r w:rsidR="004C1FD1" w:rsidRPr="004E23B1">
        <w:rPr>
          <w:sz w:val="28"/>
          <w:szCs w:val="28"/>
          <w:lang w:bidi="ar-SA"/>
        </w:rPr>
        <w:t>+n</w:t>
      </w:r>
      <w:r w:rsidR="004C1FD1" w:rsidRPr="004E23B1">
        <w:rPr>
          <w:sz w:val="28"/>
          <w:szCs w:val="28"/>
          <w:vertAlign w:val="subscript"/>
          <w:lang w:bidi="ar-SA"/>
        </w:rPr>
        <w:t>3</w:t>
      </w:r>
      <m:oMath>
        <m:sSub>
          <m:sSubPr>
            <m:ctrlPr>
              <w:rPr>
                <w:rFonts w:ascii="Cambria Math" w:hAnsi="Cambria Math"/>
                <w:b/>
                <w:bCs/>
                <w:i/>
                <w:sz w:val="28"/>
                <w:szCs w:val="28"/>
                <w:lang w:bidi="ar-SA"/>
              </w:rPr>
            </m:ctrlPr>
          </m:sSubPr>
          <m:e>
            <m:r>
              <m:rPr>
                <m:sty m:val="b"/>
              </m:rPr>
              <w:rPr>
                <w:rFonts w:ascii="Cambria Math" w:hAnsi="Cambria Math"/>
                <w:sz w:val="28"/>
                <w:szCs w:val="28"/>
                <w:lang w:bidi="ar-SA"/>
              </w:rPr>
              <m:t>a</m:t>
            </m:r>
          </m:e>
          <m:sub>
            <m:r>
              <m:rPr>
                <m:sty m:val="bi"/>
              </m:rPr>
              <w:rPr>
                <w:rFonts w:ascii="Cambria Math" w:hAnsi="Cambria Math"/>
                <w:sz w:val="28"/>
                <w:szCs w:val="28"/>
                <w:lang w:bidi="ar-SA"/>
              </w:rPr>
              <m:t>3</m:t>
            </m:r>
          </m:sub>
        </m:sSub>
      </m:oMath>
      <w:r w:rsidR="004C1FD1" w:rsidRPr="004E23B1">
        <w:rPr>
          <w:sz w:val="28"/>
          <w:szCs w:val="28"/>
          <w:lang w:bidi="ar-SA"/>
        </w:rPr>
        <w:t>=</w:t>
      </w:r>
      <w:r w:rsidR="000120B1">
        <w:rPr>
          <w:sz w:val="28"/>
          <w:szCs w:val="28"/>
          <w:lang w:bidi="ar-SA"/>
        </w:rPr>
        <w:t xml:space="preserve"> </w:t>
      </w:r>
      <m:oMath>
        <m:nary>
          <m:naryPr>
            <m:chr m:val="∑"/>
            <m:limLoc m:val="undOvr"/>
            <m:ctrlPr>
              <w:rPr>
                <w:rFonts w:ascii="Cambria Math" w:hAnsi="Cambria Math"/>
                <w:i/>
                <w:sz w:val="28"/>
                <w:szCs w:val="28"/>
                <w:lang w:bidi="ar-SA"/>
              </w:rPr>
            </m:ctrlPr>
          </m:naryPr>
          <m:sub>
            <m:r>
              <w:rPr>
                <w:rFonts w:ascii="Cambria Math" w:hAnsi="Cambria Math"/>
                <w:sz w:val="28"/>
                <w:szCs w:val="28"/>
                <w:lang w:bidi="ar-SA"/>
              </w:rPr>
              <m:t>i=1</m:t>
            </m:r>
          </m:sub>
          <m:sup>
            <m:r>
              <w:rPr>
                <w:rFonts w:ascii="Cambria Math" w:hAnsi="Cambria Math"/>
                <w:sz w:val="28"/>
                <w:szCs w:val="28"/>
                <w:lang w:bidi="ar-SA"/>
              </w:rPr>
              <m:t>3</m:t>
            </m:r>
          </m:sup>
          <m:e>
            <m:sSub>
              <m:sSubPr>
                <m:ctrlPr>
                  <w:rPr>
                    <w:rFonts w:ascii="Cambria Math" w:hAnsi="Cambria Math"/>
                    <w:i/>
                    <w:sz w:val="28"/>
                    <w:szCs w:val="28"/>
                    <w:lang w:bidi="ar-SA"/>
                  </w:rPr>
                </m:ctrlPr>
              </m:sSubPr>
              <m:e>
                <m:r>
                  <w:rPr>
                    <w:rFonts w:ascii="Cambria Math" w:hAnsi="Cambria Math"/>
                    <w:sz w:val="28"/>
                    <w:szCs w:val="28"/>
                    <w:lang w:bidi="ar-SA"/>
                  </w:rPr>
                  <m:t>n</m:t>
                </m:r>
              </m:e>
              <m:sub>
                <m:r>
                  <w:rPr>
                    <w:rFonts w:ascii="Cambria Math" w:hAnsi="Cambria Math"/>
                    <w:sz w:val="28"/>
                    <w:szCs w:val="28"/>
                    <w:lang w:bidi="ar-SA"/>
                  </w:rPr>
                  <m:t>i</m:t>
                </m:r>
              </m:sub>
            </m:sSub>
            <m:sSub>
              <m:sSubPr>
                <m:ctrlPr>
                  <w:rPr>
                    <w:rFonts w:ascii="Cambria Math" w:hAnsi="Cambria Math"/>
                    <w:b/>
                    <w:bCs/>
                    <w:i/>
                    <w:sz w:val="28"/>
                    <w:szCs w:val="28"/>
                    <w:lang w:bidi="ar-SA"/>
                  </w:rPr>
                </m:ctrlPr>
              </m:sSubPr>
              <m:e>
                <m:r>
                  <m:rPr>
                    <m:sty m:val="b"/>
                  </m:rPr>
                  <w:rPr>
                    <w:rFonts w:ascii="Cambria Math" w:hAnsi="Cambria Math"/>
                    <w:sz w:val="28"/>
                    <w:szCs w:val="28"/>
                    <w:lang w:bidi="ar-SA"/>
                  </w:rPr>
                  <m:t>a</m:t>
                </m:r>
              </m:e>
              <m:sub>
                <m:r>
                  <m:rPr>
                    <m:sty m:val="bi"/>
                  </m:rPr>
                  <w:rPr>
                    <w:rFonts w:ascii="Cambria Math" w:hAnsi="Cambria Math"/>
                    <w:sz w:val="28"/>
                    <w:szCs w:val="28"/>
                    <w:lang w:bidi="ar-SA"/>
                  </w:rPr>
                  <m:t>i</m:t>
                </m:r>
              </m:sub>
            </m:sSub>
          </m:e>
        </m:nary>
        <m:r>
          <w:rPr>
            <w:rFonts w:ascii="Cambria Math" w:hAnsi="Cambria Math"/>
            <w:sz w:val="28"/>
            <w:szCs w:val="28"/>
            <w:lang w:bidi="ar-SA"/>
          </w:rPr>
          <m:t xml:space="preserve">                        </m:t>
        </m:r>
      </m:oMath>
    </w:p>
    <w:p w:rsidR="004C1FD1" w:rsidRPr="00B057F7" w:rsidRDefault="004C1FD1" w:rsidP="008A38FA">
      <w:pPr>
        <w:pStyle w:val="ListParagraph"/>
        <w:spacing w:after="0" w:line="360" w:lineRule="auto"/>
        <w:ind w:left="0"/>
        <w:jc w:val="both"/>
        <w:rPr>
          <w:rFonts w:ascii="Times New Roman" w:eastAsia="SimSun" w:hAnsi="Times New Roman" w:cs="Times New Roman"/>
          <w:sz w:val="32"/>
          <w:szCs w:val="32"/>
          <w:rtl/>
          <w:lang w:eastAsia="zh-CN" w:bidi="ar-EG"/>
        </w:rPr>
      </w:pPr>
      <w:r w:rsidRPr="00B057F7">
        <w:rPr>
          <w:rFonts w:ascii="Times New Roman" w:eastAsia="SimSun" w:hAnsi="Times New Roman" w:cs="Times New Roman" w:hint="cs"/>
          <w:sz w:val="32"/>
          <w:szCs w:val="32"/>
          <w:rtl/>
          <w:lang w:eastAsia="zh-CN"/>
        </w:rPr>
        <w:lastRenderedPageBreak/>
        <w:t>حيث</w:t>
      </w:r>
      <w:r w:rsidR="008A38FA">
        <w:rPr>
          <w:rFonts w:ascii="Times New Roman" w:eastAsia="SimSun" w:hAnsi="Times New Roman" w:cs="Times New Roman" w:hint="cs"/>
          <w:sz w:val="32"/>
          <w:szCs w:val="32"/>
          <w:rtl/>
          <w:lang w:eastAsia="zh-CN"/>
        </w:rPr>
        <w:t xml:space="preserve"> </w:t>
      </w:r>
      <m:oMath>
        <m:r>
          <m:rPr>
            <m:sty m:val="bi"/>
          </m:rPr>
          <w:rPr>
            <w:rFonts w:ascii="Cambria Math" w:eastAsia="SimSun" w:hAnsi="Cambria Math" w:cs="Times New Roman"/>
            <w:sz w:val="28"/>
            <w:szCs w:val="28"/>
            <w:lang w:eastAsia="zh-CN"/>
          </w:rPr>
          <m:t xml:space="preserve"> </m:t>
        </m:r>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3</m:t>
            </m:r>
          </m:sub>
        </m:sSub>
        <m:r>
          <m:rPr>
            <m:sty m:val="bi"/>
          </m:rPr>
          <w:rPr>
            <w:rFonts w:ascii="Cambria Math" w:eastAsia="SimSun" w:hAnsi="Cambria Math" w:cs="Times New Roman"/>
            <w:sz w:val="28"/>
            <w:szCs w:val="28"/>
            <w:lang w:eastAsia="zh-CN"/>
          </w:rPr>
          <m:t>,</m:t>
        </m:r>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2</m:t>
            </m:r>
          </m:sub>
        </m:sSub>
        <m:r>
          <m:rPr>
            <m:sty m:val="bi"/>
          </m:rPr>
          <w:rPr>
            <w:rFonts w:ascii="Cambria Math" w:eastAsia="SimSun" w:hAnsi="Cambria Math" w:cs="Times New Roman"/>
            <w:sz w:val="28"/>
            <w:szCs w:val="28"/>
            <w:lang w:eastAsia="zh-CN"/>
          </w:rPr>
          <m:t>,</m:t>
        </m:r>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1</m:t>
            </m:r>
          </m:sub>
        </m:sSub>
      </m:oMath>
      <w:r w:rsidRPr="00B057F7">
        <w:rPr>
          <w:rFonts w:ascii="Times New Roman" w:eastAsia="SimSun" w:hAnsi="Times New Roman" w:cs="Times New Roman" w:hint="cs"/>
          <w:sz w:val="32"/>
          <w:szCs w:val="32"/>
          <w:rtl/>
          <w:lang w:eastAsia="zh-CN"/>
        </w:rPr>
        <w:t>أى ثلاثة متجهات غير واقعة فى مستوى واحد</w:t>
      </w:r>
      <w:r w:rsidR="00C52B2C">
        <w:rPr>
          <w:rFonts w:ascii="Times New Roman" w:eastAsia="SimSun" w:hAnsi="Times New Roman" w:cs="Times New Roman" w:hint="cs"/>
          <w:sz w:val="32"/>
          <w:szCs w:val="32"/>
          <w:rtl/>
          <w:lang w:eastAsia="zh-CN"/>
        </w:rPr>
        <w:t xml:space="preserve"> وتسمى المتجهات الأساسية </w:t>
      </w:r>
      <w:r w:rsidRPr="00B057F7">
        <w:rPr>
          <w:rFonts w:ascii="Times New Roman" w:eastAsia="SimSun" w:hAnsi="Times New Roman" w:cs="Times New Roman" w:hint="cs"/>
          <w:sz w:val="32"/>
          <w:szCs w:val="32"/>
          <w:rtl/>
          <w:lang w:eastAsia="zh-CN"/>
        </w:rPr>
        <w:t xml:space="preserve">, </w:t>
      </w:r>
      <w:r w:rsidRPr="000120B1">
        <w:rPr>
          <w:rFonts w:ascii="Times New Roman" w:eastAsia="SimSun" w:hAnsi="Times New Roman" w:cs="Times New Roman"/>
          <w:sz w:val="28"/>
          <w:szCs w:val="28"/>
          <w:lang w:eastAsia="zh-CN"/>
        </w:rPr>
        <w:t>n</w:t>
      </w:r>
      <w:r w:rsidRPr="000120B1">
        <w:rPr>
          <w:rFonts w:ascii="Times New Roman" w:eastAsia="SimSun" w:hAnsi="Times New Roman" w:cs="Times New Roman"/>
          <w:sz w:val="28"/>
          <w:szCs w:val="28"/>
          <w:vertAlign w:val="subscript"/>
          <w:lang w:eastAsia="zh-CN"/>
        </w:rPr>
        <w:t>3</w:t>
      </w:r>
      <w:r w:rsidRPr="000120B1">
        <w:rPr>
          <w:rFonts w:ascii="Times New Roman" w:eastAsia="SimSun" w:hAnsi="Times New Roman" w:cs="Times New Roman"/>
          <w:sz w:val="28"/>
          <w:szCs w:val="28"/>
          <w:lang w:eastAsia="zh-CN"/>
        </w:rPr>
        <w:t>,n</w:t>
      </w:r>
      <w:r w:rsidRPr="000120B1">
        <w:rPr>
          <w:rFonts w:ascii="Times New Roman" w:eastAsia="SimSun" w:hAnsi="Times New Roman" w:cs="Times New Roman"/>
          <w:sz w:val="28"/>
          <w:szCs w:val="28"/>
          <w:vertAlign w:val="subscript"/>
          <w:lang w:eastAsia="zh-CN"/>
        </w:rPr>
        <w:t>2</w:t>
      </w:r>
      <w:r w:rsidRPr="000120B1">
        <w:rPr>
          <w:rFonts w:ascii="Times New Roman" w:eastAsia="SimSun" w:hAnsi="Times New Roman" w:cs="Times New Roman"/>
          <w:sz w:val="28"/>
          <w:szCs w:val="28"/>
          <w:lang w:eastAsia="zh-CN"/>
        </w:rPr>
        <w:t>,n</w:t>
      </w:r>
      <w:r w:rsidRPr="000120B1">
        <w:rPr>
          <w:rFonts w:ascii="Times New Roman" w:eastAsia="SimSun" w:hAnsi="Times New Roman" w:cs="Times New Roman"/>
          <w:sz w:val="28"/>
          <w:szCs w:val="28"/>
          <w:vertAlign w:val="subscript"/>
          <w:lang w:eastAsia="zh-CN"/>
        </w:rPr>
        <w:t>1</w:t>
      </w:r>
      <w:r w:rsidR="00C52B2C" w:rsidRPr="000120B1">
        <w:rPr>
          <w:rFonts w:ascii="Times New Roman" w:eastAsia="SimSun" w:hAnsi="Times New Roman" w:cs="Times New Roman" w:hint="cs"/>
          <w:sz w:val="28"/>
          <w:szCs w:val="28"/>
          <w:rtl/>
          <w:lang w:eastAsia="zh-CN"/>
        </w:rPr>
        <w:t xml:space="preserve"> </w:t>
      </w:r>
      <w:r w:rsidR="00C52B2C">
        <w:rPr>
          <w:rFonts w:ascii="Times New Roman" w:eastAsia="SimSun" w:hAnsi="Times New Roman" w:cs="Times New Roman" w:hint="cs"/>
          <w:sz w:val="32"/>
          <w:szCs w:val="32"/>
          <w:rtl/>
          <w:lang w:eastAsia="zh-CN"/>
        </w:rPr>
        <w:t>تأخذ كل الأ</w:t>
      </w:r>
      <w:r w:rsidRPr="00B057F7">
        <w:rPr>
          <w:rFonts w:ascii="Times New Roman" w:eastAsia="SimSun" w:hAnsi="Times New Roman" w:cs="Times New Roman" w:hint="cs"/>
          <w:sz w:val="32"/>
          <w:szCs w:val="32"/>
          <w:rtl/>
          <w:lang w:eastAsia="zh-CN"/>
        </w:rPr>
        <w:t>عداد الصحيحة الممكنة</w:t>
      </w:r>
      <w:r w:rsidR="005F725D">
        <w:rPr>
          <w:rFonts w:ascii="Times New Roman" w:eastAsia="SimSun" w:hAnsi="Times New Roman" w:cs="Times New Roman" w:hint="cs"/>
          <w:sz w:val="32"/>
          <w:szCs w:val="32"/>
          <w:rtl/>
          <w:lang w:eastAsia="zh-CN"/>
        </w:rPr>
        <w:t xml:space="preserve"> </w:t>
      </w:r>
      <w:r w:rsidRPr="00B057F7">
        <w:rPr>
          <w:rFonts w:ascii="Times New Roman" w:eastAsia="SimSun" w:hAnsi="Times New Roman" w:cs="Times New Roman" w:hint="cs"/>
          <w:sz w:val="32"/>
          <w:szCs w:val="32"/>
          <w:rtl/>
          <w:lang w:eastAsia="zh-CN"/>
        </w:rPr>
        <w:t>.</w:t>
      </w:r>
    </w:p>
    <w:p w:rsidR="004C1FD1" w:rsidRPr="00FA64B5" w:rsidRDefault="00853F9E" w:rsidP="00AD0203">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bidi="ar-EG"/>
        </w:rPr>
        <w:t xml:space="preserve">  </w:t>
      </w:r>
      <w:r w:rsidR="005F725D">
        <w:rPr>
          <w:rFonts w:ascii="Times New Roman" w:eastAsia="SimSun" w:hAnsi="Times New Roman" w:cs="Times New Roman" w:hint="cs"/>
          <w:sz w:val="32"/>
          <w:szCs w:val="32"/>
          <w:rtl/>
          <w:lang w:eastAsia="zh-CN" w:bidi="ar-EG"/>
        </w:rPr>
        <w:t xml:space="preserve"> </w:t>
      </w:r>
      <w:r w:rsidR="004C1FD1" w:rsidRPr="00B057F7">
        <w:rPr>
          <w:rFonts w:ascii="Times New Roman" w:eastAsia="SimSun" w:hAnsi="Times New Roman" w:cs="Times New Roman" w:hint="cs"/>
          <w:sz w:val="32"/>
          <w:szCs w:val="32"/>
          <w:rtl/>
          <w:lang w:eastAsia="zh-CN"/>
        </w:rPr>
        <w:t>يب</w:t>
      </w:r>
      <w:r w:rsidR="00406C78">
        <w:rPr>
          <w:rFonts w:ascii="Times New Roman" w:eastAsia="SimSun" w:hAnsi="Times New Roman" w:cs="Times New Roman" w:hint="cs"/>
          <w:sz w:val="32"/>
          <w:szCs w:val="32"/>
          <w:rtl/>
          <w:lang w:eastAsia="zh-CN"/>
        </w:rPr>
        <w:t>ي</w:t>
      </w:r>
      <w:r w:rsidR="004C1FD1" w:rsidRPr="00B057F7">
        <w:rPr>
          <w:rFonts w:ascii="Times New Roman" w:eastAsia="SimSun" w:hAnsi="Times New Roman" w:cs="Times New Roman" w:hint="cs"/>
          <w:sz w:val="32"/>
          <w:szCs w:val="32"/>
          <w:rtl/>
          <w:lang w:eastAsia="zh-CN"/>
        </w:rPr>
        <w:t xml:space="preserve">ن شكل </w:t>
      </w:r>
      <w:r w:rsidR="00406C78">
        <w:rPr>
          <w:rFonts w:ascii="Times New Roman" w:eastAsia="SimSun" w:hAnsi="Times New Roman" w:cs="Times New Roman"/>
          <w:sz w:val="32"/>
          <w:szCs w:val="32"/>
          <w:lang w:eastAsia="zh-CN"/>
        </w:rPr>
        <w:t>(</w:t>
      </w:r>
      <w:r w:rsidR="00360348">
        <w:rPr>
          <w:rFonts w:ascii="Times New Roman" w:eastAsia="SimSun" w:hAnsi="Times New Roman" w:cs="Times New Roman"/>
          <w:sz w:val="28"/>
          <w:szCs w:val="28"/>
          <w:lang w:eastAsia="zh-CN"/>
        </w:rPr>
        <w:t>2</w:t>
      </w:r>
      <w:r w:rsidR="004F2D91" w:rsidRPr="004F2D91">
        <w:rPr>
          <w:rFonts w:ascii="Times New Roman" w:eastAsia="SimSun" w:hAnsi="Times New Roman" w:cs="Times New Roman"/>
          <w:sz w:val="28"/>
          <w:szCs w:val="28"/>
          <w:lang w:eastAsia="zh-CN"/>
        </w:rPr>
        <w:t>-</w:t>
      </w:r>
      <w:r w:rsidR="00406C78" w:rsidRPr="004F2D91">
        <w:rPr>
          <w:rFonts w:asciiTheme="majorBidi" w:eastAsia="SimSun" w:hAnsiTheme="majorBidi" w:cstheme="majorBidi"/>
          <w:sz w:val="28"/>
          <w:szCs w:val="28"/>
          <w:lang w:eastAsia="zh-CN" w:bidi="ar-EG"/>
        </w:rPr>
        <w:t>1</w:t>
      </w:r>
      <w:r w:rsidR="00406C78">
        <w:rPr>
          <w:rFonts w:ascii="Times New Roman" w:eastAsia="SimSun" w:hAnsi="Times New Roman" w:cs="Times New Roman"/>
          <w:sz w:val="32"/>
          <w:szCs w:val="32"/>
          <w:lang w:eastAsia="zh-CN"/>
        </w:rPr>
        <w:t>)</w:t>
      </w:r>
      <w:r w:rsidR="004C1FD1" w:rsidRPr="00B057F7">
        <w:rPr>
          <w:rFonts w:ascii="Times New Roman" w:eastAsia="SimSun" w:hAnsi="Times New Roman" w:cs="Times New Roman" w:hint="cs"/>
          <w:sz w:val="32"/>
          <w:szCs w:val="32"/>
          <w:rtl/>
          <w:lang w:eastAsia="zh-CN"/>
        </w:rPr>
        <w:t xml:space="preserve"> المتجهين الأساسيين </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2</m:t>
            </m:r>
          </m:sub>
        </m:sSub>
      </m:oMath>
      <w:r w:rsidR="004C1FD1" w:rsidRPr="004E0B46">
        <w:rPr>
          <w:rFonts w:ascii="Times New Roman" w:eastAsia="SimSun" w:hAnsi="Times New Roman" w:cs="Times New Roman"/>
          <w:sz w:val="28"/>
          <w:szCs w:val="28"/>
          <w:lang w:eastAsia="zh-CN"/>
        </w:rPr>
        <w:t>,</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1</m:t>
            </m:r>
          </m:sub>
        </m:sSub>
      </m:oMath>
      <w:r w:rsidR="005F725D" w:rsidRPr="004E0B46">
        <w:rPr>
          <w:rFonts w:ascii="Times New Roman" w:eastAsia="SimSun" w:hAnsi="Times New Roman" w:cs="Times New Roman" w:hint="cs"/>
          <w:sz w:val="28"/>
          <w:szCs w:val="28"/>
          <w:rtl/>
          <w:lang w:eastAsia="zh-CN"/>
        </w:rPr>
        <w:t xml:space="preserve"> </w:t>
      </w:r>
      <w:r w:rsidR="004C1FD1" w:rsidRPr="00B057F7">
        <w:rPr>
          <w:rFonts w:ascii="Times New Roman" w:eastAsia="SimSun" w:hAnsi="Times New Roman" w:cs="Times New Roman" w:hint="cs"/>
          <w:sz w:val="32"/>
          <w:szCs w:val="32"/>
          <w:rtl/>
          <w:lang w:eastAsia="zh-CN"/>
        </w:rPr>
        <w:t xml:space="preserve">لجزء من شبكية </w:t>
      </w:r>
      <w:r w:rsidR="00FF1390">
        <w:rPr>
          <w:rFonts w:ascii="Times New Roman" w:eastAsia="SimSun" w:hAnsi="Times New Roman" w:cs="Times New Roman" w:hint="cs"/>
          <w:sz w:val="32"/>
          <w:szCs w:val="32"/>
          <w:rtl/>
          <w:lang w:eastAsia="zh-CN"/>
        </w:rPr>
        <w:t>برا</w:t>
      </w:r>
      <w:r w:rsidR="005A0577">
        <w:rPr>
          <w:rFonts w:ascii="Times New Roman" w:eastAsia="SimSun" w:hAnsi="Times New Roman" w:cs="Times New Roman"/>
          <w:sz w:val="32"/>
          <w:szCs w:val="32"/>
          <w:rtl/>
          <w:lang w:eastAsia="zh-CN"/>
        </w:rPr>
        <w:t>ڤ</w:t>
      </w:r>
      <w:r w:rsidR="004C1FD1" w:rsidRPr="00B057F7">
        <w:rPr>
          <w:rFonts w:ascii="Times New Roman" w:eastAsia="SimSun" w:hAnsi="Times New Roman" w:cs="Times New Roman" w:hint="cs"/>
          <w:sz w:val="32"/>
          <w:szCs w:val="32"/>
          <w:rtl/>
          <w:lang w:eastAsia="zh-CN"/>
        </w:rPr>
        <w:t xml:space="preserve">ى </w:t>
      </w:r>
      <w:r w:rsidR="00FF1390">
        <w:rPr>
          <w:rFonts w:ascii="Times New Roman" w:eastAsia="SimSun" w:hAnsi="Times New Roman" w:cs="Times New Roman" w:hint="cs"/>
          <w:sz w:val="32"/>
          <w:szCs w:val="32"/>
          <w:rtl/>
          <w:lang w:eastAsia="zh-CN"/>
        </w:rPr>
        <w:t xml:space="preserve">في </w:t>
      </w:r>
      <w:r w:rsidR="004C1FD1" w:rsidRPr="00B057F7">
        <w:rPr>
          <w:rFonts w:ascii="Times New Roman" w:eastAsia="SimSun" w:hAnsi="Times New Roman" w:cs="Times New Roman" w:hint="cs"/>
          <w:sz w:val="32"/>
          <w:szCs w:val="32"/>
          <w:rtl/>
          <w:lang w:eastAsia="zh-CN"/>
        </w:rPr>
        <w:t xml:space="preserve">مستوى واحد, حيث يمكن </w:t>
      </w:r>
      <w:r w:rsidR="00FF1390">
        <w:rPr>
          <w:rFonts w:ascii="Times New Roman" w:eastAsia="SimSun" w:hAnsi="Times New Roman" w:cs="Times New Roman" w:hint="cs"/>
          <w:sz w:val="32"/>
          <w:szCs w:val="32"/>
          <w:rtl/>
          <w:lang w:eastAsia="zh-CN"/>
        </w:rPr>
        <w:t>بواسطتهما تمثيل</w:t>
      </w:r>
      <w:r w:rsidR="004C1FD1" w:rsidRPr="00B057F7">
        <w:rPr>
          <w:rFonts w:ascii="Times New Roman" w:eastAsia="SimSun" w:hAnsi="Times New Roman" w:cs="Times New Roman" w:hint="cs"/>
          <w:sz w:val="32"/>
          <w:szCs w:val="32"/>
          <w:rtl/>
          <w:lang w:eastAsia="zh-CN"/>
        </w:rPr>
        <w:t xml:space="preserve"> نقط الشبكية </w:t>
      </w:r>
      <m:oMath>
        <m:r>
          <m:rPr>
            <m:scr m:val="fraktur"/>
            <m:sty m:val="bi"/>
          </m:rPr>
          <w:rPr>
            <w:rFonts w:ascii="Cambria Math" w:hAnsi="Cambria Math" w:cs="Cambria Math" w:hint="cs"/>
            <w:sz w:val="28"/>
            <w:szCs w:val="28"/>
            <w:rtl/>
          </w:rPr>
          <m:t>R</m:t>
        </m:r>
      </m:oMath>
      <w:r w:rsidR="005F725D">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بأخذ كل القيم </w:t>
      </w:r>
      <w:r w:rsidR="00FA64B5">
        <w:rPr>
          <w:rFonts w:ascii="Times New Roman" w:eastAsia="SimSun" w:hAnsi="Times New Roman" w:cs="Times New Roman" w:hint="cs"/>
          <w:sz w:val="32"/>
          <w:szCs w:val="32"/>
          <w:rtl/>
          <w:lang w:eastAsia="zh-CN" w:bidi="ar-EG"/>
        </w:rPr>
        <w:t xml:space="preserve">المختلفة </w:t>
      </w:r>
      <w:r w:rsidR="004C1FD1" w:rsidRPr="00B057F7">
        <w:rPr>
          <w:rFonts w:ascii="Times New Roman" w:eastAsia="SimSun" w:hAnsi="Times New Roman" w:cs="Times New Roman" w:hint="cs"/>
          <w:sz w:val="32"/>
          <w:szCs w:val="32"/>
          <w:rtl/>
          <w:lang w:eastAsia="zh-CN"/>
        </w:rPr>
        <w:t xml:space="preserve">لكل من </w:t>
      </w:r>
      <w:r w:rsidR="004C1FD1" w:rsidRPr="00B057F7">
        <w:rPr>
          <w:rFonts w:ascii="Times New Roman" w:eastAsia="SimSun" w:hAnsi="Times New Roman" w:cs="Times New Roman"/>
          <w:sz w:val="32"/>
          <w:szCs w:val="32"/>
          <w:lang w:eastAsia="zh-CN"/>
        </w:rPr>
        <w:t>n</w:t>
      </w:r>
      <w:r w:rsidR="004C1FD1" w:rsidRPr="00B057F7">
        <w:rPr>
          <w:rFonts w:ascii="Times New Roman" w:eastAsia="SimSun" w:hAnsi="Times New Roman" w:cs="Times New Roman"/>
          <w:sz w:val="32"/>
          <w:szCs w:val="32"/>
          <w:vertAlign w:val="subscript"/>
          <w:lang w:eastAsia="zh-CN"/>
        </w:rPr>
        <w:t>2</w:t>
      </w:r>
      <w:r w:rsidR="004C1FD1" w:rsidRPr="00B057F7">
        <w:rPr>
          <w:rFonts w:ascii="Times New Roman" w:eastAsia="SimSun" w:hAnsi="Times New Roman" w:cs="Times New Roman"/>
          <w:sz w:val="32"/>
          <w:szCs w:val="32"/>
          <w:lang w:eastAsia="zh-CN"/>
        </w:rPr>
        <w:t>,n</w:t>
      </w:r>
      <w:r w:rsidR="004C1FD1" w:rsidRPr="00B057F7">
        <w:rPr>
          <w:rFonts w:ascii="Times New Roman" w:eastAsia="SimSun" w:hAnsi="Times New Roman" w:cs="Times New Roman"/>
          <w:sz w:val="32"/>
          <w:szCs w:val="32"/>
          <w:vertAlign w:val="subscript"/>
          <w:lang w:eastAsia="zh-CN"/>
        </w:rPr>
        <w:t>1</w:t>
      </w:r>
      <w:r w:rsidR="00FA64B5">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 فمثلا النقطة </w:t>
      </w:r>
      <w:r w:rsidR="004C1FD1" w:rsidRPr="00853F9E">
        <w:rPr>
          <w:rFonts w:ascii="Times New Roman" w:eastAsia="SimSun" w:hAnsi="Times New Roman" w:cs="Times New Roman"/>
          <w:sz w:val="28"/>
          <w:szCs w:val="28"/>
          <w:lang w:eastAsia="zh-CN"/>
        </w:rPr>
        <w:t>P</w:t>
      </w:r>
      <w:r w:rsidR="00FA64B5">
        <w:rPr>
          <w:rFonts w:ascii="Times New Roman" w:eastAsia="SimSun" w:hAnsi="Times New Roman" w:cs="Times New Roman" w:hint="cs"/>
          <w:sz w:val="32"/>
          <w:szCs w:val="32"/>
          <w:rtl/>
          <w:lang w:eastAsia="zh-CN"/>
        </w:rPr>
        <w:t xml:space="preserve"> تتصف بنصف قطر المتجه</w:t>
      </w:r>
      <w:r w:rsidR="00E15487">
        <w:rPr>
          <w:rFonts w:ascii="Times New Roman" w:eastAsia="SimSun" w:hAnsi="Times New Roman" w:cs="Times New Roman" w:hint="cs"/>
          <w:sz w:val="32"/>
          <w:szCs w:val="32"/>
          <w:rtl/>
          <w:lang w:eastAsia="zh-CN"/>
        </w:rPr>
        <w:t xml:space="preserve"> </w:t>
      </w:r>
      <w:r w:rsidR="005F725D">
        <w:rPr>
          <w:rFonts w:asciiTheme="majorBidi" w:hAnsiTheme="majorBidi" w:cstheme="majorBidi"/>
          <w:b/>
          <w:bCs/>
          <w:sz w:val="32"/>
          <w:szCs w:val="32"/>
        </w:rPr>
        <w:t xml:space="preserve"> </w:t>
      </w:r>
      <m:oMath>
        <m:r>
          <m:rPr>
            <m:scr m:val="fraktur"/>
            <m:sty m:val="bi"/>
          </m:rPr>
          <w:rPr>
            <w:rFonts w:ascii="Cambria Math" w:hAnsi="Cambria Math" w:cs="Cambria Math" w:hint="cs"/>
            <w:sz w:val="28"/>
            <w:szCs w:val="28"/>
            <w:rtl/>
          </w:rPr>
          <m:t>R</m:t>
        </m:r>
      </m:oMath>
      <w:r w:rsidR="00F946B1" w:rsidRPr="00853F9E">
        <w:rPr>
          <w:rFonts w:ascii="Times New Roman" w:eastAsia="SimSun" w:hAnsi="Times New Roman" w:cs="Times New Roman"/>
          <w:sz w:val="28"/>
          <w:szCs w:val="28"/>
          <w:lang w:eastAsia="zh-CN"/>
        </w:rPr>
        <w:t xml:space="preserve"> </w:t>
      </w:r>
      <w:r w:rsidR="004C1FD1" w:rsidRPr="00853F9E">
        <w:rPr>
          <w:rFonts w:ascii="Times New Roman" w:eastAsia="SimSun" w:hAnsi="Times New Roman" w:cs="Times New Roman"/>
          <w:sz w:val="28"/>
          <w:szCs w:val="28"/>
          <w:lang w:eastAsia="zh-CN"/>
        </w:rPr>
        <w:t>=</w:t>
      </w:r>
      <w:r w:rsidR="00E15487" w:rsidRPr="00853F9E">
        <w:rPr>
          <w:rFonts w:ascii="Times New Roman" w:eastAsia="SimSun" w:hAnsi="Times New Roman" w:cs="Times New Roman"/>
          <w:sz w:val="28"/>
          <w:szCs w:val="28"/>
          <w:lang w:eastAsia="zh-CN"/>
        </w:rPr>
        <w:t xml:space="preserve"> </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1</m:t>
            </m:r>
          </m:sub>
        </m:sSub>
      </m:oMath>
      <w:r w:rsidR="004C1FD1" w:rsidRPr="00853F9E">
        <w:rPr>
          <w:rFonts w:ascii="Times New Roman" w:eastAsia="SimSun" w:hAnsi="Times New Roman" w:cs="Times New Roman"/>
          <w:sz w:val="28"/>
          <w:szCs w:val="28"/>
          <w:lang w:eastAsia="zh-CN"/>
        </w:rPr>
        <w:t>+2</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2</m:t>
            </m:r>
          </m:sub>
        </m:sSub>
      </m:oMath>
      <w:r w:rsidR="00FA64B5">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ونصف قطر المتجه عند </w:t>
      </w:r>
      <w:r w:rsidR="004C1FD1" w:rsidRPr="00853F9E">
        <w:rPr>
          <w:rFonts w:ascii="Times New Roman" w:eastAsia="SimSun" w:hAnsi="Times New Roman" w:cs="Times New Roman"/>
          <w:sz w:val="28"/>
          <w:szCs w:val="28"/>
          <w:lang w:eastAsia="zh-CN"/>
        </w:rPr>
        <w:t>Q</w:t>
      </w:r>
      <w:r w:rsidR="00FA64B5">
        <w:rPr>
          <w:rFonts w:ascii="Times New Roman" w:eastAsia="SimSun" w:hAnsi="Times New Roman" w:cs="Times New Roman" w:hint="cs"/>
          <w:sz w:val="32"/>
          <w:szCs w:val="32"/>
          <w:rtl/>
          <w:lang w:eastAsia="zh-CN"/>
        </w:rPr>
        <w:t xml:space="preserve"> هو </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1</m:t>
            </m:r>
          </m:sub>
        </m:sSub>
      </m:oMath>
      <w:r w:rsidR="00FA64B5" w:rsidRPr="004E0B46">
        <w:rPr>
          <w:rFonts w:ascii="Times New Roman" w:eastAsia="SimSun" w:hAnsi="Times New Roman" w:cs="Times New Roman"/>
          <w:sz w:val="28"/>
          <w:szCs w:val="28"/>
          <w:lang w:eastAsia="zh-CN"/>
        </w:rPr>
        <w:t>+</w:t>
      </w:r>
      <m:oMath>
        <m:sSub>
          <m:sSubPr>
            <m:ctrlPr>
              <w:rPr>
                <w:rFonts w:ascii="Cambria Math" w:eastAsia="SimSun" w:hAnsi="Cambria Math" w:cs="Times New Roman"/>
                <w:b/>
                <w:bCs/>
                <w:i/>
                <w:sz w:val="28"/>
                <w:szCs w:val="28"/>
                <w:lang w:eastAsia="zh-CN"/>
              </w:rPr>
            </m:ctrlPr>
          </m:sSubPr>
          <m:e>
            <m:r>
              <m:rPr>
                <m:sty m:val="b"/>
              </m:rPr>
              <w:rPr>
                <w:rFonts w:ascii="Cambria Math" w:hAnsi="Cambria Math"/>
                <w:sz w:val="28"/>
                <w:szCs w:val="28"/>
              </w:rPr>
              <m:t>a</m:t>
            </m:r>
          </m:e>
          <m:sub>
            <m:r>
              <m:rPr>
                <m:sty m:val="bi"/>
              </m:rPr>
              <w:rPr>
                <w:rFonts w:ascii="Cambria Math" w:hAnsi="Cambria Math"/>
                <w:sz w:val="28"/>
                <w:szCs w:val="28"/>
              </w:rPr>
              <m:t>2</m:t>
            </m:r>
          </m:sub>
        </m:sSub>
      </m:oMath>
      <w:r w:rsidR="004C1FD1" w:rsidRPr="004E0B46">
        <w:rPr>
          <w:rFonts w:ascii="Times New Roman" w:eastAsia="SimSun" w:hAnsi="Times New Roman" w:cs="Times New Roman" w:hint="cs"/>
          <w:sz w:val="28"/>
          <w:szCs w:val="28"/>
          <w:rtl/>
          <w:lang w:eastAsia="zh-CN"/>
        </w:rPr>
        <w:t>-</w:t>
      </w:r>
      <w:r w:rsidR="005F725D" w:rsidRPr="004E0B46">
        <w:rPr>
          <w:rFonts w:asciiTheme="majorBidi" w:hAnsiTheme="majorBidi" w:cstheme="majorBidi"/>
          <w:b/>
          <w:bCs/>
          <w:sz w:val="28"/>
          <w:szCs w:val="28"/>
        </w:rPr>
        <w:t xml:space="preserve"> </w:t>
      </w:r>
      <m:oMath>
        <m:r>
          <m:rPr>
            <m:scr m:val="fraktur"/>
            <m:sty m:val="bi"/>
          </m:rPr>
          <w:rPr>
            <w:rFonts w:ascii="Cambria Math" w:hAnsi="Cambria Math" w:cs="Cambria Math" w:hint="cs"/>
            <w:sz w:val="28"/>
            <w:szCs w:val="28"/>
            <w:rtl/>
          </w:rPr>
          <m:t>R</m:t>
        </m:r>
      </m:oMath>
      <w:r w:rsidR="000120B1">
        <w:rPr>
          <w:rFonts w:asciiTheme="majorBidi" w:hAnsiTheme="majorBidi" w:cstheme="majorBidi"/>
          <w:b/>
          <w:bCs/>
          <w:sz w:val="28"/>
          <w:szCs w:val="28"/>
        </w:rPr>
        <w:t xml:space="preserve"> </w:t>
      </w:r>
      <w:r w:rsidR="00FA64B5" w:rsidRPr="004E0B46">
        <w:rPr>
          <w:rFonts w:asciiTheme="majorBidi" w:hAnsiTheme="majorBidi" w:cstheme="majorBidi"/>
          <w:b/>
          <w:bCs/>
          <w:sz w:val="28"/>
          <w:szCs w:val="28"/>
        </w:rPr>
        <w:t xml:space="preserve">= </w:t>
      </w:r>
      <w:r w:rsidR="00484853" w:rsidRPr="004E0B46">
        <w:rPr>
          <w:rFonts w:ascii="Times New Roman" w:eastAsia="SimSun" w:hAnsi="Times New Roman" w:cs="Times New Roman" w:hint="cs"/>
          <w:sz w:val="28"/>
          <w:szCs w:val="28"/>
          <w:rtl/>
          <w:lang w:eastAsia="zh-CN" w:bidi="ar-EG"/>
        </w:rPr>
        <w:t>.</w:t>
      </w:r>
    </w:p>
    <w:p w:rsidR="00AD0203" w:rsidRDefault="00837E9A" w:rsidP="00AD0203">
      <w:pPr>
        <w:pStyle w:val="ListParagraph"/>
        <w:spacing w:after="0" w:line="360" w:lineRule="auto"/>
        <w:ind w:left="0"/>
        <w:jc w:val="both"/>
        <w:rPr>
          <w:rFonts w:ascii="Times New Roman" w:eastAsia="SimSun" w:hAnsi="Times New Roman" w:cs="Times New Roman"/>
          <w:sz w:val="32"/>
          <w:szCs w:val="32"/>
          <w:rtl/>
          <w:lang w:eastAsia="zh-CN"/>
        </w:rPr>
      </w:pPr>
      <w:r>
        <w:rPr>
          <w:rFonts w:ascii="Times New Roman" w:eastAsia="SimSun" w:hAnsi="Times New Roman" w:cs="Times New Roman" w:hint="cs"/>
          <w:noProof/>
          <w:sz w:val="32"/>
          <w:szCs w:val="32"/>
          <w:rtl/>
        </w:rPr>
        <w:drawing>
          <wp:anchor distT="0" distB="0" distL="114300" distR="114300" simplePos="0" relativeHeight="252918784" behindDoc="1" locked="0" layoutInCell="1" allowOverlap="1">
            <wp:simplePos x="0" y="0"/>
            <wp:positionH relativeFrom="column">
              <wp:posOffset>872490</wp:posOffset>
            </wp:positionH>
            <wp:positionV relativeFrom="paragraph">
              <wp:posOffset>696595</wp:posOffset>
            </wp:positionV>
            <wp:extent cx="2596515" cy="2019935"/>
            <wp:effectExtent l="19050" t="0" r="0" b="0"/>
            <wp:wrapTight wrapText="bothSides">
              <wp:wrapPolygon edited="0">
                <wp:start x="-158" y="0"/>
                <wp:lineTo x="-158" y="21390"/>
                <wp:lineTo x="21552" y="21390"/>
                <wp:lineTo x="21552" y="0"/>
                <wp:lineTo x="-158" y="0"/>
              </wp:wrapPolygon>
            </wp:wrapTight>
            <wp:docPr id="7"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rcRect l="12141" t="9647" r="17446" b="13181"/>
                    <a:stretch>
                      <a:fillRect/>
                    </a:stretch>
                  </pic:blipFill>
                  <pic:spPr>
                    <a:xfrm>
                      <a:off x="0" y="0"/>
                      <a:ext cx="2596515" cy="2019935"/>
                    </a:xfrm>
                    <a:prstGeom prst="rect">
                      <a:avLst/>
                    </a:prstGeom>
                  </pic:spPr>
                </pic:pic>
              </a:graphicData>
            </a:graphic>
          </wp:anchor>
        </w:drawing>
      </w:r>
      <w:r w:rsidR="00A137CC">
        <w:rPr>
          <w:rFonts w:ascii="Times New Roman" w:eastAsia="SimSun" w:hAnsi="Times New Roman" w:cs="Times New Roman" w:hint="cs"/>
          <w:sz w:val="32"/>
          <w:szCs w:val="32"/>
          <w:rtl/>
          <w:lang w:eastAsia="zh-CN" w:bidi="ar-EG"/>
        </w:rPr>
        <w:t xml:space="preserve">   </w:t>
      </w:r>
      <w:r w:rsidR="00853F9E">
        <w:rPr>
          <w:rFonts w:ascii="Times New Roman" w:eastAsia="SimSun" w:hAnsi="Times New Roman" w:cs="Times New Roman" w:hint="cs"/>
          <w:sz w:val="32"/>
          <w:szCs w:val="32"/>
          <w:rtl/>
          <w:lang w:eastAsia="zh-CN" w:bidi="ar-EG"/>
        </w:rPr>
        <w:t xml:space="preserve"> </w:t>
      </w:r>
      <w:r w:rsidR="004C1FD1" w:rsidRPr="00B057F7">
        <w:rPr>
          <w:rFonts w:ascii="Times New Roman" w:eastAsia="SimSun" w:hAnsi="Times New Roman" w:cs="Times New Roman" w:hint="cs"/>
          <w:sz w:val="32"/>
          <w:szCs w:val="32"/>
          <w:rtl/>
          <w:lang w:eastAsia="zh-CN"/>
        </w:rPr>
        <w:t>واضح أن هذه الشبكية تحقق كلا التعريفين السابقين</w:t>
      </w:r>
      <w:r w:rsidR="00DE40BE">
        <w:rPr>
          <w:rFonts w:ascii="Times New Roman" w:eastAsia="SimSun" w:hAnsi="Times New Roman" w:cs="Times New Roman" w:hint="cs"/>
          <w:sz w:val="32"/>
          <w:szCs w:val="32"/>
          <w:rtl/>
          <w:lang w:eastAsia="zh-CN"/>
        </w:rPr>
        <w:t xml:space="preserve"> لأن كل عناصرها متكافئة فراغيا من حيث الموضع وإتجاه الإنتقال </w:t>
      </w:r>
      <w:r w:rsidR="004C1FD1" w:rsidRPr="00B057F7">
        <w:rPr>
          <w:rFonts w:ascii="Times New Roman" w:eastAsia="SimSun" w:hAnsi="Times New Roman" w:cs="Times New Roman" w:hint="cs"/>
          <w:sz w:val="32"/>
          <w:szCs w:val="32"/>
          <w:rtl/>
          <w:lang w:eastAsia="zh-CN"/>
        </w:rPr>
        <w:t xml:space="preserve">. </w:t>
      </w:r>
    </w:p>
    <w:p w:rsidR="000A7467" w:rsidRDefault="000A7467" w:rsidP="00A6151B">
      <w:pPr>
        <w:pStyle w:val="ListParagraph"/>
        <w:spacing w:after="0" w:line="360" w:lineRule="auto"/>
        <w:ind w:left="0"/>
        <w:jc w:val="both"/>
        <w:rPr>
          <w:rFonts w:ascii="Times New Roman" w:eastAsia="SimSun" w:hAnsi="Times New Roman" w:cs="Times New Roman"/>
          <w:sz w:val="32"/>
          <w:szCs w:val="32"/>
          <w:rtl/>
          <w:lang w:eastAsia="zh-CN"/>
        </w:rPr>
      </w:pPr>
    </w:p>
    <w:p w:rsidR="000A7467" w:rsidRDefault="000A7467" w:rsidP="00A6151B">
      <w:pPr>
        <w:pStyle w:val="ListParagraph"/>
        <w:spacing w:after="0" w:line="360" w:lineRule="auto"/>
        <w:ind w:left="0"/>
        <w:jc w:val="both"/>
        <w:rPr>
          <w:rFonts w:ascii="Times New Roman" w:eastAsia="SimSun" w:hAnsi="Times New Roman" w:cs="Times New Roman"/>
          <w:sz w:val="32"/>
          <w:szCs w:val="32"/>
          <w:rtl/>
          <w:lang w:eastAsia="zh-CN" w:bidi="ar-EG"/>
        </w:rPr>
      </w:pPr>
    </w:p>
    <w:p w:rsidR="000A7467" w:rsidRDefault="000A7467" w:rsidP="00A6151B">
      <w:pPr>
        <w:pStyle w:val="ListParagraph"/>
        <w:spacing w:after="0" w:line="360" w:lineRule="auto"/>
        <w:ind w:left="0"/>
        <w:jc w:val="both"/>
        <w:rPr>
          <w:rFonts w:ascii="Times New Roman" w:eastAsia="SimSun" w:hAnsi="Times New Roman" w:cs="Times New Roman"/>
          <w:sz w:val="32"/>
          <w:szCs w:val="32"/>
          <w:rtl/>
          <w:lang w:eastAsia="zh-CN" w:bidi="ar-EG"/>
        </w:rPr>
      </w:pPr>
    </w:p>
    <w:p w:rsidR="000A7467" w:rsidRDefault="000A7467" w:rsidP="00A6151B">
      <w:pPr>
        <w:pStyle w:val="ListParagraph"/>
        <w:spacing w:after="0" w:line="360" w:lineRule="auto"/>
        <w:ind w:left="0"/>
        <w:jc w:val="both"/>
        <w:rPr>
          <w:rFonts w:ascii="Times New Roman" w:eastAsia="SimSun" w:hAnsi="Times New Roman" w:cs="Times New Roman"/>
          <w:sz w:val="32"/>
          <w:szCs w:val="32"/>
          <w:rtl/>
          <w:lang w:eastAsia="zh-CN" w:bidi="ar-EG"/>
        </w:rPr>
      </w:pPr>
    </w:p>
    <w:p w:rsidR="000A7467" w:rsidRDefault="000A7467" w:rsidP="00A6151B">
      <w:pPr>
        <w:pStyle w:val="ListParagraph"/>
        <w:spacing w:after="0" w:line="360" w:lineRule="auto"/>
        <w:ind w:left="0"/>
        <w:jc w:val="both"/>
        <w:rPr>
          <w:rFonts w:ascii="Times New Roman" w:eastAsia="SimSun" w:hAnsi="Times New Roman" w:cs="Times New Roman"/>
          <w:sz w:val="32"/>
          <w:szCs w:val="32"/>
          <w:rtl/>
          <w:lang w:eastAsia="zh-CN" w:bidi="ar-EG"/>
        </w:rPr>
      </w:pPr>
    </w:p>
    <w:p w:rsidR="00A6151B" w:rsidRDefault="00A6151B" w:rsidP="00A6151B">
      <w:pPr>
        <w:pStyle w:val="ListParagraph"/>
        <w:spacing w:after="0" w:line="360" w:lineRule="auto"/>
        <w:ind w:left="0"/>
        <w:jc w:val="both"/>
        <w:rPr>
          <w:rFonts w:ascii="Times New Roman" w:eastAsia="SimSun" w:hAnsi="Times New Roman" w:cs="Times New Roman"/>
          <w:sz w:val="32"/>
          <w:szCs w:val="32"/>
          <w:lang w:eastAsia="zh-CN" w:bidi="ar-EG"/>
        </w:rPr>
      </w:pPr>
    </w:p>
    <w:p w:rsidR="00B84023" w:rsidRPr="00C035C7" w:rsidRDefault="00B84023" w:rsidP="006736F0">
      <w:pPr>
        <w:pStyle w:val="ListParagraph"/>
        <w:spacing w:after="0" w:line="360" w:lineRule="auto"/>
        <w:ind w:left="0"/>
        <w:jc w:val="center"/>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bidi="ar-EG"/>
        </w:rPr>
        <w:t xml:space="preserve">شكل </w:t>
      </w:r>
      <w:r w:rsidR="009A25DB" w:rsidRPr="00C035C7">
        <w:rPr>
          <w:rFonts w:ascii="Times New Roman" w:eastAsia="SimSun" w:hAnsi="Times New Roman" w:cs="Times New Roman"/>
          <w:sz w:val="24"/>
          <w:szCs w:val="24"/>
          <w:lang w:eastAsia="zh-CN" w:bidi="ar-EG"/>
        </w:rPr>
        <w:t xml:space="preserve"> </w:t>
      </w:r>
      <w:r w:rsidRPr="00C035C7">
        <w:rPr>
          <w:rFonts w:ascii="Times New Roman" w:eastAsia="SimSun" w:hAnsi="Times New Roman" w:cs="Times New Roman"/>
          <w:sz w:val="24"/>
          <w:szCs w:val="24"/>
          <w:lang w:eastAsia="zh-CN" w:bidi="ar-EG"/>
        </w:rPr>
        <w:t>(</w:t>
      </w:r>
      <w:r w:rsidR="00360348" w:rsidRPr="00C035C7">
        <w:rPr>
          <w:rFonts w:ascii="Times New Roman" w:eastAsia="SimSun" w:hAnsi="Times New Roman" w:cs="Times New Roman"/>
          <w:sz w:val="24"/>
          <w:szCs w:val="24"/>
          <w:lang w:eastAsia="zh-CN" w:bidi="ar-EG"/>
        </w:rPr>
        <w:t>2</w:t>
      </w:r>
      <w:r w:rsidR="004F2D91" w:rsidRPr="00C035C7">
        <w:rPr>
          <w:rFonts w:ascii="Times New Roman" w:eastAsia="SimSun" w:hAnsi="Times New Roman" w:cs="Times New Roman"/>
          <w:sz w:val="24"/>
          <w:szCs w:val="24"/>
          <w:lang w:eastAsia="zh-CN" w:bidi="ar-EG"/>
        </w:rPr>
        <w:t>-</w:t>
      </w:r>
      <w:r w:rsidRPr="00C035C7">
        <w:rPr>
          <w:rFonts w:ascii="Times New Roman" w:eastAsia="SimSun" w:hAnsi="Times New Roman" w:cs="Times New Roman"/>
          <w:sz w:val="24"/>
          <w:szCs w:val="24"/>
          <w:lang w:eastAsia="zh-CN" w:bidi="ar-EG"/>
        </w:rPr>
        <w:t>1)</w:t>
      </w:r>
      <w:r w:rsidR="000A7467">
        <w:rPr>
          <w:rFonts w:ascii="Times New Roman" w:eastAsia="SimSun" w:hAnsi="Times New Roman" w:cs="Times New Roman" w:hint="cs"/>
          <w:sz w:val="24"/>
          <w:szCs w:val="24"/>
          <w:rtl/>
          <w:lang w:eastAsia="zh-CN" w:bidi="ar-EG"/>
        </w:rPr>
        <w:t xml:space="preserve">: شبكية </w:t>
      </w:r>
      <w:r w:rsidR="000A7467" w:rsidRPr="000A7467">
        <w:rPr>
          <w:rFonts w:ascii="Times New Roman" w:eastAsia="SimSun" w:hAnsi="Times New Roman" w:cs="Times New Roman" w:hint="cs"/>
          <w:sz w:val="24"/>
          <w:szCs w:val="24"/>
          <w:rtl/>
          <w:lang w:eastAsia="zh-CN" w:bidi="ar-EG"/>
        </w:rPr>
        <w:t>برا</w:t>
      </w:r>
      <w:r w:rsidR="000A7467" w:rsidRPr="000A7467">
        <w:rPr>
          <w:rFonts w:ascii="Times New Roman" w:eastAsia="SimSun" w:hAnsi="Times New Roman" w:cs="Times New Roman"/>
          <w:sz w:val="24"/>
          <w:szCs w:val="24"/>
          <w:rtl/>
          <w:lang w:eastAsia="zh-CN"/>
        </w:rPr>
        <w:t>ڤ</w:t>
      </w:r>
      <w:r w:rsidR="000A7467" w:rsidRPr="000A7467">
        <w:rPr>
          <w:rFonts w:ascii="Times New Roman" w:eastAsia="SimSun" w:hAnsi="Times New Roman" w:cs="Times New Roman" w:hint="cs"/>
          <w:sz w:val="24"/>
          <w:szCs w:val="24"/>
          <w:rtl/>
          <w:lang w:eastAsia="zh-CN" w:bidi="ar-EG"/>
        </w:rPr>
        <w:t>ي</w:t>
      </w:r>
      <w:r w:rsidR="000A7467">
        <w:rPr>
          <w:rFonts w:ascii="Times New Roman" w:eastAsia="SimSun" w:hAnsi="Times New Roman" w:cs="Times New Roman" w:hint="cs"/>
          <w:sz w:val="24"/>
          <w:szCs w:val="24"/>
          <w:rtl/>
          <w:lang w:eastAsia="zh-CN" w:bidi="ar-EG"/>
        </w:rPr>
        <w:t xml:space="preserve"> في مستوى واحد . </w:t>
      </w:r>
      <w:r w:rsidRPr="00C035C7">
        <w:rPr>
          <w:rFonts w:ascii="Times New Roman" w:eastAsia="SimSun" w:hAnsi="Times New Roman" w:cs="Times New Roman" w:hint="cs"/>
          <w:sz w:val="24"/>
          <w:szCs w:val="24"/>
          <w:rtl/>
          <w:lang w:eastAsia="zh-CN" w:bidi="ar-EG"/>
        </w:rPr>
        <w:t xml:space="preserve">        </w:t>
      </w:r>
      <w:r w:rsidR="00C035C7">
        <w:rPr>
          <w:rFonts w:ascii="Times New Roman" w:eastAsia="SimSun" w:hAnsi="Times New Roman" w:cs="Times New Roman" w:hint="cs"/>
          <w:sz w:val="24"/>
          <w:szCs w:val="24"/>
          <w:rtl/>
          <w:lang w:eastAsia="zh-CN" w:bidi="ar-EG"/>
        </w:rPr>
        <w:t xml:space="preserve">                </w:t>
      </w:r>
      <w:r w:rsidRPr="00C035C7">
        <w:rPr>
          <w:rFonts w:ascii="Times New Roman" w:eastAsia="SimSun" w:hAnsi="Times New Roman" w:cs="Times New Roman" w:hint="cs"/>
          <w:sz w:val="24"/>
          <w:szCs w:val="24"/>
          <w:rtl/>
          <w:lang w:eastAsia="zh-CN" w:bidi="ar-EG"/>
        </w:rPr>
        <w:t xml:space="preserve"> </w:t>
      </w:r>
      <w:r w:rsidR="004F2D91" w:rsidRPr="00C035C7">
        <w:rPr>
          <w:rFonts w:ascii="Times New Roman" w:eastAsia="SimSun" w:hAnsi="Times New Roman" w:cs="Times New Roman" w:hint="cs"/>
          <w:sz w:val="24"/>
          <w:szCs w:val="24"/>
          <w:rtl/>
          <w:lang w:eastAsia="zh-CN" w:bidi="ar-EG"/>
        </w:rPr>
        <w:t xml:space="preserve">                       </w:t>
      </w:r>
      <w:r w:rsidR="00C035C7">
        <w:rPr>
          <w:rFonts w:ascii="Times New Roman" w:eastAsia="SimSun" w:hAnsi="Times New Roman" w:cs="Times New Roman" w:hint="cs"/>
          <w:sz w:val="24"/>
          <w:szCs w:val="24"/>
          <w:rtl/>
          <w:lang w:eastAsia="zh-CN" w:bidi="ar-EG"/>
        </w:rPr>
        <w:t xml:space="preserve">    </w:t>
      </w:r>
      <w:r w:rsidR="004F2D91" w:rsidRPr="00C035C7">
        <w:rPr>
          <w:rFonts w:ascii="Times New Roman" w:eastAsia="SimSun" w:hAnsi="Times New Roman" w:cs="Times New Roman" w:hint="cs"/>
          <w:sz w:val="24"/>
          <w:szCs w:val="24"/>
          <w:rtl/>
          <w:lang w:eastAsia="zh-CN" w:bidi="ar-EG"/>
        </w:rPr>
        <w:t xml:space="preserve">   </w:t>
      </w:r>
      <w:r w:rsidRPr="00C035C7">
        <w:rPr>
          <w:rFonts w:ascii="Times New Roman" w:eastAsia="SimSun" w:hAnsi="Times New Roman" w:cs="Times New Roman" w:hint="cs"/>
          <w:sz w:val="24"/>
          <w:szCs w:val="24"/>
          <w:rtl/>
          <w:lang w:eastAsia="zh-CN" w:bidi="ar-EG"/>
        </w:rPr>
        <w:t xml:space="preserve">   </w:t>
      </w:r>
    </w:p>
    <w:p w:rsidR="001F18DD" w:rsidRDefault="00D2504F" w:rsidP="006736F0">
      <w:pPr>
        <w:pStyle w:val="ListParagraph"/>
        <w:spacing w:after="0" w:line="360" w:lineRule="auto"/>
        <w:ind w:left="0"/>
        <w:jc w:val="both"/>
        <w:rPr>
          <w:rFonts w:ascii="Times New Roman" w:eastAsia="SimSun" w:hAnsi="Times New Roman" w:cs="Times New Roman"/>
          <w:sz w:val="32"/>
          <w:szCs w:val="32"/>
          <w:rtl/>
          <w:lang w:eastAsia="zh-CN"/>
        </w:rPr>
      </w:pPr>
      <w:r>
        <w:rPr>
          <w:rFonts w:ascii="Times New Roman" w:eastAsia="SimSun" w:hAnsi="Times New Roman" w:cs="Times New Roman" w:hint="cs"/>
          <w:sz w:val="32"/>
          <w:szCs w:val="32"/>
          <w:rtl/>
          <w:lang w:eastAsia="zh-CN"/>
        </w:rPr>
        <w:t xml:space="preserve">      </w:t>
      </w:r>
      <w:r w:rsidR="00BF27DE">
        <w:rPr>
          <w:rFonts w:ascii="Times New Roman" w:eastAsia="SimSun" w:hAnsi="Times New Roman" w:cs="Times New Roman" w:hint="cs"/>
          <w:sz w:val="32"/>
          <w:szCs w:val="32"/>
          <w:rtl/>
          <w:lang w:eastAsia="zh-CN"/>
        </w:rPr>
        <w:t xml:space="preserve"> أما التركيب المكون من نقط متجاورة والذي يشبه خلية النحل</w:t>
      </w:r>
      <w:r w:rsidR="006F0684">
        <w:rPr>
          <w:rFonts w:ascii="Times New Roman" w:eastAsia="SimSun" w:hAnsi="Times New Roman" w:cs="Times New Roman" w:hint="cs"/>
          <w:sz w:val="32"/>
          <w:szCs w:val="32"/>
          <w:rtl/>
          <w:lang w:eastAsia="zh-CN"/>
        </w:rPr>
        <w:t xml:space="preserve"> </w:t>
      </w:r>
      <w:r w:rsidR="006F0684" w:rsidRPr="006F0684">
        <w:rPr>
          <w:rFonts w:ascii="Times New Roman" w:eastAsia="SimSun" w:hAnsi="Times New Roman" w:cs="Times New Roman"/>
          <w:sz w:val="26"/>
          <w:szCs w:val="26"/>
          <w:lang w:eastAsia="zh-CN"/>
        </w:rPr>
        <w:t>Honey</w:t>
      </w:r>
      <w:r w:rsidR="006F0684">
        <w:rPr>
          <w:rFonts w:ascii="Times New Roman" w:eastAsia="SimSun" w:hAnsi="Times New Roman" w:cs="Times New Roman"/>
          <w:sz w:val="32"/>
          <w:szCs w:val="32"/>
          <w:lang w:eastAsia="zh-CN"/>
        </w:rPr>
        <w:t xml:space="preserve"> </w:t>
      </w:r>
      <w:r w:rsidR="006F0684" w:rsidRPr="006F0684">
        <w:rPr>
          <w:rFonts w:ascii="Times New Roman" w:eastAsia="SimSun" w:hAnsi="Times New Roman" w:cs="Times New Roman"/>
          <w:sz w:val="26"/>
          <w:szCs w:val="26"/>
          <w:lang w:eastAsia="zh-CN"/>
        </w:rPr>
        <w:t>Comb</w:t>
      </w:r>
      <w:r w:rsidR="00BF27DE">
        <w:rPr>
          <w:rFonts w:ascii="Times New Roman" w:eastAsia="SimSun" w:hAnsi="Times New Roman" w:cs="Times New Roman" w:hint="cs"/>
          <w:sz w:val="32"/>
          <w:szCs w:val="32"/>
          <w:rtl/>
          <w:lang w:eastAsia="zh-CN"/>
        </w:rPr>
        <w:t xml:space="preserve"> (شكل </w:t>
      </w:r>
      <w:r w:rsidR="00360348">
        <w:rPr>
          <w:rFonts w:ascii="Times New Roman" w:eastAsia="SimSun" w:hAnsi="Times New Roman" w:cs="Times New Roman"/>
          <w:sz w:val="28"/>
          <w:szCs w:val="28"/>
          <w:lang w:eastAsia="zh-CN" w:bidi="ar-EG"/>
        </w:rPr>
        <w:t>2</w:t>
      </w:r>
      <w:r w:rsidR="004F2D91" w:rsidRPr="004F2D91">
        <w:rPr>
          <w:rFonts w:ascii="Times New Roman" w:eastAsia="SimSun" w:hAnsi="Times New Roman" w:cs="Times New Roman"/>
          <w:sz w:val="28"/>
          <w:szCs w:val="28"/>
          <w:lang w:eastAsia="zh-CN" w:bidi="ar-EG"/>
        </w:rPr>
        <w:t>-</w:t>
      </w:r>
      <w:r w:rsidR="006736F0">
        <w:rPr>
          <w:rFonts w:ascii="Times New Roman" w:eastAsia="SimSun" w:hAnsi="Times New Roman" w:cs="Times New Roman"/>
          <w:sz w:val="28"/>
          <w:szCs w:val="28"/>
          <w:lang w:eastAsia="zh-CN" w:bidi="ar-EG"/>
        </w:rPr>
        <w:t>2</w:t>
      </w:r>
      <w:r w:rsidR="00BF27DE">
        <w:rPr>
          <w:rFonts w:ascii="Times New Roman" w:eastAsia="SimSun" w:hAnsi="Times New Roman" w:cs="Times New Roman" w:hint="cs"/>
          <w:sz w:val="32"/>
          <w:szCs w:val="32"/>
          <w:rtl/>
          <w:lang w:eastAsia="zh-CN" w:bidi="ar-EG"/>
        </w:rPr>
        <w:t>) فإنه لايحقق تعريف برا</w:t>
      </w:r>
      <w:r w:rsidR="00612FF1">
        <w:rPr>
          <w:rFonts w:ascii="Times New Roman" w:eastAsia="SimSun" w:hAnsi="Times New Roman" w:cs="Times New Roman"/>
          <w:sz w:val="32"/>
          <w:szCs w:val="32"/>
          <w:rtl/>
          <w:lang w:eastAsia="zh-CN" w:bidi="ar-EG"/>
        </w:rPr>
        <w:t>ڤ</w:t>
      </w:r>
      <w:r w:rsidR="00BF27DE">
        <w:rPr>
          <w:rFonts w:ascii="Times New Roman" w:eastAsia="SimSun" w:hAnsi="Times New Roman" w:cs="Times New Roman" w:hint="cs"/>
          <w:sz w:val="32"/>
          <w:szCs w:val="32"/>
          <w:rtl/>
          <w:lang w:eastAsia="zh-CN" w:bidi="ar-EG"/>
        </w:rPr>
        <w:t>ي رغم أن مواضع عناصره تبدو متشابهة</w:t>
      </w:r>
      <w:r w:rsidR="004C1FD1" w:rsidRPr="00B057F7">
        <w:rPr>
          <w:rFonts w:ascii="Times New Roman" w:eastAsia="SimSun" w:hAnsi="Times New Roman" w:cs="Times New Roman" w:hint="cs"/>
          <w:sz w:val="32"/>
          <w:szCs w:val="32"/>
          <w:rtl/>
          <w:lang w:eastAsia="zh-CN"/>
        </w:rPr>
        <w:t xml:space="preserve">. </w:t>
      </w:r>
      <w:r w:rsidR="00BF27DE">
        <w:rPr>
          <w:rFonts w:ascii="Times New Roman" w:eastAsia="SimSun" w:hAnsi="Times New Roman" w:cs="Times New Roman" w:hint="cs"/>
          <w:sz w:val="32"/>
          <w:szCs w:val="32"/>
          <w:rtl/>
          <w:lang w:eastAsia="zh-CN"/>
        </w:rPr>
        <w:t xml:space="preserve">وهذا بسبب عدم تطابق إتجاهات </w:t>
      </w:r>
      <w:r w:rsidR="005A0577">
        <w:rPr>
          <w:rFonts w:ascii="Times New Roman" w:eastAsia="SimSun" w:hAnsi="Times New Roman" w:cs="Times New Roman" w:hint="cs"/>
          <w:sz w:val="32"/>
          <w:szCs w:val="32"/>
          <w:rtl/>
          <w:lang w:eastAsia="zh-CN"/>
        </w:rPr>
        <w:t xml:space="preserve">المتجهات الأساسية ، حيث يلزم إدارة الشكل بزاوية قدرها </w:t>
      </w:r>
      <w:r w:rsidR="005A0577" w:rsidRPr="00947425">
        <w:rPr>
          <w:rFonts w:asciiTheme="majorBidi" w:eastAsia="SimSun" w:hAnsiTheme="majorBidi" w:cstheme="majorBidi"/>
          <w:sz w:val="28"/>
          <w:szCs w:val="28"/>
          <w:lang w:eastAsia="zh-CN" w:bidi="ar-EG"/>
        </w:rPr>
        <w:t>180°</w:t>
      </w:r>
      <w:r w:rsidR="005A0577">
        <w:rPr>
          <w:rFonts w:ascii="Times New Roman" w:eastAsia="SimSun" w:hAnsi="Times New Roman" w:cs="Times New Roman" w:hint="cs"/>
          <w:sz w:val="32"/>
          <w:szCs w:val="32"/>
          <w:rtl/>
          <w:lang w:eastAsia="zh-CN"/>
        </w:rPr>
        <w:t xml:space="preserve"> عند الإنتقال من نقطة إلى</w:t>
      </w:r>
      <w:r w:rsidR="005A0577" w:rsidRPr="005A0577">
        <w:rPr>
          <w:rFonts w:ascii="Times New Roman" w:eastAsia="SimSun" w:hAnsi="Times New Roman" w:cs="Times New Roman" w:hint="cs"/>
          <w:sz w:val="32"/>
          <w:szCs w:val="32"/>
          <w:rtl/>
          <w:lang w:eastAsia="zh-CN"/>
        </w:rPr>
        <w:t xml:space="preserve"> </w:t>
      </w:r>
      <w:r w:rsidR="005A0577">
        <w:rPr>
          <w:rFonts w:ascii="Times New Roman" w:eastAsia="SimSun" w:hAnsi="Times New Roman" w:cs="Times New Roman" w:hint="cs"/>
          <w:sz w:val="32"/>
          <w:szCs w:val="32"/>
          <w:rtl/>
          <w:lang w:eastAsia="zh-CN"/>
        </w:rPr>
        <w:t>أخرى مجاورة لها .</w:t>
      </w:r>
    </w:p>
    <w:p w:rsidR="00566E86" w:rsidRDefault="00566E86" w:rsidP="00566E86">
      <w:pPr>
        <w:pStyle w:val="ListParagraph"/>
        <w:tabs>
          <w:tab w:val="left" w:pos="3983"/>
        </w:tabs>
        <w:spacing w:after="0" w:line="360" w:lineRule="auto"/>
        <w:ind w:left="0"/>
        <w:jc w:val="both"/>
        <w:rPr>
          <w:rFonts w:ascii="Times New Roman" w:eastAsia="SimSun" w:hAnsi="Times New Roman" w:cs="Times New Roman"/>
          <w:sz w:val="32"/>
          <w:szCs w:val="32"/>
          <w:rtl/>
          <w:lang w:eastAsia="zh-CN"/>
        </w:rPr>
      </w:pPr>
    </w:p>
    <w:p w:rsidR="005A0577" w:rsidRDefault="006736F0" w:rsidP="00566E86">
      <w:pPr>
        <w:pStyle w:val="ListParagraph"/>
        <w:tabs>
          <w:tab w:val="left" w:pos="3983"/>
        </w:tabs>
        <w:spacing w:after="0" w:line="360" w:lineRule="auto"/>
        <w:ind w:left="0"/>
        <w:jc w:val="both"/>
        <w:rPr>
          <w:rFonts w:ascii="Times New Roman" w:eastAsia="SimSun" w:hAnsi="Times New Roman" w:cs="Times New Roman"/>
          <w:sz w:val="32"/>
          <w:szCs w:val="32"/>
          <w:rtl/>
          <w:lang w:eastAsia="zh-CN"/>
        </w:rPr>
      </w:pPr>
      <w:r>
        <w:rPr>
          <w:rFonts w:ascii="Times New Roman" w:eastAsia="SimSun" w:hAnsi="Times New Roman" w:cs="Times New Roman"/>
          <w:noProof/>
          <w:sz w:val="32"/>
          <w:szCs w:val="32"/>
          <w:rtl/>
        </w:rPr>
        <w:lastRenderedPageBreak/>
        <w:drawing>
          <wp:anchor distT="0" distB="0" distL="114300" distR="114300" simplePos="0" relativeHeight="252490752" behindDoc="1" locked="0" layoutInCell="1" allowOverlap="1">
            <wp:simplePos x="0" y="0"/>
            <wp:positionH relativeFrom="column">
              <wp:posOffset>101600</wp:posOffset>
            </wp:positionH>
            <wp:positionV relativeFrom="paragraph">
              <wp:posOffset>-133985</wp:posOffset>
            </wp:positionV>
            <wp:extent cx="2370455" cy="1621155"/>
            <wp:effectExtent l="19050" t="0" r="0" b="0"/>
            <wp:wrapTight wrapText="bothSides">
              <wp:wrapPolygon edited="0">
                <wp:start x="-174" y="0"/>
                <wp:lineTo x="-174" y="21321"/>
                <wp:lineTo x="21525" y="21321"/>
                <wp:lineTo x="21525" y="0"/>
                <wp:lineTo x="-174" y="0"/>
              </wp:wrapPolygon>
            </wp:wrapTight>
            <wp:docPr id="429" name="Picture 4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stretch>
                      <a:fillRect/>
                    </a:stretch>
                  </pic:blipFill>
                  <pic:spPr>
                    <a:xfrm>
                      <a:off x="0" y="0"/>
                      <a:ext cx="2370455" cy="1621155"/>
                    </a:xfrm>
                    <a:prstGeom prst="rect">
                      <a:avLst/>
                    </a:prstGeom>
                  </pic:spPr>
                </pic:pic>
              </a:graphicData>
            </a:graphic>
          </wp:anchor>
        </w:drawing>
      </w:r>
      <w:r w:rsidR="0066107B">
        <w:rPr>
          <w:rFonts w:ascii="Times New Roman" w:eastAsia="SimSun" w:hAnsi="Times New Roman" w:cs="Times New Roman"/>
          <w:sz w:val="32"/>
          <w:szCs w:val="32"/>
          <w:rtl/>
          <w:lang w:eastAsia="zh-CN"/>
        </w:rPr>
        <w:tab/>
      </w:r>
    </w:p>
    <w:p w:rsidR="00B75963" w:rsidRPr="00C035C7" w:rsidRDefault="001F18DD" w:rsidP="006736F0">
      <w:pPr>
        <w:pStyle w:val="ListParagraph"/>
        <w:spacing w:after="0" w:line="360" w:lineRule="auto"/>
        <w:ind w:left="0"/>
        <w:jc w:val="center"/>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rPr>
        <w:t xml:space="preserve">شكل </w:t>
      </w:r>
      <w:r w:rsidRPr="00C035C7">
        <w:rPr>
          <w:rFonts w:ascii="Times New Roman" w:eastAsia="SimSun" w:hAnsi="Times New Roman" w:cs="Times New Roman"/>
          <w:sz w:val="24"/>
          <w:szCs w:val="24"/>
          <w:lang w:eastAsia="zh-CN"/>
        </w:rPr>
        <w:t>(</w:t>
      </w:r>
      <w:r w:rsidR="00360348" w:rsidRPr="00C035C7">
        <w:rPr>
          <w:rFonts w:ascii="Times New Roman" w:eastAsia="SimSun" w:hAnsi="Times New Roman" w:cs="Times New Roman"/>
          <w:sz w:val="24"/>
          <w:szCs w:val="24"/>
          <w:lang w:eastAsia="zh-CN"/>
        </w:rPr>
        <w:t>2-</w:t>
      </w:r>
      <w:r w:rsidR="006736F0">
        <w:rPr>
          <w:rFonts w:ascii="Times New Roman" w:eastAsia="SimSun" w:hAnsi="Times New Roman" w:cs="Times New Roman"/>
          <w:sz w:val="24"/>
          <w:szCs w:val="24"/>
          <w:lang w:eastAsia="zh-CN"/>
        </w:rPr>
        <w:t>2</w:t>
      </w:r>
      <w:r w:rsidRPr="00C035C7">
        <w:rPr>
          <w:rFonts w:ascii="Times New Roman" w:eastAsia="SimSun" w:hAnsi="Times New Roman" w:cs="Times New Roman"/>
          <w:sz w:val="24"/>
          <w:szCs w:val="24"/>
          <w:lang w:eastAsia="zh-CN"/>
        </w:rPr>
        <w:t>)</w:t>
      </w:r>
      <w:r w:rsidR="009A25DB" w:rsidRPr="00C035C7">
        <w:rPr>
          <w:rFonts w:ascii="Times New Roman" w:eastAsia="SimSun" w:hAnsi="Times New Roman" w:cs="Times New Roman" w:hint="cs"/>
          <w:sz w:val="24"/>
          <w:szCs w:val="24"/>
          <w:rtl/>
          <w:lang w:eastAsia="zh-CN" w:bidi="ar-EG"/>
        </w:rPr>
        <w:t xml:space="preserve"> : تركيب خلية النحل</w:t>
      </w:r>
      <w:r w:rsidR="00562268" w:rsidRPr="00C035C7">
        <w:rPr>
          <w:rFonts w:ascii="Times New Roman" w:eastAsia="SimSun" w:hAnsi="Times New Roman" w:cs="Times New Roman" w:hint="cs"/>
          <w:sz w:val="24"/>
          <w:szCs w:val="24"/>
          <w:rtl/>
          <w:lang w:eastAsia="zh-CN" w:bidi="ar-EG"/>
        </w:rPr>
        <w:t xml:space="preserve"> لا يحقق شروط برا</w:t>
      </w:r>
      <w:r w:rsidR="00562268" w:rsidRPr="00C035C7">
        <w:rPr>
          <w:rFonts w:ascii="Times New Roman" w:eastAsia="SimSun" w:hAnsi="Times New Roman" w:cs="Times New Roman"/>
          <w:sz w:val="24"/>
          <w:szCs w:val="24"/>
          <w:rtl/>
          <w:lang w:eastAsia="zh-CN" w:bidi="ar-EG"/>
        </w:rPr>
        <w:t>ڤ</w:t>
      </w:r>
      <w:r w:rsidR="00562268" w:rsidRPr="00C035C7">
        <w:rPr>
          <w:rFonts w:ascii="Times New Roman" w:eastAsia="SimSun" w:hAnsi="Times New Roman" w:cs="Times New Roman" w:hint="cs"/>
          <w:sz w:val="24"/>
          <w:szCs w:val="24"/>
          <w:rtl/>
          <w:lang w:eastAsia="zh-CN" w:bidi="ar-EG"/>
        </w:rPr>
        <w:t>ي</w:t>
      </w:r>
      <w:r w:rsidR="009A25DB" w:rsidRPr="00C035C7">
        <w:rPr>
          <w:rFonts w:ascii="Times New Roman" w:eastAsia="SimSun" w:hAnsi="Times New Roman" w:cs="Times New Roman" w:hint="cs"/>
          <w:sz w:val="24"/>
          <w:szCs w:val="24"/>
          <w:rtl/>
          <w:lang w:eastAsia="zh-CN" w:bidi="ar-EG"/>
        </w:rPr>
        <w:t xml:space="preserve"> .</w:t>
      </w:r>
    </w:p>
    <w:p w:rsidR="00566E86" w:rsidRDefault="005A0577" w:rsidP="006F0684">
      <w:pPr>
        <w:pStyle w:val="ListParagraph"/>
        <w:spacing w:after="0" w:line="360" w:lineRule="auto"/>
        <w:ind w:left="0"/>
        <w:jc w:val="both"/>
        <w:rPr>
          <w:rFonts w:ascii="Times New Roman" w:eastAsia="SimSun" w:hAnsi="Times New Roman" w:cs="Times New Roman"/>
          <w:sz w:val="32"/>
          <w:szCs w:val="32"/>
          <w:rtl/>
          <w:lang w:eastAsia="zh-CN"/>
        </w:rPr>
      </w:pPr>
      <w:r>
        <w:rPr>
          <w:rFonts w:ascii="Times New Roman" w:eastAsia="SimSun" w:hAnsi="Times New Roman" w:cs="Times New Roman" w:hint="cs"/>
          <w:sz w:val="32"/>
          <w:szCs w:val="32"/>
          <w:rtl/>
          <w:lang w:eastAsia="zh-CN"/>
        </w:rPr>
        <w:t xml:space="preserve"> </w:t>
      </w:r>
      <w:r w:rsidR="00F45005">
        <w:rPr>
          <w:rFonts w:ascii="Times New Roman" w:eastAsia="SimSun" w:hAnsi="Times New Roman" w:cs="Times New Roman" w:hint="cs"/>
          <w:sz w:val="32"/>
          <w:szCs w:val="32"/>
          <w:rtl/>
          <w:lang w:eastAsia="zh-CN"/>
        </w:rPr>
        <w:t xml:space="preserve"> </w:t>
      </w:r>
    </w:p>
    <w:p w:rsidR="00212157" w:rsidRDefault="00212157" w:rsidP="006F0684">
      <w:pPr>
        <w:pStyle w:val="ListParagraph"/>
        <w:spacing w:after="0" w:line="360" w:lineRule="auto"/>
        <w:ind w:left="0"/>
        <w:jc w:val="both"/>
        <w:rPr>
          <w:rFonts w:ascii="Times New Roman" w:eastAsia="SimSun" w:hAnsi="Times New Roman" w:cs="Times New Roman"/>
          <w:sz w:val="32"/>
          <w:szCs w:val="32"/>
          <w:rtl/>
          <w:lang w:eastAsia="zh-CN"/>
        </w:rPr>
      </w:pPr>
    </w:p>
    <w:p w:rsidR="006736F0" w:rsidRDefault="00212157" w:rsidP="00212157">
      <w:pPr>
        <w:pStyle w:val="ListParagraph"/>
        <w:spacing w:after="0" w:line="360" w:lineRule="auto"/>
        <w:ind w:left="0"/>
        <w:jc w:val="both"/>
        <w:rPr>
          <w:rFonts w:ascii="Times New Roman" w:eastAsia="SimSun" w:hAnsi="Times New Roman" w:cs="Times New Roman"/>
          <w:b/>
          <w:bCs/>
          <w:sz w:val="28"/>
          <w:szCs w:val="28"/>
          <w:rtl/>
          <w:lang w:eastAsia="zh-CN"/>
        </w:rPr>
      </w:pPr>
      <w:r>
        <w:rPr>
          <w:rFonts w:ascii="Times New Roman" w:eastAsia="SimSun" w:hAnsi="Times New Roman" w:cs="Times New Roman"/>
          <w:b/>
          <w:bCs/>
          <w:sz w:val="28"/>
          <w:szCs w:val="28"/>
          <w:lang w:eastAsia="zh-CN"/>
        </w:rPr>
        <w:t>2.2</w:t>
      </w:r>
      <w:r>
        <w:rPr>
          <w:rFonts w:ascii="Times New Roman" w:eastAsia="SimSun" w:hAnsi="Times New Roman" w:cs="Times New Roman" w:hint="cs"/>
          <w:b/>
          <w:bCs/>
          <w:sz w:val="28"/>
          <w:szCs w:val="28"/>
          <w:rtl/>
          <w:lang w:eastAsia="zh-CN"/>
        </w:rPr>
        <w:t xml:space="preserve"> </w:t>
      </w:r>
      <w:r w:rsidRPr="008660C5">
        <w:rPr>
          <w:rFonts w:ascii="Times New Roman" w:eastAsia="SimSun" w:hAnsi="Times New Roman" w:cs="Times New Roman" w:hint="cs"/>
          <w:b/>
          <w:bCs/>
          <w:sz w:val="28"/>
          <w:szCs w:val="28"/>
          <w:rtl/>
          <w:lang w:eastAsia="zh-CN"/>
        </w:rPr>
        <w:t xml:space="preserve">عناصر التماثل </w:t>
      </w:r>
      <w:r>
        <w:rPr>
          <w:rFonts w:ascii="Times New Roman" w:eastAsia="SimSun" w:hAnsi="Times New Roman" w:cs="Times New Roman" w:hint="cs"/>
          <w:b/>
          <w:bCs/>
          <w:sz w:val="28"/>
          <w:szCs w:val="28"/>
          <w:rtl/>
          <w:lang w:eastAsia="zh-CN"/>
        </w:rPr>
        <w:t>في</w:t>
      </w:r>
      <w:r w:rsidRPr="008660C5">
        <w:rPr>
          <w:rFonts w:ascii="Times New Roman" w:eastAsia="SimSun" w:hAnsi="Times New Roman" w:cs="Times New Roman" w:hint="cs"/>
          <w:b/>
          <w:bCs/>
          <w:sz w:val="28"/>
          <w:szCs w:val="28"/>
          <w:rtl/>
          <w:lang w:eastAsia="zh-CN"/>
        </w:rPr>
        <w:t xml:space="preserve"> </w:t>
      </w:r>
      <w:r>
        <w:rPr>
          <w:rFonts w:ascii="Times New Roman" w:eastAsia="SimSun" w:hAnsi="Times New Roman" w:cs="Times New Roman" w:hint="cs"/>
          <w:b/>
          <w:bCs/>
          <w:sz w:val="28"/>
          <w:szCs w:val="28"/>
          <w:rtl/>
          <w:lang w:eastAsia="zh-CN"/>
        </w:rPr>
        <w:t>ا</w:t>
      </w:r>
      <w:r w:rsidRPr="008660C5">
        <w:rPr>
          <w:rFonts w:ascii="Times New Roman" w:eastAsia="SimSun" w:hAnsi="Times New Roman" w:cs="Times New Roman" w:hint="cs"/>
          <w:b/>
          <w:bCs/>
          <w:sz w:val="28"/>
          <w:szCs w:val="28"/>
          <w:rtl/>
          <w:lang w:eastAsia="zh-CN"/>
        </w:rPr>
        <w:t xml:space="preserve">لبللورة </w:t>
      </w:r>
      <w:r>
        <w:rPr>
          <w:rFonts w:ascii="Times New Roman" w:eastAsia="SimSun" w:hAnsi="Times New Roman" w:cs="Times New Roman"/>
          <w:b/>
          <w:bCs/>
          <w:sz w:val="28"/>
          <w:szCs w:val="28"/>
          <w:lang w:eastAsia="zh-CN"/>
        </w:rPr>
        <w:t>Symmetry elements in crystals</w:t>
      </w:r>
      <w:r>
        <w:rPr>
          <w:rFonts w:ascii="Times New Roman" w:eastAsia="SimSun" w:hAnsi="Times New Roman" w:cs="Times New Roman" w:hint="cs"/>
          <w:b/>
          <w:bCs/>
          <w:sz w:val="28"/>
          <w:szCs w:val="28"/>
          <w:rtl/>
          <w:lang w:eastAsia="zh-CN"/>
        </w:rPr>
        <w:t xml:space="preserve"> :</w:t>
      </w:r>
    </w:p>
    <w:p w:rsidR="00212157" w:rsidRPr="00212157" w:rsidRDefault="00212157" w:rsidP="00212157">
      <w:pPr>
        <w:pStyle w:val="ListParagraph"/>
        <w:spacing w:after="0" w:line="360" w:lineRule="auto"/>
        <w:ind w:left="0"/>
        <w:jc w:val="both"/>
        <w:rPr>
          <w:rFonts w:ascii="Times New Roman" w:eastAsia="SimSun" w:hAnsi="Times New Roman" w:cs="Times New Roman"/>
          <w:b/>
          <w:bCs/>
          <w:sz w:val="28"/>
          <w:szCs w:val="28"/>
          <w:rtl/>
          <w:lang w:eastAsia="zh-CN"/>
        </w:rPr>
      </w:pPr>
      <w:r>
        <w:rPr>
          <w:rFonts w:ascii="Times New Roman" w:eastAsia="SimSun" w:hAnsi="Times New Roman" w:cs="Times New Roman" w:hint="cs"/>
          <w:b/>
          <w:bCs/>
          <w:sz w:val="28"/>
          <w:szCs w:val="28"/>
          <w:rtl/>
          <w:lang w:eastAsia="zh-CN"/>
        </w:rPr>
        <w:t xml:space="preserve">1- التماثل الإنتقالي  </w:t>
      </w:r>
      <w:r w:rsidRPr="00212157">
        <w:rPr>
          <w:rFonts w:ascii="Times New Roman" w:eastAsia="SimSun" w:hAnsi="Times New Roman" w:cs="Times New Roman"/>
          <w:b/>
          <w:bCs/>
          <w:sz w:val="28"/>
          <w:szCs w:val="28"/>
          <w:lang w:eastAsia="zh-CN"/>
        </w:rPr>
        <w:t>Translational symmetry</w:t>
      </w:r>
      <w:r>
        <w:rPr>
          <w:rFonts w:ascii="Times New Roman" w:eastAsia="SimSun" w:hAnsi="Times New Roman" w:cs="Times New Roman" w:hint="cs"/>
          <w:sz w:val="28"/>
          <w:szCs w:val="28"/>
          <w:rtl/>
          <w:lang w:eastAsia="zh-CN"/>
        </w:rPr>
        <w:t xml:space="preserve"> :</w:t>
      </w:r>
    </w:p>
    <w:p w:rsidR="00072408" w:rsidRDefault="00F45005" w:rsidP="00212157">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   </w:t>
      </w:r>
      <w:r w:rsidR="00212157">
        <w:rPr>
          <w:rFonts w:ascii="Times New Roman" w:eastAsia="SimSun" w:hAnsi="Times New Roman" w:cs="Times New Roman" w:hint="cs"/>
          <w:sz w:val="32"/>
          <w:szCs w:val="32"/>
          <w:rtl/>
          <w:lang w:eastAsia="zh-CN"/>
        </w:rPr>
        <w:t xml:space="preserve"> </w:t>
      </w:r>
      <w:r w:rsidR="00072408">
        <w:rPr>
          <w:rFonts w:ascii="Times New Roman" w:eastAsia="SimSun" w:hAnsi="Times New Roman" w:cs="Times New Roman" w:hint="cs"/>
          <w:sz w:val="32"/>
          <w:szCs w:val="32"/>
          <w:rtl/>
          <w:lang w:eastAsia="zh-CN"/>
        </w:rPr>
        <w:t xml:space="preserve">يتحقق التماثل الإنتقالي </w:t>
      </w:r>
      <w:r w:rsidR="00072408">
        <w:rPr>
          <w:rFonts w:ascii="Times New Roman" w:eastAsia="SimSun" w:hAnsi="Times New Roman" w:cs="Times New Roman" w:hint="cs"/>
          <w:sz w:val="32"/>
          <w:szCs w:val="32"/>
          <w:rtl/>
          <w:lang w:eastAsia="zh-CN" w:bidi="ar-EG"/>
        </w:rPr>
        <w:t>عند</w:t>
      </w:r>
      <w:r w:rsidR="00206417">
        <w:rPr>
          <w:rFonts w:ascii="Times New Roman" w:eastAsia="SimSun" w:hAnsi="Times New Roman" w:cs="Times New Roman" w:hint="cs"/>
          <w:sz w:val="32"/>
          <w:szCs w:val="32"/>
          <w:rtl/>
          <w:lang w:eastAsia="zh-CN" w:bidi="ar-EG"/>
        </w:rPr>
        <w:t xml:space="preserve">ما تزاح </w:t>
      </w:r>
      <w:r w:rsidR="00072408">
        <w:rPr>
          <w:rFonts w:ascii="Times New Roman" w:eastAsia="SimSun" w:hAnsi="Times New Roman" w:cs="Times New Roman" w:hint="cs"/>
          <w:sz w:val="32"/>
          <w:szCs w:val="32"/>
          <w:rtl/>
          <w:lang w:eastAsia="zh-CN" w:bidi="ar-EG"/>
        </w:rPr>
        <w:t>البللورة (أو وحدة الخلايا)</w:t>
      </w:r>
      <w:r w:rsidR="00206417">
        <w:rPr>
          <w:rFonts w:ascii="Times New Roman" w:eastAsia="SimSun" w:hAnsi="Times New Roman" w:cs="Times New Roman" w:hint="cs"/>
          <w:sz w:val="32"/>
          <w:szCs w:val="32"/>
          <w:rtl/>
          <w:lang w:eastAsia="zh-CN" w:bidi="ar-EG"/>
        </w:rPr>
        <w:t xml:space="preserve"> موازية لنفسها من موضعها الحالي إلى موضع آخر , فاذا كانا متجها الموضع قبل وبعد إجراء عملية الإزاحة هما </w:t>
      </w:r>
      <m:oMath>
        <m:r>
          <m:rPr>
            <m:scr m:val="fraktur"/>
            <m:sty m:val="bi"/>
          </m:rPr>
          <w:rPr>
            <w:rFonts w:ascii="Cambria Math" w:hAnsi="Cambria Math" w:cs="Cambria Math" w:hint="cs"/>
            <w:sz w:val="28"/>
            <w:szCs w:val="28"/>
            <w:rtl/>
          </w:rPr>
          <m:t>R</m:t>
        </m:r>
      </m:oMath>
      <w:r w:rsidR="00206417" w:rsidRPr="00CC5078">
        <w:rPr>
          <w:rFonts w:ascii="Times New Roman" w:eastAsia="SimSun" w:hAnsi="Times New Roman" w:cs="Times New Roman" w:hint="cs"/>
          <w:sz w:val="28"/>
          <w:szCs w:val="28"/>
          <w:rtl/>
          <w:lang w:eastAsia="zh-CN" w:bidi="ar-EG"/>
        </w:rPr>
        <w:t xml:space="preserve"> , </w:t>
      </w:r>
      <m:oMath>
        <m:sSup>
          <m:sSupPr>
            <m:ctrlPr>
              <w:rPr>
                <w:rFonts w:ascii="Cambria Math" w:eastAsia="SimSun" w:hAnsi="Cambria Math" w:cs="Times New Roman"/>
                <w:iCs/>
                <w:sz w:val="28"/>
                <w:szCs w:val="28"/>
                <w:lang w:eastAsia="zh-CN" w:bidi="ar-EG"/>
              </w:rPr>
            </m:ctrlPr>
          </m:sSupPr>
          <m:e>
            <m:r>
              <m:rPr>
                <m:scr m:val="fraktur"/>
                <m:sty m:val="bi"/>
              </m:rPr>
              <w:rPr>
                <w:rFonts w:ascii="Cambria Math" w:hAnsi="Cambria Math" w:cs="Cambria Math" w:hint="cs"/>
                <w:sz w:val="28"/>
                <w:szCs w:val="28"/>
                <w:rtl/>
              </w:rPr>
              <m:t>R</m:t>
            </m:r>
          </m:e>
          <m:sup>
            <m:r>
              <m:rPr>
                <m:sty m:val="p"/>
              </m:rPr>
              <w:rPr>
                <w:rFonts w:ascii="Cambria Math" w:eastAsia="SimSun" w:hAnsi="Cambria Math" w:cs="Times New Roman"/>
                <w:sz w:val="28"/>
                <w:szCs w:val="28"/>
                <w:lang w:eastAsia="zh-CN" w:bidi="ar-EG"/>
              </w:rPr>
              <m:t>´</m:t>
            </m:r>
          </m:sup>
        </m:sSup>
      </m:oMath>
      <w:r w:rsidR="00206417">
        <w:rPr>
          <w:rFonts w:ascii="Times New Roman" w:eastAsia="SimSun" w:hAnsi="Times New Roman" w:cs="Times New Roman" w:hint="cs"/>
          <w:sz w:val="32"/>
          <w:szCs w:val="32"/>
          <w:rtl/>
          <w:lang w:eastAsia="zh-CN" w:bidi="ar-EG"/>
        </w:rPr>
        <w:t xml:space="preserve"> على الترتيب , فإن : </w:t>
      </w:r>
    </w:p>
    <w:p w:rsidR="00072408" w:rsidRPr="00CC5078" w:rsidRDefault="00187569" w:rsidP="00F946B1">
      <w:pPr>
        <w:pStyle w:val="ListParagraph"/>
        <w:spacing w:after="0" w:line="360" w:lineRule="auto"/>
        <w:ind w:left="0"/>
        <w:jc w:val="center"/>
        <w:rPr>
          <w:rFonts w:ascii="Times New Roman" w:eastAsia="SimSun" w:hAnsi="Times New Roman" w:cs="Times New Roman"/>
          <w:b/>
          <w:bCs/>
          <w:sz w:val="28"/>
          <w:szCs w:val="28"/>
          <w:rtl/>
          <w:lang w:eastAsia="zh-CN"/>
        </w:rPr>
      </w:pPr>
      <m:oMath>
        <m:sSup>
          <m:sSupPr>
            <m:ctrlPr>
              <w:rPr>
                <w:rFonts w:ascii="Cambria Math" w:eastAsia="SimSun" w:hAnsi="Cambria Math" w:cs="Times New Roman"/>
                <w:b/>
                <w:bCs/>
                <w:iCs/>
                <w:sz w:val="28"/>
                <w:szCs w:val="28"/>
                <w:lang w:eastAsia="zh-CN" w:bidi="ar-EG"/>
              </w:rPr>
            </m:ctrlPr>
          </m:sSupPr>
          <m:e>
            <m:r>
              <m:rPr>
                <m:scr m:val="fraktur"/>
                <m:sty m:val="bi"/>
              </m:rPr>
              <w:rPr>
                <w:rFonts w:ascii="Cambria Math" w:hAnsi="Cambria Math" w:cs="Cambria Math" w:hint="cs"/>
                <w:sz w:val="28"/>
                <w:szCs w:val="28"/>
                <w:rtl/>
              </w:rPr>
              <m:t>R</m:t>
            </m:r>
          </m:e>
          <m:sup>
            <m:r>
              <m:rPr>
                <m:sty m:val="b"/>
              </m:rPr>
              <w:rPr>
                <w:rFonts w:ascii="Cambria Math" w:eastAsia="SimSun" w:hAnsi="Cambria Math" w:cs="Times New Roman"/>
                <w:sz w:val="28"/>
                <w:szCs w:val="28"/>
                <w:lang w:eastAsia="zh-CN" w:bidi="ar-EG"/>
              </w:rPr>
              <m:t>´</m:t>
            </m:r>
          </m:sup>
        </m:sSup>
        <m:r>
          <m:rPr>
            <m:sty m:val="b"/>
          </m:rPr>
          <w:rPr>
            <w:rFonts w:ascii="Cambria Math" w:eastAsia="SimSun" w:hAnsi="Cambria Math" w:cs="Times New Roman"/>
            <w:sz w:val="28"/>
            <w:szCs w:val="28"/>
            <w:lang w:eastAsia="zh-CN"/>
          </w:rPr>
          <m:t>=</m:t>
        </m:r>
        <m:r>
          <m:rPr>
            <m:scr m:val="fraktur"/>
            <m:sty m:val="bi"/>
          </m:rPr>
          <w:rPr>
            <w:rFonts w:ascii="Cambria Math" w:hAnsi="Cambria Math" w:cs="Cambria Math" w:hint="cs"/>
            <w:sz w:val="28"/>
            <w:szCs w:val="28"/>
            <w:rtl/>
          </w:rPr>
          <m:t>R</m:t>
        </m:r>
        <m:r>
          <m:rPr>
            <m:sty m:val="b"/>
          </m:rPr>
          <w:rPr>
            <w:rFonts w:ascii="Cambria Math" w:eastAsia="SimSun" w:hAnsi="Cambria Math" w:cs="Times New Roman"/>
            <w:sz w:val="28"/>
            <w:szCs w:val="28"/>
            <w:lang w:eastAsia="zh-CN"/>
          </w:rPr>
          <m:t>+T</m:t>
        </m:r>
        <m:r>
          <m:rPr>
            <m:sty m:val="bi"/>
          </m:rPr>
          <w:rPr>
            <w:rFonts w:ascii="Cambria Math" w:eastAsia="SimSun" w:hAnsi="Cambria Math" w:cs="Times New Roman"/>
            <w:sz w:val="28"/>
            <w:szCs w:val="28"/>
            <w:lang w:eastAsia="zh-CN"/>
          </w:rPr>
          <m:t xml:space="preserve">                                                                           </m:t>
        </m:r>
      </m:oMath>
      <w:r w:rsidR="00CC5078" w:rsidRPr="00CC5078">
        <w:rPr>
          <w:rFonts w:ascii="Times New Roman" w:eastAsia="SimSun" w:hAnsi="Times New Roman" w:cs="Times New Roman"/>
          <w:b/>
          <w:bCs/>
          <w:sz w:val="28"/>
          <w:szCs w:val="28"/>
          <w:rtl/>
          <w:lang w:eastAsia="zh-CN"/>
        </w:rPr>
        <w:t xml:space="preserve"> </w:t>
      </w:r>
    </w:p>
    <w:p w:rsidR="00CC5078" w:rsidRDefault="008A26B0" w:rsidP="00566E86">
      <w:pPr>
        <w:pStyle w:val="ListParagraph"/>
        <w:spacing w:after="0" w:line="360" w:lineRule="auto"/>
        <w:ind w:left="0"/>
        <w:jc w:val="both"/>
        <w:rPr>
          <w:rFonts w:ascii="Times New Roman" w:eastAsia="SimSun" w:hAnsi="Times New Roman" w:cs="Times New Roman"/>
          <w:sz w:val="32"/>
          <w:szCs w:val="32"/>
          <w:rtl/>
          <w:lang w:eastAsia="zh-CN"/>
        </w:rPr>
      </w:pPr>
      <w:r>
        <w:rPr>
          <w:rFonts w:ascii="Times New Roman" w:eastAsia="SimSun" w:hAnsi="Times New Roman" w:cs="Times New Roman" w:hint="cs"/>
          <w:sz w:val="32"/>
          <w:szCs w:val="32"/>
          <w:rtl/>
          <w:lang w:eastAsia="zh-CN"/>
        </w:rPr>
        <w:t xml:space="preserve">ويسمى </w:t>
      </w:r>
      <m:oMath>
        <m:r>
          <m:rPr>
            <m:sty m:val="b"/>
          </m:rPr>
          <w:rPr>
            <w:rFonts w:ascii="Cambria Math" w:eastAsia="SimSun" w:hAnsi="Cambria Math" w:cs="Times New Roman"/>
            <w:sz w:val="28"/>
            <w:szCs w:val="28"/>
            <w:lang w:eastAsia="zh-CN"/>
          </w:rPr>
          <m:t>T</m:t>
        </m:r>
      </m:oMath>
      <w:r w:rsidR="005A0577">
        <w:rPr>
          <w:rFonts w:ascii="Times New Roman" w:eastAsia="SimSun" w:hAnsi="Times New Roman" w:cs="Times New Roman" w:hint="cs"/>
          <w:sz w:val="32"/>
          <w:szCs w:val="32"/>
          <w:rtl/>
          <w:lang w:eastAsia="zh-CN"/>
        </w:rPr>
        <w:t xml:space="preserve"> </w:t>
      </w:r>
      <w:r>
        <w:rPr>
          <w:rFonts w:ascii="Times New Roman" w:eastAsia="SimSun" w:hAnsi="Times New Roman" w:cs="Times New Roman" w:hint="cs"/>
          <w:sz w:val="32"/>
          <w:szCs w:val="32"/>
          <w:rtl/>
          <w:lang w:eastAsia="zh-CN"/>
        </w:rPr>
        <w:t>متجه الإنتقال أو الإزاحة الفراغي</w:t>
      </w:r>
      <w:r w:rsidR="00566E86">
        <w:rPr>
          <w:rFonts w:ascii="Times New Roman" w:eastAsia="SimSun" w:hAnsi="Times New Roman" w:cs="Times New Roman" w:hint="cs"/>
          <w:sz w:val="32"/>
          <w:szCs w:val="32"/>
          <w:rtl/>
          <w:lang w:eastAsia="zh-CN"/>
        </w:rPr>
        <w:t xml:space="preserve"> </w:t>
      </w:r>
      <w:r>
        <w:rPr>
          <w:rFonts w:ascii="Times New Roman" w:eastAsia="SimSun" w:hAnsi="Times New Roman" w:cs="Times New Roman"/>
          <w:sz w:val="32"/>
          <w:szCs w:val="32"/>
          <w:lang w:eastAsia="zh-CN"/>
        </w:rPr>
        <w:t xml:space="preserve">  </w:t>
      </w:r>
      <w:r w:rsidRPr="00566E86">
        <w:rPr>
          <w:rFonts w:ascii="Times New Roman" w:eastAsia="SimSun" w:hAnsi="Times New Roman" w:cs="Times New Roman"/>
          <w:sz w:val="24"/>
          <w:szCs w:val="24"/>
          <w:lang w:eastAsia="zh-CN"/>
        </w:rPr>
        <w:t>Space translational vector</w:t>
      </w:r>
      <w:r w:rsidR="00566E86">
        <w:rPr>
          <w:rFonts w:ascii="Times New Roman" w:eastAsia="SimSun" w:hAnsi="Times New Roman" w:cs="Times New Roman" w:hint="cs"/>
          <w:sz w:val="32"/>
          <w:szCs w:val="32"/>
          <w:rtl/>
          <w:lang w:eastAsia="zh-CN"/>
        </w:rPr>
        <w:t xml:space="preserve"> </w:t>
      </w:r>
      <w:r>
        <w:rPr>
          <w:rFonts w:ascii="Times New Roman" w:eastAsia="SimSun" w:hAnsi="Times New Roman" w:cs="Times New Roman" w:hint="cs"/>
          <w:sz w:val="32"/>
          <w:szCs w:val="32"/>
          <w:rtl/>
          <w:lang w:eastAsia="zh-CN"/>
        </w:rPr>
        <w:t xml:space="preserve">ويعبر عنه بمجموع مضاعفات المتجهات الأساسية </w:t>
      </w:r>
      <m:oMath>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3</m:t>
            </m:r>
          </m:sub>
        </m:sSub>
        <m:r>
          <m:rPr>
            <m:sty m:val="bi"/>
          </m:rPr>
          <w:rPr>
            <w:rFonts w:ascii="Cambria Math" w:eastAsia="SimSun" w:hAnsi="Cambria Math" w:cs="Times New Roman"/>
            <w:sz w:val="28"/>
            <w:szCs w:val="28"/>
            <w:lang w:eastAsia="zh-CN"/>
          </w:rPr>
          <m:t>,</m:t>
        </m:r>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2</m:t>
            </m:r>
          </m:sub>
        </m:sSub>
        <m:r>
          <m:rPr>
            <m:sty m:val="bi"/>
          </m:rPr>
          <w:rPr>
            <w:rFonts w:ascii="Cambria Math" w:eastAsia="SimSun" w:hAnsi="Cambria Math" w:cs="Times New Roman"/>
            <w:sz w:val="28"/>
            <w:szCs w:val="28"/>
            <w:lang w:eastAsia="zh-CN"/>
          </w:rPr>
          <m:t>,</m:t>
        </m:r>
        <m:sSub>
          <m:sSubPr>
            <m:ctrlPr>
              <w:rPr>
                <w:rFonts w:ascii="Cambria Math" w:eastAsia="SimSun" w:hAnsi="Cambria Math" w:cs="Times New Roman"/>
                <w:b/>
                <w:bCs/>
                <w:i/>
                <w:iCs/>
                <w:sz w:val="28"/>
                <w:szCs w:val="28"/>
                <w:lang w:eastAsia="zh-CN"/>
              </w:rPr>
            </m:ctrlPr>
          </m:sSubPr>
          <m:e>
            <m:r>
              <m:rPr>
                <m:sty m:val="b"/>
              </m:rPr>
              <w:rPr>
                <w:rFonts w:ascii="Cambria Math" w:eastAsia="SimSun" w:hAnsi="Cambria Math" w:cs="Times New Roman"/>
                <w:sz w:val="28"/>
                <w:szCs w:val="28"/>
                <w:lang w:eastAsia="zh-CN"/>
              </w:rPr>
              <m:t>a</m:t>
            </m:r>
          </m:e>
          <m:sub>
            <m:r>
              <m:rPr>
                <m:sty m:val="bi"/>
              </m:rPr>
              <w:rPr>
                <w:rFonts w:ascii="Cambria Math" w:eastAsia="SimSun" w:hAnsi="Cambria Math" w:cs="Times New Roman"/>
                <w:sz w:val="28"/>
                <w:szCs w:val="28"/>
                <w:lang w:eastAsia="zh-CN"/>
              </w:rPr>
              <m:t>1</m:t>
            </m:r>
          </m:sub>
        </m:sSub>
      </m:oMath>
      <w:r w:rsidR="00566E86">
        <w:rPr>
          <w:rFonts w:ascii="Times New Roman" w:eastAsia="SimSun" w:hAnsi="Times New Roman" w:cs="Times New Roman" w:hint="cs"/>
          <w:sz w:val="32"/>
          <w:szCs w:val="32"/>
          <w:rtl/>
          <w:lang w:eastAsia="zh-CN"/>
        </w:rPr>
        <w:t xml:space="preserve"> </w:t>
      </w:r>
      <w:r w:rsidR="00CC5078">
        <w:rPr>
          <w:rFonts w:ascii="Times New Roman" w:eastAsia="SimSun" w:hAnsi="Times New Roman" w:cs="Times New Roman" w:hint="cs"/>
          <w:sz w:val="32"/>
          <w:szCs w:val="32"/>
          <w:rtl/>
          <w:lang w:eastAsia="zh-CN"/>
        </w:rPr>
        <w:t xml:space="preserve">, أي أن : </w:t>
      </w:r>
    </w:p>
    <w:p w:rsidR="00072408" w:rsidRPr="00CC5078" w:rsidRDefault="00CC5078" w:rsidP="00CC5078">
      <w:pPr>
        <w:pStyle w:val="ListParagraph"/>
        <w:spacing w:after="0" w:line="360" w:lineRule="auto"/>
        <w:ind w:left="0"/>
        <w:jc w:val="center"/>
        <w:rPr>
          <w:rFonts w:ascii="Times New Roman" w:eastAsia="SimSun" w:hAnsi="Times New Roman" w:cs="Times New Roman"/>
          <w:sz w:val="28"/>
          <w:szCs w:val="28"/>
          <w:rtl/>
          <w:lang w:eastAsia="zh-CN" w:bidi="ar-EG"/>
        </w:rPr>
      </w:pPr>
      <m:oMath>
        <m:r>
          <m:rPr>
            <m:sty m:val="b"/>
          </m:rPr>
          <w:rPr>
            <w:rFonts w:ascii="Cambria Math" w:eastAsia="SimSun" w:hAnsi="Cambria Math" w:cs="Times New Roman"/>
            <w:sz w:val="28"/>
            <w:szCs w:val="28"/>
            <w:lang w:eastAsia="zh-CN"/>
          </w:rPr>
          <m:t>T</m:t>
        </m:r>
        <m:r>
          <m:rPr>
            <m:sty m:val="p"/>
          </m:rPr>
          <w:rPr>
            <w:rFonts w:ascii="Cambria Math" w:eastAsia="SimSun" w:hAnsi="Cambria Math" w:cs="Times New Roman"/>
            <w:sz w:val="28"/>
            <w:szCs w:val="28"/>
            <w:lang w:eastAsia="zh-CN"/>
          </w:rPr>
          <m:t>=</m:t>
        </m:r>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1</m:t>
            </m:r>
          </m:sub>
        </m:sSub>
        <m:sSub>
          <m:sSubPr>
            <m:ctrlPr>
              <w:rPr>
                <w:rFonts w:ascii="Cambria Math" w:eastAsia="SimSun" w:hAnsi="Cambria Math" w:cs="Times New Roman"/>
                <w:iCs/>
                <w:sz w:val="28"/>
                <w:szCs w:val="28"/>
                <w:lang w:eastAsia="zh-CN"/>
              </w:rPr>
            </m:ctrlPr>
          </m:sSubPr>
          <m:e>
            <m:r>
              <m:rPr>
                <m:sty m:val="b"/>
              </m:rPr>
              <w:rPr>
                <w:rFonts w:ascii="Cambria Math" w:eastAsia="SimSun" w:hAnsi="Cambria Math" w:cs="Times New Roman"/>
                <w:sz w:val="28"/>
                <w:szCs w:val="28"/>
                <w:lang w:eastAsia="zh-CN"/>
              </w:rPr>
              <m:t>a</m:t>
            </m:r>
          </m:e>
          <m:sub>
            <m:r>
              <m:rPr>
                <m:sty m:val="p"/>
              </m:rPr>
              <w:rPr>
                <w:rFonts w:ascii="Cambria Math" w:eastAsia="SimSun" w:hAnsi="Cambria Math" w:cs="Times New Roman"/>
                <w:sz w:val="28"/>
                <w:szCs w:val="28"/>
                <w:lang w:eastAsia="zh-CN"/>
              </w:rPr>
              <m:t>1</m:t>
            </m:r>
          </m:sub>
        </m:sSub>
        <m:r>
          <m:rPr>
            <m:sty m:val="p"/>
          </m:rPr>
          <w:rPr>
            <w:rFonts w:ascii="Cambria Math" w:eastAsia="SimSun" w:hAnsi="Cambria Math" w:cs="Times New Roman"/>
            <w:sz w:val="28"/>
            <w:szCs w:val="28"/>
            <w:lang w:eastAsia="zh-CN"/>
          </w:rPr>
          <m:t>+</m:t>
        </m:r>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2</m:t>
            </m:r>
          </m:sub>
        </m:sSub>
        <m:sSub>
          <m:sSubPr>
            <m:ctrlPr>
              <w:rPr>
                <w:rFonts w:ascii="Cambria Math" w:eastAsia="SimSun" w:hAnsi="Cambria Math" w:cs="Times New Roman"/>
                <w:iCs/>
                <w:sz w:val="28"/>
                <w:szCs w:val="28"/>
                <w:lang w:eastAsia="zh-CN"/>
              </w:rPr>
            </m:ctrlPr>
          </m:sSubPr>
          <m:e>
            <m:r>
              <m:rPr>
                <m:sty m:val="b"/>
              </m:rPr>
              <w:rPr>
                <w:rFonts w:ascii="Cambria Math" w:eastAsia="SimSun" w:hAnsi="Cambria Math" w:cs="Times New Roman"/>
                <w:sz w:val="28"/>
                <w:szCs w:val="28"/>
                <w:lang w:eastAsia="zh-CN"/>
              </w:rPr>
              <m:t>a</m:t>
            </m:r>
          </m:e>
          <m:sub>
            <m:r>
              <m:rPr>
                <m:sty m:val="p"/>
              </m:rPr>
              <w:rPr>
                <w:rFonts w:ascii="Cambria Math" w:eastAsia="SimSun" w:hAnsi="Cambria Math" w:cs="Times New Roman"/>
                <w:sz w:val="28"/>
                <w:szCs w:val="28"/>
                <w:lang w:eastAsia="zh-CN"/>
              </w:rPr>
              <m:t>2</m:t>
            </m:r>
          </m:sub>
        </m:sSub>
        <m:r>
          <m:rPr>
            <m:sty m:val="p"/>
          </m:rPr>
          <w:rPr>
            <w:rFonts w:ascii="Cambria Math" w:eastAsia="SimSun" w:hAnsi="Cambria Math" w:cs="Times New Roman"/>
            <w:sz w:val="28"/>
            <w:szCs w:val="28"/>
            <w:lang w:eastAsia="zh-CN"/>
          </w:rPr>
          <m:t>+</m:t>
        </m:r>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3</m:t>
            </m:r>
          </m:sub>
        </m:sSub>
        <m:sSub>
          <m:sSubPr>
            <m:ctrlPr>
              <w:rPr>
                <w:rFonts w:ascii="Cambria Math" w:eastAsia="SimSun" w:hAnsi="Cambria Math" w:cs="Times New Roman"/>
                <w:iCs/>
                <w:sz w:val="28"/>
                <w:szCs w:val="28"/>
                <w:lang w:eastAsia="zh-CN"/>
              </w:rPr>
            </m:ctrlPr>
          </m:sSubPr>
          <m:e>
            <m:r>
              <m:rPr>
                <m:sty m:val="b"/>
              </m:rPr>
              <w:rPr>
                <w:rFonts w:ascii="Cambria Math" w:eastAsia="SimSun" w:hAnsi="Cambria Math" w:cs="Times New Roman"/>
                <w:sz w:val="28"/>
                <w:szCs w:val="28"/>
                <w:lang w:eastAsia="zh-CN"/>
              </w:rPr>
              <m:t>a</m:t>
            </m:r>
          </m:e>
          <m:sub>
            <m:r>
              <m:rPr>
                <m:sty m:val="p"/>
              </m:rPr>
              <w:rPr>
                <w:rFonts w:ascii="Cambria Math" w:eastAsia="SimSun" w:hAnsi="Cambria Math" w:cs="Times New Roman"/>
                <w:sz w:val="28"/>
                <w:szCs w:val="28"/>
                <w:lang w:eastAsia="zh-CN"/>
              </w:rPr>
              <m:t>3</m:t>
            </m:r>
          </m:sub>
        </m:sSub>
        <m:r>
          <m:rPr>
            <m:sty m:val="p"/>
          </m:rPr>
          <w:rPr>
            <w:rFonts w:ascii="Cambria Math" w:eastAsia="SimSun" w:hAnsi="Cambria Math" w:cs="Times New Roman"/>
            <w:sz w:val="28"/>
            <w:szCs w:val="28"/>
            <w:lang w:eastAsia="zh-CN"/>
          </w:rPr>
          <m:t xml:space="preserve">                                              </m:t>
        </m:r>
      </m:oMath>
      <w:r w:rsidRPr="00CC5078">
        <w:rPr>
          <w:rFonts w:ascii="Times New Roman" w:eastAsia="SimSun" w:hAnsi="Times New Roman" w:cs="Times New Roman"/>
          <w:sz w:val="28"/>
          <w:szCs w:val="28"/>
          <w:rtl/>
          <w:lang w:eastAsia="zh-CN" w:bidi="ar-EG"/>
        </w:rPr>
        <w:t xml:space="preserve"> </w:t>
      </w:r>
    </w:p>
    <w:p w:rsidR="00CC5078" w:rsidRDefault="00CC5078" w:rsidP="00072408">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حيث </w:t>
      </w:r>
      <w:r w:rsidR="00072408">
        <w:rPr>
          <w:rFonts w:ascii="Times New Roman" w:eastAsia="SimSun" w:hAnsi="Times New Roman" w:cs="Times New Roman" w:hint="cs"/>
          <w:sz w:val="32"/>
          <w:szCs w:val="32"/>
          <w:rtl/>
          <w:lang w:eastAsia="zh-CN"/>
        </w:rPr>
        <w:t xml:space="preserve">  </w:t>
      </w:r>
      <m:oMath>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1</m:t>
            </m:r>
          </m:sub>
        </m:sSub>
      </m:oMath>
      <w:r w:rsidR="00072408" w:rsidRPr="00CC5078">
        <w:rPr>
          <w:rFonts w:ascii="Times New Roman" w:eastAsia="SimSun" w:hAnsi="Times New Roman" w:cs="Times New Roman" w:hint="cs"/>
          <w:sz w:val="28"/>
          <w:szCs w:val="28"/>
          <w:rtl/>
          <w:lang w:eastAsia="zh-CN"/>
        </w:rPr>
        <w:t xml:space="preserve">  </w:t>
      </w:r>
      <w:r w:rsidRPr="00CC5078">
        <w:rPr>
          <w:rFonts w:ascii="Times New Roman" w:eastAsia="SimSun" w:hAnsi="Times New Roman" w:cs="Times New Roman" w:hint="cs"/>
          <w:sz w:val="28"/>
          <w:szCs w:val="28"/>
          <w:rtl/>
          <w:lang w:eastAsia="zh-CN"/>
        </w:rPr>
        <w:t>,</w:t>
      </w:r>
      <w:r w:rsidR="00072408" w:rsidRPr="00CC5078">
        <w:rPr>
          <w:rFonts w:ascii="Times New Roman" w:eastAsia="SimSun" w:hAnsi="Times New Roman" w:cs="Times New Roman" w:hint="cs"/>
          <w:sz w:val="28"/>
          <w:szCs w:val="28"/>
          <w:rtl/>
          <w:lang w:eastAsia="zh-CN"/>
        </w:rPr>
        <w:t xml:space="preserve"> </w:t>
      </w:r>
      <m:oMath>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2</m:t>
            </m:r>
          </m:sub>
        </m:sSub>
      </m:oMath>
      <w:r w:rsidR="005A0577" w:rsidRPr="00CC5078">
        <w:rPr>
          <w:rFonts w:ascii="Times New Roman" w:eastAsia="SimSun" w:hAnsi="Times New Roman" w:cs="Times New Roman" w:hint="cs"/>
          <w:sz w:val="28"/>
          <w:szCs w:val="28"/>
          <w:rtl/>
          <w:lang w:eastAsia="zh-CN"/>
        </w:rPr>
        <w:t xml:space="preserve"> </w:t>
      </w:r>
      <w:r w:rsidRPr="00CC5078">
        <w:rPr>
          <w:rFonts w:ascii="Times New Roman" w:eastAsia="SimSun" w:hAnsi="Times New Roman" w:cs="Times New Roman" w:hint="cs"/>
          <w:sz w:val="28"/>
          <w:szCs w:val="28"/>
          <w:rtl/>
          <w:lang w:eastAsia="zh-CN" w:bidi="ar-EG"/>
        </w:rPr>
        <w:t xml:space="preserve">, </w:t>
      </w:r>
      <m:oMath>
        <m:r>
          <m:rPr>
            <m:sty m:val="p"/>
          </m:rPr>
          <w:rPr>
            <w:rFonts w:ascii="Cambria Math" w:eastAsia="SimSun" w:hAnsi="Cambria Math" w:cs="Times New Roman"/>
            <w:sz w:val="28"/>
            <w:szCs w:val="28"/>
            <w:lang w:eastAsia="zh-CN"/>
          </w:rPr>
          <m:t xml:space="preserve"> </m:t>
        </m:r>
        <m:sSub>
          <m:sSubPr>
            <m:ctrlPr>
              <w:rPr>
                <w:rFonts w:ascii="Cambria Math" w:eastAsia="SimSun" w:hAnsi="Cambria Math" w:cs="Times New Roman"/>
                <w:iCs/>
                <w:sz w:val="28"/>
                <w:szCs w:val="28"/>
                <w:lang w:eastAsia="zh-CN"/>
              </w:rPr>
            </m:ctrlPr>
          </m:sSubPr>
          <m:e>
            <m:r>
              <m:rPr>
                <m:sty m:val="p"/>
              </m:rPr>
              <w:rPr>
                <w:rFonts w:ascii="Cambria Math" w:eastAsia="SimSun" w:hAnsi="Cambria Math" w:cs="Times New Roman"/>
                <w:sz w:val="28"/>
                <w:szCs w:val="28"/>
                <w:lang w:eastAsia="zh-CN"/>
              </w:rPr>
              <m:t>m</m:t>
            </m:r>
          </m:e>
          <m:sub>
            <m:r>
              <m:rPr>
                <m:sty m:val="p"/>
              </m:rPr>
              <w:rPr>
                <w:rFonts w:ascii="Cambria Math" w:eastAsia="SimSun" w:hAnsi="Cambria Math" w:cs="Times New Roman"/>
                <w:sz w:val="28"/>
                <w:szCs w:val="28"/>
                <w:lang w:eastAsia="zh-CN"/>
              </w:rPr>
              <m:t>3</m:t>
            </m:r>
          </m:sub>
        </m:sSub>
      </m:oMath>
      <w:r>
        <w:rPr>
          <w:rFonts w:ascii="Times New Roman" w:eastAsia="SimSun" w:hAnsi="Times New Roman" w:cs="Times New Roman" w:hint="cs"/>
          <w:sz w:val="32"/>
          <w:szCs w:val="32"/>
          <w:rtl/>
          <w:lang w:eastAsia="zh-CN" w:bidi="ar-EG"/>
        </w:rPr>
        <w:t>أعداد صحيحة .</w:t>
      </w:r>
    </w:p>
    <w:p w:rsidR="001F18DD" w:rsidRDefault="00CC5078" w:rsidP="006736F0">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 </w:t>
      </w:r>
      <w:r w:rsidR="002D5AE6">
        <w:rPr>
          <w:rFonts w:ascii="Times New Roman" w:eastAsia="SimSun" w:hAnsi="Times New Roman" w:cs="Times New Roman" w:hint="cs"/>
          <w:sz w:val="32"/>
          <w:szCs w:val="32"/>
          <w:rtl/>
          <w:lang w:eastAsia="zh-CN"/>
        </w:rPr>
        <w:t xml:space="preserve">  </w:t>
      </w:r>
      <w:r w:rsidR="00072408">
        <w:rPr>
          <w:rFonts w:ascii="Times New Roman" w:eastAsia="SimSun" w:hAnsi="Times New Roman" w:cs="Times New Roman" w:hint="cs"/>
          <w:sz w:val="32"/>
          <w:szCs w:val="32"/>
          <w:rtl/>
          <w:lang w:eastAsia="zh-CN"/>
        </w:rPr>
        <w:t>و</w:t>
      </w:r>
      <w:r w:rsidR="004C1FD1" w:rsidRPr="00B057F7">
        <w:rPr>
          <w:rFonts w:ascii="Times New Roman" w:eastAsia="SimSun" w:hAnsi="Times New Roman" w:cs="Times New Roman" w:hint="cs"/>
          <w:sz w:val="32"/>
          <w:szCs w:val="32"/>
          <w:rtl/>
          <w:lang w:eastAsia="zh-CN"/>
        </w:rPr>
        <w:t>لقد بين برا</w:t>
      </w:r>
      <w:r w:rsidR="00E650D5">
        <w:rPr>
          <w:rFonts w:ascii="Times New Roman" w:eastAsia="SimSun" w:hAnsi="Times New Roman" w:cs="Times New Roman"/>
          <w:sz w:val="32"/>
          <w:szCs w:val="32"/>
          <w:rtl/>
          <w:lang w:eastAsia="zh-CN"/>
        </w:rPr>
        <w:t>ڤ</w:t>
      </w:r>
      <w:r w:rsidR="004C1FD1" w:rsidRPr="00B057F7">
        <w:rPr>
          <w:rFonts w:ascii="Times New Roman" w:eastAsia="SimSun" w:hAnsi="Times New Roman" w:cs="Times New Roman" w:hint="cs"/>
          <w:sz w:val="32"/>
          <w:szCs w:val="32"/>
          <w:rtl/>
          <w:lang w:eastAsia="zh-CN"/>
        </w:rPr>
        <w:t xml:space="preserve">ي أنه لا يمكن أن يتواجد أكثر من </w:t>
      </w:r>
      <w:r w:rsidR="003B2E2C" w:rsidRPr="00947425">
        <w:rPr>
          <w:rFonts w:asciiTheme="majorBidi" w:eastAsia="SimSun" w:hAnsiTheme="majorBidi" w:cstheme="majorBidi"/>
          <w:sz w:val="28"/>
          <w:szCs w:val="28"/>
          <w:lang w:eastAsia="zh-CN" w:bidi="ar-EG"/>
        </w:rPr>
        <w:t>14</w:t>
      </w:r>
      <w:r w:rsidR="004C1FD1" w:rsidRPr="00B057F7">
        <w:rPr>
          <w:rFonts w:ascii="Times New Roman" w:eastAsia="SimSun" w:hAnsi="Times New Roman" w:cs="Times New Roman" w:hint="cs"/>
          <w:sz w:val="32"/>
          <w:szCs w:val="32"/>
          <w:rtl/>
          <w:lang w:eastAsia="zh-CN"/>
        </w:rPr>
        <w:t xml:space="preserve"> طريقة لترتيب النقط في الفراغ بحيث تخضع لتعر</w:t>
      </w:r>
      <w:r w:rsidR="003B2E2C">
        <w:rPr>
          <w:rFonts w:ascii="Times New Roman" w:eastAsia="SimSun" w:hAnsi="Times New Roman" w:cs="Times New Roman" w:hint="cs"/>
          <w:sz w:val="32"/>
          <w:szCs w:val="32"/>
          <w:rtl/>
          <w:lang w:eastAsia="zh-CN"/>
        </w:rPr>
        <w:t>يف الشبكية الفراغية</w:t>
      </w:r>
      <w:r w:rsidR="002D5AE6">
        <w:rPr>
          <w:rFonts w:ascii="Times New Roman" w:eastAsia="SimSun" w:hAnsi="Times New Roman" w:cs="Times New Roman" w:hint="cs"/>
          <w:sz w:val="32"/>
          <w:szCs w:val="32"/>
          <w:rtl/>
          <w:lang w:eastAsia="zh-CN"/>
        </w:rPr>
        <w:t xml:space="preserve"> </w:t>
      </w:r>
      <w:r w:rsidR="003B2E2C">
        <w:rPr>
          <w:rFonts w:ascii="Times New Roman" w:eastAsia="SimSun" w:hAnsi="Times New Roman" w:cs="Times New Roman" w:hint="cs"/>
          <w:sz w:val="32"/>
          <w:szCs w:val="32"/>
          <w:rtl/>
          <w:lang w:eastAsia="zh-CN"/>
        </w:rPr>
        <w:t xml:space="preserve">. شكل </w:t>
      </w:r>
      <w:r w:rsidR="003B2E2C">
        <w:rPr>
          <w:rFonts w:ascii="Times New Roman" w:eastAsia="SimSun" w:hAnsi="Times New Roman" w:cs="Times New Roman"/>
          <w:sz w:val="32"/>
          <w:szCs w:val="32"/>
          <w:lang w:eastAsia="zh-CN"/>
        </w:rPr>
        <w:t>(</w:t>
      </w:r>
      <w:r w:rsidR="00360348">
        <w:rPr>
          <w:rFonts w:asciiTheme="majorBidi" w:eastAsia="SimSun" w:hAnsiTheme="majorBidi" w:cstheme="majorBidi"/>
          <w:sz w:val="28"/>
          <w:szCs w:val="28"/>
          <w:lang w:eastAsia="zh-CN" w:bidi="ar-EG"/>
        </w:rPr>
        <w:t>2-</w:t>
      </w:r>
      <w:r w:rsidR="006736F0">
        <w:rPr>
          <w:rFonts w:asciiTheme="majorBidi" w:eastAsia="SimSun" w:hAnsiTheme="majorBidi" w:cstheme="majorBidi"/>
          <w:sz w:val="28"/>
          <w:szCs w:val="28"/>
          <w:lang w:eastAsia="zh-CN" w:bidi="ar-EG"/>
        </w:rPr>
        <w:t>3</w:t>
      </w:r>
      <w:r w:rsidR="003B2E2C">
        <w:rPr>
          <w:rFonts w:ascii="Times New Roman" w:eastAsia="SimSun" w:hAnsi="Times New Roman" w:cs="Times New Roman"/>
          <w:sz w:val="32"/>
          <w:szCs w:val="32"/>
          <w:lang w:eastAsia="zh-CN"/>
        </w:rPr>
        <w:t>)</w:t>
      </w:r>
      <w:r w:rsidR="003B2E2C">
        <w:rPr>
          <w:rFonts w:ascii="Times New Roman" w:eastAsia="SimSun" w:hAnsi="Times New Roman" w:cs="Times New Roman" w:hint="cs"/>
          <w:sz w:val="32"/>
          <w:szCs w:val="32"/>
          <w:rtl/>
          <w:lang w:eastAsia="zh-CN"/>
        </w:rPr>
        <w:t xml:space="preserve"> </w:t>
      </w:r>
      <w:r w:rsidR="00331873">
        <w:rPr>
          <w:rFonts w:ascii="Times New Roman" w:eastAsia="SimSun" w:hAnsi="Times New Roman" w:cs="Times New Roman" w:hint="cs"/>
          <w:sz w:val="32"/>
          <w:szCs w:val="32"/>
          <w:rtl/>
          <w:lang w:eastAsia="zh-CN"/>
        </w:rPr>
        <w:t xml:space="preserve">يبين </w:t>
      </w:r>
      <w:r w:rsidR="003B2E2C">
        <w:rPr>
          <w:rFonts w:ascii="Times New Roman" w:eastAsia="SimSun" w:hAnsi="Times New Roman" w:cs="Times New Roman" w:hint="cs"/>
          <w:sz w:val="32"/>
          <w:szCs w:val="32"/>
          <w:rtl/>
          <w:lang w:eastAsia="zh-CN"/>
        </w:rPr>
        <w:t>شبكيات برا</w:t>
      </w:r>
      <w:r w:rsidR="00E650D5">
        <w:rPr>
          <w:rFonts w:ascii="Times New Roman" w:eastAsia="SimSun" w:hAnsi="Times New Roman" w:cs="Times New Roman"/>
          <w:sz w:val="32"/>
          <w:szCs w:val="32"/>
          <w:rtl/>
          <w:lang w:eastAsia="zh-CN"/>
        </w:rPr>
        <w:t>ڤ</w:t>
      </w:r>
      <w:r w:rsidR="003B2E2C">
        <w:rPr>
          <w:rFonts w:ascii="Times New Roman" w:eastAsia="SimSun" w:hAnsi="Times New Roman" w:cs="Times New Roman" w:hint="cs"/>
          <w:sz w:val="32"/>
          <w:szCs w:val="32"/>
          <w:rtl/>
          <w:lang w:eastAsia="zh-CN"/>
        </w:rPr>
        <w:t>ي الأ</w:t>
      </w:r>
      <w:r w:rsidR="004C1FD1" w:rsidRPr="00B057F7">
        <w:rPr>
          <w:rFonts w:ascii="Times New Roman" w:eastAsia="SimSun" w:hAnsi="Times New Roman" w:cs="Times New Roman" w:hint="cs"/>
          <w:sz w:val="32"/>
          <w:szCs w:val="32"/>
          <w:rtl/>
          <w:lang w:eastAsia="zh-CN"/>
        </w:rPr>
        <w:t>ربعة عشر</w:t>
      </w:r>
      <w:r w:rsidR="00331873">
        <w:rPr>
          <w:rFonts w:ascii="Times New Roman" w:eastAsia="SimSun" w:hAnsi="Times New Roman" w:cs="Times New Roman" w:hint="cs"/>
          <w:sz w:val="32"/>
          <w:szCs w:val="32"/>
          <w:rtl/>
          <w:lang w:eastAsia="zh-CN"/>
        </w:rPr>
        <w:t>,</w:t>
      </w:r>
      <w:r w:rsidR="00406E63">
        <w:rPr>
          <w:rFonts w:ascii="Times New Roman" w:eastAsia="SimSun" w:hAnsi="Times New Roman" w:cs="Times New Roman" w:hint="cs"/>
          <w:sz w:val="32"/>
          <w:szCs w:val="32"/>
          <w:rtl/>
          <w:lang w:eastAsia="zh-CN"/>
        </w:rPr>
        <w:t xml:space="preserve"> </w:t>
      </w:r>
      <w:r w:rsidR="00331873">
        <w:rPr>
          <w:rFonts w:ascii="Times New Roman" w:eastAsia="SimSun" w:hAnsi="Times New Roman" w:cs="Times New Roman" w:hint="cs"/>
          <w:sz w:val="32"/>
          <w:szCs w:val="32"/>
          <w:rtl/>
          <w:lang w:eastAsia="zh-CN"/>
        </w:rPr>
        <w:t>حيث</w:t>
      </w:r>
      <w:r w:rsidR="004C1FD1" w:rsidRPr="00B057F7">
        <w:rPr>
          <w:rFonts w:ascii="Times New Roman" w:eastAsia="SimSun" w:hAnsi="Times New Roman" w:cs="Times New Roman" w:hint="cs"/>
          <w:sz w:val="32"/>
          <w:szCs w:val="32"/>
          <w:rtl/>
          <w:lang w:eastAsia="zh-CN"/>
        </w:rPr>
        <w:t xml:space="preserve"> </w:t>
      </w:r>
      <w:r w:rsidR="00A356C6">
        <w:rPr>
          <w:rFonts w:ascii="Times New Roman" w:eastAsia="SimSun" w:hAnsi="Times New Roman" w:cs="Times New Roman" w:hint="cs"/>
          <w:sz w:val="32"/>
          <w:szCs w:val="32"/>
          <w:rtl/>
          <w:lang w:eastAsia="zh-CN"/>
        </w:rPr>
        <w:t>تسمي و</w:t>
      </w:r>
      <w:r w:rsidR="004C1FD1" w:rsidRPr="00B057F7">
        <w:rPr>
          <w:rFonts w:ascii="Times New Roman" w:eastAsia="SimSun" w:hAnsi="Times New Roman" w:cs="Times New Roman" w:hint="cs"/>
          <w:sz w:val="32"/>
          <w:szCs w:val="32"/>
          <w:rtl/>
          <w:lang w:eastAsia="zh-CN"/>
        </w:rPr>
        <w:t>حدات الخلايا</w:t>
      </w:r>
      <w:r w:rsidR="003B2E2C">
        <w:rPr>
          <w:rFonts w:ascii="Times New Roman" w:eastAsia="SimSun" w:hAnsi="Times New Roman" w:cs="Times New Roman" w:hint="cs"/>
          <w:sz w:val="32"/>
          <w:szCs w:val="32"/>
          <w:rtl/>
          <w:lang w:eastAsia="zh-CN"/>
        </w:rPr>
        <w:t xml:space="preserve"> التي تحتوي </w:t>
      </w:r>
      <w:r w:rsidR="00A6151B" w:rsidRPr="00B057F7">
        <w:rPr>
          <w:rFonts w:ascii="Times New Roman" w:eastAsia="SimSun" w:hAnsi="Times New Roman" w:cs="Times New Roman" w:hint="cs"/>
          <w:sz w:val="32"/>
          <w:szCs w:val="32"/>
          <w:rtl/>
          <w:lang w:eastAsia="zh-CN"/>
        </w:rPr>
        <w:t>فقط</w:t>
      </w:r>
      <w:r w:rsidR="00A6151B">
        <w:rPr>
          <w:rFonts w:ascii="Times New Roman" w:eastAsia="SimSun" w:hAnsi="Times New Roman" w:cs="Times New Roman" w:hint="cs"/>
          <w:sz w:val="32"/>
          <w:szCs w:val="32"/>
          <w:rtl/>
          <w:lang w:eastAsia="zh-CN"/>
        </w:rPr>
        <w:t xml:space="preserve"> </w:t>
      </w:r>
      <w:r w:rsidR="001F59F9">
        <w:rPr>
          <w:rFonts w:ascii="Times New Roman" w:eastAsia="SimSun" w:hAnsi="Times New Roman" w:cs="Times New Roman" w:hint="cs"/>
          <w:sz w:val="32"/>
          <w:szCs w:val="32"/>
          <w:rtl/>
          <w:lang w:eastAsia="zh-CN"/>
        </w:rPr>
        <w:t>على</w:t>
      </w:r>
      <w:r w:rsidR="003B2E2C">
        <w:rPr>
          <w:rFonts w:ascii="Times New Roman" w:eastAsia="SimSun" w:hAnsi="Times New Roman" w:cs="Times New Roman" w:hint="cs"/>
          <w:sz w:val="32"/>
          <w:szCs w:val="32"/>
          <w:rtl/>
          <w:lang w:eastAsia="zh-CN"/>
        </w:rPr>
        <w:t xml:space="preserve"> عقد عند الأ</w:t>
      </w:r>
      <w:r w:rsidR="004C1FD1" w:rsidRPr="00B057F7">
        <w:rPr>
          <w:rFonts w:ascii="Times New Roman" w:eastAsia="SimSun" w:hAnsi="Times New Roman" w:cs="Times New Roman" w:hint="cs"/>
          <w:sz w:val="32"/>
          <w:szCs w:val="32"/>
          <w:rtl/>
          <w:lang w:eastAsia="zh-CN"/>
        </w:rPr>
        <w:t xml:space="preserve">ركان </w:t>
      </w:r>
      <w:r w:rsidR="005A0577">
        <w:rPr>
          <w:rFonts w:ascii="Times New Roman" w:eastAsia="SimSun" w:hAnsi="Times New Roman" w:cs="Times New Roman" w:hint="cs"/>
          <w:sz w:val="32"/>
          <w:szCs w:val="32"/>
          <w:rtl/>
          <w:lang w:eastAsia="zh-CN"/>
        </w:rPr>
        <w:t>بال</w:t>
      </w:r>
      <w:r w:rsidR="004C1FD1" w:rsidRPr="00B057F7">
        <w:rPr>
          <w:rFonts w:ascii="Times New Roman" w:eastAsia="SimSun" w:hAnsi="Times New Roman" w:cs="Times New Roman" w:hint="cs"/>
          <w:sz w:val="32"/>
          <w:szCs w:val="32"/>
          <w:rtl/>
          <w:lang w:eastAsia="zh-CN"/>
        </w:rPr>
        <w:t xml:space="preserve">خلايا </w:t>
      </w:r>
      <w:r w:rsidR="005A0577">
        <w:rPr>
          <w:rFonts w:ascii="Times New Roman" w:eastAsia="SimSun" w:hAnsi="Times New Roman" w:cs="Times New Roman" w:hint="cs"/>
          <w:sz w:val="32"/>
          <w:szCs w:val="32"/>
          <w:rtl/>
          <w:lang w:eastAsia="zh-CN"/>
        </w:rPr>
        <w:t>ال</w:t>
      </w:r>
      <w:r w:rsidR="004C1FD1" w:rsidRPr="00B057F7">
        <w:rPr>
          <w:rFonts w:ascii="Times New Roman" w:eastAsia="SimSun" w:hAnsi="Times New Roman" w:cs="Times New Roman" w:hint="cs"/>
          <w:sz w:val="32"/>
          <w:szCs w:val="32"/>
          <w:rtl/>
          <w:lang w:eastAsia="zh-CN"/>
        </w:rPr>
        <w:t>بسيطة</w:t>
      </w:r>
      <w:r w:rsidR="003B2E2C">
        <w:rPr>
          <w:rFonts w:ascii="Times New Roman" w:eastAsia="SimSun" w:hAnsi="Times New Roman" w:cs="Times New Roman" w:hint="cs"/>
          <w:sz w:val="32"/>
          <w:szCs w:val="32"/>
          <w:rtl/>
          <w:lang w:eastAsia="zh-CN"/>
        </w:rPr>
        <w:t xml:space="preserve"> ، أما وحدات الخلايا الأ</w:t>
      </w:r>
      <w:r w:rsidR="004C1FD1" w:rsidRPr="00B057F7">
        <w:rPr>
          <w:rFonts w:ascii="Times New Roman" w:eastAsia="SimSun" w:hAnsi="Times New Roman" w:cs="Times New Roman" w:hint="cs"/>
          <w:sz w:val="32"/>
          <w:szCs w:val="32"/>
          <w:rtl/>
          <w:lang w:eastAsia="zh-CN"/>
        </w:rPr>
        <w:t>خري فتسمي خلايا مركبة</w:t>
      </w:r>
      <w:r w:rsidR="00E650D5">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 وهي تحتوي </w:t>
      </w:r>
      <w:r w:rsidR="001F59F9">
        <w:rPr>
          <w:rFonts w:ascii="Times New Roman" w:eastAsia="SimSun" w:hAnsi="Times New Roman" w:cs="Times New Roman" w:hint="cs"/>
          <w:sz w:val="32"/>
          <w:szCs w:val="32"/>
          <w:rtl/>
          <w:lang w:eastAsia="zh-CN"/>
        </w:rPr>
        <w:t>على</w:t>
      </w:r>
      <w:r w:rsidR="004C1FD1" w:rsidRPr="00B057F7">
        <w:rPr>
          <w:rFonts w:ascii="Times New Roman" w:eastAsia="SimSun" w:hAnsi="Times New Roman" w:cs="Times New Roman" w:hint="cs"/>
          <w:sz w:val="32"/>
          <w:szCs w:val="32"/>
          <w:rtl/>
          <w:lang w:eastAsia="zh-CN"/>
        </w:rPr>
        <w:t xml:space="preserve"> عقد إضافية في</w:t>
      </w:r>
      <w:r w:rsidR="003B2E2C">
        <w:rPr>
          <w:rFonts w:ascii="Times New Roman" w:eastAsia="SimSun" w:hAnsi="Times New Roman" w:cs="Times New Roman" w:hint="cs"/>
          <w:sz w:val="32"/>
          <w:szCs w:val="32"/>
          <w:rtl/>
          <w:lang w:eastAsia="zh-CN"/>
        </w:rPr>
        <w:t xml:space="preserve"> مركز حجم الخلية أو في مراكز الأ</w:t>
      </w:r>
      <w:r w:rsidR="004C1FD1" w:rsidRPr="00B057F7">
        <w:rPr>
          <w:rFonts w:ascii="Times New Roman" w:eastAsia="SimSun" w:hAnsi="Times New Roman" w:cs="Times New Roman" w:hint="cs"/>
          <w:sz w:val="32"/>
          <w:szCs w:val="32"/>
          <w:rtl/>
          <w:lang w:eastAsia="zh-CN"/>
        </w:rPr>
        <w:t xml:space="preserve">وجه. </w:t>
      </w: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212157" w:rsidP="00A356C6">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noProof/>
          <w:sz w:val="32"/>
          <w:szCs w:val="32"/>
          <w:rtl/>
        </w:rPr>
        <w:lastRenderedPageBreak/>
        <w:drawing>
          <wp:anchor distT="0" distB="0" distL="114300" distR="114300" simplePos="0" relativeHeight="252574720" behindDoc="1" locked="0" layoutInCell="1" allowOverlap="1">
            <wp:simplePos x="0" y="0"/>
            <wp:positionH relativeFrom="column">
              <wp:posOffset>368935</wp:posOffset>
            </wp:positionH>
            <wp:positionV relativeFrom="paragraph">
              <wp:posOffset>81915</wp:posOffset>
            </wp:positionV>
            <wp:extent cx="4043680" cy="4597400"/>
            <wp:effectExtent l="19050" t="0" r="0" b="0"/>
            <wp:wrapTight wrapText="bothSides">
              <wp:wrapPolygon edited="0">
                <wp:start x="-102" y="0"/>
                <wp:lineTo x="-102" y="21481"/>
                <wp:lineTo x="21573" y="21481"/>
                <wp:lineTo x="21573" y="0"/>
                <wp:lineTo x="-102" y="0"/>
              </wp:wrapPolygon>
            </wp:wrapTight>
            <wp:docPr id="19" name="Picture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a:stretch>
                      <a:fillRect/>
                    </a:stretch>
                  </pic:blipFill>
                  <pic:spPr>
                    <a:xfrm>
                      <a:off x="0" y="0"/>
                      <a:ext cx="4043680" cy="4597400"/>
                    </a:xfrm>
                    <a:prstGeom prst="rect">
                      <a:avLst/>
                    </a:prstGeom>
                  </pic:spPr>
                </pic:pic>
              </a:graphicData>
            </a:graphic>
          </wp:anchor>
        </w:drawing>
      </w: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406E63" w:rsidRDefault="00406E63"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406E63" w:rsidRDefault="00406E63"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406E63" w:rsidRDefault="00406E63"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6736F0" w:rsidRDefault="006736F0"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A356C6">
      <w:pPr>
        <w:pStyle w:val="ListParagraph"/>
        <w:spacing w:after="0" w:line="360" w:lineRule="auto"/>
        <w:ind w:left="0"/>
        <w:jc w:val="both"/>
        <w:rPr>
          <w:rFonts w:ascii="Times New Roman" w:eastAsia="SimSun" w:hAnsi="Times New Roman" w:cs="Times New Roman"/>
          <w:sz w:val="32"/>
          <w:szCs w:val="32"/>
          <w:rtl/>
          <w:lang w:eastAsia="zh-CN" w:bidi="ar-EG"/>
        </w:rPr>
      </w:pPr>
    </w:p>
    <w:p w:rsidR="00A356C6" w:rsidRDefault="00A356C6" w:rsidP="006736F0">
      <w:pPr>
        <w:pStyle w:val="ListParagraph"/>
        <w:spacing w:after="0" w:line="360" w:lineRule="auto"/>
        <w:ind w:left="0"/>
        <w:jc w:val="center"/>
        <w:rPr>
          <w:rFonts w:ascii="Times New Roman" w:eastAsia="SimSun" w:hAnsi="Times New Roman" w:cs="Times New Roman"/>
          <w:sz w:val="24"/>
          <w:szCs w:val="24"/>
          <w:rtl/>
          <w:lang w:eastAsia="zh-CN"/>
        </w:rPr>
      </w:pPr>
      <w:r w:rsidRPr="00C035C7">
        <w:rPr>
          <w:rFonts w:ascii="Times New Roman" w:eastAsia="SimSun" w:hAnsi="Times New Roman" w:cs="Times New Roman" w:hint="cs"/>
          <w:sz w:val="24"/>
          <w:szCs w:val="24"/>
          <w:rtl/>
          <w:lang w:eastAsia="zh-CN"/>
        </w:rPr>
        <w:t xml:space="preserve">شكل </w:t>
      </w:r>
      <w:r w:rsidRPr="00C035C7">
        <w:rPr>
          <w:rFonts w:ascii="Times New Roman" w:eastAsia="SimSun" w:hAnsi="Times New Roman" w:cs="Times New Roman"/>
          <w:sz w:val="24"/>
          <w:szCs w:val="24"/>
          <w:lang w:eastAsia="zh-CN"/>
        </w:rPr>
        <w:t>(</w:t>
      </w:r>
      <w:r w:rsidR="00360348" w:rsidRPr="00C035C7">
        <w:rPr>
          <w:rFonts w:ascii="Times New Roman" w:eastAsia="SimSun" w:hAnsi="Times New Roman" w:cs="Times New Roman"/>
          <w:sz w:val="24"/>
          <w:szCs w:val="24"/>
          <w:lang w:eastAsia="zh-CN"/>
        </w:rPr>
        <w:t>2-</w:t>
      </w:r>
      <w:r w:rsidR="006736F0">
        <w:rPr>
          <w:rFonts w:ascii="Times New Roman" w:eastAsia="SimSun" w:hAnsi="Times New Roman" w:cs="Times New Roman"/>
          <w:sz w:val="24"/>
          <w:szCs w:val="24"/>
          <w:lang w:eastAsia="zh-CN"/>
        </w:rPr>
        <w:t>3</w:t>
      </w:r>
      <w:r w:rsidRPr="00C035C7">
        <w:rPr>
          <w:rFonts w:ascii="Times New Roman" w:eastAsia="SimSun" w:hAnsi="Times New Roman" w:cs="Times New Roman"/>
          <w:sz w:val="24"/>
          <w:szCs w:val="24"/>
          <w:lang w:eastAsia="zh-CN"/>
        </w:rPr>
        <w:t>)</w:t>
      </w:r>
      <w:r w:rsidR="009A25DB" w:rsidRPr="00C035C7">
        <w:rPr>
          <w:rFonts w:ascii="Times New Roman" w:eastAsia="SimSun" w:hAnsi="Times New Roman" w:cs="Times New Roman" w:hint="cs"/>
          <w:sz w:val="24"/>
          <w:szCs w:val="24"/>
          <w:rtl/>
          <w:lang w:eastAsia="zh-CN"/>
        </w:rPr>
        <w:t xml:space="preserve"> : شبكيات برا</w:t>
      </w:r>
      <w:r w:rsidR="009A25DB" w:rsidRPr="00C035C7">
        <w:rPr>
          <w:rFonts w:ascii="Times New Roman" w:eastAsia="SimSun" w:hAnsi="Times New Roman" w:cs="Times New Roman"/>
          <w:sz w:val="24"/>
          <w:szCs w:val="24"/>
          <w:rtl/>
          <w:lang w:eastAsia="zh-CN"/>
        </w:rPr>
        <w:t>ڤ</w:t>
      </w:r>
      <w:r w:rsidR="009A25DB" w:rsidRPr="00C035C7">
        <w:rPr>
          <w:rFonts w:ascii="Times New Roman" w:eastAsia="SimSun" w:hAnsi="Times New Roman" w:cs="Times New Roman" w:hint="cs"/>
          <w:sz w:val="24"/>
          <w:szCs w:val="24"/>
          <w:rtl/>
          <w:lang w:eastAsia="zh-CN"/>
        </w:rPr>
        <w:t>ي .</w:t>
      </w:r>
    </w:p>
    <w:p w:rsidR="002D5AE6" w:rsidRPr="00C035C7" w:rsidRDefault="002D5AE6" w:rsidP="00A9621A">
      <w:pPr>
        <w:pStyle w:val="ListParagraph"/>
        <w:spacing w:after="0" w:line="360" w:lineRule="auto"/>
        <w:ind w:left="0"/>
        <w:jc w:val="center"/>
        <w:rPr>
          <w:rFonts w:ascii="Times New Roman" w:eastAsia="SimSun" w:hAnsi="Times New Roman" w:cs="Times New Roman"/>
          <w:sz w:val="24"/>
          <w:szCs w:val="24"/>
          <w:rtl/>
          <w:lang w:eastAsia="zh-CN"/>
        </w:rPr>
      </w:pPr>
    </w:p>
    <w:p w:rsidR="004C1FD1" w:rsidRDefault="00406E63" w:rsidP="006736F0">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     </w:t>
      </w:r>
      <w:r w:rsidR="00802DFD">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ولتحديد نوع التنظيم للنقط فى الخلية الفراغية يستخدم نظام للمحاور كالمبين بشكل</w:t>
      </w:r>
      <w:r w:rsidR="006736F0">
        <w:rPr>
          <w:rFonts w:ascii="Times New Roman" w:eastAsia="SimSun" w:hAnsi="Times New Roman" w:cs="Times New Roman" w:hint="cs"/>
          <w:sz w:val="32"/>
          <w:szCs w:val="32"/>
          <w:rtl/>
          <w:lang w:eastAsia="zh-CN"/>
        </w:rPr>
        <w:t xml:space="preserve"> </w:t>
      </w:r>
      <w:r w:rsidR="00360348">
        <w:rPr>
          <w:rFonts w:ascii="Times New Roman" w:eastAsia="SimSun" w:hAnsi="Times New Roman" w:cs="Times New Roman"/>
          <w:sz w:val="32"/>
          <w:szCs w:val="32"/>
          <w:lang w:eastAsia="zh-CN"/>
        </w:rPr>
        <w:t xml:space="preserve"> </w:t>
      </w:r>
      <w:r w:rsidR="006517F7">
        <w:rPr>
          <w:rFonts w:ascii="Times New Roman" w:eastAsia="SimSun" w:hAnsi="Times New Roman" w:cs="Times New Roman"/>
          <w:sz w:val="32"/>
          <w:szCs w:val="32"/>
          <w:lang w:eastAsia="zh-CN"/>
        </w:rPr>
        <w:t>(</w:t>
      </w:r>
      <w:r w:rsidR="00360348">
        <w:rPr>
          <w:rFonts w:asciiTheme="majorBidi" w:eastAsia="SimSun" w:hAnsiTheme="majorBidi" w:cstheme="majorBidi"/>
          <w:sz w:val="28"/>
          <w:szCs w:val="28"/>
          <w:lang w:eastAsia="zh-CN" w:bidi="ar-EG"/>
        </w:rPr>
        <w:t>2-</w:t>
      </w:r>
      <w:r w:rsidR="006736F0">
        <w:rPr>
          <w:rFonts w:asciiTheme="majorBidi" w:eastAsia="SimSun" w:hAnsiTheme="majorBidi" w:cstheme="majorBidi"/>
          <w:sz w:val="28"/>
          <w:szCs w:val="28"/>
          <w:lang w:eastAsia="zh-CN" w:bidi="ar-EG"/>
        </w:rPr>
        <w:t>4</w:t>
      </w:r>
      <w:r w:rsidR="006517F7">
        <w:rPr>
          <w:rFonts w:ascii="Times New Roman" w:eastAsia="SimSun" w:hAnsi="Times New Roman" w:cs="Times New Roman"/>
          <w:sz w:val="32"/>
          <w:szCs w:val="32"/>
          <w:lang w:eastAsia="zh-CN"/>
        </w:rPr>
        <w:t>)</w:t>
      </w:r>
      <w:r w:rsidR="00360348">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وب</w:t>
      </w:r>
      <w:r w:rsidR="00E650D5">
        <w:rPr>
          <w:rFonts w:ascii="Times New Roman" w:eastAsia="SimSun" w:hAnsi="Times New Roman" w:cs="Times New Roman"/>
          <w:sz w:val="32"/>
          <w:szCs w:val="32"/>
          <w:rtl/>
          <w:lang w:eastAsia="zh-CN"/>
        </w:rPr>
        <w:t>إ</w:t>
      </w:r>
      <w:r w:rsidR="004C1FD1" w:rsidRPr="00B057F7">
        <w:rPr>
          <w:rFonts w:ascii="Times New Roman" w:eastAsia="SimSun" w:hAnsi="Times New Roman" w:cs="Times New Roman" w:hint="cs"/>
          <w:sz w:val="32"/>
          <w:szCs w:val="32"/>
          <w:rtl/>
          <w:lang w:eastAsia="zh-CN"/>
        </w:rPr>
        <w:t>ختلاف أطوال المحاو</w:t>
      </w:r>
      <w:r w:rsidR="006517F7">
        <w:rPr>
          <w:rFonts w:ascii="Times New Roman" w:eastAsia="SimSun" w:hAnsi="Times New Roman" w:cs="Times New Roman" w:hint="cs"/>
          <w:sz w:val="32"/>
          <w:szCs w:val="32"/>
          <w:rtl/>
          <w:lang w:eastAsia="zh-CN"/>
        </w:rPr>
        <w:t>ر والزوايا بينهم ت</w:t>
      </w:r>
      <w:r>
        <w:rPr>
          <w:rFonts w:ascii="Times New Roman" w:eastAsia="SimSun" w:hAnsi="Times New Roman" w:cs="Times New Roman" w:hint="cs"/>
          <w:sz w:val="32"/>
          <w:szCs w:val="32"/>
          <w:rtl/>
          <w:lang w:eastAsia="zh-CN"/>
        </w:rPr>
        <w:t>نحصر</w:t>
      </w:r>
      <w:r w:rsidR="006517F7">
        <w:rPr>
          <w:rFonts w:ascii="Times New Roman" w:eastAsia="SimSun" w:hAnsi="Times New Roman" w:cs="Times New Roman" w:hint="cs"/>
          <w:sz w:val="32"/>
          <w:szCs w:val="32"/>
          <w:rtl/>
          <w:lang w:eastAsia="zh-CN"/>
        </w:rPr>
        <w:t xml:space="preserve"> الطرق الأربعة عشر </w:t>
      </w:r>
      <w:r>
        <w:rPr>
          <w:rFonts w:ascii="Times New Roman" w:eastAsia="SimSun" w:hAnsi="Times New Roman" w:cs="Times New Roman" w:hint="cs"/>
          <w:sz w:val="32"/>
          <w:szCs w:val="32"/>
          <w:rtl/>
          <w:lang w:eastAsia="zh-CN"/>
        </w:rPr>
        <w:t xml:space="preserve">في </w:t>
      </w:r>
      <w:r w:rsidR="006517F7">
        <w:rPr>
          <w:rFonts w:ascii="Times New Roman" w:eastAsia="SimSun" w:hAnsi="Times New Roman" w:cs="Times New Roman" w:hint="cs"/>
          <w:sz w:val="32"/>
          <w:szCs w:val="32"/>
          <w:rtl/>
          <w:lang w:eastAsia="zh-CN"/>
        </w:rPr>
        <w:t>سبعة أ</w:t>
      </w:r>
      <w:r w:rsidR="004C1FD1" w:rsidRPr="00B057F7">
        <w:rPr>
          <w:rFonts w:ascii="Times New Roman" w:eastAsia="SimSun" w:hAnsi="Times New Roman" w:cs="Times New Roman" w:hint="cs"/>
          <w:sz w:val="32"/>
          <w:szCs w:val="32"/>
          <w:rtl/>
          <w:lang w:eastAsia="zh-CN"/>
        </w:rPr>
        <w:t>نظمة فقط هى المكعب</w:t>
      </w:r>
      <w:r w:rsidR="007D6BA6">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المنشور الرباعى القائم</w:t>
      </w:r>
      <w:r w:rsidR="007D6BA6">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المنشور المعينى</w:t>
      </w:r>
      <w:r w:rsidR="007D6BA6">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المنشور أحادى الميل</w:t>
      </w:r>
      <w:r w:rsidR="00E650D5">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المنشور متعدد الميول</w:t>
      </w:r>
      <w:r w:rsidR="006517F7">
        <w:rPr>
          <w:rFonts w:ascii="Times New Roman" w:eastAsia="SimSun" w:hAnsi="Times New Roman" w:cs="Times New Roman" w:hint="cs"/>
          <w:sz w:val="32"/>
          <w:szCs w:val="32"/>
          <w:rtl/>
          <w:lang w:eastAsia="zh-CN"/>
        </w:rPr>
        <w:t xml:space="preserve"> </w:t>
      </w:r>
      <w:r w:rsidR="00CB54F6">
        <w:rPr>
          <w:rFonts w:ascii="Times New Roman" w:eastAsia="SimSun" w:hAnsi="Times New Roman" w:cs="Times New Roman" w:hint="cs"/>
          <w:sz w:val="32"/>
          <w:szCs w:val="32"/>
          <w:rtl/>
          <w:lang w:eastAsia="zh-CN"/>
        </w:rPr>
        <w:t>,</w:t>
      </w:r>
      <w:r w:rsidR="004C1FD1" w:rsidRPr="00B057F7">
        <w:rPr>
          <w:rFonts w:ascii="Times New Roman" w:eastAsia="SimSun" w:hAnsi="Times New Roman" w:cs="Times New Roman" w:hint="cs"/>
          <w:sz w:val="32"/>
          <w:szCs w:val="32"/>
          <w:rtl/>
          <w:lang w:eastAsia="zh-CN"/>
        </w:rPr>
        <w:t xml:space="preserve"> المنشور السداسى القائم</w:t>
      </w:r>
      <w:r w:rsidR="00A356C6">
        <w:rPr>
          <w:rFonts w:ascii="Times New Roman" w:eastAsia="SimSun" w:hAnsi="Times New Roman" w:cs="Times New Roman" w:hint="cs"/>
          <w:sz w:val="32"/>
          <w:szCs w:val="32"/>
          <w:rtl/>
          <w:lang w:eastAsia="zh-CN"/>
        </w:rPr>
        <w:t xml:space="preserve"> والمنشور ثلاثي التماثل</w:t>
      </w:r>
      <w:r w:rsidR="00E650D5">
        <w:rPr>
          <w:rFonts w:ascii="Times New Roman" w:eastAsia="SimSun" w:hAnsi="Times New Roman" w:cs="Times New Roman" w:hint="cs"/>
          <w:sz w:val="32"/>
          <w:szCs w:val="32"/>
          <w:rtl/>
          <w:lang w:eastAsia="zh-CN"/>
        </w:rPr>
        <w:t xml:space="preserve"> </w:t>
      </w:r>
      <w:r w:rsidR="004C1FD1" w:rsidRPr="00B057F7">
        <w:rPr>
          <w:rFonts w:ascii="Times New Roman" w:eastAsia="SimSun" w:hAnsi="Times New Roman" w:cs="Times New Roman" w:hint="cs"/>
          <w:sz w:val="32"/>
          <w:szCs w:val="32"/>
          <w:rtl/>
          <w:lang w:eastAsia="zh-CN"/>
        </w:rPr>
        <w:t xml:space="preserve">. ويبين جدول </w:t>
      </w:r>
      <w:r w:rsidR="006517F7">
        <w:rPr>
          <w:rFonts w:ascii="Times New Roman" w:eastAsia="SimSun" w:hAnsi="Times New Roman" w:cs="Times New Roman"/>
          <w:sz w:val="32"/>
          <w:szCs w:val="32"/>
          <w:lang w:eastAsia="zh-CN"/>
        </w:rPr>
        <w:t>(</w:t>
      </w:r>
      <w:r>
        <w:rPr>
          <w:rFonts w:ascii="Times New Roman" w:eastAsia="SimSun" w:hAnsi="Times New Roman" w:cs="Times New Roman"/>
          <w:sz w:val="28"/>
          <w:szCs w:val="28"/>
          <w:lang w:eastAsia="zh-CN"/>
        </w:rPr>
        <w:t>2-</w:t>
      </w:r>
      <w:r w:rsidR="006517F7" w:rsidRPr="00A356C6">
        <w:rPr>
          <w:rFonts w:ascii="Times New Roman" w:eastAsia="SimSun" w:hAnsi="Times New Roman" w:cs="Times New Roman"/>
          <w:sz w:val="28"/>
          <w:szCs w:val="28"/>
          <w:lang w:eastAsia="zh-CN"/>
        </w:rPr>
        <w:t>1</w:t>
      </w:r>
      <w:r w:rsidR="006517F7">
        <w:rPr>
          <w:rFonts w:ascii="Times New Roman" w:eastAsia="SimSun" w:hAnsi="Times New Roman" w:cs="Times New Roman"/>
          <w:sz w:val="32"/>
          <w:szCs w:val="32"/>
          <w:lang w:eastAsia="zh-CN"/>
        </w:rPr>
        <w:t>)</w:t>
      </w:r>
      <w:r w:rsidR="006517F7">
        <w:rPr>
          <w:rFonts w:ascii="Times New Roman" w:eastAsia="SimSun" w:hAnsi="Times New Roman" w:cs="Times New Roman" w:hint="cs"/>
          <w:sz w:val="32"/>
          <w:szCs w:val="32"/>
          <w:rtl/>
          <w:lang w:eastAsia="zh-CN"/>
        </w:rPr>
        <w:t xml:space="preserve"> الأنظمة السبعة وعناصر التماثل الأ</w:t>
      </w:r>
      <w:r w:rsidR="004C1FD1" w:rsidRPr="00B057F7">
        <w:rPr>
          <w:rFonts w:ascii="Times New Roman" w:eastAsia="SimSun" w:hAnsi="Times New Roman" w:cs="Times New Roman" w:hint="cs"/>
          <w:sz w:val="32"/>
          <w:szCs w:val="32"/>
          <w:rtl/>
          <w:lang w:eastAsia="zh-CN"/>
        </w:rPr>
        <w:t>ساسية الخاصة بها.</w:t>
      </w:r>
    </w:p>
    <w:p w:rsidR="0095570E" w:rsidRDefault="002D5AE6" w:rsidP="00566E86">
      <w:pPr>
        <w:pStyle w:val="ListParagraph"/>
        <w:spacing w:after="0" w:line="360" w:lineRule="auto"/>
        <w:ind w:left="0"/>
        <w:jc w:val="center"/>
        <w:rPr>
          <w:rFonts w:ascii="Times New Roman" w:eastAsia="SimSun" w:hAnsi="Times New Roman" w:cs="Times New Roman"/>
          <w:sz w:val="32"/>
          <w:szCs w:val="32"/>
          <w:rtl/>
          <w:lang w:eastAsia="zh-CN" w:bidi="ar-EG"/>
        </w:rPr>
      </w:pPr>
      <w:r>
        <w:rPr>
          <w:rFonts w:ascii="Times New Roman" w:eastAsia="SimSun" w:hAnsi="Times New Roman" w:cs="Times New Roman"/>
          <w:noProof/>
          <w:sz w:val="32"/>
          <w:szCs w:val="32"/>
          <w:rtl/>
        </w:rPr>
        <w:lastRenderedPageBreak/>
        <w:drawing>
          <wp:anchor distT="0" distB="0" distL="114300" distR="114300" simplePos="0" relativeHeight="252602368" behindDoc="1" locked="0" layoutInCell="1" allowOverlap="1">
            <wp:simplePos x="0" y="0"/>
            <wp:positionH relativeFrom="column">
              <wp:posOffset>826135</wp:posOffset>
            </wp:positionH>
            <wp:positionV relativeFrom="paragraph">
              <wp:posOffset>12700</wp:posOffset>
            </wp:positionV>
            <wp:extent cx="1483360" cy="1656080"/>
            <wp:effectExtent l="19050" t="0" r="2540" b="0"/>
            <wp:wrapTight wrapText="bothSides">
              <wp:wrapPolygon edited="0">
                <wp:start x="-277" y="0"/>
                <wp:lineTo x="-277" y="21368"/>
                <wp:lineTo x="21637" y="21368"/>
                <wp:lineTo x="21637" y="0"/>
                <wp:lineTo x="-277" y="0"/>
              </wp:wrapPolygon>
            </wp:wrapTight>
            <wp:docPr id="38" name="Picture 3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a:stretch>
                      <a:fillRect/>
                    </a:stretch>
                  </pic:blipFill>
                  <pic:spPr>
                    <a:xfrm>
                      <a:off x="0" y="0"/>
                      <a:ext cx="1483360" cy="1656080"/>
                    </a:xfrm>
                    <a:prstGeom prst="rect">
                      <a:avLst/>
                    </a:prstGeom>
                  </pic:spPr>
                </pic:pic>
              </a:graphicData>
            </a:graphic>
          </wp:anchor>
        </w:drawing>
      </w:r>
    </w:p>
    <w:p w:rsidR="00B90456" w:rsidRDefault="00B90456" w:rsidP="00C035C7">
      <w:pPr>
        <w:pStyle w:val="ListParagraph"/>
        <w:spacing w:after="0" w:line="360" w:lineRule="auto"/>
        <w:ind w:left="0"/>
        <w:rPr>
          <w:rFonts w:ascii="Times New Roman" w:eastAsia="SimSun" w:hAnsi="Times New Roman" w:cs="Times New Roman"/>
          <w:sz w:val="32"/>
          <w:szCs w:val="32"/>
          <w:rtl/>
          <w:lang w:eastAsia="zh-CN" w:bidi="ar-EG"/>
        </w:rPr>
      </w:pPr>
    </w:p>
    <w:p w:rsidR="00566E86" w:rsidRDefault="0095570E" w:rsidP="006736F0">
      <w:pPr>
        <w:pStyle w:val="ListParagraph"/>
        <w:spacing w:after="0" w:line="360" w:lineRule="auto"/>
        <w:ind w:left="0"/>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bidi="ar-EG"/>
        </w:rPr>
        <w:t xml:space="preserve">شكل </w:t>
      </w:r>
      <w:r w:rsidRPr="00C035C7">
        <w:rPr>
          <w:rFonts w:ascii="Times New Roman" w:eastAsia="SimSun" w:hAnsi="Times New Roman" w:cs="Times New Roman"/>
          <w:sz w:val="24"/>
          <w:szCs w:val="24"/>
          <w:lang w:eastAsia="zh-CN" w:bidi="ar-EG"/>
        </w:rPr>
        <w:t>(2-</w:t>
      </w:r>
      <w:r w:rsidR="006736F0">
        <w:rPr>
          <w:rFonts w:ascii="Times New Roman" w:eastAsia="SimSun" w:hAnsi="Times New Roman" w:cs="Times New Roman"/>
          <w:sz w:val="24"/>
          <w:szCs w:val="24"/>
          <w:lang w:eastAsia="zh-CN" w:bidi="ar-EG"/>
        </w:rPr>
        <w:t>4</w:t>
      </w:r>
      <w:r w:rsidRPr="00C035C7">
        <w:rPr>
          <w:rFonts w:ascii="Times New Roman" w:eastAsia="SimSun" w:hAnsi="Times New Roman" w:cs="Times New Roman"/>
          <w:sz w:val="24"/>
          <w:szCs w:val="24"/>
          <w:lang w:eastAsia="zh-CN" w:bidi="ar-EG"/>
        </w:rPr>
        <w:t>)</w:t>
      </w:r>
      <w:r w:rsidR="009A25DB" w:rsidRPr="00C035C7">
        <w:rPr>
          <w:rFonts w:ascii="Times New Roman" w:eastAsia="SimSun" w:hAnsi="Times New Roman" w:cs="Times New Roman" w:hint="cs"/>
          <w:sz w:val="24"/>
          <w:szCs w:val="24"/>
          <w:rtl/>
          <w:lang w:eastAsia="zh-CN" w:bidi="ar-EG"/>
        </w:rPr>
        <w:t xml:space="preserve"> : نظام المحاور</w:t>
      </w:r>
    </w:p>
    <w:p w:rsidR="0095570E" w:rsidRPr="00C035C7" w:rsidRDefault="00566E86" w:rsidP="00566E86">
      <w:pPr>
        <w:pStyle w:val="ListParagraph"/>
        <w:spacing w:after="0" w:line="360" w:lineRule="auto"/>
        <w:ind w:left="0"/>
        <w:rPr>
          <w:rFonts w:ascii="Times New Roman" w:eastAsia="SimSun" w:hAnsi="Times New Roman" w:cs="Times New Roman"/>
          <w:b/>
          <w:bCs/>
          <w:i/>
          <w:iCs/>
          <w:sz w:val="24"/>
          <w:szCs w:val="24"/>
          <w:u w:val="single"/>
          <w:rtl/>
          <w:lang w:eastAsia="zh-CN" w:bidi="ar-EG"/>
        </w:rPr>
      </w:pP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 xml:space="preserve"> للشبكيات الفراغية .</w:t>
      </w:r>
    </w:p>
    <w:p w:rsidR="00566E86" w:rsidRDefault="00566E86" w:rsidP="0095570E">
      <w:pPr>
        <w:pStyle w:val="ListParagraph"/>
        <w:spacing w:after="0" w:line="360" w:lineRule="auto"/>
        <w:ind w:left="0"/>
        <w:jc w:val="center"/>
        <w:rPr>
          <w:rFonts w:ascii="Times New Roman" w:eastAsia="SimSun" w:hAnsi="Times New Roman" w:cs="Times New Roman"/>
          <w:sz w:val="24"/>
          <w:szCs w:val="24"/>
          <w:rtl/>
          <w:lang w:eastAsia="zh-CN"/>
        </w:rPr>
      </w:pPr>
    </w:p>
    <w:p w:rsidR="00406E63" w:rsidRDefault="00406E63" w:rsidP="0095570E">
      <w:pPr>
        <w:pStyle w:val="ListParagraph"/>
        <w:spacing w:after="0" w:line="360" w:lineRule="auto"/>
        <w:ind w:left="0"/>
        <w:jc w:val="center"/>
        <w:rPr>
          <w:rFonts w:ascii="Times New Roman" w:eastAsia="SimSun" w:hAnsi="Times New Roman" w:cs="Times New Roman"/>
          <w:sz w:val="24"/>
          <w:szCs w:val="24"/>
          <w:rtl/>
          <w:lang w:eastAsia="zh-CN" w:bidi="ar-EG"/>
        </w:rPr>
      </w:pPr>
    </w:p>
    <w:p w:rsidR="0095570E" w:rsidRPr="00C035C7" w:rsidRDefault="0095570E" w:rsidP="0095570E">
      <w:pPr>
        <w:pStyle w:val="ListParagraph"/>
        <w:spacing w:after="0" w:line="360" w:lineRule="auto"/>
        <w:ind w:left="0"/>
        <w:jc w:val="center"/>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rPr>
        <w:t xml:space="preserve">جدول </w:t>
      </w:r>
      <w:r w:rsidRPr="00C035C7">
        <w:rPr>
          <w:rFonts w:ascii="Times New Roman" w:eastAsia="SimSun" w:hAnsi="Times New Roman" w:cs="Times New Roman"/>
          <w:sz w:val="24"/>
          <w:szCs w:val="24"/>
          <w:lang w:eastAsia="zh-CN"/>
        </w:rPr>
        <w:t>(</w:t>
      </w:r>
      <w:r w:rsidR="00406E63">
        <w:rPr>
          <w:rFonts w:ascii="Times New Roman" w:eastAsia="SimSun" w:hAnsi="Times New Roman" w:cs="Times New Roman"/>
          <w:sz w:val="24"/>
          <w:szCs w:val="24"/>
          <w:lang w:eastAsia="zh-CN"/>
        </w:rPr>
        <w:t>2-</w:t>
      </w:r>
      <w:r w:rsidRPr="00C035C7">
        <w:rPr>
          <w:rFonts w:ascii="Times New Roman" w:eastAsia="SimSun" w:hAnsi="Times New Roman" w:cs="Times New Roman"/>
          <w:sz w:val="24"/>
          <w:szCs w:val="24"/>
          <w:lang w:eastAsia="zh-CN"/>
        </w:rPr>
        <w:t>1)</w:t>
      </w:r>
      <w:r w:rsidR="009A25DB" w:rsidRPr="00C035C7">
        <w:rPr>
          <w:rFonts w:ascii="Times New Roman" w:eastAsia="SimSun" w:hAnsi="Times New Roman" w:cs="Times New Roman" w:hint="cs"/>
          <w:sz w:val="24"/>
          <w:szCs w:val="24"/>
          <w:rtl/>
          <w:lang w:eastAsia="zh-CN" w:bidi="ar-EG"/>
        </w:rPr>
        <w:t xml:space="preserve"> : عناصر التماثل في الأنظمة السبعة للشبكية</w:t>
      </w:r>
      <w:r w:rsidR="00782B20" w:rsidRPr="00C035C7">
        <w:rPr>
          <w:rFonts w:ascii="Times New Roman" w:eastAsia="SimSun" w:hAnsi="Times New Roman" w:cs="Times New Roman" w:hint="cs"/>
          <w:sz w:val="24"/>
          <w:szCs w:val="24"/>
          <w:rtl/>
          <w:lang w:eastAsia="zh-CN" w:bidi="ar-EG"/>
        </w:rPr>
        <w:t xml:space="preserve"> البللورية</w:t>
      </w:r>
      <w:r w:rsidR="009A25DB" w:rsidRPr="00C035C7">
        <w:rPr>
          <w:rFonts w:ascii="Times New Roman" w:eastAsia="SimSun" w:hAnsi="Times New Roman" w:cs="Times New Roman" w:hint="cs"/>
          <w:sz w:val="24"/>
          <w:szCs w:val="24"/>
          <w:rtl/>
          <w:lang w:eastAsia="zh-CN" w:bidi="ar-EG"/>
        </w:rPr>
        <w:t xml:space="preserve"> .</w:t>
      </w:r>
    </w:p>
    <w:tbl>
      <w:tblPr>
        <w:tblpPr w:leftFromText="180" w:rightFromText="180" w:vertAnchor="text" w:horzAnchor="margin" w:tblpY="130"/>
        <w:bidiVisual/>
        <w:tblW w:w="7585" w:type="dxa"/>
        <w:tblLook w:val="04A0"/>
      </w:tblPr>
      <w:tblGrid>
        <w:gridCol w:w="2468"/>
        <w:gridCol w:w="1747"/>
        <w:gridCol w:w="1623"/>
        <w:gridCol w:w="1747"/>
      </w:tblGrid>
      <w:tr w:rsidR="0095570E" w:rsidRPr="004D3447" w:rsidTr="00446D6D">
        <w:trPr>
          <w:trHeight w:val="264"/>
        </w:trPr>
        <w:tc>
          <w:tcPr>
            <w:tcW w:w="24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b/>
                <w:bCs/>
                <w:color w:val="000000"/>
                <w:sz w:val="18"/>
                <w:szCs w:val="18"/>
                <w:lang w:eastAsia="en-US" w:bidi="ar-SA"/>
              </w:rPr>
            </w:pPr>
            <w:r w:rsidRPr="00446D6D">
              <w:rPr>
                <w:rFonts w:ascii="Arial" w:eastAsia="Times New Roman" w:hAnsi="Arial" w:cs="Arial"/>
                <w:b/>
                <w:bCs/>
                <w:color w:val="000000"/>
                <w:sz w:val="18"/>
                <w:szCs w:val="18"/>
                <w:rtl/>
                <w:lang w:eastAsia="en-US" w:bidi="ar-SA"/>
              </w:rPr>
              <w:t>خصائص</w:t>
            </w:r>
            <w:r w:rsidRPr="00446D6D">
              <w:rPr>
                <w:rFonts w:ascii="Arial" w:eastAsia="Times New Roman" w:hAnsi="Arial" w:cs="Arial" w:hint="cs"/>
                <w:b/>
                <w:bCs/>
                <w:color w:val="000000"/>
                <w:sz w:val="18"/>
                <w:szCs w:val="18"/>
                <w:rtl/>
                <w:lang w:eastAsia="en-US" w:bidi="ar-SA"/>
              </w:rPr>
              <w:t xml:space="preserve"> الخلية الإبتدائية</w:t>
            </w:r>
          </w:p>
        </w:tc>
        <w:tc>
          <w:tcPr>
            <w:tcW w:w="174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b/>
                <w:bCs/>
                <w:color w:val="000000"/>
                <w:sz w:val="18"/>
                <w:szCs w:val="18"/>
                <w:rtl/>
                <w:lang w:eastAsia="en-US"/>
              </w:rPr>
            </w:pPr>
            <w:r w:rsidRPr="00446D6D">
              <w:rPr>
                <w:rFonts w:ascii="Arial" w:eastAsia="Times New Roman" w:hAnsi="Arial" w:cs="Arial" w:hint="cs"/>
                <w:b/>
                <w:bCs/>
                <w:color w:val="000000"/>
                <w:sz w:val="18"/>
                <w:szCs w:val="18"/>
                <w:rtl/>
                <w:lang w:eastAsia="en-US"/>
              </w:rPr>
              <w:t xml:space="preserve">أنواع الشبكية </w:t>
            </w:r>
          </w:p>
        </w:tc>
        <w:tc>
          <w:tcPr>
            <w:tcW w:w="162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b/>
                <w:bCs/>
                <w:color w:val="000000"/>
                <w:sz w:val="18"/>
                <w:szCs w:val="18"/>
                <w:lang w:eastAsia="en-US" w:bidi="ar-SA"/>
              </w:rPr>
            </w:pPr>
            <w:r w:rsidRPr="00446D6D">
              <w:rPr>
                <w:rFonts w:ascii="Arial" w:eastAsia="Times New Roman" w:hAnsi="Arial" w:cs="Arial"/>
                <w:b/>
                <w:bCs/>
                <w:color w:val="000000"/>
                <w:sz w:val="18"/>
                <w:szCs w:val="18"/>
                <w:rtl/>
                <w:lang w:eastAsia="en-US" w:bidi="ar-SA"/>
              </w:rPr>
              <w:t>عن</w:t>
            </w:r>
            <w:r w:rsidRPr="00446D6D">
              <w:rPr>
                <w:rFonts w:ascii="Arial" w:eastAsia="Times New Roman" w:hAnsi="Arial" w:cs="Arial" w:hint="cs"/>
                <w:b/>
                <w:bCs/>
                <w:color w:val="000000"/>
                <w:sz w:val="18"/>
                <w:szCs w:val="18"/>
                <w:rtl/>
                <w:lang w:eastAsia="en-US" w:bidi="ar-SA"/>
              </w:rPr>
              <w:t>ا</w:t>
            </w:r>
            <w:r w:rsidRPr="00446D6D">
              <w:rPr>
                <w:rFonts w:ascii="Arial" w:eastAsia="Times New Roman" w:hAnsi="Arial" w:cs="Arial"/>
                <w:b/>
                <w:bCs/>
                <w:color w:val="000000"/>
                <w:sz w:val="18"/>
                <w:szCs w:val="18"/>
                <w:rtl/>
                <w:lang w:eastAsia="en-US" w:bidi="ar-SA"/>
              </w:rPr>
              <w:t>صر التماثل</w:t>
            </w:r>
          </w:p>
        </w:tc>
        <w:tc>
          <w:tcPr>
            <w:tcW w:w="174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b/>
                <w:bCs/>
                <w:color w:val="000000"/>
                <w:sz w:val="18"/>
                <w:szCs w:val="18"/>
                <w:lang w:eastAsia="en-US" w:bidi="ar-SA"/>
              </w:rPr>
            </w:pPr>
            <w:r w:rsidRPr="00446D6D">
              <w:rPr>
                <w:rFonts w:ascii="Arial" w:eastAsia="Times New Roman" w:hAnsi="Arial" w:cs="Arial"/>
                <w:b/>
                <w:bCs/>
                <w:color w:val="000000"/>
                <w:sz w:val="18"/>
                <w:szCs w:val="18"/>
                <w:rtl/>
                <w:lang w:eastAsia="en-US" w:bidi="ar-SA"/>
              </w:rPr>
              <w:t>نظام</w:t>
            </w:r>
            <w:r w:rsidRPr="00446D6D">
              <w:rPr>
                <w:rFonts w:ascii="Arial" w:eastAsia="Times New Roman" w:hAnsi="Arial" w:cs="Arial" w:hint="cs"/>
                <w:b/>
                <w:bCs/>
                <w:color w:val="000000"/>
                <w:sz w:val="18"/>
                <w:szCs w:val="18"/>
                <w:rtl/>
                <w:lang w:eastAsia="en-US" w:bidi="ar-SA"/>
              </w:rPr>
              <w:t xml:space="preserve"> الشبكية</w:t>
            </w: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lang w:eastAsia="en-US" w:bidi="ar-SA"/>
              </w:rPr>
            </w:pPr>
            <m:oMathPara>
              <m:oMath>
                <m:r>
                  <m:rPr>
                    <m:sty m:val="p"/>
                  </m:rPr>
                  <w:rPr>
                    <w:rFonts w:ascii="Cambria Math" w:eastAsia="Times New Roman" w:hAnsi="Cambria Math" w:cs="Arial"/>
                    <w:color w:val="000000"/>
                    <w:sz w:val="18"/>
                    <w:szCs w:val="18"/>
                    <w:lang w:eastAsia="en-US" w:bidi="ar-SA"/>
                  </w:rPr>
                  <m:t>a</m:t>
                </m:r>
                <m:r>
                  <w:rPr>
                    <w:rFonts w:ascii="Cambria Math" w:eastAsia="Times New Roman" w:hAnsi="Cambria Math" w:cs="Arial"/>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s="Arial"/>
                    <w:color w:val="000000"/>
                    <w:sz w:val="18"/>
                    <w:szCs w:val="18"/>
                    <w:lang w:eastAsia="en-US" w:bidi="ar-SA"/>
                  </w:rPr>
                  <m:t>α≠β≠γ≠90°</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rtl/>
                <w:lang w:eastAsia="en-US"/>
              </w:rPr>
              <w:t xml:space="preserve">     بسيطة           </w:t>
            </w:r>
            <w:r w:rsidRPr="00446D6D">
              <w:rPr>
                <w:rFonts w:asciiTheme="majorBidi" w:eastAsia="Times New Roman" w:hAnsiTheme="majorBidi" w:cstheme="majorBidi"/>
                <w:color w:val="000000"/>
                <w:sz w:val="18"/>
                <w:szCs w:val="18"/>
                <w:lang w:eastAsia="en-US"/>
              </w:rPr>
              <w:t xml:space="preserve">P  </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lang w:eastAsia="en-US" w:bidi="ar-SA"/>
              </w:rPr>
            </w:pPr>
            <w:r w:rsidRPr="00446D6D">
              <w:rPr>
                <w:rFonts w:ascii="Arial" w:eastAsia="Times New Roman" w:hAnsi="Arial" w:cs="Arial"/>
                <w:color w:val="000000"/>
                <w:sz w:val="18"/>
                <w:szCs w:val="18"/>
                <w:rtl/>
                <w:lang w:eastAsia="en-US" w:bidi="ar-SA"/>
              </w:rPr>
              <w:t xml:space="preserve">لا </w:t>
            </w:r>
            <w:r w:rsidRPr="00446D6D">
              <w:rPr>
                <w:rFonts w:ascii="Arial" w:eastAsia="Times New Roman" w:hAnsi="Arial" w:cs="Arial" w:hint="cs"/>
                <w:color w:val="000000"/>
                <w:sz w:val="18"/>
                <w:szCs w:val="18"/>
                <w:rtl/>
                <w:lang w:eastAsia="en-US" w:bidi="ar-SA"/>
              </w:rPr>
              <w:t>يوجد</w:t>
            </w:r>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Triclinic</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منشور ثلاثي الميل</w:t>
            </w: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olor w:val="000000"/>
                    <w:sz w:val="18"/>
                    <w:szCs w:val="18"/>
                    <w:lang w:eastAsia="en-US" w:bidi="ar-SA"/>
                  </w:rPr>
                  <m:t>a</m:t>
                </m:r>
                <m:r>
                  <w:rPr>
                    <w:rFonts w:ascii="Cambria Math" w:eastAsia="Times New Roman" w:hAnsi="Cambria Math"/>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s="Arial"/>
                    <w:color w:val="000000"/>
                    <w:sz w:val="18"/>
                    <w:szCs w:val="18"/>
                    <w:lang w:eastAsia="en-US" w:bidi="ar-SA"/>
                  </w:rPr>
                  <m:t>α=β=90°≠γ</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P</w:t>
            </w:r>
          </w:p>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rtl/>
                <w:lang w:eastAsia="en-US"/>
              </w:rPr>
              <w:t xml:space="preserve">     متمركز القاعدة</w:t>
            </w:r>
            <w:r w:rsidRPr="00446D6D">
              <w:rPr>
                <w:rFonts w:asciiTheme="majorBidi" w:eastAsia="Times New Roman" w:hAnsiTheme="majorBidi" w:cstheme="majorBidi"/>
                <w:color w:val="000000"/>
                <w:sz w:val="18"/>
                <w:szCs w:val="18"/>
                <w:lang w:eastAsia="en-US"/>
              </w:rPr>
              <w:t>I</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محور دوراني</w:t>
            </w:r>
          </w:p>
          <w:p w:rsidR="0095570E" w:rsidRPr="00446D6D" w:rsidRDefault="0095570E" w:rsidP="0095570E">
            <w:pPr>
              <w:bidi w:val="0"/>
              <w:jc w:val="center"/>
              <w:rPr>
                <w:rFonts w:ascii="Arial" w:eastAsia="Times New Roman" w:hAnsi="Arial" w:cs="Arial"/>
                <w:i/>
                <w:color w:val="000000"/>
                <w:sz w:val="18"/>
                <w:szCs w:val="18"/>
                <w:lang w:eastAsia="en-US"/>
              </w:rPr>
            </w:pPr>
            <w:r w:rsidRPr="00446D6D">
              <w:rPr>
                <w:rFonts w:ascii="Arial" w:eastAsia="Times New Roman" w:hAnsi="Arial" w:cs="Arial"/>
                <w:color w:val="000000"/>
                <w:sz w:val="18"/>
                <w:szCs w:val="18"/>
                <w:lang w:eastAsia="en-US"/>
              </w:rPr>
              <w:t xml:space="preserve"> </w:t>
            </w:r>
            <m:oMath>
              <m:r>
                <w:rPr>
                  <w:rFonts w:ascii="Cambria Math" w:eastAsia="Times New Roman" w:hAnsi="Cambria Math" w:cs="Arial"/>
                  <w:color w:val="000000"/>
                  <w:sz w:val="18"/>
                  <w:szCs w:val="18"/>
                  <w:lang w:eastAsia="en-US"/>
                </w:rPr>
                <m:t>n=2</m:t>
              </m:r>
            </m:oMath>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Monoclinic</w:t>
            </w:r>
          </w:p>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rtl/>
                <w:lang w:eastAsia="en-US"/>
              </w:rPr>
              <w:t>أحادي الميل</w:t>
            </w: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olor w:val="000000"/>
                    <w:sz w:val="18"/>
                    <w:szCs w:val="18"/>
                    <w:lang w:eastAsia="en-US" w:bidi="ar-SA"/>
                  </w:rPr>
                  <m:t>a</m:t>
                </m:r>
                <m:r>
                  <w:rPr>
                    <w:rFonts w:ascii="Cambria Math" w:eastAsia="Times New Roman" w:hAnsi="Cambria Math"/>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s="Arial"/>
                    <w:color w:val="000000"/>
                    <w:sz w:val="18"/>
                    <w:szCs w:val="18"/>
                    <w:lang w:eastAsia="en-US" w:bidi="ar-SA"/>
                  </w:rPr>
                  <m:t>α=β=γ=90°</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lang w:eastAsia="en-US"/>
              </w:rPr>
              <w:t xml:space="preserve">                      P</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C</w:t>
            </w:r>
          </w:p>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rtl/>
                <w:lang w:eastAsia="en-US"/>
              </w:rPr>
              <w:t>متمركز الحجم)</w:t>
            </w:r>
            <w:r w:rsidRPr="00446D6D">
              <w:rPr>
                <w:rFonts w:asciiTheme="majorBidi" w:eastAsia="Times New Roman" w:hAnsiTheme="majorBidi" w:cstheme="majorBidi"/>
                <w:color w:val="000000"/>
                <w:sz w:val="18"/>
                <w:szCs w:val="18"/>
                <w:lang w:eastAsia="en-US"/>
              </w:rPr>
              <w:t>)    I</w:t>
            </w:r>
          </w:p>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rtl/>
                <w:lang w:eastAsia="en-US"/>
              </w:rPr>
              <w:t>متمركز الأوجه)</w:t>
            </w:r>
            <w:r w:rsidRPr="00446D6D">
              <w:rPr>
                <w:rFonts w:asciiTheme="majorBidi" w:eastAsia="Times New Roman" w:hAnsiTheme="majorBidi" w:cstheme="majorBidi"/>
                <w:color w:val="000000"/>
                <w:sz w:val="18"/>
                <w:szCs w:val="18"/>
                <w:lang w:eastAsia="en-US"/>
              </w:rPr>
              <w:t>)    F</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ثلاثة محاور دورانية</w:t>
            </w:r>
          </w:p>
          <w:p w:rsidR="0095570E" w:rsidRPr="00446D6D" w:rsidRDefault="0095570E" w:rsidP="0095570E">
            <w:pPr>
              <w:bidi w:val="0"/>
              <w:jc w:val="center"/>
              <w:rPr>
                <w:rFonts w:ascii="Arial" w:eastAsia="Times New Roman" w:hAnsi="Arial" w:cs="Arial"/>
                <w:i/>
                <w:color w:val="000000"/>
                <w:sz w:val="18"/>
                <w:szCs w:val="18"/>
                <w:rtl/>
                <w:lang w:eastAsia="en-US"/>
              </w:rPr>
            </w:pPr>
            <m:oMath>
              <m:r>
                <w:rPr>
                  <w:rFonts w:ascii="Cambria Math" w:eastAsia="Times New Roman" w:hAnsi="Cambria Math" w:cs="Arial"/>
                  <w:color w:val="000000"/>
                  <w:sz w:val="18"/>
                  <w:szCs w:val="18"/>
                  <w:lang w:eastAsia="en-US"/>
                </w:rPr>
                <m:t>n=2</m:t>
              </m:r>
            </m:oMath>
            <w:r w:rsidR="00874BA6">
              <w:rPr>
                <w:rFonts w:ascii="Arial" w:eastAsia="Times New Roman" w:hAnsi="Arial" w:cs="Arial"/>
                <w:i/>
                <w:color w:val="000000"/>
                <w:sz w:val="18"/>
                <w:szCs w:val="18"/>
                <w:rtl/>
                <w:lang w:eastAsia="en-US"/>
              </w:rPr>
              <w:t xml:space="preserve"> </w:t>
            </w:r>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Orthorhombic</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معيني قائم</w:t>
            </w:r>
          </w:p>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olor w:val="000000"/>
                    <w:sz w:val="18"/>
                    <w:szCs w:val="18"/>
                    <w:lang w:eastAsia="en-US" w:bidi="ar-SA"/>
                  </w:rPr>
                  <m:t>a</m:t>
                </m:r>
                <m:r>
                  <w:rPr>
                    <w:rFonts w:ascii="Cambria Math" w:eastAsia="Times New Roman" w:hAnsi="Cambria Math"/>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s="Arial"/>
                    <w:color w:val="000000"/>
                    <w:sz w:val="18"/>
                    <w:szCs w:val="18"/>
                    <w:lang w:eastAsia="en-US" w:bidi="ar-SA"/>
                  </w:rPr>
                  <m:t>α</m:t>
                </m:r>
                <m:r>
                  <w:rPr>
                    <w:rFonts w:ascii="Cambria Math" w:eastAsia="Times New Roman" w:hAnsi="Cambria Math" w:cs="Arial"/>
                    <w:color w:val="000000"/>
                    <w:sz w:val="18"/>
                    <w:szCs w:val="18"/>
                    <w:lang w:eastAsia="en-US" w:bidi="ar-SA"/>
                  </w:rPr>
                  <m:t>=β=γ=90°</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P</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I</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 xml:space="preserve">محور دوراني </w:t>
            </w:r>
          </w:p>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color w:val="000000"/>
                <w:sz w:val="18"/>
                <w:szCs w:val="18"/>
                <w:lang w:eastAsia="en-US"/>
              </w:rPr>
              <w:t xml:space="preserve"> </w:t>
            </w:r>
            <m:oMath>
              <m:r>
                <w:rPr>
                  <w:rFonts w:ascii="Cambria Math" w:eastAsia="Times New Roman" w:hAnsi="Cambria Math" w:cs="Arial"/>
                  <w:color w:val="000000"/>
                  <w:sz w:val="18"/>
                  <w:szCs w:val="18"/>
                  <w:lang w:eastAsia="en-US"/>
                </w:rPr>
                <m:t>n=4</m:t>
              </m:r>
            </m:oMath>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Tetragonal</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رباعي قائم</w:t>
            </w: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olor w:val="000000"/>
                    <w:sz w:val="18"/>
                    <w:szCs w:val="18"/>
                    <w:lang w:eastAsia="en-US" w:bidi="ar-SA"/>
                  </w:rPr>
                  <m:t>a</m:t>
                </m:r>
                <m:r>
                  <w:rPr>
                    <w:rFonts w:ascii="Cambria Math" w:eastAsia="Times New Roman" w:hAnsi="Cambria Math"/>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olor w:val="000000"/>
                    <w:sz w:val="18"/>
                    <w:szCs w:val="18"/>
                    <w:lang w:eastAsia="en-US" w:bidi="ar-SA"/>
                  </w:rPr>
                  <m:t>α=β=γ=90°</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P</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I</w:t>
            </w:r>
          </w:p>
          <w:p w:rsidR="0095570E" w:rsidRPr="00446D6D" w:rsidRDefault="0095570E" w:rsidP="0095570E">
            <w:pPr>
              <w:bidi w:val="0"/>
              <w:jc w:val="center"/>
              <w:rPr>
                <w:rFonts w:asciiTheme="majorBidi" w:eastAsia="Times New Roman" w:hAnsiTheme="majorBidi" w:cstheme="majorBidi"/>
                <w:color w:val="000000"/>
                <w:sz w:val="18"/>
                <w:szCs w:val="18"/>
                <w:lang w:eastAsia="en-US"/>
              </w:rPr>
            </w:pPr>
            <w:r w:rsidRPr="00446D6D">
              <w:rPr>
                <w:rFonts w:asciiTheme="majorBidi" w:eastAsia="Times New Roman" w:hAnsiTheme="majorBidi" w:cstheme="majorBidi"/>
                <w:color w:val="000000"/>
                <w:sz w:val="18"/>
                <w:szCs w:val="18"/>
                <w:lang w:eastAsia="en-US"/>
              </w:rPr>
              <w:t xml:space="preserve">                       F</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أربعة محاور دورانية</w:t>
            </w:r>
          </w:p>
          <w:p w:rsidR="0095570E" w:rsidRPr="00446D6D" w:rsidRDefault="0095570E" w:rsidP="0095570E">
            <w:pPr>
              <w:bidi w:val="0"/>
              <w:jc w:val="center"/>
              <w:rPr>
                <w:rFonts w:ascii="Arial" w:eastAsia="Times New Roman" w:hAnsi="Arial" w:cs="Arial"/>
                <w:color w:val="000000"/>
                <w:sz w:val="18"/>
                <w:szCs w:val="18"/>
                <w:lang w:eastAsia="en-US"/>
              </w:rPr>
            </w:pPr>
            <w:r w:rsidRPr="00446D6D">
              <w:rPr>
                <w:rFonts w:ascii="Arial" w:eastAsia="Times New Roman" w:hAnsi="Arial" w:cs="Arial"/>
                <w:color w:val="000000"/>
                <w:sz w:val="18"/>
                <w:szCs w:val="18"/>
                <w:lang w:eastAsia="en-US"/>
              </w:rPr>
              <w:t xml:space="preserve"> </w:t>
            </w:r>
            <m:oMath>
              <m:r>
                <w:rPr>
                  <w:rFonts w:ascii="Cambria Math" w:eastAsia="Times New Roman" w:hAnsi="Cambria Math" w:cs="Arial"/>
                  <w:color w:val="000000"/>
                  <w:sz w:val="18"/>
                  <w:szCs w:val="18"/>
                  <w:lang w:eastAsia="en-US"/>
                </w:rPr>
                <m:t>n=3</m:t>
              </m:r>
            </m:oMath>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Cubic</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مكعبي</w:t>
            </w:r>
          </w:p>
        </w:tc>
      </w:tr>
      <w:tr w:rsidR="0095570E" w:rsidRPr="004D3447" w:rsidTr="00446D6D">
        <w:trPr>
          <w:trHeight w:val="264"/>
        </w:trPr>
        <w:tc>
          <w:tcPr>
            <w:tcW w:w="2468" w:type="dxa"/>
            <w:tcBorders>
              <w:top w:val="nil"/>
              <w:left w:val="single" w:sz="8"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olor w:val="000000"/>
                    <w:sz w:val="18"/>
                    <w:szCs w:val="18"/>
                    <w:lang w:eastAsia="en-US" w:bidi="ar-SA"/>
                  </w:rPr>
                  <m:t>a</m:t>
                </m:r>
                <m:r>
                  <w:rPr>
                    <w:rFonts w:ascii="Cambria Math" w:eastAsia="Times New Roman" w:hAnsi="Cambria Math"/>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s="Arial"/>
                    <w:color w:val="000000"/>
                    <w:sz w:val="18"/>
                    <w:szCs w:val="18"/>
                    <w:lang w:eastAsia="en-US" w:bidi="ar-SA"/>
                  </w:rPr>
                  <m:t>α=β=90° , γ=120°</m:t>
                </m:r>
              </m:oMath>
            </m:oMathPara>
          </w:p>
        </w:tc>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P</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محور دوراني</w:t>
            </w:r>
          </w:p>
          <w:p w:rsidR="0095570E" w:rsidRPr="00874BA6" w:rsidRDefault="0095570E" w:rsidP="0095570E">
            <w:pPr>
              <w:bidi w:val="0"/>
              <w:jc w:val="center"/>
              <w:rPr>
                <w:rFonts w:ascii="Arial" w:eastAsia="Times New Roman" w:hAnsi="Arial" w:cs="Arial"/>
                <w:i/>
                <w:color w:val="000000"/>
                <w:sz w:val="18"/>
                <w:szCs w:val="18"/>
                <w:rtl/>
                <w:lang w:eastAsia="en-US"/>
              </w:rPr>
            </w:pPr>
            <w:r w:rsidRPr="00446D6D">
              <w:rPr>
                <w:rFonts w:ascii="Arial" w:eastAsia="Times New Roman" w:hAnsi="Arial" w:cs="Arial" w:hint="cs"/>
                <w:color w:val="000000"/>
                <w:sz w:val="18"/>
                <w:szCs w:val="18"/>
                <w:rtl/>
                <w:lang w:eastAsia="en-US"/>
              </w:rPr>
              <w:t xml:space="preserve"> </w:t>
            </w:r>
            <m:oMath>
              <m:r>
                <w:rPr>
                  <w:rFonts w:ascii="Cambria Math" w:eastAsia="Times New Roman" w:hAnsi="Cambria Math" w:cs="Arial"/>
                  <w:color w:val="000000"/>
                  <w:sz w:val="18"/>
                  <w:szCs w:val="18"/>
                  <w:lang w:eastAsia="en-US"/>
                </w:rPr>
                <m:t>n=6</m:t>
              </m:r>
            </m:oMath>
          </w:p>
        </w:tc>
        <w:tc>
          <w:tcPr>
            <w:tcW w:w="1747" w:type="dxa"/>
            <w:tcBorders>
              <w:top w:val="nil"/>
              <w:left w:val="single" w:sz="4" w:space="0" w:color="auto"/>
              <w:bottom w:val="single" w:sz="4"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Hexagonal</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سداسي قائم</w:t>
            </w:r>
          </w:p>
        </w:tc>
      </w:tr>
      <w:tr w:rsidR="0095570E" w:rsidRPr="004D3447" w:rsidTr="00446D6D">
        <w:trPr>
          <w:trHeight w:val="278"/>
        </w:trPr>
        <w:tc>
          <w:tcPr>
            <w:tcW w:w="2468" w:type="dxa"/>
            <w:tcBorders>
              <w:top w:val="nil"/>
              <w:left w:val="single" w:sz="8" w:space="0" w:color="auto"/>
              <w:bottom w:val="single" w:sz="8" w:space="0" w:color="auto"/>
              <w:right w:val="single" w:sz="4" w:space="0" w:color="auto"/>
            </w:tcBorders>
            <w:shd w:val="clear" w:color="auto" w:fill="auto"/>
            <w:noWrap/>
            <w:vAlign w:val="center"/>
            <w:hideMark/>
          </w:tcPr>
          <w:p w:rsidR="0095570E" w:rsidRPr="00446D6D" w:rsidRDefault="0095570E" w:rsidP="0095570E">
            <w:pPr>
              <w:bidi w:val="0"/>
              <w:jc w:val="center"/>
              <w:rPr>
                <w:rFonts w:eastAsia="Times New Roman"/>
                <w:color w:val="000000"/>
                <w:sz w:val="18"/>
                <w:szCs w:val="18"/>
                <w:lang w:eastAsia="en-US" w:bidi="ar-SA"/>
              </w:rPr>
            </w:pPr>
            <m:oMathPara>
              <m:oMath>
                <m:r>
                  <m:rPr>
                    <m:sty m:val="p"/>
                  </m:rPr>
                  <w:rPr>
                    <w:rFonts w:ascii="Cambria Math" w:eastAsia="Times New Roman" w:hAnsi="Cambria Math" w:cs="Arial"/>
                    <w:color w:val="000000"/>
                    <w:sz w:val="18"/>
                    <w:szCs w:val="18"/>
                    <w:lang w:eastAsia="en-US" w:bidi="ar-SA"/>
                  </w:rPr>
                  <m:t>a</m:t>
                </m:r>
                <m:r>
                  <w:rPr>
                    <w:rFonts w:ascii="Cambria Math" w:eastAsia="Times New Roman" w:hAnsi="Cambria Math" w:cs="Arial"/>
                    <w:color w:val="000000"/>
                    <w:sz w:val="18"/>
                    <w:szCs w:val="18"/>
                    <w:lang w:eastAsia="en-US" w:bidi="ar-SA"/>
                  </w:rPr>
                  <m:t>=b=c</m:t>
                </m:r>
              </m:oMath>
            </m:oMathPara>
          </w:p>
          <w:p w:rsidR="0095570E" w:rsidRPr="00446D6D" w:rsidRDefault="0095570E" w:rsidP="0095570E">
            <w:pPr>
              <w:bidi w:val="0"/>
              <w:jc w:val="center"/>
              <w:rPr>
                <w:rFonts w:eastAsia="Times New Roman"/>
                <w:color w:val="000000"/>
                <w:sz w:val="18"/>
                <w:szCs w:val="18"/>
                <w:lang w:eastAsia="en-US" w:bidi="ar-SA"/>
              </w:rPr>
            </w:pPr>
            <m:oMathPara>
              <m:oMath>
                <m:r>
                  <w:rPr>
                    <w:rFonts w:ascii="Cambria Math" w:eastAsia="Times New Roman" w:hAnsi="Cambria Math"/>
                    <w:color w:val="000000"/>
                    <w:sz w:val="18"/>
                    <w:szCs w:val="18"/>
                    <w:lang w:eastAsia="en-US" w:bidi="ar-SA"/>
                  </w:rPr>
                  <m:t>α=β=γ≠90°</m:t>
                </m:r>
              </m:oMath>
            </m:oMathPara>
          </w:p>
        </w:tc>
        <w:tc>
          <w:tcPr>
            <w:tcW w:w="1747" w:type="dxa"/>
            <w:tcBorders>
              <w:top w:val="nil"/>
              <w:left w:val="single" w:sz="4" w:space="0" w:color="auto"/>
              <w:bottom w:val="single" w:sz="8" w:space="0" w:color="auto"/>
              <w:right w:val="single" w:sz="4"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lang w:eastAsia="en-US"/>
              </w:rPr>
              <w:t xml:space="preserve">                        P</w:t>
            </w:r>
          </w:p>
        </w:tc>
        <w:tc>
          <w:tcPr>
            <w:tcW w:w="1623" w:type="dxa"/>
            <w:tcBorders>
              <w:top w:val="nil"/>
              <w:left w:val="single" w:sz="4" w:space="0" w:color="auto"/>
              <w:bottom w:val="single" w:sz="8" w:space="0" w:color="auto"/>
              <w:right w:val="single" w:sz="4" w:space="0" w:color="auto"/>
            </w:tcBorders>
            <w:shd w:val="clear" w:color="auto" w:fill="auto"/>
            <w:noWrap/>
            <w:vAlign w:val="center"/>
            <w:hideMark/>
          </w:tcPr>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hint="cs"/>
                <w:color w:val="000000"/>
                <w:sz w:val="18"/>
                <w:szCs w:val="18"/>
                <w:rtl/>
                <w:lang w:eastAsia="en-US"/>
              </w:rPr>
              <w:t>محور دوراني</w:t>
            </w:r>
          </w:p>
          <w:p w:rsidR="0095570E" w:rsidRPr="00446D6D" w:rsidRDefault="0095570E" w:rsidP="0095570E">
            <w:pPr>
              <w:bidi w:val="0"/>
              <w:jc w:val="center"/>
              <w:rPr>
                <w:rFonts w:ascii="Arial" w:eastAsia="Times New Roman" w:hAnsi="Arial" w:cs="Arial"/>
                <w:color w:val="000000"/>
                <w:sz w:val="18"/>
                <w:szCs w:val="18"/>
                <w:rtl/>
                <w:lang w:eastAsia="en-US"/>
              </w:rPr>
            </w:pPr>
            <w:r w:rsidRPr="00446D6D">
              <w:rPr>
                <w:rFonts w:ascii="Arial" w:eastAsia="Times New Roman" w:hAnsi="Arial" w:cs="Arial"/>
                <w:color w:val="000000"/>
                <w:sz w:val="18"/>
                <w:szCs w:val="18"/>
                <w:lang w:eastAsia="en-US"/>
              </w:rPr>
              <w:t xml:space="preserve"> </w:t>
            </w:r>
            <m:oMath>
              <m:r>
                <w:rPr>
                  <w:rFonts w:ascii="Cambria Math" w:eastAsia="Times New Roman" w:hAnsi="Cambria Math" w:cs="Arial"/>
                  <w:color w:val="000000"/>
                  <w:sz w:val="18"/>
                  <w:szCs w:val="18"/>
                  <w:lang w:eastAsia="en-US"/>
                </w:rPr>
                <m:t>n=3</m:t>
              </m:r>
            </m:oMath>
          </w:p>
        </w:tc>
        <w:tc>
          <w:tcPr>
            <w:tcW w:w="1747" w:type="dxa"/>
            <w:tcBorders>
              <w:top w:val="nil"/>
              <w:left w:val="single" w:sz="4" w:space="0" w:color="auto"/>
              <w:bottom w:val="single" w:sz="8" w:space="0" w:color="auto"/>
              <w:right w:val="single" w:sz="8" w:space="0" w:color="auto"/>
            </w:tcBorders>
            <w:shd w:val="clear" w:color="auto" w:fill="auto"/>
            <w:noWrap/>
            <w:vAlign w:val="center"/>
            <w:hideMark/>
          </w:tcPr>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Trigonal</w:t>
            </w:r>
          </w:p>
          <w:p w:rsidR="0095570E" w:rsidRPr="00446D6D" w:rsidRDefault="0095570E" w:rsidP="0095570E">
            <w:pPr>
              <w:bidi w:val="0"/>
              <w:jc w:val="center"/>
              <w:rPr>
                <w:rFonts w:asciiTheme="majorBidi" w:eastAsia="Times New Roman" w:hAnsiTheme="majorBidi" w:cstheme="majorBidi"/>
                <w:color w:val="000000"/>
                <w:sz w:val="18"/>
                <w:szCs w:val="18"/>
                <w:lang w:eastAsia="en-US" w:bidi="ar-SA"/>
              </w:rPr>
            </w:pPr>
            <w:r w:rsidRPr="00446D6D">
              <w:rPr>
                <w:rFonts w:asciiTheme="majorBidi" w:eastAsia="Times New Roman" w:hAnsiTheme="majorBidi" w:cstheme="majorBidi"/>
                <w:color w:val="000000"/>
                <w:sz w:val="18"/>
                <w:szCs w:val="18"/>
                <w:lang w:eastAsia="en-US" w:bidi="ar-SA"/>
              </w:rPr>
              <w:t xml:space="preserve"> (Rhombohedral)</w:t>
            </w:r>
          </w:p>
          <w:p w:rsidR="0095570E" w:rsidRPr="00446D6D" w:rsidRDefault="0095570E" w:rsidP="0095570E">
            <w:pPr>
              <w:bidi w:val="0"/>
              <w:jc w:val="center"/>
              <w:rPr>
                <w:rFonts w:asciiTheme="majorBidi" w:eastAsia="Times New Roman" w:hAnsiTheme="majorBidi" w:cstheme="majorBidi"/>
                <w:color w:val="000000"/>
                <w:sz w:val="18"/>
                <w:szCs w:val="18"/>
                <w:rtl/>
                <w:lang w:eastAsia="en-US"/>
              </w:rPr>
            </w:pPr>
            <w:r w:rsidRPr="00446D6D">
              <w:rPr>
                <w:rFonts w:asciiTheme="majorBidi" w:eastAsia="Times New Roman" w:hAnsiTheme="majorBidi" w:cstheme="majorBidi"/>
                <w:color w:val="000000"/>
                <w:sz w:val="18"/>
                <w:szCs w:val="18"/>
                <w:rtl/>
                <w:lang w:eastAsia="en-US"/>
              </w:rPr>
              <w:t>ثلاثي التماثل</w:t>
            </w:r>
          </w:p>
        </w:tc>
      </w:tr>
    </w:tbl>
    <w:p w:rsidR="00212157" w:rsidRPr="00212157" w:rsidRDefault="00212157" w:rsidP="009B7142">
      <w:pPr>
        <w:pStyle w:val="ListParagraph"/>
        <w:numPr>
          <w:ilvl w:val="0"/>
          <w:numId w:val="59"/>
        </w:numPr>
        <w:spacing w:before="240" w:after="0" w:line="360" w:lineRule="auto"/>
        <w:ind w:left="339"/>
        <w:jc w:val="both"/>
        <w:rPr>
          <w:rFonts w:ascii="Times New Roman" w:eastAsia="SimSun" w:hAnsi="Times New Roman" w:cs="Times New Roman"/>
          <w:b/>
          <w:bCs/>
          <w:sz w:val="32"/>
          <w:szCs w:val="32"/>
          <w:rtl/>
          <w:lang w:eastAsia="zh-CN"/>
        </w:rPr>
      </w:pPr>
      <w:r w:rsidRPr="00212157">
        <w:rPr>
          <w:rFonts w:ascii="Times New Roman" w:eastAsia="SimSun" w:hAnsi="Times New Roman" w:cs="Times New Roman" w:hint="cs"/>
          <w:b/>
          <w:bCs/>
          <w:sz w:val="32"/>
          <w:szCs w:val="32"/>
          <w:rtl/>
          <w:lang w:eastAsia="zh-CN"/>
        </w:rPr>
        <w:t xml:space="preserve">التماثل الدوراني </w:t>
      </w:r>
      <w:r w:rsidRPr="00212157">
        <w:rPr>
          <w:rFonts w:ascii="Times New Roman" w:eastAsia="SimSun" w:hAnsi="Times New Roman" w:cs="Times New Roman"/>
          <w:b/>
          <w:bCs/>
          <w:sz w:val="28"/>
          <w:szCs w:val="28"/>
          <w:lang w:eastAsia="zh-CN"/>
        </w:rPr>
        <w:t xml:space="preserve"> rotational symmetry </w:t>
      </w:r>
      <w:r w:rsidRPr="00212157">
        <w:rPr>
          <w:rFonts w:ascii="Times New Roman" w:eastAsia="SimSun" w:hAnsi="Times New Roman" w:cs="Times New Roman" w:hint="cs"/>
          <w:b/>
          <w:bCs/>
          <w:sz w:val="32"/>
          <w:szCs w:val="32"/>
          <w:rtl/>
          <w:lang w:eastAsia="zh-CN"/>
        </w:rPr>
        <w:t xml:space="preserve">:  </w:t>
      </w:r>
      <w:r w:rsidR="00864EC2" w:rsidRPr="00212157">
        <w:rPr>
          <w:rFonts w:ascii="Times New Roman" w:eastAsia="SimSun" w:hAnsi="Times New Roman" w:cs="Times New Roman" w:hint="cs"/>
          <w:b/>
          <w:bCs/>
          <w:sz w:val="32"/>
          <w:szCs w:val="32"/>
          <w:rtl/>
          <w:lang w:eastAsia="zh-CN"/>
        </w:rPr>
        <w:t xml:space="preserve">  </w:t>
      </w:r>
    </w:p>
    <w:p w:rsidR="00864EC2" w:rsidRDefault="006F1E17" w:rsidP="006736F0">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 </w:t>
      </w:r>
      <w:r w:rsidR="00212157">
        <w:rPr>
          <w:rFonts w:ascii="Times New Roman" w:eastAsia="SimSun" w:hAnsi="Times New Roman" w:cs="Times New Roman" w:hint="cs"/>
          <w:sz w:val="32"/>
          <w:szCs w:val="32"/>
          <w:rtl/>
          <w:lang w:eastAsia="zh-CN"/>
        </w:rPr>
        <w:t xml:space="preserve">     </w:t>
      </w:r>
      <w:r>
        <w:rPr>
          <w:rFonts w:ascii="Times New Roman" w:eastAsia="SimSun" w:hAnsi="Times New Roman" w:cs="Times New Roman" w:hint="cs"/>
          <w:sz w:val="32"/>
          <w:szCs w:val="32"/>
          <w:rtl/>
          <w:lang w:eastAsia="zh-CN"/>
        </w:rPr>
        <w:t xml:space="preserve"> </w:t>
      </w:r>
      <w:r w:rsidR="00864EC2">
        <w:rPr>
          <w:rFonts w:ascii="Times New Roman" w:eastAsia="SimSun" w:hAnsi="Times New Roman" w:cs="Times New Roman" w:hint="cs"/>
          <w:sz w:val="32"/>
          <w:szCs w:val="32"/>
          <w:rtl/>
          <w:lang w:eastAsia="zh-CN"/>
        </w:rPr>
        <w:t xml:space="preserve">يقال أن البللورة تملك </w:t>
      </w:r>
      <w:r w:rsidR="00864EC2" w:rsidRPr="00F30BBB">
        <w:rPr>
          <w:rFonts w:ascii="Times New Roman" w:eastAsia="SimSun" w:hAnsi="Times New Roman" w:cs="Times New Roman" w:hint="cs"/>
          <w:b/>
          <w:bCs/>
          <w:sz w:val="32"/>
          <w:szCs w:val="32"/>
          <w:rtl/>
          <w:lang w:eastAsia="zh-CN"/>
        </w:rPr>
        <w:t>محور تماثل دورانيا</w:t>
      </w:r>
      <w:r w:rsidR="00864EC2">
        <w:rPr>
          <w:rFonts w:ascii="Times New Roman" w:eastAsia="SimSun" w:hAnsi="Times New Roman" w:cs="Times New Roman" w:hint="cs"/>
          <w:sz w:val="32"/>
          <w:szCs w:val="32"/>
          <w:rtl/>
          <w:lang w:eastAsia="zh-CN"/>
        </w:rPr>
        <w:t xml:space="preserve"> من النوع </w:t>
      </w:r>
      <w:r w:rsidR="00864EC2">
        <w:rPr>
          <w:rFonts w:ascii="Times New Roman" w:eastAsia="SimSun" w:hAnsi="Times New Roman" w:cs="Times New Roman"/>
          <w:sz w:val="32"/>
          <w:szCs w:val="32"/>
          <w:rtl/>
          <w:lang w:eastAsia="zh-CN"/>
        </w:rPr>
        <w:t>–</w:t>
      </w:r>
      <w:r w:rsidR="007D6BA6">
        <w:rPr>
          <w:rFonts w:ascii="Times New Roman" w:eastAsia="SimSun" w:hAnsi="Times New Roman" w:cs="Times New Roman" w:hint="cs"/>
          <w:sz w:val="32"/>
          <w:szCs w:val="32"/>
          <w:rtl/>
          <w:lang w:eastAsia="zh-CN"/>
        </w:rPr>
        <w:t xml:space="preserve"> </w:t>
      </w:r>
      <w:r w:rsidR="00864EC2" w:rsidRPr="002D5AE6">
        <w:rPr>
          <w:rFonts w:ascii="Times New Roman" w:eastAsia="SimSun" w:hAnsi="Times New Roman" w:cs="Times New Roman"/>
          <w:sz w:val="28"/>
          <w:szCs w:val="28"/>
          <w:lang w:eastAsia="zh-CN"/>
        </w:rPr>
        <w:t>n</w:t>
      </w:r>
      <w:r w:rsidR="00864EC2">
        <w:rPr>
          <w:rFonts w:ascii="Times New Roman" w:eastAsia="SimSun" w:hAnsi="Times New Roman" w:cs="Times New Roman" w:hint="cs"/>
          <w:sz w:val="32"/>
          <w:szCs w:val="32"/>
          <w:rtl/>
          <w:lang w:eastAsia="zh-CN" w:bidi="ar-EG"/>
        </w:rPr>
        <w:t xml:space="preserve"> عندما يعيد الدوران بزاوية </w:t>
      </w:r>
      <m:oMath>
        <m:f>
          <m:fPr>
            <m:ctrlPr>
              <w:rPr>
                <w:rFonts w:ascii="Cambria Math" w:eastAsia="SimSun" w:hAnsi="Cambria Math" w:cs="Times New Roman"/>
                <w:i/>
                <w:sz w:val="28"/>
                <w:szCs w:val="28"/>
                <w:lang w:eastAsia="zh-CN" w:bidi="ar-EG"/>
              </w:rPr>
            </m:ctrlPr>
          </m:fPr>
          <m:num>
            <m:r>
              <w:rPr>
                <w:rFonts w:ascii="Cambria Math" w:eastAsia="SimSun" w:hAnsi="Cambria Math" w:cs="Times New Roman"/>
                <w:sz w:val="28"/>
                <w:szCs w:val="28"/>
                <w:lang w:eastAsia="zh-CN" w:bidi="ar-EG"/>
              </w:rPr>
              <m:t>360°</m:t>
            </m:r>
          </m:num>
          <m:den>
            <m:r>
              <w:rPr>
                <w:rFonts w:ascii="Cambria Math" w:eastAsia="SimSun" w:hAnsi="Cambria Math" w:cs="Times New Roman"/>
                <w:sz w:val="28"/>
                <w:szCs w:val="28"/>
                <w:lang w:eastAsia="zh-CN" w:bidi="ar-EG"/>
              </w:rPr>
              <m:t>n</m:t>
            </m:r>
          </m:den>
        </m:f>
      </m:oMath>
      <w:r w:rsidR="00864EC2">
        <w:rPr>
          <w:rFonts w:ascii="Times New Roman" w:eastAsia="SimSun" w:hAnsi="Times New Roman" w:cs="Times New Roman" w:hint="cs"/>
          <w:sz w:val="32"/>
          <w:szCs w:val="32"/>
          <w:rtl/>
          <w:lang w:eastAsia="zh-CN" w:bidi="ar-EG"/>
        </w:rPr>
        <w:t xml:space="preserve"> (حيث</w:t>
      </w:r>
      <w:r w:rsidR="00864EC2" w:rsidRPr="002D5AE6">
        <w:rPr>
          <w:rFonts w:ascii="Times New Roman" w:eastAsia="SimSun" w:hAnsi="Times New Roman" w:cs="Times New Roman"/>
          <w:sz w:val="28"/>
          <w:szCs w:val="28"/>
          <w:lang w:eastAsia="zh-CN" w:bidi="ar-EG"/>
        </w:rPr>
        <w:t>n</w:t>
      </w:r>
      <w:r w:rsidR="00864EC2">
        <w:rPr>
          <w:rFonts w:ascii="Times New Roman" w:eastAsia="SimSun" w:hAnsi="Times New Roman" w:cs="Times New Roman"/>
          <w:sz w:val="32"/>
          <w:szCs w:val="32"/>
          <w:lang w:eastAsia="zh-CN" w:bidi="ar-EG"/>
        </w:rPr>
        <w:t xml:space="preserve"> </w:t>
      </w:r>
      <w:r w:rsidR="00864EC2">
        <w:rPr>
          <w:rFonts w:ascii="Times New Roman" w:eastAsia="SimSun" w:hAnsi="Times New Roman" w:cs="Times New Roman" w:hint="cs"/>
          <w:sz w:val="32"/>
          <w:szCs w:val="32"/>
          <w:rtl/>
          <w:lang w:eastAsia="zh-CN" w:bidi="ar-EG"/>
        </w:rPr>
        <w:t xml:space="preserve"> عدد صحيح) البللورة لوضعها الأصلي </w:t>
      </w:r>
      <w:r w:rsidR="00CF7D39">
        <w:rPr>
          <w:rFonts w:ascii="Times New Roman" w:eastAsia="SimSun" w:hAnsi="Times New Roman" w:cs="Times New Roman" w:hint="cs"/>
          <w:sz w:val="32"/>
          <w:szCs w:val="32"/>
          <w:rtl/>
          <w:lang w:eastAsia="zh-CN" w:bidi="ar-EG"/>
        </w:rPr>
        <w:t xml:space="preserve">. أما إذا رسم مستوى مار بمركز البللورة ليقسمها إلى نصفين متشابهين ، حيث يعتبر هذا المستوى كمرآة ينعكس عليها أحد نصفي البللورة ليعطي النصف الآخر ، فيقال حينئذ أن البللورة تملك </w:t>
      </w:r>
      <w:r w:rsidR="00CF7D39" w:rsidRPr="00F30BBB">
        <w:rPr>
          <w:rFonts w:ascii="Times New Roman" w:eastAsia="SimSun" w:hAnsi="Times New Roman" w:cs="Times New Roman" w:hint="cs"/>
          <w:b/>
          <w:bCs/>
          <w:sz w:val="32"/>
          <w:szCs w:val="32"/>
          <w:rtl/>
          <w:lang w:eastAsia="zh-CN" w:bidi="ar-EG"/>
        </w:rPr>
        <w:t>مستوى تماثل</w:t>
      </w:r>
      <w:r w:rsidR="00CF7D39">
        <w:rPr>
          <w:rFonts w:ascii="Times New Roman" w:eastAsia="SimSun" w:hAnsi="Times New Roman" w:cs="Times New Roman" w:hint="cs"/>
          <w:sz w:val="32"/>
          <w:szCs w:val="32"/>
          <w:rtl/>
          <w:lang w:eastAsia="zh-CN" w:bidi="ar-EG"/>
        </w:rPr>
        <w:t xml:space="preserve"> .</w:t>
      </w:r>
      <w:r w:rsidR="00DA7ABF">
        <w:rPr>
          <w:rFonts w:ascii="Times New Roman" w:eastAsia="SimSun" w:hAnsi="Times New Roman" w:cs="Times New Roman" w:hint="cs"/>
          <w:sz w:val="32"/>
          <w:szCs w:val="32"/>
          <w:rtl/>
          <w:lang w:eastAsia="zh-CN" w:bidi="ar-EG"/>
        </w:rPr>
        <w:t xml:space="preserve"> ويكون للبلورة مركز إنقلاب إذا كانت كل نقطة موضوعة عند</w:t>
      </w:r>
      <w:r w:rsidR="00DA7ABF">
        <w:rPr>
          <w:rFonts w:ascii="Times New Roman" w:eastAsia="SimSun" w:hAnsi="Times New Roman" w:cs="Times New Roman"/>
          <w:sz w:val="32"/>
          <w:szCs w:val="32"/>
          <w:lang w:eastAsia="zh-CN" w:bidi="ar-EG"/>
        </w:rPr>
        <w:t xml:space="preserve">r </w:t>
      </w:r>
      <w:r w:rsidR="00DA7ABF">
        <w:rPr>
          <w:rFonts w:ascii="Times New Roman" w:eastAsia="SimSun" w:hAnsi="Times New Roman" w:cs="Times New Roman" w:hint="cs"/>
          <w:sz w:val="32"/>
          <w:szCs w:val="32"/>
          <w:rtl/>
          <w:lang w:eastAsia="zh-CN" w:bidi="ar-EG"/>
        </w:rPr>
        <w:t xml:space="preserve"> </w:t>
      </w:r>
      <w:r w:rsidR="00DA7ABF">
        <w:rPr>
          <w:rFonts w:ascii="Times New Roman" w:eastAsia="SimSun" w:hAnsi="Times New Roman" w:cs="Times New Roman" w:hint="cs"/>
          <w:sz w:val="32"/>
          <w:szCs w:val="32"/>
          <w:rtl/>
          <w:lang w:eastAsia="zh-CN" w:bidi="ar-EG"/>
        </w:rPr>
        <w:lastRenderedPageBreak/>
        <w:t xml:space="preserve">بالنسبة </w:t>
      </w:r>
      <w:r w:rsidR="000236F6">
        <w:rPr>
          <w:rFonts w:ascii="Times New Roman" w:eastAsia="SimSun" w:hAnsi="Times New Roman" w:cs="Times New Roman" w:hint="cs"/>
          <w:sz w:val="32"/>
          <w:szCs w:val="32"/>
          <w:rtl/>
          <w:lang w:eastAsia="zh-CN" w:bidi="ar-EG"/>
        </w:rPr>
        <w:t>للمركز تملك نقطة مطابقة لها عند</w:t>
      </w:r>
      <w:r w:rsidR="00DA7ABF">
        <w:rPr>
          <w:rFonts w:ascii="Times New Roman" w:eastAsia="SimSun" w:hAnsi="Times New Roman" w:cs="Times New Roman"/>
          <w:sz w:val="32"/>
          <w:szCs w:val="32"/>
          <w:lang w:eastAsia="zh-CN" w:bidi="ar-EG"/>
        </w:rPr>
        <w:t xml:space="preserve">–r </w:t>
      </w:r>
      <w:r w:rsidR="00DA7ABF">
        <w:rPr>
          <w:rFonts w:ascii="Times New Roman" w:eastAsia="SimSun" w:hAnsi="Times New Roman" w:cs="Times New Roman" w:hint="cs"/>
          <w:sz w:val="32"/>
          <w:szCs w:val="32"/>
          <w:rtl/>
          <w:lang w:eastAsia="zh-CN" w:bidi="ar-EG"/>
        </w:rPr>
        <w:t xml:space="preserve"> . ويكون للبلورة </w:t>
      </w:r>
      <w:r w:rsidR="00DA7ABF" w:rsidRPr="00F30BBB">
        <w:rPr>
          <w:rFonts w:ascii="Times New Roman" w:eastAsia="SimSun" w:hAnsi="Times New Roman" w:cs="Times New Roman" w:hint="cs"/>
          <w:b/>
          <w:bCs/>
          <w:sz w:val="32"/>
          <w:szCs w:val="32"/>
          <w:rtl/>
          <w:lang w:eastAsia="zh-CN" w:bidi="ar-EG"/>
        </w:rPr>
        <w:t>محور دوران وإنقلاب</w:t>
      </w:r>
      <w:r w:rsidR="00DA7ABF">
        <w:rPr>
          <w:rFonts w:ascii="Times New Roman" w:eastAsia="SimSun" w:hAnsi="Times New Roman" w:cs="Times New Roman" w:hint="cs"/>
          <w:sz w:val="32"/>
          <w:szCs w:val="32"/>
          <w:rtl/>
          <w:lang w:eastAsia="zh-CN" w:bidi="ar-EG"/>
        </w:rPr>
        <w:t xml:space="preserve"> إذا أمكن إعادة البللورة لوضعها الأصلي بالدوران والإنقلاب معا (شكل </w:t>
      </w:r>
      <w:r w:rsidR="00360348" w:rsidRPr="00360348">
        <w:rPr>
          <w:rFonts w:ascii="Times New Roman" w:eastAsia="SimSun" w:hAnsi="Times New Roman" w:cs="Times New Roman"/>
          <w:sz w:val="28"/>
          <w:szCs w:val="28"/>
          <w:lang w:eastAsia="zh-CN" w:bidi="ar-EG"/>
        </w:rPr>
        <w:t>2-</w:t>
      </w:r>
      <w:r w:rsidR="000236F6">
        <w:rPr>
          <w:rFonts w:ascii="Times New Roman" w:eastAsia="SimSun" w:hAnsi="Times New Roman" w:cs="Times New Roman"/>
          <w:sz w:val="28"/>
          <w:szCs w:val="28"/>
          <w:lang w:eastAsia="zh-CN" w:bidi="ar-EG"/>
        </w:rPr>
        <w:t xml:space="preserve"> </w:t>
      </w:r>
      <w:r w:rsidR="006736F0">
        <w:rPr>
          <w:rFonts w:ascii="Times New Roman" w:eastAsia="SimSun" w:hAnsi="Times New Roman" w:cs="Times New Roman"/>
          <w:sz w:val="28"/>
          <w:szCs w:val="28"/>
          <w:lang w:eastAsia="zh-CN" w:bidi="ar-EG"/>
        </w:rPr>
        <w:t>5</w:t>
      </w:r>
      <w:r w:rsidR="00DA7ABF">
        <w:rPr>
          <w:rFonts w:ascii="Times New Roman" w:eastAsia="SimSun" w:hAnsi="Times New Roman" w:cs="Times New Roman" w:hint="cs"/>
          <w:sz w:val="32"/>
          <w:szCs w:val="32"/>
          <w:rtl/>
          <w:lang w:eastAsia="zh-CN" w:bidi="ar-EG"/>
        </w:rPr>
        <w:t>) .</w:t>
      </w:r>
    </w:p>
    <w:p w:rsidR="001F18DD" w:rsidRDefault="00811EDC" w:rsidP="00DA7ABF">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noProof/>
          <w:sz w:val="32"/>
          <w:szCs w:val="32"/>
          <w:rtl/>
        </w:rPr>
        <w:drawing>
          <wp:anchor distT="0" distB="0" distL="114300" distR="114300" simplePos="0" relativeHeight="252951552" behindDoc="1" locked="0" layoutInCell="1" allowOverlap="1">
            <wp:simplePos x="0" y="0"/>
            <wp:positionH relativeFrom="column">
              <wp:posOffset>596265</wp:posOffset>
            </wp:positionH>
            <wp:positionV relativeFrom="paragraph">
              <wp:posOffset>3810</wp:posOffset>
            </wp:positionV>
            <wp:extent cx="3225165" cy="2327910"/>
            <wp:effectExtent l="19050" t="0" r="0" b="0"/>
            <wp:wrapTight wrapText="bothSides">
              <wp:wrapPolygon edited="0">
                <wp:start x="-128" y="0"/>
                <wp:lineTo x="-128" y="21388"/>
                <wp:lineTo x="21562" y="21388"/>
                <wp:lineTo x="21562" y="0"/>
                <wp:lineTo x="-128" y="0"/>
              </wp:wrapPolygon>
            </wp:wrapTight>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stretch>
                      <a:fillRect/>
                    </a:stretch>
                  </pic:blipFill>
                  <pic:spPr>
                    <a:xfrm>
                      <a:off x="0" y="0"/>
                      <a:ext cx="3225165" cy="2327910"/>
                    </a:xfrm>
                    <a:prstGeom prst="rect">
                      <a:avLst/>
                    </a:prstGeom>
                  </pic:spPr>
                </pic:pic>
              </a:graphicData>
            </a:graphic>
          </wp:anchor>
        </w:drawing>
      </w:r>
    </w:p>
    <w:p w:rsidR="001F18DD" w:rsidRDefault="001F18DD"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212157" w:rsidRDefault="00212157"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1F18DD" w:rsidRDefault="001F18DD"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1F18DD" w:rsidRDefault="001F18DD"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506B54" w:rsidRDefault="00506B54"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965D80" w:rsidRDefault="00965D80" w:rsidP="00DA7ABF">
      <w:pPr>
        <w:pStyle w:val="ListParagraph"/>
        <w:spacing w:after="0" w:line="360" w:lineRule="auto"/>
        <w:ind w:left="0"/>
        <w:jc w:val="both"/>
        <w:rPr>
          <w:rFonts w:ascii="Times New Roman" w:eastAsia="SimSun" w:hAnsi="Times New Roman" w:cs="Times New Roman"/>
          <w:sz w:val="32"/>
          <w:szCs w:val="32"/>
          <w:rtl/>
          <w:lang w:eastAsia="zh-CN" w:bidi="ar-EG"/>
        </w:rPr>
      </w:pPr>
    </w:p>
    <w:p w:rsidR="001F18DD" w:rsidRDefault="001F18DD" w:rsidP="006736F0">
      <w:pPr>
        <w:pStyle w:val="ListParagraph"/>
        <w:spacing w:after="0" w:line="360" w:lineRule="auto"/>
        <w:ind w:left="0"/>
        <w:jc w:val="center"/>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bidi="ar-EG"/>
        </w:rPr>
        <w:t xml:space="preserve">شكل </w:t>
      </w:r>
      <w:r w:rsidRPr="00C035C7">
        <w:rPr>
          <w:rFonts w:ascii="Times New Roman" w:eastAsia="SimSun" w:hAnsi="Times New Roman" w:cs="Times New Roman"/>
          <w:sz w:val="24"/>
          <w:szCs w:val="24"/>
          <w:lang w:eastAsia="zh-CN" w:bidi="ar-EG"/>
        </w:rPr>
        <w:t>(</w:t>
      </w:r>
      <w:r w:rsidR="00360348" w:rsidRPr="00C035C7">
        <w:rPr>
          <w:rFonts w:ascii="Times New Roman" w:eastAsia="SimSun" w:hAnsi="Times New Roman" w:cs="Times New Roman"/>
          <w:sz w:val="24"/>
          <w:szCs w:val="24"/>
          <w:lang w:eastAsia="zh-CN" w:bidi="ar-EG"/>
        </w:rPr>
        <w:t>2-</w:t>
      </w:r>
      <w:r w:rsidR="006736F0">
        <w:rPr>
          <w:rFonts w:ascii="Times New Roman" w:eastAsia="SimSun" w:hAnsi="Times New Roman" w:cs="Times New Roman"/>
          <w:sz w:val="24"/>
          <w:szCs w:val="24"/>
          <w:lang w:eastAsia="zh-CN" w:bidi="ar-EG"/>
        </w:rPr>
        <w:t>5</w:t>
      </w:r>
      <w:r w:rsidRPr="00C035C7">
        <w:rPr>
          <w:rFonts w:ascii="Times New Roman" w:eastAsia="SimSun" w:hAnsi="Times New Roman" w:cs="Times New Roman"/>
          <w:sz w:val="24"/>
          <w:szCs w:val="24"/>
          <w:lang w:eastAsia="zh-CN" w:bidi="ar-EG"/>
        </w:rPr>
        <w:t>)</w:t>
      </w:r>
      <w:r w:rsidR="009A25DB" w:rsidRPr="00C035C7">
        <w:rPr>
          <w:rFonts w:ascii="Times New Roman" w:eastAsia="SimSun" w:hAnsi="Times New Roman" w:cs="Times New Roman" w:hint="cs"/>
          <w:sz w:val="24"/>
          <w:szCs w:val="24"/>
          <w:rtl/>
          <w:lang w:eastAsia="zh-CN" w:bidi="ar-EG"/>
        </w:rPr>
        <w:t xml:space="preserve"> : الدوران والإنعكاس والإنقلاب كعناصر تماثل في التركيب البللوري .</w:t>
      </w:r>
    </w:p>
    <w:p w:rsidR="004C1FD1" w:rsidRPr="00965D80" w:rsidRDefault="00F364E7" w:rsidP="009B7142">
      <w:pPr>
        <w:pStyle w:val="ListParagraph"/>
        <w:numPr>
          <w:ilvl w:val="0"/>
          <w:numId w:val="59"/>
        </w:numPr>
        <w:spacing w:line="360" w:lineRule="auto"/>
        <w:jc w:val="both"/>
        <w:rPr>
          <w:b/>
          <w:bCs/>
          <w:sz w:val="28"/>
          <w:szCs w:val="28"/>
          <w:rtl/>
          <w:lang w:bidi="ar-EG"/>
        </w:rPr>
      </w:pPr>
      <w:r w:rsidRPr="00965D80">
        <w:rPr>
          <w:rFonts w:hint="cs"/>
          <w:b/>
          <w:bCs/>
          <w:sz w:val="28"/>
          <w:szCs w:val="28"/>
          <w:rtl/>
        </w:rPr>
        <w:t xml:space="preserve">زوايا الدوران المسموحة </w:t>
      </w:r>
    </w:p>
    <w:p w:rsidR="00CD110D" w:rsidRDefault="00F364E7" w:rsidP="006736F0">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hint="cs"/>
          <w:sz w:val="32"/>
          <w:szCs w:val="32"/>
          <w:rtl/>
          <w:lang w:eastAsia="zh-CN"/>
        </w:rPr>
        <w:t xml:space="preserve">   </w:t>
      </w:r>
      <w:r w:rsidR="00406E63">
        <w:rPr>
          <w:rFonts w:ascii="Times New Roman" w:eastAsia="SimSun" w:hAnsi="Times New Roman" w:cs="Times New Roman" w:hint="cs"/>
          <w:sz w:val="32"/>
          <w:szCs w:val="32"/>
          <w:rtl/>
          <w:lang w:eastAsia="zh-CN"/>
        </w:rPr>
        <w:t xml:space="preserve">       </w:t>
      </w:r>
      <w:r>
        <w:rPr>
          <w:rFonts w:ascii="Times New Roman" w:eastAsia="SimSun" w:hAnsi="Times New Roman" w:cs="Times New Roman" w:hint="cs"/>
          <w:sz w:val="32"/>
          <w:szCs w:val="32"/>
          <w:rtl/>
          <w:lang w:eastAsia="zh-CN"/>
        </w:rPr>
        <w:t xml:space="preserve">كما ذكرنا ، تملك البللورة محور تماثل دورانيا من الرتبة </w:t>
      </w:r>
      <w:r w:rsidR="00D23DFA">
        <w:rPr>
          <w:rFonts w:ascii="Times New Roman" w:eastAsia="SimSun" w:hAnsi="Times New Roman" w:cs="Times New Roman"/>
          <w:sz w:val="32"/>
          <w:szCs w:val="32"/>
          <w:lang w:eastAsia="zh-CN"/>
        </w:rPr>
        <w:t xml:space="preserve"> </w:t>
      </w:r>
      <w:r>
        <w:rPr>
          <w:rFonts w:ascii="Times New Roman" w:eastAsia="SimSun" w:hAnsi="Times New Roman" w:cs="Times New Roman"/>
          <w:sz w:val="32"/>
          <w:szCs w:val="32"/>
          <w:lang w:eastAsia="zh-CN"/>
        </w:rPr>
        <w:t xml:space="preserve">n </w:t>
      </w:r>
      <w:r w:rsidRPr="00B057F7">
        <w:rPr>
          <w:rFonts w:ascii="Times New Roman" w:eastAsia="Times New Roman" w:hAnsi="Times New Roman" w:cs="Times New Roman" w:hint="cs"/>
          <w:sz w:val="32"/>
          <w:szCs w:val="32"/>
          <w:rtl/>
          <w:lang w:bidi="ar-EG"/>
        </w:rPr>
        <w:t>(</w:t>
      </w:r>
      <w:r w:rsidRPr="00B057F7">
        <w:rPr>
          <w:rFonts w:ascii="Times New Roman" w:eastAsia="Times New Roman" w:hAnsi="Times New Roman" w:cs="Times New Roman"/>
          <w:sz w:val="32"/>
          <w:szCs w:val="32"/>
          <w:lang w:bidi="ar-EG"/>
        </w:rPr>
        <w:t>(</w:t>
      </w:r>
      <w:r w:rsidRPr="005F725D">
        <w:rPr>
          <w:rFonts w:ascii="Times New Roman" w:eastAsia="Times New Roman" w:hAnsi="Times New Roman" w:cs="Times New Roman"/>
          <w:sz w:val="28"/>
          <w:szCs w:val="28"/>
          <w:lang w:bidi="ar-EG"/>
        </w:rPr>
        <w:t>n-fold symmetry axis</w:t>
      </w:r>
      <w:r>
        <w:rPr>
          <w:rFonts w:ascii="Times New Roman" w:eastAsia="SimSun" w:hAnsi="Times New Roman" w:cs="Times New Roman" w:hint="cs"/>
          <w:sz w:val="32"/>
          <w:szCs w:val="32"/>
          <w:rtl/>
          <w:lang w:eastAsia="zh-CN" w:bidi="ar-EG"/>
        </w:rPr>
        <w:t xml:space="preserve"> إذا كانت مواضع العقد لاتتغير بعد الدوران </w:t>
      </w:r>
      <w:r w:rsidR="0027160F">
        <w:rPr>
          <w:rFonts w:ascii="Times New Roman" w:eastAsia="SimSun" w:hAnsi="Times New Roman" w:cs="Times New Roman" w:hint="cs"/>
          <w:sz w:val="32"/>
          <w:szCs w:val="32"/>
          <w:rtl/>
          <w:lang w:eastAsia="zh-CN" w:bidi="ar-EG"/>
        </w:rPr>
        <w:t xml:space="preserve">بزاوية قدرها </w:t>
      </w:r>
      <m:oMath>
        <m:f>
          <m:fPr>
            <m:ctrlPr>
              <w:rPr>
                <w:rFonts w:ascii="Cambria Math" w:eastAsia="SimSun" w:hAnsi="Cambria Math" w:cs="Times New Roman"/>
                <w:sz w:val="32"/>
                <w:szCs w:val="32"/>
                <w:lang w:eastAsia="zh-CN" w:bidi="ar-EG"/>
              </w:rPr>
            </m:ctrlPr>
          </m:fPr>
          <m:num>
            <m:r>
              <w:rPr>
                <w:rFonts w:ascii="Cambria Math" w:eastAsia="SimSun" w:hAnsi="Cambria Math" w:cs="Times New Roman"/>
                <w:sz w:val="32"/>
                <w:szCs w:val="32"/>
                <w:lang w:eastAsia="zh-CN" w:bidi="ar-EG"/>
              </w:rPr>
              <m:t>2π</m:t>
            </m:r>
          </m:num>
          <m:den>
            <m:r>
              <m:rPr>
                <m:sty m:val="p"/>
              </m:rPr>
              <w:rPr>
                <w:rFonts w:ascii="Cambria Math" w:eastAsia="SimSun" w:hAnsi="Cambria Math" w:cs="Times New Roman"/>
                <w:sz w:val="32"/>
                <w:szCs w:val="32"/>
                <w:lang w:eastAsia="zh-CN" w:bidi="ar-EG"/>
              </w:rPr>
              <m:t>n</m:t>
            </m:r>
          </m:den>
        </m:f>
      </m:oMath>
      <w:r w:rsidR="0027160F">
        <w:rPr>
          <w:rFonts w:ascii="Times New Roman" w:eastAsia="SimSun" w:hAnsi="Times New Roman" w:cs="Times New Roman" w:hint="cs"/>
          <w:sz w:val="32"/>
          <w:szCs w:val="32"/>
          <w:rtl/>
          <w:lang w:eastAsia="zh-CN" w:bidi="ar-EG"/>
        </w:rPr>
        <w:t xml:space="preserve"> . ولقد وجد أن ذلك يتحقق فقط عندما </w:t>
      </w:r>
      <w:r w:rsidR="0027160F" w:rsidRPr="00947425">
        <w:rPr>
          <w:rFonts w:asciiTheme="majorBidi" w:eastAsia="SimSun" w:hAnsiTheme="majorBidi" w:cstheme="majorBidi"/>
          <w:sz w:val="28"/>
          <w:szCs w:val="28"/>
          <w:lang w:eastAsia="zh-CN" w:bidi="ar-EG"/>
        </w:rPr>
        <w:t xml:space="preserve"> n = </w:t>
      </w:r>
      <w:r w:rsidR="0027160F" w:rsidRPr="00412A3E">
        <w:rPr>
          <w:rFonts w:ascii="Times New Roman" w:eastAsia="SimSun" w:hAnsi="Times New Roman" w:cs="Times New Roman"/>
          <w:sz w:val="26"/>
          <w:szCs w:val="26"/>
          <w:lang w:eastAsia="zh-CN" w:bidi="ar-EG"/>
        </w:rPr>
        <w:t>1,2,3,4,6</w:t>
      </w:r>
      <w:r w:rsidR="0027160F">
        <w:rPr>
          <w:rFonts w:ascii="Times New Roman" w:eastAsia="SimSun" w:hAnsi="Times New Roman" w:cs="Times New Roman" w:hint="cs"/>
          <w:sz w:val="32"/>
          <w:szCs w:val="32"/>
          <w:rtl/>
          <w:lang w:eastAsia="zh-CN" w:bidi="ar-EG"/>
        </w:rPr>
        <w:t xml:space="preserve"> ولا يتحقق في حالة</w:t>
      </w:r>
      <w:r w:rsidR="0027160F">
        <w:rPr>
          <w:rFonts w:ascii="Times New Roman" w:eastAsia="SimSun" w:hAnsi="Times New Roman" w:cs="Times New Roman"/>
          <w:sz w:val="32"/>
          <w:szCs w:val="32"/>
          <w:lang w:eastAsia="zh-CN" w:bidi="ar-EG"/>
        </w:rPr>
        <w:t xml:space="preserve"> </w:t>
      </w:r>
      <w:r w:rsidR="0027160F" w:rsidRPr="002D5AE6">
        <w:rPr>
          <w:rFonts w:ascii="Times New Roman" w:eastAsia="SimSun" w:hAnsi="Times New Roman" w:cs="Times New Roman"/>
          <w:sz w:val="28"/>
          <w:szCs w:val="28"/>
          <w:lang w:eastAsia="zh-CN" w:bidi="ar-EG"/>
        </w:rPr>
        <w:t>n = 5</w:t>
      </w:r>
      <w:r w:rsidR="0027160F">
        <w:rPr>
          <w:rFonts w:ascii="Times New Roman" w:eastAsia="SimSun" w:hAnsi="Times New Roman" w:cs="Times New Roman"/>
          <w:sz w:val="32"/>
          <w:szCs w:val="32"/>
          <w:lang w:eastAsia="zh-CN" w:bidi="ar-EG"/>
        </w:rPr>
        <w:t xml:space="preserve"> </w:t>
      </w:r>
      <w:r w:rsidR="0027160F">
        <w:rPr>
          <w:rFonts w:ascii="Times New Roman" w:eastAsia="SimSun" w:hAnsi="Times New Roman" w:cs="Times New Roman" w:hint="cs"/>
          <w:sz w:val="32"/>
          <w:szCs w:val="32"/>
          <w:rtl/>
          <w:lang w:eastAsia="zh-CN" w:bidi="ar-EG"/>
        </w:rPr>
        <w:t xml:space="preserve">أو </w:t>
      </w:r>
      <w:r w:rsidR="0027160F" w:rsidRPr="002D5AE6">
        <w:rPr>
          <w:rFonts w:ascii="Times New Roman" w:eastAsia="SimSun" w:hAnsi="Times New Roman" w:cs="Times New Roman"/>
          <w:sz w:val="28"/>
          <w:szCs w:val="28"/>
          <w:lang w:eastAsia="zh-CN" w:bidi="ar-EG"/>
        </w:rPr>
        <w:t xml:space="preserve"> n</w:t>
      </w:r>
      <w:r w:rsidR="00A356C6" w:rsidRPr="002D5AE6">
        <w:rPr>
          <w:rFonts w:ascii="Times New Roman" w:eastAsia="SimSun" w:hAnsi="Times New Roman" w:cs="Times New Roman"/>
          <w:sz w:val="28"/>
          <w:szCs w:val="28"/>
          <w:lang w:eastAsia="zh-CN" w:bidi="ar-EG"/>
        </w:rPr>
        <w:t xml:space="preserve"> </w:t>
      </w:r>
      <w:r w:rsidR="0027160F" w:rsidRPr="002D5AE6">
        <w:rPr>
          <w:rFonts w:ascii="Cambria Math" w:eastAsia="SimSun" w:hAnsi="Cambria Math" w:cs="Times New Roman"/>
          <w:sz w:val="28"/>
          <w:szCs w:val="28"/>
          <w:lang w:eastAsia="zh-CN" w:bidi="ar-EG"/>
        </w:rPr>
        <w:t>&gt;</w:t>
      </w:r>
      <w:r w:rsidR="00A356C6" w:rsidRPr="002D5AE6">
        <w:rPr>
          <w:rFonts w:ascii="Cambria Math" w:eastAsia="SimSun" w:hAnsi="Cambria Math" w:cs="Times New Roman"/>
          <w:sz w:val="28"/>
          <w:szCs w:val="28"/>
          <w:lang w:eastAsia="zh-CN" w:bidi="ar-EG"/>
        </w:rPr>
        <w:t xml:space="preserve"> </w:t>
      </w:r>
      <w:r w:rsidR="0027160F" w:rsidRPr="002D5AE6">
        <w:rPr>
          <w:rFonts w:ascii="Times New Roman" w:eastAsia="SimSun" w:hAnsi="Times New Roman" w:cs="Times New Roman"/>
          <w:sz w:val="28"/>
          <w:szCs w:val="28"/>
          <w:lang w:eastAsia="zh-CN" w:bidi="ar-EG"/>
        </w:rPr>
        <w:t>6</w:t>
      </w:r>
      <w:r w:rsidR="0027160F">
        <w:rPr>
          <w:rFonts w:ascii="Times New Roman" w:eastAsia="SimSun" w:hAnsi="Times New Roman" w:cs="Times New Roman" w:hint="cs"/>
          <w:sz w:val="32"/>
          <w:szCs w:val="32"/>
          <w:rtl/>
          <w:lang w:eastAsia="zh-CN" w:bidi="ar-EG"/>
        </w:rPr>
        <w:t>. ذلك لأن التماثل الإنتق</w:t>
      </w:r>
      <w:r w:rsidR="008A283B">
        <w:rPr>
          <w:rFonts w:ascii="Times New Roman" w:eastAsia="SimSun" w:hAnsi="Times New Roman" w:cs="Times New Roman" w:hint="cs"/>
          <w:sz w:val="32"/>
          <w:szCs w:val="32"/>
          <w:rtl/>
          <w:lang w:eastAsia="zh-CN" w:bidi="ar-EG"/>
        </w:rPr>
        <w:t>ا</w:t>
      </w:r>
      <w:r w:rsidR="00F57A5D">
        <w:rPr>
          <w:rFonts w:ascii="Times New Roman" w:eastAsia="SimSun" w:hAnsi="Times New Roman" w:cs="Times New Roman" w:hint="cs"/>
          <w:sz w:val="32"/>
          <w:szCs w:val="32"/>
          <w:rtl/>
          <w:lang w:eastAsia="zh-CN" w:bidi="ar-EG"/>
        </w:rPr>
        <w:t>لي</w:t>
      </w:r>
      <w:r w:rsidR="0027160F">
        <w:rPr>
          <w:rFonts w:ascii="Times New Roman" w:eastAsia="SimSun" w:hAnsi="Times New Roman" w:cs="Times New Roman" w:hint="cs"/>
          <w:sz w:val="32"/>
          <w:szCs w:val="32"/>
          <w:rtl/>
          <w:lang w:eastAsia="zh-CN" w:bidi="ar-EG"/>
        </w:rPr>
        <w:t xml:space="preserve"> </w:t>
      </w:r>
      <w:r w:rsidR="0027160F">
        <w:rPr>
          <w:rFonts w:ascii="Times New Roman" w:eastAsia="SimSun" w:hAnsi="Times New Roman" w:cs="Times New Roman"/>
          <w:sz w:val="32"/>
          <w:szCs w:val="32"/>
          <w:lang w:eastAsia="zh-CN" w:bidi="ar-EG"/>
        </w:rPr>
        <w:t xml:space="preserve"> </w:t>
      </w:r>
      <w:r w:rsidR="0027160F" w:rsidRPr="005F725D">
        <w:rPr>
          <w:rFonts w:ascii="Times New Roman" w:eastAsia="SimSun" w:hAnsi="Times New Roman" w:cs="Times New Roman"/>
          <w:sz w:val="28"/>
          <w:szCs w:val="28"/>
          <w:lang w:eastAsia="zh-CN" w:bidi="ar-EG"/>
        </w:rPr>
        <w:t>translational symmetry)</w:t>
      </w:r>
      <w:r w:rsidR="0027160F" w:rsidRPr="005F725D">
        <w:rPr>
          <w:rFonts w:ascii="Times New Roman" w:eastAsia="SimSun" w:hAnsi="Times New Roman" w:cs="Times New Roman" w:hint="cs"/>
          <w:sz w:val="28"/>
          <w:szCs w:val="28"/>
          <w:rtl/>
          <w:lang w:eastAsia="zh-CN" w:bidi="ar-EG"/>
        </w:rPr>
        <w:t xml:space="preserve">) </w:t>
      </w:r>
      <w:r w:rsidR="0027160F">
        <w:rPr>
          <w:rFonts w:ascii="Times New Roman" w:eastAsia="SimSun" w:hAnsi="Times New Roman" w:cs="Times New Roman" w:hint="cs"/>
          <w:sz w:val="32"/>
          <w:szCs w:val="32"/>
          <w:rtl/>
          <w:lang w:eastAsia="zh-CN" w:bidi="ar-EG"/>
        </w:rPr>
        <w:t xml:space="preserve">لا يتحقق إلا عندما </w:t>
      </w:r>
      <w:r w:rsidR="0027160F" w:rsidRPr="00A6151B">
        <w:rPr>
          <w:rFonts w:ascii="Times New Roman" w:eastAsia="SimSun" w:hAnsi="Times New Roman" w:cs="Times New Roman"/>
          <w:sz w:val="28"/>
          <w:szCs w:val="28"/>
          <w:lang w:eastAsia="zh-CN" w:bidi="ar-EG"/>
        </w:rPr>
        <w:t>n = 1,2,3,4,6</w:t>
      </w:r>
      <w:r w:rsidR="0027160F">
        <w:rPr>
          <w:rFonts w:ascii="Times New Roman" w:eastAsia="SimSun" w:hAnsi="Times New Roman" w:cs="Times New Roman" w:hint="cs"/>
          <w:sz w:val="32"/>
          <w:szCs w:val="32"/>
          <w:rtl/>
          <w:lang w:eastAsia="zh-CN" w:bidi="ar-EG"/>
        </w:rPr>
        <w:t xml:space="preserve"> . فكما يبين شكل </w:t>
      </w:r>
      <w:r w:rsidR="0027160F">
        <w:rPr>
          <w:rFonts w:ascii="Times New Roman" w:eastAsia="SimSun" w:hAnsi="Times New Roman" w:cs="Times New Roman"/>
          <w:sz w:val="32"/>
          <w:szCs w:val="32"/>
          <w:lang w:eastAsia="zh-CN" w:bidi="ar-EG"/>
        </w:rPr>
        <w:t>(</w:t>
      </w:r>
      <w:r w:rsidR="00360348">
        <w:rPr>
          <w:rFonts w:asciiTheme="majorBidi" w:eastAsia="SimSun" w:hAnsiTheme="majorBidi" w:cstheme="majorBidi"/>
          <w:sz w:val="28"/>
          <w:szCs w:val="28"/>
          <w:lang w:eastAsia="zh-CN" w:bidi="ar-EG"/>
        </w:rPr>
        <w:t>2-</w:t>
      </w:r>
      <w:r w:rsidR="006736F0">
        <w:rPr>
          <w:rFonts w:asciiTheme="majorBidi" w:eastAsia="SimSun" w:hAnsiTheme="majorBidi" w:cstheme="majorBidi"/>
          <w:sz w:val="28"/>
          <w:szCs w:val="28"/>
          <w:lang w:eastAsia="zh-CN" w:bidi="ar-EG"/>
        </w:rPr>
        <w:t>6</w:t>
      </w:r>
      <w:r w:rsidR="0027160F">
        <w:rPr>
          <w:rFonts w:ascii="Times New Roman" w:eastAsia="SimSun" w:hAnsi="Times New Roman" w:cs="Times New Roman"/>
          <w:sz w:val="32"/>
          <w:szCs w:val="32"/>
          <w:lang w:eastAsia="zh-CN" w:bidi="ar-EG"/>
        </w:rPr>
        <w:t>)</w:t>
      </w:r>
      <w:r w:rsidR="0027160F">
        <w:rPr>
          <w:rFonts w:ascii="Times New Roman" w:eastAsia="SimSun" w:hAnsi="Times New Roman" w:cs="Times New Roman" w:hint="cs"/>
          <w:sz w:val="32"/>
          <w:szCs w:val="32"/>
          <w:rtl/>
          <w:lang w:eastAsia="zh-CN" w:bidi="ar-EG"/>
        </w:rPr>
        <w:t xml:space="preserve"> أن المضلعات الثلاثية والرباعية والسداسية يمكن رصها لتملأ فراغ الشبكية دون تداخل في المساحات أو ترك مساحات بينية </w:t>
      </w:r>
      <w:r w:rsidR="00A356C6">
        <w:rPr>
          <w:rFonts w:ascii="Times New Roman" w:eastAsia="SimSun" w:hAnsi="Times New Roman" w:cs="Times New Roman" w:hint="cs"/>
          <w:sz w:val="32"/>
          <w:szCs w:val="32"/>
          <w:rtl/>
          <w:lang w:eastAsia="zh-CN" w:bidi="ar-EG"/>
        </w:rPr>
        <w:t xml:space="preserve">, </w:t>
      </w:r>
      <w:r w:rsidR="0027160F">
        <w:rPr>
          <w:rFonts w:ascii="Times New Roman" w:eastAsia="SimSun" w:hAnsi="Times New Roman" w:cs="Times New Roman" w:hint="cs"/>
          <w:sz w:val="32"/>
          <w:szCs w:val="32"/>
          <w:rtl/>
          <w:lang w:eastAsia="zh-CN" w:bidi="ar-EG"/>
        </w:rPr>
        <w:t>أي تكون متماثلة فراغيا محققة بذلك تعريف برا</w:t>
      </w:r>
      <w:r w:rsidR="008A283B">
        <w:rPr>
          <w:rFonts w:ascii="Times New Roman" w:eastAsia="SimSun" w:hAnsi="Times New Roman" w:cs="Times New Roman"/>
          <w:sz w:val="32"/>
          <w:szCs w:val="32"/>
          <w:rtl/>
          <w:lang w:eastAsia="zh-CN" w:bidi="ar-EG"/>
        </w:rPr>
        <w:t>ڤ</w:t>
      </w:r>
      <w:r w:rsidR="0027160F">
        <w:rPr>
          <w:rFonts w:ascii="Times New Roman" w:eastAsia="SimSun" w:hAnsi="Times New Roman" w:cs="Times New Roman" w:hint="cs"/>
          <w:sz w:val="32"/>
          <w:szCs w:val="32"/>
          <w:rtl/>
          <w:lang w:eastAsia="zh-CN" w:bidi="ar-EG"/>
        </w:rPr>
        <w:t xml:space="preserve">ي للشبكية الفراغية . في حين لا يتحقق ذلك للمضلعات الخماسية أو التي تمتلك أكثر </w:t>
      </w:r>
      <w:r w:rsidR="0027160F">
        <w:rPr>
          <w:rFonts w:ascii="Times New Roman" w:eastAsia="SimSun" w:hAnsi="Times New Roman" w:cs="Times New Roman" w:hint="cs"/>
          <w:sz w:val="32"/>
          <w:szCs w:val="32"/>
          <w:rtl/>
          <w:lang w:eastAsia="zh-CN" w:bidi="ar-EG"/>
        </w:rPr>
        <w:lastRenderedPageBreak/>
        <w:t>من ستة أضلاع ، وبالت</w:t>
      </w:r>
      <w:r w:rsidR="008A283B">
        <w:rPr>
          <w:rFonts w:ascii="Times New Roman" w:eastAsia="SimSun" w:hAnsi="Times New Roman" w:cs="Times New Roman" w:hint="cs"/>
          <w:sz w:val="32"/>
          <w:szCs w:val="32"/>
          <w:rtl/>
          <w:lang w:eastAsia="zh-CN" w:bidi="ar-EG"/>
        </w:rPr>
        <w:t>ا</w:t>
      </w:r>
      <w:r w:rsidR="00F57A5D">
        <w:rPr>
          <w:rFonts w:ascii="Times New Roman" w:eastAsia="SimSun" w:hAnsi="Times New Roman" w:cs="Times New Roman" w:hint="cs"/>
          <w:sz w:val="32"/>
          <w:szCs w:val="32"/>
          <w:rtl/>
          <w:lang w:eastAsia="zh-CN" w:bidi="ar-EG"/>
        </w:rPr>
        <w:t>لي</w:t>
      </w:r>
      <w:r w:rsidR="0027160F">
        <w:rPr>
          <w:rFonts w:ascii="Times New Roman" w:eastAsia="SimSun" w:hAnsi="Times New Roman" w:cs="Times New Roman" w:hint="cs"/>
          <w:sz w:val="32"/>
          <w:szCs w:val="32"/>
          <w:rtl/>
          <w:lang w:eastAsia="zh-CN" w:bidi="ar-EG"/>
        </w:rPr>
        <w:t xml:space="preserve"> فهي لا تحقق التماثل الإنتق</w:t>
      </w:r>
      <w:r w:rsidR="008A283B">
        <w:rPr>
          <w:rFonts w:ascii="Times New Roman" w:eastAsia="SimSun" w:hAnsi="Times New Roman" w:cs="Times New Roman" w:hint="cs"/>
          <w:sz w:val="32"/>
          <w:szCs w:val="32"/>
          <w:rtl/>
          <w:lang w:eastAsia="zh-CN" w:bidi="ar-EG"/>
        </w:rPr>
        <w:t>ا</w:t>
      </w:r>
      <w:r w:rsidR="00F57A5D">
        <w:rPr>
          <w:rFonts w:ascii="Times New Roman" w:eastAsia="SimSun" w:hAnsi="Times New Roman" w:cs="Times New Roman" w:hint="cs"/>
          <w:sz w:val="32"/>
          <w:szCs w:val="32"/>
          <w:rtl/>
          <w:lang w:eastAsia="zh-CN" w:bidi="ar-EG"/>
        </w:rPr>
        <w:t>لي</w:t>
      </w:r>
      <w:r w:rsidR="0027160F">
        <w:rPr>
          <w:rFonts w:ascii="Times New Roman" w:eastAsia="SimSun" w:hAnsi="Times New Roman" w:cs="Times New Roman" w:hint="cs"/>
          <w:sz w:val="32"/>
          <w:szCs w:val="32"/>
          <w:rtl/>
          <w:lang w:eastAsia="zh-CN" w:bidi="ar-EG"/>
        </w:rPr>
        <w:t xml:space="preserve"> والدوراني . ويمكن التحقق من ذلك بمساعدة الشكل الهندسي البسيط الموضح في شكل </w:t>
      </w:r>
      <w:r w:rsidR="0027160F">
        <w:rPr>
          <w:rFonts w:ascii="Times New Roman" w:eastAsia="SimSun" w:hAnsi="Times New Roman" w:cs="Times New Roman"/>
          <w:sz w:val="32"/>
          <w:szCs w:val="32"/>
          <w:lang w:eastAsia="zh-CN" w:bidi="ar-EG"/>
        </w:rPr>
        <w:t>(</w:t>
      </w:r>
      <w:r w:rsidR="00360348">
        <w:rPr>
          <w:rFonts w:asciiTheme="majorBidi" w:eastAsia="SimSun" w:hAnsiTheme="majorBidi" w:cstheme="majorBidi"/>
          <w:sz w:val="28"/>
          <w:szCs w:val="28"/>
          <w:lang w:eastAsia="zh-CN" w:bidi="ar-EG"/>
        </w:rPr>
        <w:t>2-</w:t>
      </w:r>
      <w:r w:rsidR="006736F0">
        <w:rPr>
          <w:rFonts w:asciiTheme="majorBidi" w:eastAsia="SimSun" w:hAnsiTheme="majorBidi" w:cstheme="majorBidi"/>
          <w:sz w:val="28"/>
          <w:szCs w:val="28"/>
          <w:lang w:eastAsia="zh-CN" w:bidi="ar-EG"/>
        </w:rPr>
        <w:t>7</w:t>
      </w:r>
      <w:r w:rsidR="0027160F">
        <w:rPr>
          <w:rFonts w:ascii="Times New Roman" w:eastAsia="SimSun" w:hAnsi="Times New Roman" w:cs="Times New Roman"/>
          <w:sz w:val="32"/>
          <w:szCs w:val="32"/>
          <w:lang w:eastAsia="zh-CN" w:bidi="ar-EG"/>
        </w:rPr>
        <w:t>)</w:t>
      </w:r>
      <w:r w:rsidR="0027160F">
        <w:rPr>
          <w:rFonts w:ascii="Times New Roman" w:eastAsia="SimSun" w:hAnsi="Times New Roman" w:cs="Times New Roman" w:hint="cs"/>
          <w:sz w:val="32"/>
          <w:szCs w:val="32"/>
          <w:rtl/>
          <w:lang w:eastAsia="zh-CN" w:bidi="ar-EG"/>
        </w:rPr>
        <w:t xml:space="preserve"> لشبكية بللورية في بعدين ، حيث يتكون الصف </w:t>
      </w:r>
      <w:r w:rsidR="0027160F" w:rsidRPr="002D5AE6">
        <w:rPr>
          <w:rFonts w:ascii="Times New Roman" w:eastAsia="SimSun" w:hAnsi="Times New Roman" w:cs="Times New Roman"/>
          <w:sz w:val="28"/>
          <w:szCs w:val="28"/>
          <w:lang w:eastAsia="zh-CN" w:bidi="ar-EG"/>
        </w:rPr>
        <w:t>A</w:t>
      </w:r>
      <w:r w:rsidR="0027160F">
        <w:rPr>
          <w:rFonts w:ascii="Times New Roman" w:eastAsia="SimSun" w:hAnsi="Times New Roman" w:cs="Times New Roman" w:hint="cs"/>
          <w:sz w:val="32"/>
          <w:szCs w:val="32"/>
          <w:rtl/>
          <w:lang w:eastAsia="zh-CN" w:bidi="ar-EG"/>
        </w:rPr>
        <w:t xml:space="preserve"> من الذرات </w:t>
      </w:r>
      <w:r w:rsidR="0027160F" w:rsidRPr="00A356C6">
        <w:rPr>
          <w:rFonts w:ascii="Times New Roman" w:eastAsia="SimSun" w:hAnsi="Times New Roman" w:cs="Times New Roman"/>
          <w:sz w:val="28"/>
          <w:szCs w:val="28"/>
          <w:lang w:eastAsia="zh-CN" w:bidi="ar-EG"/>
        </w:rPr>
        <w:t>1, 2, …</w:t>
      </w:r>
      <w:r w:rsidR="0027160F">
        <w:rPr>
          <w:rFonts w:ascii="Times New Roman" w:eastAsia="SimSun" w:hAnsi="Times New Roman" w:cs="Times New Roman"/>
          <w:sz w:val="32"/>
          <w:szCs w:val="32"/>
          <w:lang w:eastAsia="zh-CN" w:bidi="ar-EG"/>
        </w:rPr>
        <w:t xml:space="preserve"> , </w:t>
      </w:r>
      <w:r w:rsidR="00C54BED" w:rsidRPr="002D5AE6">
        <w:rPr>
          <w:rFonts w:ascii="Times New Roman" w:eastAsia="SimSun" w:hAnsi="Times New Roman" w:cs="Times New Roman"/>
          <w:sz w:val="28"/>
          <w:szCs w:val="28"/>
          <w:lang w:eastAsia="zh-CN" w:bidi="ar-EG"/>
        </w:rPr>
        <w:t>(</w:t>
      </w:r>
      <w:r w:rsidR="0027160F" w:rsidRPr="002D5AE6">
        <w:rPr>
          <w:rFonts w:ascii="Times New Roman" w:eastAsia="SimSun" w:hAnsi="Times New Roman" w:cs="Times New Roman"/>
          <w:sz w:val="28"/>
          <w:szCs w:val="28"/>
          <w:lang w:eastAsia="zh-CN" w:bidi="ar-EG"/>
        </w:rPr>
        <w:t>m-1</w:t>
      </w:r>
      <w:r w:rsidR="00C54BED" w:rsidRPr="002D5AE6">
        <w:rPr>
          <w:rFonts w:ascii="Times New Roman" w:eastAsia="SimSun" w:hAnsi="Times New Roman" w:cs="Times New Roman"/>
          <w:sz w:val="28"/>
          <w:szCs w:val="28"/>
          <w:lang w:eastAsia="zh-CN" w:bidi="ar-EG"/>
        </w:rPr>
        <w:t>)</w:t>
      </w:r>
      <w:r w:rsidR="0027160F" w:rsidRPr="002D5AE6">
        <w:rPr>
          <w:rFonts w:ascii="Times New Roman" w:eastAsia="SimSun" w:hAnsi="Times New Roman" w:cs="Times New Roman"/>
          <w:sz w:val="28"/>
          <w:szCs w:val="28"/>
          <w:lang w:eastAsia="zh-CN" w:bidi="ar-EG"/>
        </w:rPr>
        <w:t>, m</w:t>
      </w:r>
      <w:r w:rsidR="0027160F">
        <w:rPr>
          <w:rFonts w:ascii="Times New Roman" w:eastAsia="SimSun" w:hAnsi="Times New Roman" w:cs="Times New Roman" w:hint="cs"/>
          <w:sz w:val="32"/>
          <w:szCs w:val="32"/>
          <w:rtl/>
          <w:lang w:eastAsia="zh-CN" w:bidi="ar-EG"/>
        </w:rPr>
        <w:t xml:space="preserve"> التي تبعد كل واحدة عن جارتها بالمسافة </w:t>
      </w:r>
      <w:r w:rsidR="0027160F" w:rsidRPr="002D5AE6">
        <w:rPr>
          <w:rFonts w:ascii="Times New Roman" w:eastAsia="SimSun" w:hAnsi="Times New Roman" w:cs="Times New Roman"/>
          <w:sz w:val="28"/>
          <w:szCs w:val="28"/>
          <w:lang w:eastAsia="zh-CN" w:bidi="ar-EG"/>
        </w:rPr>
        <w:t>a</w:t>
      </w:r>
      <w:r w:rsidR="0027160F">
        <w:rPr>
          <w:rFonts w:ascii="Times New Roman" w:eastAsia="SimSun" w:hAnsi="Times New Roman" w:cs="Times New Roman" w:hint="cs"/>
          <w:sz w:val="32"/>
          <w:szCs w:val="32"/>
          <w:rtl/>
          <w:lang w:eastAsia="zh-CN" w:bidi="ar-EG"/>
        </w:rPr>
        <w:t xml:space="preserve"> ، وتكون المسافة بين الذرتين </w:t>
      </w:r>
      <w:r w:rsidR="0027160F" w:rsidRPr="00A356C6">
        <w:rPr>
          <w:rFonts w:ascii="Times New Roman" w:eastAsia="SimSun" w:hAnsi="Times New Roman" w:cs="Times New Roman"/>
          <w:sz w:val="28"/>
          <w:szCs w:val="28"/>
          <w:lang w:eastAsia="zh-CN" w:bidi="ar-EG"/>
        </w:rPr>
        <w:t>1</w:t>
      </w:r>
      <w:r w:rsidR="0027160F">
        <w:rPr>
          <w:rFonts w:ascii="Times New Roman" w:eastAsia="SimSun" w:hAnsi="Times New Roman" w:cs="Times New Roman"/>
          <w:sz w:val="32"/>
          <w:szCs w:val="32"/>
          <w:lang w:eastAsia="zh-CN" w:bidi="ar-EG"/>
        </w:rPr>
        <w:t xml:space="preserve">, </w:t>
      </w:r>
      <w:r w:rsidR="0027160F" w:rsidRPr="00F572D4">
        <w:rPr>
          <w:rFonts w:ascii="Times New Roman" w:eastAsia="SimSun" w:hAnsi="Times New Roman" w:cs="Times New Roman"/>
          <w:sz w:val="28"/>
          <w:szCs w:val="28"/>
          <w:lang w:eastAsia="zh-CN" w:bidi="ar-EG"/>
        </w:rPr>
        <w:t>m</w:t>
      </w:r>
      <w:r w:rsidR="0027160F">
        <w:rPr>
          <w:rFonts w:ascii="Times New Roman" w:eastAsia="SimSun" w:hAnsi="Times New Roman" w:cs="Times New Roman"/>
          <w:sz w:val="32"/>
          <w:szCs w:val="32"/>
          <w:lang w:eastAsia="zh-CN" w:bidi="ar-EG"/>
        </w:rPr>
        <w:t xml:space="preserve"> </w:t>
      </w:r>
      <w:r w:rsidR="0027160F">
        <w:rPr>
          <w:rFonts w:ascii="Times New Roman" w:eastAsia="SimSun" w:hAnsi="Times New Roman" w:cs="Times New Roman" w:hint="cs"/>
          <w:sz w:val="32"/>
          <w:szCs w:val="32"/>
          <w:rtl/>
          <w:lang w:eastAsia="zh-CN" w:bidi="ar-EG"/>
        </w:rPr>
        <w:t xml:space="preserve"> هي </w:t>
      </w:r>
      <w:r w:rsidR="0027160F" w:rsidRPr="00F572D4">
        <w:rPr>
          <w:rFonts w:ascii="Times New Roman" w:eastAsia="SimSun" w:hAnsi="Times New Roman" w:cs="Times New Roman"/>
          <w:sz w:val="28"/>
          <w:szCs w:val="28"/>
          <w:lang w:eastAsia="zh-CN" w:bidi="ar-EG"/>
        </w:rPr>
        <w:t>(m-1)</w:t>
      </w:r>
      <w:r w:rsidR="0027160F">
        <w:rPr>
          <w:rFonts w:ascii="Times New Roman" w:eastAsia="SimSun" w:hAnsi="Times New Roman" w:cs="Times New Roman"/>
          <w:sz w:val="32"/>
          <w:szCs w:val="32"/>
          <w:lang w:eastAsia="zh-CN" w:bidi="ar-EG"/>
        </w:rPr>
        <w:t xml:space="preserve"> a</w:t>
      </w:r>
      <w:r w:rsidR="0027160F">
        <w:rPr>
          <w:rFonts w:ascii="Times New Roman" w:eastAsia="SimSun" w:hAnsi="Times New Roman" w:cs="Times New Roman" w:hint="cs"/>
          <w:sz w:val="32"/>
          <w:szCs w:val="32"/>
          <w:rtl/>
          <w:lang w:eastAsia="zh-CN" w:bidi="ar-EG"/>
        </w:rPr>
        <w:t xml:space="preserve"> . ولنفرض أن الدوران بزاوية </w:t>
      </w:r>
      <w:r w:rsidR="0027160F">
        <w:rPr>
          <w:rFonts w:ascii="Cambria Math" w:eastAsia="SimSun" w:hAnsi="Cambria Math" w:cs="Times New Roman"/>
          <w:sz w:val="32"/>
          <w:szCs w:val="32"/>
          <w:rtl/>
          <w:lang w:eastAsia="zh-CN" w:bidi="ar-EG"/>
        </w:rPr>
        <w:t>α</w:t>
      </w:r>
      <w:r w:rsidR="0027160F">
        <w:rPr>
          <w:rFonts w:ascii="Times New Roman" w:eastAsia="SimSun" w:hAnsi="Times New Roman" w:cs="Times New Roman" w:hint="cs"/>
          <w:sz w:val="32"/>
          <w:szCs w:val="32"/>
          <w:rtl/>
          <w:lang w:eastAsia="zh-CN" w:bidi="ar-EG"/>
        </w:rPr>
        <w:t xml:space="preserve"> يحقق التماثل في هذه الشبكية . إذن بإجراء الدوران بزاوية </w:t>
      </w:r>
      <w:r w:rsidR="0027160F">
        <w:rPr>
          <w:rFonts w:ascii="Cambria Math" w:eastAsia="SimSun" w:hAnsi="Cambria Math" w:cs="Times New Roman"/>
          <w:sz w:val="32"/>
          <w:szCs w:val="32"/>
          <w:rtl/>
          <w:lang w:eastAsia="zh-CN" w:bidi="ar-EG"/>
        </w:rPr>
        <w:t>α</w:t>
      </w:r>
      <w:r w:rsidR="0027160F">
        <w:rPr>
          <w:rFonts w:ascii="Times New Roman" w:eastAsia="SimSun" w:hAnsi="Times New Roman" w:cs="Times New Roman" w:hint="cs"/>
          <w:sz w:val="32"/>
          <w:szCs w:val="32"/>
          <w:rtl/>
          <w:lang w:eastAsia="zh-CN" w:bidi="ar-EG"/>
        </w:rPr>
        <w:t xml:space="preserve"> ضد عقارب الساعة حول الذرة </w:t>
      </w:r>
      <w:r w:rsidR="0027160F" w:rsidRPr="002D5AE6">
        <w:rPr>
          <w:rFonts w:ascii="Times New Roman" w:eastAsia="SimSun" w:hAnsi="Times New Roman" w:cs="Times New Roman"/>
          <w:sz w:val="28"/>
          <w:szCs w:val="28"/>
          <w:lang w:eastAsia="zh-CN" w:bidi="ar-EG"/>
        </w:rPr>
        <w:t>2</w:t>
      </w:r>
      <w:r w:rsidR="0027160F">
        <w:rPr>
          <w:rFonts w:ascii="Times New Roman" w:eastAsia="SimSun" w:hAnsi="Times New Roman" w:cs="Times New Roman" w:hint="cs"/>
          <w:sz w:val="32"/>
          <w:szCs w:val="32"/>
          <w:rtl/>
          <w:lang w:eastAsia="zh-CN" w:bidi="ar-EG"/>
        </w:rPr>
        <w:t xml:space="preserve"> نجد أن الذرة </w:t>
      </w:r>
      <w:r w:rsidR="0027160F" w:rsidRPr="00A356C6">
        <w:rPr>
          <w:rFonts w:ascii="Times New Roman" w:eastAsia="SimSun" w:hAnsi="Times New Roman" w:cs="Times New Roman"/>
          <w:sz w:val="28"/>
          <w:szCs w:val="28"/>
          <w:lang w:eastAsia="zh-CN" w:bidi="ar-EG"/>
        </w:rPr>
        <w:t>1</w:t>
      </w:r>
      <w:r w:rsidR="0027160F">
        <w:rPr>
          <w:rFonts w:ascii="Times New Roman" w:eastAsia="SimSun" w:hAnsi="Times New Roman" w:cs="Times New Roman" w:hint="cs"/>
          <w:sz w:val="32"/>
          <w:szCs w:val="32"/>
          <w:rtl/>
          <w:lang w:eastAsia="zh-CN" w:bidi="ar-EG"/>
        </w:rPr>
        <w:t xml:space="preserve"> تنتقل إلى الموضع</w:t>
      </w:r>
      <w:r w:rsidR="0027160F" w:rsidRPr="00A356C6">
        <w:rPr>
          <w:rFonts w:ascii="Times New Roman" w:eastAsia="SimSun" w:hAnsi="Times New Roman" w:cs="Times New Roman" w:hint="cs"/>
          <w:sz w:val="28"/>
          <w:szCs w:val="28"/>
          <w:rtl/>
          <w:lang w:eastAsia="zh-CN" w:bidi="ar-EG"/>
        </w:rPr>
        <w:t xml:space="preserve"> </w:t>
      </w:r>
      <w:r w:rsidR="00412A3E">
        <w:rPr>
          <w:rFonts w:ascii="Times New Roman" w:eastAsia="SimSun" w:hAnsi="Times New Roman" w:cs="Times New Roman"/>
          <w:sz w:val="28"/>
          <w:szCs w:val="28"/>
          <w:lang w:eastAsia="zh-CN" w:bidi="ar-EG"/>
        </w:rPr>
        <w:t xml:space="preserve"> </w:t>
      </w:r>
      <m:oMath>
        <m:sSup>
          <m:sSupPr>
            <m:ctrlPr>
              <w:rPr>
                <w:rFonts w:ascii="Cambria Math" w:eastAsia="SimSun" w:hAnsi="Cambria Math" w:cs="Times New Roman"/>
                <w:sz w:val="28"/>
                <w:szCs w:val="28"/>
                <w:lang w:eastAsia="zh-CN" w:bidi="ar-EG"/>
              </w:rPr>
            </m:ctrlPr>
          </m:sSupPr>
          <m:e>
            <m:r>
              <w:rPr>
                <w:rFonts w:ascii="Cambria Math" w:eastAsia="SimSun" w:hAnsi="Cambria Math" w:cs="Times New Roman"/>
                <w:sz w:val="28"/>
                <w:szCs w:val="28"/>
                <w:lang w:eastAsia="zh-CN" w:bidi="ar-EG"/>
              </w:rPr>
              <m:t>1</m:t>
            </m:r>
          </m:e>
          <m:sup>
            <m:r>
              <m:rPr>
                <m:sty m:val="p"/>
              </m:rPr>
              <w:rPr>
                <w:rFonts w:ascii="Cambria Math" w:eastAsia="SimSun" w:hAnsi="Cambria Math" w:cs="Times New Roman"/>
                <w:sz w:val="28"/>
                <w:szCs w:val="28"/>
                <w:lang w:eastAsia="zh-CN" w:bidi="ar-EG"/>
              </w:rPr>
              <m:t>´</m:t>
            </m:r>
          </m:sup>
        </m:sSup>
      </m:oMath>
      <w:r w:rsidR="00C61B5E">
        <w:rPr>
          <w:rFonts w:ascii="Times New Roman" w:eastAsia="SimSun" w:hAnsi="Times New Roman" w:cs="Times New Roman" w:hint="cs"/>
          <w:sz w:val="32"/>
          <w:szCs w:val="32"/>
          <w:rtl/>
          <w:lang w:eastAsia="zh-CN" w:bidi="ar-EG"/>
        </w:rPr>
        <w:t xml:space="preserve">، وبالمثل الدوران بزاوية </w:t>
      </w:r>
      <w:r w:rsidR="00C61B5E" w:rsidRPr="002D5AE6">
        <w:rPr>
          <w:rFonts w:ascii="Cambria Math" w:eastAsia="SimSun" w:hAnsi="Cambria Math" w:cs="Times New Roman"/>
          <w:sz w:val="28"/>
          <w:szCs w:val="28"/>
          <w:rtl/>
          <w:lang w:eastAsia="zh-CN" w:bidi="ar-EG"/>
        </w:rPr>
        <w:t>α</w:t>
      </w:r>
      <w:r w:rsidR="00C61B5E">
        <w:rPr>
          <w:rFonts w:ascii="Times New Roman" w:eastAsia="SimSun" w:hAnsi="Times New Roman" w:cs="Times New Roman" w:hint="cs"/>
          <w:sz w:val="32"/>
          <w:szCs w:val="32"/>
          <w:rtl/>
          <w:lang w:eastAsia="zh-CN" w:bidi="ar-EG"/>
        </w:rPr>
        <w:t xml:space="preserve"> مع عقارب الساعة حول الذرة </w:t>
      </w:r>
      <w:r w:rsidR="00C61B5E">
        <w:rPr>
          <w:rFonts w:ascii="Times New Roman" w:eastAsia="SimSun" w:hAnsi="Times New Roman" w:cs="Times New Roman"/>
          <w:sz w:val="32"/>
          <w:szCs w:val="32"/>
          <w:lang w:eastAsia="zh-CN" w:bidi="ar-EG"/>
        </w:rPr>
        <w:t>(</w:t>
      </w:r>
      <w:r w:rsidR="00C61B5E" w:rsidRPr="00F572D4">
        <w:rPr>
          <w:rFonts w:ascii="Times New Roman" w:eastAsia="SimSun" w:hAnsi="Times New Roman" w:cs="Times New Roman"/>
          <w:sz w:val="28"/>
          <w:szCs w:val="28"/>
          <w:lang w:eastAsia="zh-CN" w:bidi="ar-EG"/>
        </w:rPr>
        <w:t>m-1</w:t>
      </w:r>
      <w:r w:rsidR="00C61B5E">
        <w:rPr>
          <w:rFonts w:ascii="Times New Roman" w:eastAsia="SimSun" w:hAnsi="Times New Roman" w:cs="Times New Roman"/>
          <w:sz w:val="32"/>
          <w:szCs w:val="32"/>
          <w:lang w:eastAsia="zh-CN" w:bidi="ar-EG"/>
        </w:rPr>
        <w:t>)</w:t>
      </w:r>
      <w:r w:rsidR="00C61B5E">
        <w:rPr>
          <w:rFonts w:ascii="Times New Roman" w:eastAsia="SimSun" w:hAnsi="Times New Roman" w:cs="Times New Roman" w:hint="cs"/>
          <w:sz w:val="32"/>
          <w:szCs w:val="32"/>
          <w:rtl/>
          <w:lang w:eastAsia="zh-CN" w:bidi="ar-EG"/>
        </w:rPr>
        <w:t xml:space="preserve"> ينقل الذرة </w:t>
      </w:r>
      <w:r w:rsidR="00C61B5E">
        <w:rPr>
          <w:rFonts w:ascii="Times New Roman" w:eastAsia="SimSun" w:hAnsi="Times New Roman" w:cs="Times New Roman"/>
          <w:sz w:val="32"/>
          <w:szCs w:val="32"/>
          <w:lang w:eastAsia="zh-CN" w:bidi="ar-EG"/>
        </w:rPr>
        <w:t xml:space="preserve"> </w:t>
      </w:r>
      <w:r w:rsidR="00C61B5E" w:rsidRPr="00F572D4">
        <w:rPr>
          <w:rFonts w:ascii="Times New Roman" w:eastAsia="SimSun" w:hAnsi="Times New Roman" w:cs="Times New Roman"/>
          <w:sz w:val="28"/>
          <w:szCs w:val="28"/>
          <w:lang w:eastAsia="zh-CN" w:bidi="ar-EG"/>
        </w:rPr>
        <w:t>m</w:t>
      </w:r>
      <w:r w:rsidR="00C61B5E">
        <w:rPr>
          <w:rFonts w:ascii="Times New Roman" w:eastAsia="SimSun" w:hAnsi="Times New Roman" w:cs="Times New Roman" w:hint="cs"/>
          <w:sz w:val="32"/>
          <w:szCs w:val="32"/>
          <w:rtl/>
          <w:lang w:eastAsia="zh-CN" w:bidi="ar-EG"/>
        </w:rPr>
        <w:t xml:space="preserve">إلى الموضع </w:t>
      </w:r>
      <m:oMath>
        <m:sSup>
          <m:sSupPr>
            <m:ctrlPr>
              <w:rPr>
                <w:rFonts w:ascii="Cambria Math" w:eastAsia="SimSun" w:hAnsi="Cambria Math" w:cs="Times New Roman"/>
                <w:sz w:val="28"/>
                <w:szCs w:val="28"/>
                <w:lang w:eastAsia="zh-CN" w:bidi="ar-EG"/>
              </w:rPr>
            </m:ctrlPr>
          </m:sSupPr>
          <m:e>
            <m:r>
              <m:rPr>
                <m:sty m:val="p"/>
              </m:rPr>
              <w:rPr>
                <w:rFonts w:ascii="Cambria Math" w:eastAsia="SimSun" w:hAnsi="Cambria Math" w:cs="Times New Roman"/>
                <w:sz w:val="28"/>
                <w:szCs w:val="28"/>
                <w:lang w:eastAsia="zh-CN" w:bidi="ar-EG"/>
              </w:rPr>
              <m:t>m</m:t>
            </m:r>
          </m:e>
          <m:sup>
            <m:r>
              <m:rPr>
                <m:sty m:val="p"/>
              </m:rPr>
              <w:rPr>
                <w:rFonts w:ascii="Cambria Math" w:eastAsia="SimSun" w:hAnsi="Cambria Math" w:cs="Times New Roman"/>
                <w:sz w:val="28"/>
                <w:szCs w:val="28"/>
                <w:lang w:eastAsia="zh-CN" w:bidi="ar-EG"/>
              </w:rPr>
              <m:t>´</m:t>
            </m:r>
          </m:sup>
        </m:sSup>
      </m:oMath>
      <w:r w:rsidR="00412A3E">
        <w:rPr>
          <w:rFonts w:ascii="Times New Roman" w:eastAsia="SimSun" w:hAnsi="Times New Roman" w:cs="Times New Roman" w:hint="cs"/>
          <w:sz w:val="32"/>
          <w:szCs w:val="32"/>
          <w:rtl/>
          <w:lang w:eastAsia="zh-CN" w:bidi="ar-EG"/>
        </w:rPr>
        <w:t xml:space="preserve"> </w:t>
      </w:r>
      <w:r w:rsidR="00C61B5E">
        <w:rPr>
          <w:rFonts w:ascii="Times New Roman" w:eastAsia="SimSun" w:hAnsi="Times New Roman" w:cs="Times New Roman" w:hint="cs"/>
          <w:sz w:val="32"/>
          <w:szCs w:val="32"/>
          <w:rtl/>
          <w:lang w:eastAsia="zh-CN" w:bidi="ar-EG"/>
        </w:rPr>
        <w:t xml:space="preserve">. واضح أن الذرتين </w:t>
      </w:r>
      <m:oMath>
        <m:sSup>
          <m:sSupPr>
            <m:ctrlPr>
              <w:rPr>
                <w:rFonts w:ascii="Cambria Math" w:eastAsia="SimSun" w:hAnsi="Cambria Math" w:cs="Times New Roman"/>
                <w:sz w:val="28"/>
                <w:szCs w:val="28"/>
                <w:lang w:eastAsia="zh-CN" w:bidi="ar-EG"/>
              </w:rPr>
            </m:ctrlPr>
          </m:sSupPr>
          <m:e>
            <m:r>
              <w:rPr>
                <w:rFonts w:ascii="Cambria Math" w:eastAsia="SimSun" w:hAnsi="Cambria Math" w:cs="Times New Roman"/>
                <w:sz w:val="28"/>
                <w:szCs w:val="28"/>
                <w:lang w:eastAsia="zh-CN" w:bidi="ar-EG"/>
              </w:rPr>
              <m:t>1</m:t>
            </m:r>
          </m:e>
          <m:sup>
            <m:r>
              <m:rPr>
                <m:sty m:val="p"/>
              </m:rPr>
              <w:rPr>
                <w:rFonts w:ascii="Cambria Math" w:eastAsia="SimSun" w:hAnsi="Cambria Math" w:cs="Times New Roman"/>
                <w:sz w:val="28"/>
                <w:szCs w:val="28"/>
                <w:lang w:eastAsia="zh-CN" w:bidi="ar-EG"/>
              </w:rPr>
              <m:t>´</m:t>
            </m:r>
          </m:sup>
        </m:sSup>
      </m:oMath>
      <w:r w:rsidR="00412A3E" w:rsidRPr="00F572D4">
        <w:rPr>
          <w:rFonts w:ascii="Times New Roman" w:eastAsia="SimSun" w:hAnsi="Times New Roman" w:cs="Times New Roman"/>
          <w:sz w:val="28"/>
          <w:szCs w:val="28"/>
          <w:lang w:eastAsia="zh-CN" w:bidi="ar-EG"/>
        </w:rPr>
        <w:t xml:space="preserve"> </w:t>
      </w:r>
      <w:r w:rsidR="00C61B5E" w:rsidRPr="00F572D4">
        <w:rPr>
          <w:rFonts w:ascii="Times New Roman" w:eastAsia="SimSun" w:hAnsi="Times New Roman" w:cs="Times New Roman"/>
          <w:sz w:val="28"/>
          <w:szCs w:val="28"/>
          <w:lang w:eastAsia="zh-CN" w:bidi="ar-EG"/>
        </w:rPr>
        <w:t xml:space="preserve">, </w:t>
      </w:r>
      <m:oMath>
        <m:sSup>
          <m:sSupPr>
            <m:ctrlPr>
              <w:rPr>
                <w:rFonts w:ascii="Cambria Math" w:eastAsia="SimSun" w:hAnsi="Cambria Math" w:cs="Times New Roman"/>
                <w:sz w:val="28"/>
                <w:szCs w:val="28"/>
                <w:lang w:eastAsia="zh-CN" w:bidi="ar-EG"/>
              </w:rPr>
            </m:ctrlPr>
          </m:sSupPr>
          <m:e>
            <m:r>
              <m:rPr>
                <m:sty m:val="p"/>
              </m:rPr>
              <w:rPr>
                <w:rFonts w:ascii="Cambria Math" w:eastAsia="SimSun" w:hAnsi="Cambria Math" w:cs="Times New Roman"/>
                <w:sz w:val="28"/>
                <w:szCs w:val="28"/>
                <w:lang w:eastAsia="zh-CN" w:bidi="ar-EG"/>
              </w:rPr>
              <m:t>m</m:t>
            </m:r>
          </m:e>
          <m:sup>
            <m:r>
              <m:rPr>
                <m:sty m:val="p"/>
              </m:rPr>
              <w:rPr>
                <w:rFonts w:ascii="Cambria Math" w:eastAsia="SimSun" w:hAnsi="Cambria Math" w:cs="Times New Roman"/>
                <w:sz w:val="28"/>
                <w:szCs w:val="28"/>
                <w:lang w:eastAsia="zh-CN" w:bidi="ar-EG"/>
              </w:rPr>
              <m:t>´</m:t>
            </m:r>
          </m:sup>
        </m:sSup>
      </m:oMath>
      <w:r w:rsidR="00412A3E" w:rsidRPr="00F572D4">
        <w:rPr>
          <w:rFonts w:ascii="Times New Roman" w:eastAsia="SimSun" w:hAnsi="Times New Roman" w:cs="Times New Roman" w:hint="cs"/>
          <w:sz w:val="28"/>
          <w:szCs w:val="28"/>
          <w:rtl/>
          <w:lang w:eastAsia="zh-CN" w:bidi="ar-EG"/>
        </w:rPr>
        <w:t xml:space="preserve"> </w:t>
      </w:r>
      <w:r w:rsidR="00C61B5E">
        <w:rPr>
          <w:rFonts w:ascii="Times New Roman" w:eastAsia="SimSun" w:hAnsi="Times New Roman" w:cs="Times New Roman" w:hint="cs"/>
          <w:sz w:val="32"/>
          <w:szCs w:val="32"/>
          <w:rtl/>
          <w:lang w:eastAsia="zh-CN" w:bidi="ar-EG"/>
        </w:rPr>
        <w:t>تقعان في الصف</w:t>
      </w:r>
      <w:r w:rsidR="00C61B5E" w:rsidRPr="00360348">
        <w:rPr>
          <w:rFonts w:ascii="Times New Roman" w:eastAsia="SimSun" w:hAnsi="Times New Roman" w:cs="Times New Roman"/>
          <w:sz w:val="28"/>
          <w:szCs w:val="28"/>
          <w:lang w:eastAsia="zh-CN" w:bidi="ar-EG"/>
        </w:rPr>
        <w:t>B</w:t>
      </w:r>
      <w:r w:rsidR="00C61B5E">
        <w:rPr>
          <w:rFonts w:ascii="Times New Roman" w:eastAsia="SimSun" w:hAnsi="Times New Roman" w:cs="Times New Roman"/>
          <w:sz w:val="32"/>
          <w:szCs w:val="32"/>
          <w:lang w:eastAsia="zh-CN" w:bidi="ar-EG"/>
        </w:rPr>
        <w:t xml:space="preserve"> </w:t>
      </w:r>
      <w:r w:rsidR="00C61B5E">
        <w:rPr>
          <w:rFonts w:ascii="Times New Roman" w:eastAsia="SimSun" w:hAnsi="Times New Roman" w:cs="Times New Roman" w:hint="cs"/>
          <w:sz w:val="32"/>
          <w:szCs w:val="32"/>
          <w:rtl/>
          <w:lang w:eastAsia="zh-CN" w:bidi="ar-EG"/>
        </w:rPr>
        <w:t xml:space="preserve"> وأن المسافة </w:t>
      </w:r>
      <m:oMath>
        <m:r>
          <m:rPr>
            <m:sty m:val="p"/>
          </m:rPr>
          <w:rPr>
            <w:rFonts w:ascii="Cambria Math" w:eastAsia="SimSun" w:hAnsi="Cambria Math" w:cs="Times New Roman"/>
            <w:sz w:val="28"/>
            <w:szCs w:val="28"/>
            <w:lang w:eastAsia="zh-CN" w:bidi="ar-EG"/>
          </w:rPr>
          <m:t>X</m:t>
        </m:r>
      </m:oMath>
      <w:r w:rsidR="00C61B5E">
        <w:rPr>
          <w:rFonts w:ascii="Times New Roman" w:eastAsia="SimSun" w:hAnsi="Times New Roman" w:cs="Times New Roman" w:hint="cs"/>
          <w:sz w:val="32"/>
          <w:szCs w:val="32"/>
          <w:rtl/>
          <w:lang w:eastAsia="zh-CN" w:bidi="ar-EG"/>
        </w:rPr>
        <w:t xml:space="preserve"> بينهما لابد أن تكون مضاعفات </w:t>
      </w:r>
      <w:r w:rsidR="00C61B5E">
        <w:rPr>
          <w:rFonts w:ascii="Times New Roman" w:eastAsia="SimSun" w:hAnsi="Times New Roman" w:cs="Times New Roman"/>
          <w:sz w:val="32"/>
          <w:szCs w:val="32"/>
          <w:lang w:eastAsia="zh-CN" w:bidi="ar-EG"/>
        </w:rPr>
        <w:t>a</w:t>
      </w:r>
      <w:r w:rsidR="00C61B5E">
        <w:rPr>
          <w:rFonts w:ascii="Times New Roman" w:eastAsia="SimSun" w:hAnsi="Times New Roman" w:cs="Times New Roman" w:hint="cs"/>
          <w:sz w:val="32"/>
          <w:szCs w:val="32"/>
          <w:rtl/>
          <w:lang w:eastAsia="zh-CN" w:bidi="ar-EG"/>
        </w:rPr>
        <w:t xml:space="preserve"> طالما هذا الدوران يحقق تماثل تلك الشبكية </w:t>
      </w:r>
      <w:r w:rsidR="00A6151B">
        <w:rPr>
          <w:rFonts w:ascii="Times New Roman" w:eastAsia="SimSun" w:hAnsi="Times New Roman" w:cs="Times New Roman" w:hint="cs"/>
          <w:sz w:val="32"/>
          <w:szCs w:val="32"/>
          <w:rtl/>
          <w:lang w:eastAsia="zh-CN" w:bidi="ar-EG"/>
        </w:rPr>
        <w:t xml:space="preserve">, دعنا نعتبر أن </w:t>
      </w:r>
      <m:oMath>
        <m:r>
          <m:rPr>
            <m:sty m:val="p"/>
          </m:rPr>
          <w:rPr>
            <w:rFonts w:ascii="Cambria Math" w:eastAsia="SimSun" w:hAnsi="Cambria Math" w:cs="Times New Roman"/>
            <w:sz w:val="28"/>
            <w:szCs w:val="28"/>
            <w:lang w:eastAsia="zh-CN" w:bidi="ar-EG"/>
          </w:rPr>
          <m:t>X</m:t>
        </m:r>
        <m:r>
          <w:rPr>
            <w:rFonts w:ascii="Cambria Math" w:eastAsia="SimSun" w:hAnsi="Cambria Math" w:cs="Times New Roman" w:hint="cs"/>
            <w:sz w:val="28"/>
            <w:szCs w:val="28"/>
            <w:lang w:eastAsia="zh-CN" w:bidi="ar-EG"/>
          </w:rPr>
          <m:t>=</m:t>
        </m:r>
        <m:r>
          <m:rPr>
            <m:scr m:val="fraktur"/>
          </m:rPr>
          <w:rPr>
            <w:rFonts w:ascii="Cambria Math" w:eastAsia="SimSun" w:hAnsi="Cambria Math" w:cs="Times New Roman"/>
            <w:sz w:val="28"/>
            <w:szCs w:val="28"/>
            <w:lang w:eastAsia="zh-CN" w:bidi="ar-EG"/>
          </w:rPr>
          <m:t>p</m:t>
        </m:r>
        <m:r>
          <m:rPr>
            <m:sty m:val="p"/>
          </m:rPr>
          <w:rPr>
            <w:rFonts w:ascii="Cambria Math" w:eastAsia="SimSun" w:hAnsi="Cambria Math" w:cs="Times New Roman" w:hint="cs"/>
            <w:sz w:val="28"/>
            <w:szCs w:val="28"/>
            <w:lang w:eastAsia="zh-CN" w:bidi="ar-EG"/>
          </w:rPr>
          <m:t>a</m:t>
        </m:r>
      </m:oMath>
      <w:r w:rsidR="00A6151B">
        <w:rPr>
          <w:rFonts w:ascii="Times New Roman" w:eastAsia="SimSun" w:hAnsi="Times New Roman" w:cs="Times New Roman" w:hint="cs"/>
          <w:sz w:val="32"/>
          <w:szCs w:val="32"/>
          <w:rtl/>
          <w:lang w:eastAsia="zh-CN" w:bidi="ar-EG"/>
        </w:rPr>
        <w:t xml:space="preserve"> حيث </w:t>
      </w:r>
      <m:oMath>
        <m:r>
          <m:rPr>
            <m:scr m:val="fraktur"/>
          </m:rPr>
          <w:rPr>
            <w:rFonts w:ascii="Cambria Math" w:eastAsia="SimSun" w:hAnsi="Cambria Math" w:cs="Times New Roman"/>
            <w:sz w:val="28"/>
            <w:szCs w:val="28"/>
            <w:lang w:eastAsia="zh-CN" w:bidi="ar-EG"/>
          </w:rPr>
          <m:t>p</m:t>
        </m:r>
      </m:oMath>
      <w:r w:rsidR="00A6151B">
        <w:rPr>
          <w:rFonts w:ascii="Times New Roman" w:eastAsia="SimSun" w:hAnsi="Times New Roman" w:cs="Times New Roman" w:hint="cs"/>
          <w:sz w:val="32"/>
          <w:szCs w:val="32"/>
          <w:rtl/>
          <w:lang w:eastAsia="zh-CN" w:bidi="ar-EG"/>
        </w:rPr>
        <w:t xml:space="preserve"> عدد صحيح .</w:t>
      </w:r>
      <w:r w:rsidR="00A91608">
        <w:rPr>
          <w:rFonts w:ascii="Times New Roman" w:eastAsia="SimSun" w:hAnsi="Times New Roman" w:cs="Times New Roman" w:hint="cs"/>
          <w:sz w:val="32"/>
          <w:szCs w:val="32"/>
          <w:rtl/>
          <w:lang w:eastAsia="zh-CN" w:bidi="ar-EG"/>
        </w:rPr>
        <w:t xml:space="preserve"> </w:t>
      </w:r>
      <w:r w:rsidR="00A6151B">
        <w:rPr>
          <w:rFonts w:ascii="Times New Roman" w:eastAsia="SimSun" w:hAnsi="Times New Roman" w:cs="Times New Roman" w:hint="cs"/>
          <w:sz w:val="32"/>
          <w:szCs w:val="32"/>
          <w:rtl/>
          <w:lang w:eastAsia="zh-CN" w:bidi="ar-EG"/>
        </w:rPr>
        <w:t>فإذا كانت</w:t>
      </w:r>
      <w:r w:rsidR="00CD110D">
        <w:rPr>
          <w:rFonts w:ascii="Times New Roman" w:eastAsia="SimSun" w:hAnsi="Times New Roman" w:cs="Times New Roman" w:hint="cs"/>
          <w:sz w:val="32"/>
          <w:szCs w:val="32"/>
          <w:rtl/>
          <w:lang w:eastAsia="zh-CN" w:bidi="ar-EG"/>
        </w:rPr>
        <w:t xml:space="preserve"> المسافة بين الذرتين </w:t>
      </w:r>
      <w:r w:rsidR="00CD110D" w:rsidRPr="00947425">
        <w:rPr>
          <w:rFonts w:asciiTheme="majorBidi" w:eastAsia="SimSun" w:hAnsiTheme="majorBidi" w:cstheme="majorBidi"/>
          <w:sz w:val="28"/>
          <w:szCs w:val="28"/>
          <w:lang w:eastAsia="zh-CN" w:bidi="ar-EG"/>
        </w:rPr>
        <w:t>2</w:t>
      </w:r>
      <w:r w:rsidR="00CD110D">
        <w:rPr>
          <w:rFonts w:ascii="Times New Roman" w:eastAsia="SimSun" w:hAnsi="Times New Roman" w:cs="Times New Roman"/>
          <w:sz w:val="32"/>
          <w:szCs w:val="32"/>
          <w:lang w:eastAsia="zh-CN" w:bidi="ar-EG"/>
        </w:rPr>
        <w:t xml:space="preserve"> , (</w:t>
      </w:r>
      <w:r w:rsidR="00CD110D" w:rsidRPr="00506B54">
        <w:rPr>
          <w:rFonts w:ascii="Times New Roman" w:eastAsia="SimSun" w:hAnsi="Times New Roman" w:cs="Times New Roman"/>
          <w:sz w:val="28"/>
          <w:szCs w:val="28"/>
          <w:lang w:eastAsia="zh-CN" w:bidi="ar-EG"/>
        </w:rPr>
        <w:t>m-1</w:t>
      </w:r>
      <w:r w:rsidR="00CD110D">
        <w:rPr>
          <w:rFonts w:ascii="Times New Roman" w:eastAsia="SimSun" w:hAnsi="Times New Roman" w:cs="Times New Roman"/>
          <w:sz w:val="32"/>
          <w:szCs w:val="32"/>
          <w:lang w:eastAsia="zh-CN" w:bidi="ar-EG"/>
        </w:rPr>
        <w:t>)</w:t>
      </w:r>
      <w:r w:rsidR="00CD110D">
        <w:rPr>
          <w:rFonts w:ascii="Times New Roman" w:eastAsia="SimSun" w:hAnsi="Times New Roman" w:cs="Times New Roman" w:hint="cs"/>
          <w:sz w:val="32"/>
          <w:szCs w:val="32"/>
          <w:rtl/>
          <w:lang w:eastAsia="zh-CN" w:bidi="ar-EG"/>
        </w:rPr>
        <w:t xml:space="preserve"> هي </w:t>
      </w:r>
      <w:r w:rsidR="00CD110D">
        <w:rPr>
          <w:rFonts w:ascii="Times New Roman" w:eastAsia="SimSun" w:hAnsi="Times New Roman" w:cs="Times New Roman"/>
          <w:sz w:val="32"/>
          <w:szCs w:val="32"/>
          <w:lang w:eastAsia="zh-CN" w:bidi="ar-EG"/>
        </w:rPr>
        <w:t>(</w:t>
      </w:r>
      <w:r w:rsidR="00CD110D" w:rsidRPr="00506B54">
        <w:rPr>
          <w:rFonts w:ascii="Times New Roman" w:eastAsia="SimSun" w:hAnsi="Times New Roman" w:cs="Times New Roman"/>
          <w:sz w:val="28"/>
          <w:szCs w:val="28"/>
          <w:lang w:eastAsia="zh-CN" w:bidi="ar-EG"/>
        </w:rPr>
        <w:t>m-3</w:t>
      </w:r>
      <w:r w:rsidR="00CD110D">
        <w:rPr>
          <w:rFonts w:ascii="Times New Roman" w:eastAsia="SimSun" w:hAnsi="Times New Roman" w:cs="Times New Roman"/>
          <w:sz w:val="32"/>
          <w:szCs w:val="32"/>
          <w:lang w:eastAsia="zh-CN" w:bidi="ar-EG"/>
        </w:rPr>
        <w:t>) a</w:t>
      </w:r>
      <w:r w:rsidR="00CD110D">
        <w:rPr>
          <w:rFonts w:ascii="Times New Roman" w:eastAsia="SimSun" w:hAnsi="Times New Roman" w:cs="Times New Roman" w:hint="cs"/>
          <w:sz w:val="32"/>
          <w:szCs w:val="32"/>
          <w:rtl/>
          <w:lang w:eastAsia="zh-CN" w:bidi="ar-EG"/>
        </w:rPr>
        <w:t xml:space="preserve"> فإن المسافة </w:t>
      </w:r>
      <m:oMath>
        <m:r>
          <m:rPr>
            <m:sty m:val="p"/>
          </m:rPr>
          <w:rPr>
            <w:rFonts w:ascii="Cambria Math" w:eastAsia="SimSun" w:hAnsi="Cambria Math" w:cs="Times New Roman"/>
            <w:sz w:val="28"/>
            <w:szCs w:val="28"/>
            <w:lang w:eastAsia="zh-CN" w:bidi="ar-EG"/>
          </w:rPr>
          <m:t>X</m:t>
        </m:r>
      </m:oMath>
      <w:r w:rsidR="00CD110D">
        <w:rPr>
          <w:rFonts w:ascii="Times New Roman" w:eastAsia="SimSun" w:hAnsi="Times New Roman" w:cs="Times New Roman" w:hint="cs"/>
          <w:sz w:val="32"/>
          <w:szCs w:val="32"/>
          <w:rtl/>
          <w:lang w:eastAsia="zh-CN" w:bidi="ar-EG"/>
        </w:rPr>
        <w:t xml:space="preserve"> بين </w:t>
      </w:r>
      <m:oMath>
        <m:sSup>
          <m:sSupPr>
            <m:ctrlPr>
              <w:rPr>
                <w:rFonts w:ascii="Cambria Math" w:eastAsia="SimSun" w:hAnsi="Cambria Math" w:cs="Times New Roman"/>
                <w:sz w:val="28"/>
                <w:szCs w:val="28"/>
                <w:lang w:eastAsia="zh-CN" w:bidi="ar-EG"/>
              </w:rPr>
            </m:ctrlPr>
          </m:sSupPr>
          <m:e>
            <m:r>
              <w:rPr>
                <w:rFonts w:ascii="Cambria Math" w:eastAsia="SimSun" w:hAnsi="Cambria Math" w:cs="Times New Roman"/>
                <w:sz w:val="28"/>
                <w:szCs w:val="28"/>
                <w:lang w:eastAsia="zh-CN" w:bidi="ar-EG"/>
              </w:rPr>
              <m:t>1</m:t>
            </m:r>
          </m:e>
          <m:sup>
            <m:r>
              <m:rPr>
                <m:sty m:val="p"/>
              </m:rPr>
              <w:rPr>
                <w:rFonts w:ascii="Cambria Math" w:eastAsia="SimSun" w:hAnsi="Cambria Math" w:cs="Times New Roman"/>
                <w:sz w:val="28"/>
                <w:szCs w:val="28"/>
                <w:lang w:eastAsia="zh-CN" w:bidi="ar-EG"/>
              </w:rPr>
              <m:t>´</m:t>
            </m:r>
          </m:sup>
        </m:sSup>
      </m:oMath>
      <w:r w:rsidR="00CD110D" w:rsidRPr="00060508">
        <w:rPr>
          <w:rFonts w:ascii="Times New Roman" w:eastAsia="SimSun" w:hAnsi="Times New Roman" w:cs="Times New Roman" w:hint="cs"/>
          <w:sz w:val="28"/>
          <w:szCs w:val="28"/>
          <w:rtl/>
          <w:lang w:eastAsia="zh-CN" w:bidi="ar-EG"/>
        </w:rPr>
        <w:t xml:space="preserve">  , </w:t>
      </w:r>
      <m:oMath>
        <m:sSup>
          <m:sSupPr>
            <m:ctrlPr>
              <w:rPr>
                <w:rFonts w:ascii="Cambria Math" w:eastAsia="SimSun" w:hAnsi="Cambria Math" w:cs="Times New Roman"/>
                <w:sz w:val="28"/>
                <w:szCs w:val="28"/>
                <w:lang w:eastAsia="zh-CN" w:bidi="ar-EG"/>
              </w:rPr>
            </m:ctrlPr>
          </m:sSupPr>
          <m:e>
            <m:r>
              <m:rPr>
                <m:sty m:val="p"/>
              </m:rPr>
              <w:rPr>
                <w:rFonts w:ascii="Cambria Math" w:eastAsia="SimSun" w:hAnsi="Cambria Math" w:cs="Times New Roman"/>
                <w:sz w:val="28"/>
                <w:szCs w:val="28"/>
                <w:lang w:eastAsia="zh-CN" w:bidi="ar-EG"/>
              </w:rPr>
              <m:t>m</m:t>
            </m:r>
          </m:e>
          <m:sup>
            <m:r>
              <m:rPr>
                <m:sty m:val="p"/>
              </m:rPr>
              <w:rPr>
                <w:rFonts w:ascii="Cambria Math" w:eastAsia="SimSun" w:hAnsi="Cambria Math" w:cs="Times New Roman"/>
                <w:sz w:val="28"/>
                <w:szCs w:val="28"/>
                <w:lang w:eastAsia="zh-CN" w:bidi="ar-EG"/>
              </w:rPr>
              <m:t>´</m:t>
            </m:r>
          </m:sup>
        </m:sSup>
      </m:oMath>
      <w:r w:rsidR="00CD110D">
        <w:rPr>
          <w:rFonts w:ascii="Times New Roman" w:eastAsia="SimSun" w:hAnsi="Times New Roman" w:cs="Times New Roman" w:hint="cs"/>
          <w:sz w:val="32"/>
          <w:szCs w:val="32"/>
          <w:rtl/>
          <w:lang w:eastAsia="zh-CN" w:bidi="ar-EG"/>
        </w:rPr>
        <w:t xml:space="preserve"> تكون هي : </w:t>
      </w:r>
    </w:p>
    <w:p w:rsidR="00CD110D" w:rsidRPr="008A283B" w:rsidRDefault="00A91608" w:rsidP="001C1605">
      <w:pPr>
        <w:pStyle w:val="ListParagraph"/>
        <w:spacing w:after="0"/>
        <w:ind w:left="0"/>
        <w:jc w:val="center"/>
        <w:rPr>
          <w:rFonts w:ascii="Times New Roman" w:eastAsia="SimSun" w:hAnsi="Times New Roman" w:cs="Times New Roman"/>
          <w:i/>
          <w:sz w:val="28"/>
          <w:szCs w:val="28"/>
          <w:rtl/>
          <w:lang w:eastAsia="zh-CN" w:bidi="ar-EG"/>
        </w:rPr>
      </w:pPr>
      <m:oMath>
        <m:r>
          <m:rPr>
            <m:sty m:val="p"/>
          </m:rPr>
          <w:rPr>
            <w:rFonts w:ascii="Cambria Math" w:eastAsia="SimSun" w:hAnsi="Cambria Math" w:cs="Times New Roman"/>
            <w:sz w:val="28"/>
            <w:szCs w:val="28"/>
            <w:lang w:eastAsia="zh-CN" w:bidi="ar-EG"/>
          </w:rPr>
          <m:t>X</m:t>
        </m:r>
        <m:r>
          <w:rPr>
            <w:rFonts w:ascii="Cambria Math" w:eastAsia="SimSun" w:hAnsi="Cambria Math" w:cs="Times New Roman" w:hint="cs"/>
            <w:sz w:val="28"/>
            <w:szCs w:val="28"/>
            <w:lang w:eastAsia="zh-CN" w:bidi="ar-EG"/>
          </w:rPr>
          <m:t>=</m:t>
        </m:r>
        <m:r>
          <m:rPr>
            <m:scr m:val="fraktur"/>
          </m:rPr>
          <w:rPr>
            <w:rFonts w:ascii="Cambria Math" w:eastAsia="SimSun" w:hAnsi="Cambria Math" w:cs="Times New Roman"/>
            <w:sz w:val="28"/>
            <w:szCs w:val="28"/>
            <w:lang w:eastAsia="zh-CN" w:bidi="ar-EG"/>
          </w:rPr>
          <m:t>p</m:t>
        </m:r>
        <m:r>
          <m:rPr>
            <m:sty m:val="p"/>
          </m:rPr>
          <w:rPr>
            <w:rFonts w:ascii="Cambria Math" w:eastAsia="SimSun" w:hAnsi="Cambria Math" w:cs="Times New Roman" w:hint="cs"/>
            <w:sz w:val="28"/>
            <w:szCs w:val="28"/>
            <w:lang w:eastAsia="zh-CN" w:bidi="ar-EG"/>
          </w:rPr>
          <m:t>a</m:t>
        </m:r>
        <m:r>
          <w:rPr>
            <w:rFonts w:ascii="Cambria Math" w:eastAsia="SimSun" w:hAnsi="Cambria Math" w:cs="Times New Roman" w:hint="cs"/>
            <w:sz w:val="28"/>
            <w:szCs w:val="28"/>
            <w:lang w:eastAsia="zh-CN" w:bidi="ar-EG"/>
          </w:rPr>
          <m:t>=</m:t>
        </m:r>
        <m:d>
          <m:dPr>
            <m:ctrlPr>
              <w:rPr>
                <w:rFonts w:ascii="Cambria Math" w:eastAsia="SimSun" w:hAnsi="Cambria Math" w:cs="Times New Roman" w:hint="cs"/>
                <w:i/>
                <w:sz w:val="28"/>
                <w:szCs w:val="28"/>
                <w:lang w:eastAsia="zh-CN" w:bidi="ar-EG"/>
              </w:rPr>
            </m:ctrlPr>
          </m:dPr>
          <m:e>
            <m:r>
              <m:rPr>
                <m:sty m:val="p"/>
              </m:rPr>
              <w:rPr>
                <w:rFonts w:ascii="Cambria Math" w:eastAsia="SimSun" w:hAnsi="Cambria Math" w:cs="Times New Roman" w:hint="cs"/>
                <w:sz w:val="28"/>
                <w:szCs w:val="28"/>
                <w:lang w:eastAsia="zh-CN" w:bidi="ar-EG"/>
              </w:rPr>
              <m:t>m</m:t>
            </m:r>
            <m:r>
              <w:rPr>
                <w:rFonts w:ascii="Cambria Math" w:eastAsia="SimSun" w:hAnsi="Cambria Math" w:cs="Times New Roman" w:hint="cs"/>
                <w:sz w:val="28"/>
                <w:szCs w:val="28"/>
                <w:lang w:eastAsia="zh-CN" w:bidi="ar-EG"/>
              </w:rPr>
              <m:t>-3</m:t>
            </m:r>
          </m:e>
        </m:d>
        <m:r>
          <m:rPr>
            <m:sty m:val="p"/>
          </m:rPr>
          <w:rPr>
            <w:rFonts w:ascii="Cambria Math" w:eastAsia="SimSun" w:hAnsi="Cambria Math" w:cs="Times New Roman" w:hint="cs"/>
            <w:sz w:val="28"/>
            <w:szCs w:val="28"/>
            <w:lang w:eastAsia="zh-CN" w:bidi="ar-EG"/>
          </w:rPr>
          <m:t>a</m:t>
        </m:r>
        <m:r>
          <w:rPr>
            <w:rFonts w:ascii="Cambria Math" w:eastAsia="SimSun" w:hAnsi="Cambria Math" w:cs="Times New Roman" w:hint="cs"/>
            <w:sz w:val="28"/>
            <w:szCs w:val="28"/>
            <w:lang w:eastAsia="zh-CN" w:bidi="ar-EG"/>
          </w:rPr>
          <m:t>+2</m:t>
        </m:r>
        <m:r>
          <m:rPr>
            <m:sty m:val="p"/>
          </m:rPr>
          <w:rPr>
            <w:rFonts w:ascii="Cambria Math" w:eastAsia="SimSun" w:hAnsi="Cambria Math" w:cs="Times New Roman" w:hint="cs"/>
            <w:sz w:val="28"/>
            <w:szCs w:val="28"/>
            <w:lang w:eastAsia="zh-CN" w:bidi="ar-EG"/>
          </w:rPr>
          <m:t>a</m:t>
        </m:r>
        <m:r>
          <w:rPr>
            <w:rFonts w:ascii="Cambria Math" w:eastAsia="SimSun" w:hAnsi="Cambria Math" w:cs="Times New Roman" w:hint="cs"/>
            <w:sz w:val="28"/>
            <w:szCs w:val="28"/>
            <w:lang w:eastAsia="zh-CN" w:bidi="ar-EG"/>
          </w:rPr>
          <m:t xml:space="preserve"> cosα</m:t>
        </m:r>
        <m:r>
          <w:rPr>
            <w:rFonts w:ascii="Cambria Math" w:eastAsia="SimSun" w:hAnsi="Cambria Math" w:cs="Times New Roman"/>
            <w:sz w:val="28"/>
            <w:szCs w:val="28"/>
            <w:lang w:eastAsia="zh-CN" w:bidi="ar-EG"/>
          </w:rPr>
          <m:t xml:space="preserve">                            </m:t>
        </m:r>
      </m:oMath>
      <w:r w:rsidR="00CD110D">
        <w:rPr>
          <w:rFonts w:ascii="Times New Roman" w:eastAsia="SimSun" w:hAnsi="Times New Roman" w:cs="Times New Roman"/>
          <w:i/>
          <w:sz w:val="28"/>
          <w:szCs w:val="28"/>
          <w:rtl/>
          <w:lang w:eastAsia="zh-CN" w:bidi="ar-EG"/>
        </w:rPr>
        <w:t xml:space="preserve"> </w:t>
      </w:r>
    </w:p>
    <w:p w:rsidR="00CD110D" w:rsidRPr="008A283B" w:rsidRDefault="00CD110D" w:rsidP="001C1605">
      <w:pPr>
        <w:pStyle w:val="ListParagraph"/>
        <w:spacing w:after="0"/>
        <w:ind w:left="0"/>
        <w:jc w:val="both"/>
        <w:rPr>
          <w:oMath/>
          <w:rFonts w:ascii="Cambria Math" w:eastAsia="SimSun" w:hAnsi="Cambria Math" w:cs="Times New Roman" w:hint="eastAsia"/>
          <w:sz w:val="28"/>
          <w:szCs w:val="28"/>
          <w:lang w:eastAsia="zh-CN" w:bidi="ar-EG"/>
        </w:rPr>
      </w:pPr>
      <w:r w:rsidRPr="008A283B">
        <w:rPr>
          <w:rFonts w:ascii="Cambria Math" w:eastAsia="SimSun" w:hAnsi="Cambria Math" w:cs="Times New Roman" w:hint="cs"/>
          <w:sz w:val="28"/>
          <w:szCs w:val="28"/>
          <w:lang w:eastAsia="zh-CN" w:bidi="ar-EG"/>
        </w:rPr>
        <w:t>∴</w:t>
      </w:r>
      <m:oMath>
        <m:r>
          <w:rPr>
            <w:rFonts w:ascii="Cambria Math" w:eastAsia="SimSun" w:hAnsi="Cambria Math" w:cs="Times New Roman"/>
            <w:sz w:val="28"/>
            <w:szCs w:val="28"/>
            <w:lang w:eastAsia="zh-CN" w:bidi="ar-EG"/>
          </w:rPr>
          <m:t xml:space="preserve">        </m:t>
        </m:r>
        <m:d>
          <m:dPr>
            <m:ctrlPr>
              <w:rPr>
                <w:rFonts w:ascii="Cambria Math" w:eastAsia="SimSun" w:hAnsi="Cambria Math" w:cs="Times New Roman" w:hint="cs"/>
                <w:i/>
                <w:sz w:val="28"/>
                <w:szCs w:val="28"/>
                <w:lang w:eastAsia="zh-CN" w:bidi="ar-EG"/>
              </w:rPr>
            </m:ctrlPr>
          </m:dPr>
          <m:e>
            <m:r>
              <m:rPr>
                <m:scr m:val="fraktur"/>
              </m:rPr>
              <w:rPr>
                <w:rFonts w:ascii="Cambria Math" w:eastAsia="SimSun" w:hAnsi="Cambria Math" w:cs="Times New Roman"/>
                <w:sz w:val="28"/>
                <w:szCs w:val="28"/>
                <w:lang w:eastAsia="zh-CN" w:bidi="ar-EG"/>
              </w:rPr>
              <m:t>p</m:t>
            </m:r>
            <m:r>
              <w:rPr>
                <w:rFonts w:ascii="Cambria Math" w:eastAsia="SimSun" w:hAnsi="Cambria Math" w:cs="Times New Roman" w:hint="cs"/>
                <w:sz w:val="28"/>
                <w:szCs w:val="28"/>
                <w:lang w:eastAsia="zh-CN" w:bidi="ar-EG"/>
              </w:rPr>
              <m:t>-</m:t>
            </m:r>
            <m:r>
              <m:rPr>
                <m:sty m:val="p"/>
              </m:rPr>
              <w:rPr>
                <w:rFonts w:ascii="Cambria Math" w:eastAsia="SimSun" w:hAnsi="Cambria Math" w:cs="Times New Roman" w:hint="cs"/>
                <w:sz w:val="28"/>
                <w:szCs w:val="28"/>
                <w:lang w:eastAsia="zh-CN" w:bidi="ar-EG"/>
              </w:rPr>
              <m:t>m</m:t>
            </m:r>
          </m:e>
        </m:d>
        <m:r>
          <w:rPr>
            <w:rFonts w:ascii="Cambria Math" w:eastAsia="SimSun" w:hAnsi="Cambria Math" w:cs="Times New Roman" w:hint="cs"/>
            <w:sz w:val="28"/>
            <w:szCs w:val="28"/>
            <w:lang w:eastAsia="zh-CN" w:bidi="ar-EG"/>
          </w:rPr>
          <m:t xml:space="preserve">= -3+2 cosα        </m:t>
        </m:r>
        <m:r>
          <w:rPr>
            <w:rFonts w:ascii="Cambria Math" w:eastAsia="SimSun" w:hAnsi="Cambria Math" w:cs="Times New Roman"/>
            <w:sz w:val="28"/>
            <w:szCs w:val="28"/>
            <w:lang w:eastAsia="zh-CN" w:bidi="ar-EG"/>
          </w:rPr>
          <m:t xml:space="preserve">                 </m:t>
        </m:r>
        <m:r>
          <w:rPr>
            <w:rFonts w:ascii="Cambria Math" w:eastAsia="SimSun" w:hAnsi="Cambria Math" w:cs="Times New Roman" w:hint="cs"/>
            <w:sz w:val="28"/>
            <w:szCs w:val="28"/>
            <w:lang w:eastAsia="zh-CN" w:bidi="ar-EG"/>
          </w:rPr>
          <m:t xml:space="preserve">                (</m:t>
        </m:r>
        <m:r>
          <w:rPr>
            <w:rFonts w:ascii="Cambria Math" w:eastAsia="SimSun" w:hAnsi="Cambria Math" w:cs="Times New Roman"/>
            <w:sz w:val="28"/>
            <w:szCs w:val="28"/>
            <w:lang w:eastAsia="zh-CN" w:bidi="ar-EG"/>
          </w:rPr>
          <m:t>2-</m:t>
        </m:r>
        <m:r>
          <w:rPr>
            <w:rFonts w:ascii="Cambria Math" w:eastAsia="SimSun" w:hAnsi="Cambria Math" w:cs="Times New Roman" w:hint="cs"/>
            <w:sz w:val="28"/>
            <w:szCs w:val="28"/>
            <w:lang w:eastAsia="zh-CN" w:bidi="ar-EG"/>
          </w:rPr>
          <m:t>2)</m:t>
        </m:r>
      </m:oMath>
    </w:p>
    <w:p w:rsidR="00F364E7" w:rsidRPr="00CD110D" w:rsidRDefault="00F364E7" w:rsidP="00CD110D">
      <w:pPr>
        <w:rPr>
          <w:rtl/>
        </w:rPr>
      </w:pPr>
    </w:p>
    <w:p w:rsidR="00443670" w:rsidRDefault="00811EDC" w:rsidP="00566E86">
      <w:pPr>
        <w:pStyle w:val="ListParagraph"/>
        <w:spacing w:after="0" w:line="360" w:lineRule="auto"/>
        <w:ind w:left="0"/>
        <w:jc w:val="both"/>
        <w:rPr>
          <w:rFonts w:ascii="Times New Roman" w:eastAsia="SimSun" w:hAnsi="Times New Roman" w:cs="Times New Roman"/>
          <w:sz w:val="32"/>
          <w:szCs w:val="32"/>
          <w:rtl/>
          <w:lang w:eastAsia="zh-CN" w:bidi="ar-EG"/>
        </w:rPr>
      </w:pPr>
      <w:r>
        <w:rPr>
          <w:rFonts w:ascii="Times New Roman" w:eastAsia="SimSun" w:hAnsi="Times New Roman" w:cs="Times New Roman"/>
          <w:noProof/>
          <w:sz w:val="32"/>
          <w:szCs w:val="32"/>
          <w:rtl/>
        </w:rPr>
        <w:drawing>
          <wp:anchor distT="0" distB="0" distL="114300" distR="114300" simplePos="0" relativeHeight="252952576" behindDoc="1" locked="0" layoutInCell="1" allowOverlap="1">
            <wp:simplePos x="0" y="0"/>
            <wp:positionH relativeFrom="column">
              <wp:posOffset>-158750</wp:posOffset>
            </wp:positionH>
            <wp:positionV relativeFrom="paragraph">
              <wp:posOffset>76200</wp:posOffset>
            </wp:positionV>
            <wp:extent cx="2792095" cy="2083435"/>
            <wp:effectExtent l="19050" t="0" r="8255" b="0"/>
            <wp:wrapTight wrapText="bothSides">
              <wp:wrapPolygon edited="0">
                <wp:start x="-147" y="0"/>
                <wp:lineTo x="-147" y="21330"/>
                <wp:lineTo x="21664" y="21330"/>
                <wp:lineTo x="21664" y="0"/>
                <wp:lineTo x="-147" y="0"/>
              </wp:wrapPolygon>
            </wp:wrapTight>
            <wp:docPr id="13"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stretch>
                      <a:fillRect/>
                    </a:stretch>
                  </pic:blipFill>
                  <pic:spPr>
                    <a:xfrm>
                      <a:off x="0" y="0"/>
                      <a:ext cx="2792095" cy="2083435"/>
                    </a:xfrm>
                    <a:prstGeom prst="rect">
                      <a:avLst/>
                    </a:prstGeom>
                  </pic:spPr>
                </pic:pic>
              </a:graphicData>
            </a:graphic>
          </wp:anchor>
        </w:drawing>
      </w:r>
      <w:r w:rsidR="00C54BED">
        <w:rPr>
          <w:rFonts w:ascii="Times New Roman" w:eastAsia="SimSun" w:hAnsi="Times New Roman" w:cs="Times New Roman"/>
          <w:sz w:val="32"/>
          <w:szCs w:val="32"/>
          <w:rtl/>
          <w:lang w:eastAsia="zh-CN" w:bidi="ar-EG"/>
        </w:rPr>
        <w:tab/>
      </w:r>
      <w:r w:rsidR="00A8172C">
        <w:rPr>
          <w:rFonts w:ascii="Times New Roman" w:eastAsia="SimSun" w:hAnsi="Times New Roman" w:cs="Times New Roman" w:hint="cs"/>
          <w:sz w:val="32"/>
          <w:szCs w:val="32"/>
          <w:rtl/>
          <w:lang w:eastAsia="zh-CN" w:bidi="ar-EG"/>
        </w:rPr>
        <w:t xml:space="preserve">     </w:t>
      </w:r>
      <w:r w:rsidR="00C54BED">
        <w:rPr>
          <w:rFonts w:ascii="Times New Roman" w:eastAsia="SimSun" w:hAnsi="Times New Roman" w:cs="Times New Roman"/>
          <w:sz w:val="32"/>
          <w:szCs w:val="32"/>
          <w:rtl/>
          <w:lang w:eastAsia="zh-CN" w:bidi="ar-EG"/>
        </w:rPr>
        <w:tab/>
      </w:r>
      <w:r w:rsidR="00566E86">
        <w:rPr>
          <w:rFonts w:ascii="Times New Roman" w:eastAsia="SimSun" w:hAnsi="Times New Roman" w:cs="Times New Roman"/>
          <w:sz w:val="32"/>
          <w:szCs w:val="32"/>
          <w:lang w:eastAsia="zh-CN" w:bidi="ar-EG"/>
        </w:rPr>
        <w:t xml:space="preserve">             </w:t>
      </w:r>
    </w:p>
    <w:p w:rsidR="00992A89" w:rsidRDefault="006C212E" w:rsidP="006736F0">
      <w:pPr>
        <w:pStyle w:val="ListParagraph"/>
        <w:spacing w:after="0" w:line="360" w:lineRule="auto"/>
        <w:ind w:left="0"/>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bidi="ar-EG"/>
        </w:rPr>
        <w:t xml:space="preserve">شكل </w:t>
      </w:r>
      <w:r w:rsidRPr="00C035C7">
        <w:rPr>
          <w:rFonts w:ascii="Times New Roman" w:eastAsia="SimSun" w:hAnsi="Times New Roman" w:cs="Times New Roman"/>
          <w:sz w:val="24"/>
          <w:szCs w:val="24"/>
          <w:lang w:eastAsia="zh-CN" w:bidi="ar-EG"/>
        </w:rPr>
        <w:t>(</w:t>
      </w:r>
      <w:r w:rsidR="00360348" w:rsidRPr="00C035C7">
        <w:rPr>
          <w:rFonts w:ascii="Times New Roman" w:eastAsia="SimSun" w:hAnsi="Times New Roman" w:cs="Times New Roman"/>
          <w:sz w:val="24"/>
          <w:szCs w:val="24"/>
          <w:lang w:eastAsia="zh-CN" w:bidi="ar-EG"/>
        </w:rPr>
        <w:t>2-</w:t>
      </w:r>
      <w:r w:rsidR="006736F0">
        <w:rPr>
          <w:rFonts w:ascii="Times New Roman" w:eastAsia="SimSun" w:hAnsi="Times New Roman" w:cs="Times New Roman"/>
          <w:sz w:val="24"/>
          <w:szCs w:val="24"/>
          <w:lang w:eastAsia="zh-CN" w:bidi="ar-EG"/>
        </w:rPr>
        <w:t>6</w:t>
      </w:r>
      <w:r w:rsidRPr="00C035C7">
        <w:rPr>
          <w:rFonts w:ascii="Times New Roman" w:eastAsia="SimSun" w:hAnsi="Times New Roman" w:cs="Times New Roman"/>
          <w:sz w:val="24"/>
          <w:szCs w:val="24"/>
          <w:lang w:eastAsia="zh-CN" w:bidi="ar-EG"/>
        </w:rPr>
        <w:t>)</w:t>
      </w:r>
      <w:r w:rsidR="009A25DB" w:rsidRPr="00C035C7">
        <w:rPr>
          <w:rFonts w:ascii="Times New Roman" w:eastAsia="SimSun" w:hAnsi="Times New Roman" w:cs="Times New Roman" w:hint="cs"/>
          <w:sz w:val="24"/>
          <w:szCs w:val="24"/>
          <w:rtl/>
          <w:lang w:eastAsia="zh-CN" w:bidi="ar-EG"/>
        </w:rPr>
        <w:t>: التماثل الفراغي</w:t>
      </w:r>
      <w:r w:rsidR="00992A89">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يتحقق</w:t>
      </w:r>
    </w:p>
    <w:p w:rsidR="00992A89" w:rsidRDefault="00992A89" w:rsidP="00992A89">
      <w:pPr>
        <w:pStyle w:val="ListParagraph"/>
        <w:spacing w:after="0" w:line="360" w:lineRule="auto"/>
        <w:ind w:left="0"/>
        <w:rPr>
          <w:rFonts w:ascii="Times New Roman" w:eastAsia="SimSun" w:hAnsi="Times New Roman" w:cs="Times New Roman"/>
          <w:sz w:val="24"/>
          <w:szCs w:val="24"/>
          <w:rtl/>
          <w:lang w:eastAsia="zh-CN" w:bidi="ar-EG"/>
        </w:rPr>
      </w:pP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 xml:space="preserve"> </w:t>
      </w: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للمضلعات الثلاثية ,</w:t>
      </w: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الرباعية ,</w:t>
      </w:r>
    </w:p>
    <w:p w:rsidR="00992A89" w:rsidRDefault="00992A89" w:rsidP="00992A89">
      <w:pPr>
        <w:pStyle w:val="ListParagraph"/>
        <w:spacing w:after="0" w:line="360" w:lineRule="auto"/>
        <w:ind w:left="0"/>
        <w:rPr>
          <w:rFonts w:ascii="Times New Roman" w:eastAsia="SimSun" w:hAnsi="Times New Roman" w:cs="Times New Roman"/>
          <w:sz w:val="24"/>
          <w:szCs w:val="24"/>
          <w:rtl/>
          <w:lang w:eastAsia="zh-CN" w:bidi="ar-EG"/>
        </w:rPr>
      </w:pP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 xml:space="preserve"> السداسية ولا يتحقق للمضلعات</w:t>
      </w:r>
    </w:p>
    <w:p w:rsidR="00992A89" w:rsidRDefault="00992A89" w:rsidP="00992A89">
      <w:pPr>
        <w:pStyle w:val="ListParagraph"/>
        <w:spacing w:after="0" w:line="360" w:lineRule="auto"/>
        <w:ind w:left="0"/>
        <w:rPr>
          <w:rFonts w:ascii="Times New Roman" w:eastAsia="SimSun" w:hAnsi="Times New Roman" w:cs="Times New Roman"/>
          <w:sz w:val="24"/>
          <w:szCs w:val="24"/>
          <w:rtl/>
          <w:lang w:eastAsia="zh-CN" w:bidi="ar-EG"/>
        </w:rPr>
      </w:pPr>
      <w:r>
        <w:rPr>
          <w:rFonts w:ascii="Times New Roman" w:eastAsia="SimSun" w:hAnsi="Times New Roman" w:cs="Times New Roman" w:hint="cs"/>
          <w:sz w:val="24"/>
          <w:szCs w:val="24"/>
          <w:rtl/>
          <w:lang w:eastAsia="zh-CN" w:bidi="ar-EG"/>
        </w:rPr>
        <w:t xml:space="preserve">     </w:t>
      </w:r>
      <w:r w:rsidR="009A25DB" w:rsidRPr="00C035C7">
        <w:rPr>
          <w:rFonts w:ascii="Times New Roman" w:eastAsia="SimSun" w:hAnsi="Times New Roman" w:cs="Times New Roman" w:hint="cs"/>
          <w:sz w:val="24"/>
          <w:szCs w:val="24"/>
          <w:rtl/>
          <w:lang w:eastAsia="zh-CN" w:bidi="ar-EG"/>
        </w:rPr>
        <w:t xml:space="preserve"> الخماسية</w:t>
      </w:r>
      <w:r>
        <w:rPr>
          <w:rFonts w:ascii="Times New Roman" w:eastAsia="SimSun" w:hAnsi="Times New Roman" w:cs="Times New Roman" w:hint="cs"/>
          <w:sz w:val="24"/>
          <w:szCs w:val="24"/>
          <w:rtl/>
          <w:lang w:eastAsia="zh-CN" w:bidi="ar-EG"/>
        </w:rPr>
        <w:t xml:space="preserve"> أو للمضلعات ذات</w:t>
      </w:r>
    </w:p>
    <w:p w:rsidR="00566E86" w:rsidRDefault="00992A89" w:rsidP="00965D80">
      <w:pPr>
        <w:pStyle w:val="ListParagraph"/>
        <w:spacing w:after="0" w:line="360" w:lineRule="auto"/>
        <w:ind w:left="0"/>
        <w:rPr>
          <w:rFonts w:ascii="Times New Roman" w:eastAsia="SimSun" w:hAnsi="Times New Roman" w:cs="Times New Roman"/>
          <w:sz w:val="24"/>
          <w:szCs w:val="24"/>
          <w:lang w:eastAsia="zh-CN" w:bidi="ar-EG"/>
        </w:rPr>
      </w:pPr>
      <w:r>
        <w:rPr>
          <w:rFonts w:ascii="Times New Roman" w:eastAsia="SimSun" w:hAnsi="Times New Roman" w:cs="Times New Roman" w:hint="cs"/>
          <w:sz w:val="24"/>
          <w:szCs w:val="24"/>
          <w:rtl/>
          <w:lang w:eastAsia="zh-CN" w:bidi="ar-EG"/>
        </w:rPr>
        <w:t xml:space="preserve">       الأكثر من ستة أضلاع </w:t>
      </w:r>
      <w:r w:rsidR="009A25DB" w:rsidRPr="00C035C7">
        <w:rPr>
          <w:rFonts w:ascii="Times New Roman" w:eastAsia="SimSun" w:hAnsi="Times New Roman" w:cs="Times New Roman" w:hint="cs"/>
          <w:sz w:val="24"/>
          <w:szCs w:val="24"/>
          <w:rtl/>
          <w:lang w:eastAsia="zh-CN" w:bidi="ar-EG"/>
        </w:rPr>
        <w:t xml:space="preserve"> .</w:t>
      </w:r>
    </w:p>
    <w:p w:rsidR="003E25FE" w:rsidRPr="00965D80" w:rsidRDefault="003E25FE" w:rsidP="00965D80">
      <w:pPr>
        <w:pStyle w:val="ListParagraph"/>
        <w:spacing w:after="0" w:line="360" w:lineRule="auto"/>
        <w:ind w:left="0"/>
        <w:rPr>
          <w:rFonts w:ascii="Times New Roman" w:eastAsia="SimSun" w:hAnsi="Times New Roman" w:cs="Times New Roman"/>
          <w:sz w:val="24"/>
          <w:szCs w:val="24"/>
          <w:rtl/>
          <w:lang w:eastAsia="zh-CN" w:bidi="ar-EG"/>
        </w:rPr>
      </w:pPr>
    </w:p>
    <w:p w:rsidR="006C212E" w:rsidRPr="003226A9" w:rsidRDefault="006C212E" w:rsidP="001C1605">
      <w:pPr>
        <w:pStyle w:val="ListParagraph"/>
        <w:tabs>
          <w:tab w:val="left" w:pos="5798"/>
        </w:tabs>
        <w:spacing w:after="0" w:line="360" w:lineRule="auto"/>
        <w:ind w:left="0"/>
        <w:jc w:val="both"/>
        <w:rPr>
          <w:rFonts w:ascii="Times New Roman" w:eastAsia="Times New Roman" w:hAnsi="Times New Roman" w:cs="Times New Roman"/>
          <w:sz w:val="32"/>
          <w:szCs w:val="32"/>
          <w:rtl/>
          <w:lang w:bidi="ar-EG"/>
        </w:rPr>
      </w:pPr>
      <w:r>
        <w:rPr>
          <w:rFonts w:ascii="Times New Roman" w:eastAsia="SimSun" w:hAnsi="Times New Roman" w:cs="Times New Roman" w:hint="cs"/>
          <w:sz w:val="32"/>
          <w:szCs w:val="32"/>
          <w:rtl/>
          <w:lang w:eastAsia="zh-CN"/>
        </w:rPr>
        <w:lastRenderedPageBreak/>
        <w:t xml:space="preserve">ولما كانت كل من </w:t>
      </w:r>
      <m:oMath>
        <m:r>
          <m:rPr>
            <m:scr m:val="fraktur"/>
          </m:rPr>
          <w:rPr>
            <w:rFonts w:ascii="Cambria Math" w:eastAsia="SimSun" w:hAnsi="Cambria Math" w:cs="Times New Roman"/>
            <w:sz w:val="28"/>
            <w:szCs w:val="28"/>
            <w:lang w:eastAsia="zh-CN" w:bidi="ar-EG"/>
          </w:rPr>
          <m:t>p</m:t>
        </m:r>
      </m:oMath>
      <w:r w:rsidRPr="008A283B">
        <w:rPr>
          <w:rFonts w:ascii="Times New Roman" w:eastAsia="SimSun" w:hAnsi="Times New Roman" w:cs="Times New Roman" w:hint="cs"/>
          <w:sz w:val="28"/>
          <w:szCs w:val="28"/>
          <w:lang w:eastAsia="zh-CN"/>
        </w:rPr>
        <w:t xml:space="preserve"> , m</w:t>
      </w:r>
      <w:r w:rsidRPr="008A283B">
        <w:rPr>
          <w:rFonts w:ascii="Times New Roman" w:eastAsia="SimSun" w:hAnsi="Times New Roman" w:cs="Times New Roman" w:hint="cs"/>
          <w:sz w:val="28"/>
          <w:szCs w:val="28"/>
          <w:rtl/>
          <w:lang w:eastAsia="zh-CN" w:bidi="ar-EG"/>
        </w:rPr>
        <w:t xml:space="preserve"> </w:t>
      </w:r>
      <w:r>
        <w:rPr>
          <w:rFonts w:ascii="Times New Roman" w:eastAsia="SimSun" w:hAnsi="Times New Roman" w:cs="Times New Roman" w:hint="cs"/>
          <w:sz w:val="32"/>
          <w:szCs w:val="32"/>
          <w:rtl/>
          <w:lang w:eastAsia="zh-CN" w:bidi="ar-EG"/>
        </w:rPr>
        <w:t xml:space="preserve">أعدادا صحيحة ، فإن المقدار </w:t>
      </w:r>
      <w:r w:rsidRPr="008A283B">
        <w:rPr>
          <w:rFonts w:ascii="Times New Roman" w:eastAsia="SimSun" w:hAnsi="Times New Roman" w:cs="Times New Roman" w:hint="cs"/>
          <w:sz w:val="28"/>
          <w:szCs w:val="28"/>
          <w:lang w:eastAsia="zh-CN" w:bidi="ar-EG"/>
        </w:rPr>
        <w:t xml:space="preserve"> </w:t>
      </w:r>
      <m:oMath>
        <m:r>
          <m:rPr>
            <m:scr m:val="fraktur"/>
          </m:rPr>
          <w:rPr>
            <w:rFonts w:ascii="Cambria Math" w:eastAsia="SimSun" w:hAnsi="Cambria Math" w:cs="Times New Roman"/>
            <w:sz w:val="28"/>
            <w:szCs w:val="28"/>
            <w:lang w:eastAsia="zh-CN" w:bidi="ar-EG"/>
          </w:rPr>
          <m:t>p</m:t>
        </m:r>
      </m:oMath>
      <w:r w:rsidRPr="008A283B">
        <w:rPr>
          <w:rFonts w:ascii="Times New Roman" w:eastAsia="SimSun" w:hAnsi="Times New Roman" w:cs="Times New Roman" w:hint="cs"/>
          <w:sz w:val="28"/>
          <w:szCs w:val="28"/>
          <w:lang w:eastAsia="zh-CN" w:bidi="ar-EG"/>
        </w:rPr>
        <w:t xml:space="preserve"> – m)</w:t>
      </w:r>
      <w:r w:rsidRPr="008A283B">
        <w:rPr>
          <w:rFonts w:ascii="Times New Roman" w:eastAsia="SimSun" w:hAnsi="Times New Roman" w:cs="Times New Roman" w:hint="cs"/>
          <w:sz w:val="28"/>
          <w:szCs w:val="28"/>
          <w:rtl/>
          <w:lang w:eastAsia="zh-CN" w:bidi="ar-EG"/>
        </w:rPr>
        <w:t>)</w:t>
      </w:r>
      <w:r>
        <w:rPr>
          <w:rFonts w:ascii="Times New Roman" w:eastAsia="SimSun" w:hAnsi="Times New Roman" w:cs="Times New Roman" w:hint="cs"/>
          <w:sz w:val="32"/>
          <w:szCs w:val="32"/>
          <w:rtl/>
          <w:lang w:eastAsia="zh-CN" w:bidi="ar-EG"/>
        </w:rPr>
        <w:t xml:space="preserve"> هو عدد صحيح أيضا .</w:t>
      </w:r>
      <w:r w:rsidR="00566E86">
        <w:rPr>
          <w:rFonts w:ascii="Times New Roman" w:eastAsia="SimSun" w:hAnsi="Times New Roman" w:cs="Times New Roman" w:hint="cs"/>
          <w:sz w:val="32"/>
          <w:szCs w:val="32"/>
          <w:rtl/>
          <w:lang w:eastAsia="zh-CN" w:bidi="ar-EG"/>
        </w:rPr>
        <w:t xml:space="preserve"> </w:t>
      </w:r>
      <w:r>
        <w:rPr>
          <w:rFonts w:ascii="Times New Roman" w:eastAsia="SimSun" w:hAnsi="Times New Roman" w:cs="Times New Roman" w:hint="cs"/>
          <w:sz w:val="32"/>
          <w:szCs w:val="32"/>
          <w:rtl/>
          <w:lang w:eastAsia="zh-CN" w:bidi="ar-EG"/>
        </w:rPr>
        <w:t>وبما أن  :</w:t>
      </w:r>
      <w:r w:rsidRPr="008A283B">
        <w:rPr>
          <w:rFonts w:ascii="Times New Roman" w:eastAsia="Times New Roman" w:hAnsi="Times New Roman" w:cs="Times New Roman"/>
          <w:sz w:val="28"/>
          <w:szCs w:val="28"/>
        </w:rPr>
        <w:t xml:space="preserve"> 1</w:t>
      </w:r>
      <w:r w:rsidR="00566E86">
        <w:rPr>
          <w:rFonts w:ascii="Times New Roman" w:eastAsia="Times New Roman" w:hAnsi="Times New Roman" w:cs="Times New Roman"/>
          <w:sz w:val="28"/>
          <w:szCs w:val="28"/>
        </w:rPr>
        <w:t xml:space="preserve"> </w:t>
      </w:r>
      <w:r>
        <w:rPr>
          <w:rFonts w:ascii="Times New Roman" w:eastAsia="SimSun" w:hAnsi="Times New Roman" w:cs="Times New Roman" w:hint="cs"/>
          <w:sz w:val="32"/>
          <w:szCs w:val="32"/>
          <w:rtl/>
          <w:lang w:eastAsia="zh-CN" w:bidi="ar-EG"/>
        </w:rPr>
        <w:t xml:space="preserve"> </w:t>
      </w:r>
      <w:r w:rsidRPr="008A283B">
        <w:rPr>
          <w:rFonts w:ascii="Times New Roman" w:eastAsia="Times New Roman" w:hAnsi="Times New Roman" w:cs="Times New Roman"/>
          <w:sz w:val="28"/>
          <w:szCs w:val="28"/>
        </w:rPr>
        <w:t>-1≤ cosα ≤</w:t>
      </w:r>
      <w:r w:rsidR="003226A9">
        <w:rPr>
          <w:rFonts w:ascii="Times New Roman" w:eastAsia="Times New Roman" w:hAnsi="Times New Roman" w:cs="Times New Roman" w:hint="cs"/>
          <w:sz w:val="32"/>
          <w:szCs w:val="32"/>
          <w:rtl/>
        </w:rPr>
        <w:t xml:space="preserve"> </w:t>
      </w:r>
      <w:r w:rsidR="00F240F4">
        <w:rPr>
          <w:rFonts w:ascii="Times New Roman" w:eastAsia="Times New Roman" w:hAnsi="Times New Roman" w:cs="Times New Roman" w:hint="cs"/>
          <w:sz w:val="32"/>
          <w:szCs w:val="32"/>
          <w:rtl/>
        </w:rPr>
        <w:t>,</w:t>
      </w:r>
      <w:r w:rsidR="003226A9">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rPr>
        <w:t>فإ</w:t>
      </w:r>
      <w:r w:rsidRPr="00B057F7">
        <w:rPr>
          <w:rFonts w:ascii="Times New Roman" w:eastAsia="Times New Roman" w:hAnsi="Times New Roman" w:cs="Times New Roman" w:hint="cs"/>
          <w:sz w:val="32"/>
          <w:szCs w:val="32"/>
          <w:rtl/>
        </w:rPr>
        <w:t>ن</w:t>
      </w:r>
      <w:r w:rsidR="00C11632">
        <w:rPr>
          <w:rFonts w:ascii="Times New Roman" w:eastAsia="Times New Roman" w:hAnsi="Times New Roman" w:cs="Times New Roman" w:hint="cs"/>
          <w:sz w:val="32"/>
          <w:szCs w:val="32"/>
          <w:rtl/>
        </w:rPr>
        <w:t xml:space="preserve"> </w:t>
      </w:r>
      <w:r w:rsidRPr="008A283B">
        <w:rPr>
          <w:rFonts w:ascii="Times New Roman" w:eastAsia="Times New Roman" w:hAnsi="Times New Roman" w:cs="Times New Roman"/>
          <w:sz w:val="28"/>
          <w:szCs w:val="28"/>
        </w:rPr>
        <w:t xml:space="preserve">-5 ≤ </w:t>
      </w:r>
      <m:oMath>
        <m:r>
          <m:rPr>
            <m:scr m:val="fraktur"/>
          </m:rPr>
          <w:rPr>
            <w:rFonts w:ascii="Cambria Math" w:eastAsia="SimSun" w:hAnsi="Cambria Math" w:cs="Times New Roman"/>
            <w:sz w:val="28"/>
            <w:szCs w:val="28"/>
            <w:lang w:eastAsia="zh-CN" w:bidi="ar-EG"/>
          </w:rPr>
          <m:t>p</m:t>
        </m:r>
      </m:oMath>
      <w:r w:rsidR="00874BA6" w:rsidRPr="008A283B">
        <w:rPr>
          <w:rFonts w:ascii="Times New Roman" w:eastAsia="Times New Roman" w:hAnsi="Times New Roman" w:cs="Times New Roman"/>
          <w:sz w:val="28"/>
          <w:szCs w:val="28"/>
        </w:rPr>
        <w:t xml:space="preserve"> </w:t>
      </w:r>
      <w:r w:rsidRPr="008A283B">
        <w:rPr>
          <w:rFonts w:ascii="Times New Roman" w:eastAsia="Times New Roman" w:hAnsi="Times New Roman" w:cs="Times New Roman"/>
          <w:sz w:val="28"/>
          <w:szCs w:val="28"/>
        </w:rPr>
        <w:t>-m ≤ -1  :</w:t>
      </w:r>
      <w:r w:rsidR="003226A9">
        <w:rPr>
          <w:rFonts w:ascii="Times New Roman" w:eastAsia="Times New Roman" w:hAnsi="Times New Roman" w:cs="Times New Roman" w:hint="cs"/>
          <w:sz w:val="32"/>
          <w:szCs w:val="32"/>
          <w:rtl/>
          <w:lang w:bidi="ar-EG"/>
        </w:rPr>
        <w:t xml:space="preserve"> .</w:t>
      </w:r>
    </w:p>
    <w:p w:rsidR="001E782A" w:rsidRDefault="00CA796B" w:rsidP="003226A9">
      <w:pPr>
        <w:pStyle w:val="ListParagraph"/>
        <w:spacing w:after="0" w:line="360" w:lineRule="auto"/>
        <w:ind w:left="0"/>
        <w:jc w:val="center"/>
        <w:rPr>
          <w:rFonts w:ascii="Times New Roman" w:eastAsia="SimSun" w:hAnsi="Times New Roman" w:cs="Times New Roman"/>
          <w:sz w:val="32"/>
          <w:szCs w:val="32"/>
          <w:rtl/>
          <w:lang w:eastAsia="zh-CN" w:bidi="ar-EG"/>
        </w:rPr>
      </w:pPr>
      <w:r>
        <w:rPr>
          <w:rFonts w:ascii="Times New Roman" w:eastAsia="SimSun" w:hAnsi="Times New Roman" w:cs="Times New Roman"/>
          <w:noProof/>
          <w:sz w:val="32"/>
          <w:szCs w:val="32"/>
          <w:rtl/>
        </w:rPr>
        <w:drawing>
          <wp:anchor distT="0" distB="0" distL="114300" distR="114300" simplePos="0" relativeHeight="252921856" behindDoc="1" locked="0" layoutInCell="1" allowOverlap="1">
            <wp:simplePos x="0" y="0"/>
            <wp:positionH relativeFrom="column">
              <wp:posOffset>320099</wp:posOffset>
            </wp:positionH>
            <wp:positionV relativeFrom="paragraph">
              <wp:posOffset>3633</wp:posOffset>
            </wp:positionV>
            <wp:extent cx="3898014" cy="1701209"/>
            <wp:effectExtent l="19050" t="0" r="7236" b="0"/>
            <wp:wrapTight wrapText="bothSides">
              <wp:wrapPolygon edited="0">
                <wp:start x="-106" y="0"/>
                <wp:lineTo x="-106" y="21285"/>
                <wp:lineTo x="21640" y="21285"/>
                <wp:lineTo x="21640" y="0"/>
                <wp:lineTo x="-106" y="0"/>
              </wp:wrapPolygon>
            </wp:wrapTight>
            <wp:docPr id="40" name="Picture 3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a:stretch>
                      <a:fillRect/>
                    </a:stretch>
                  </pic:blipFill>
                  <pic:spPr>
                    <a:xfrm>
                      <a:off x="0" y="0"/>
                      <a:ext cx="3898014" cy="1701209"/>
                    </a:xfrm>
                    <a:prstGeom prst="rect">
                      <a:avLst/>
                    </a:prstGeom>
                  </pic:spPr>
                </pic:pic>
              </a:graphicData>
            </a:graphic>
          </wp:anchor>
        </w:drawing>
      </w:r>
    </w:p>
    <w:p w:rsidR="00734E94" w:rsidRDefault="00734E94" w:rsidP="006736F0">
      <w:pPr>
        <w:pStyle w:val="ListParagraph"/>
        <w:spacing w:after="0" w:line="360" w:lineRule="auto"/>
        <w:ind w:left="0"/>
        <w:rPr>
          <w:rFonts w:ascii="Times New Roman" w:eastAsia="SimSun" w:hAnsi="Times New Roman" w:cs="Times New Roman"/>
          <w:sz w:val="32"/>
          <w:szCs w:val="32"/>
          <w:rtl/>
          <w:lang w:eastAsia="zh-CN" w:bidi="ar-EG"/>
        </w:rPr>
      </w:pPr>
    </w:p>
    <w:p w:rsidR="00A651CE" w:rsidRDefault="00A651CE" w:rsidP="006736F0">
      <w:pPr>
        <w:pStyle w:val="ListParagraph"/>
        <w:spacing w:after="0" w:line="360" w:lineRule="auto"/>
        <w:ind w:left="0"/>
        <w:rPr>
          <w:rFonts w:ascii="Times New Roman" w:eastAsia="SimSun" w:hAnsi="Times New Roman" w:cs="Times New Roman"/>
          <w:sz w:val="32"/>
          <w:szCs w:val="32"/>
          <w:lang w:eastAsia="zh-CN" w:bidi="ar-EG"/>
        </w:rPr>
      </w:pPr>
    </w:p>
    <w:p w:rsidR="006736F0" w:rsidRDefault="006736F0" w:rsidP="006736F0">
      <w:pPr>
        <w:pStyle w:val="ListParagraph"/>
        <w:spacing w:after="0" w:line="360" w:lineRule="auto"/>
        <w:ind w:left="0"/>
        <w:rPr>
          <w:rFonts w:ascii="Times New Roman" w:eastAsia="SimSun" w:hAnsi="Times New Roman" w:cs="Times New Roman"/>
          <w:sz w:val="32"/>
          <w:szCs w:val="32"/>
          <w:lang w:eastAsia="zh-CN" w:bidi="ar-EG"/>
        </w:rPr>
      </w:pPr>
    </w:p>
    <w:p w:rsidR="006736F0" w:rsidRDefault="006736F0" w:rsidP="006736F0">
      <w:pPr>
        <w:pStyle w:val="ListParagraph"/>
        <w:spacing w:after="0" w:line="360" w:lineRule="auto"/>
        <w:ind w:left="0"/>
        <w:rPr>
          <w:rFonts w:ascii="Times New Roman" w:eastAsia="SimSun" w:hAnsi="Times New Roman" w:cs="Times New Roman"/>
          <w:sz w:val="32"/>
          <w:szCs w:val="32"/>
          <w:rtl/>
          <w:lang w:eastAsia="zh-CN" w:bidi="ar-EG"/>
        </w:rPr>
      </w:pPr>
    </w:p>
    <w:p w:rsidR="00C11632" w:rsidRDefault="00C11632" w:rsidP="006736F0">
      <w:pPr>
        <w:pStyle w:val="ListParagraph"/>
        <w:spacing w:after="0" w:line="360" w:lineRule="auto"/>
        <w:ind w:left="0"/>
        <w:jc w:val="center"/>
        <w:rPr>
          <w:rFonts w:ascii="Times New Roman" w:eastAsia="SimSun" w:hAnsi="Times New Roman" w:cs="Times New Roman"/>
          <w:sz w:val="24"/>
          <w:szCs w:val="24"/>
          <w:rtl/>
          <w:lang w:eastAsia="zh-CN" w:bidi="ar-EG"/>
        </w:rPr>
      </w:pPr>
      <w:r w:rsidRPr="00C035C7">
        <w:rPr>
          <w:rFonts w:ascii="Times New Roman" w:eastAsia="SimSun" w:hAnsi="Times New Roman" w:cs="Times New Roman" w:hint="cs"/>
          <w:sz w:val="24"/>
          <w:szCs w:val="24"/>
          <w:rtl/>
          <w:lang w:eastAsia="zh-CN" w:bidi="ar-EG"/>
        </w:rPr>
        <w:t xml:space="preserve">شكل </w:t>
      </w:r>
      <w:r w:rsidRPr="00C035C7">
        <w:rPr>
          <w:rFonts w:ascii="Times New Roman" w:eastAsia="SimSun" w:hAnsi="Times New Roman" w:cs="Times New Roman"/>
          <w:sz w:val="24"/>
          <w:szCs w:val="24"/>
          <w:lang w:eastAsia="zh-CN" w:bidi="ar-EG"/>
        </w:rPr>
        <w:t>(</w:t>
      </w:r>
      <w:r w:rsidR="00360348" w:rsidRPr="00C035C7">
        <w:rPr>
          <w:rFonts w:ascii="Times New Roman" w:eastAsia="SimSun" w:hAnsi="Times New Roman" w:cs="Times New Roman"/>
          <w:sz w:val="24"/>
          <w:szCs w:val="24"/>
          <w:lang w:eastAsia="zh-CN" w:bidi="ar-EG"/>
        </w:rPr>
        <w:t>2-</w:t>
      </w:r>
      <w:r w:rsidR="006736F0">
        <w:rPr>
          <w:rFonts w:ascii="Times New Roman" w:eastAsia="SimSun" w:hAnsi="Times New Roman" w:cs="Times New Roman"/>
          <w:sz w:val="24"/>
          <w:szCs w:val="24"/>
          <w:lang w:eastAsia="zh-CN" w:bidi="ar-EG"/>
        </w:rPr>
        <w:t>7</w:t>
      </w:r>
      <w:r w:rsidRPr="00C035C7">
        <w:rPr>
          <w:rFonts w:ascii="Times New Roman" w:eastAsia="SimSun" w:hAnsi="Times New Roman" w:cs="Times New Roman"/>
          <w:sz w:val="24"/>
          <w:szCs w:val="24"/>
          <w:lang w:eastAsia="zh-CN" w:bidi="ar-EG"/>
        </w:rPr>
        <w:t>)</w:t>
      </w:r>
      <w:r w:rsidR="009A25DB" w:rsidRPr="00C035C7">
        <w:rPr>
          <w:rFonts w:ascii="Times New Roman" w:eastAsia="SimSun" w:hAnsi="Times New Roman" w:cs="Times New Roman" w:hint="cs"/>
          <w:sz w:val="24"/>
          <w:szCs w:val="24"/>
          <w:rtl/>
          <w:lang w:eastAsia="zh-CN" w:bidi="ar-EG"/>
        </w:rPr>
        <w:t xml:space="preserve">: الدوران بزاوية </w:t>
      </w:r>
      <m:oMath>
        <m:r>
          <w:rPr>
            <w:rFonts w:ascii="Cambria Math" w:eastAsia="SimSun" w:hAnsi="Cambria Math" w:cs="Times New Roman" w:hint="cs"/>
            <w:sz w:val="24"/>
            <w:szCs w:val="24"/>
            <w:lang w:eastAsia="zh-CN" w:bidi="ar-EG"/>
          </w:rPr>
          <m:t>α</m:t>
        </m:r>
      </m:oMath>
      <w:r w:rsidR="009A25DB" w:rsidRPr="00C035C7">
        <w:rPr>
          <w:rFonts w:ascii="Times New Roman" w:eastAsia="SimSun" w:hAnsi="Times New Roman" w:cs="Times New Roman" w:hint="cs"/>
          <w:sz w:val="24"/>
          <w:szCs w:val="24"/>
          <w:rtl/>
          <w:lang w:eastAsia="zh-CN" w:bidi="ar-EG"/>
        </w:rPr>
        <w:t xml:space="preserve"> لشبكية بللورية في بعدين .</w:t>
      </w:r>
    </w:p>
    <w:p w:rsidR="006736F0" w:rsidRPr="00C035C7" w:rsidRDefault="006736F0" w:rsidP="00D21DE4">
      <w:pPr>
        <w:pStyle w:val="ListParagraph"/>
        <w:spacing w:after="0" w:line="360" w:lineRule="auto"/>
        <w:ind w:left="0"/>
        <w:rPr>
          <w:rFonts w:ascii="Times New Roman" w:eastAsia="SimSun" w:hAnsi="Times New Roman" w:cs="Times New Roman"/>
          <w:sz w:val="24"/>
          <w:szCs w:val="24"/>
          <w:rtl/>
          <w:lang w:eastAsia="zh-CN" w:bidi="ar-EG"/>
        </w:rPr>
      </w:pPr>
    </w:p>
    <w:p w:rsidR="004E0B46" w:rsidRDefault="004C1FD1" w:rsidP="006736F0">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sidRPr="00B057F7">
        <w:rPr>
          <w:rFonts w:ascii="Times New Roman" w:eastAsia="Times New Roman" w:hAnsi="Times New Roman" w:cs="Times New Roman" w:hint="cs"/>
          <w:sz w:val="32"/>
          <w:szCs w:val="32"/>
          <w:rtl/>
        </w:rPr>
        <w:t xml:space="preserve">أى </w:t>
      </w:r>
      <w:r w:rsidR="00360348">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 xml:space="preserve">ن القيم المسموحة للمقدار </w:t>
      </w:r>
      <w:r w:rsidRPr="00B057F7">
        <w:rPr>
          <w:rFonts w:ascii="Times New Roman" w:eastAsia="Times New Roman" w:hAnsi="Times New Roman" w:cs="Times New Roman"/>
          <w:sz w:val="32"/>
          <w:szCs w:val="32"/>
        </w:rPr>
        <w:t>(</w:t>
      </w:r>
      <m:oMath>
        <m:r>
          <m:rPr>
            <m:scr m:val="fraktur"/>
          </m:rPr>
          <w:rPr>
            <w:rFonts w:ascii="Cambria Math" w:eastAsia="SimSun" w:hAnsi="Cambria Math" w:cs="Times New Roman"/>
            <w:sz w:val="28"/>
            <w:szCs w:val="28"/>
            <w:lang w:eastAsia="zh-CN" w:bidi="ar-EG"/>
          </w:rPr>
          <m:t>p</m:t>
        </m:r>
      </m:oMath>
      <w:r w:rsidR="00874BA6" w:rsidRPr="00360348">
        <w:rPr>
          <w:rFonts w:ascii="Times New Roman" w:eastAsia="Times New Roman" w:hAnsi="Times New Roman" w:cs="Times New Roman"/>
          <w:sz w:val="28"/>
          <w:szCs w:val="28"/>
        </w:rPr>
        <w:t xml:space="preserve"> </w:t>
      </w:r>
      <w:r w:rsidRPr="00360348">
        <w:rPr>
          <w:rFonts w:ascii="Times New Roman" w:eastAsia="Times New Roman" w:hAnsi="Times New Roman" w:cs="Times New Roman"/>
          <w:sz w:val="28"/>
          <w:szCs w:val="28"/>
        </w:rPr>
        <w:t>-m</w:t>
      </w:r>
      <w:r w:rsidRPr="00B057F7">
        <w:rPr>
          <w:rFonts w:ascii="Times New Roman" w:eastAsia="Times New Roman" w:hAnsi="Times New Roman" w:cs="Times New Roman"/>
          <w:sz w:val="32"/>
          <w:szCs w:val="32"/>
        </w:rPr>
        <w:t>)</w:t>
      </w:r>
      <w:r w:rsidRPr="00B057F7">
        <w:rPr>
          <w:rFonts w:ascii="Times New Roman" w:eastAsia="Times New Roman" w:hAnsi="Times New Roman" w:cs="Times New Roman" w:hint="cs"/>
          <w:sz w:val="32"/>
          <w:szCs w:val="32"/>
          <w:rtl/>
        </w:rPr>
        <w:t xml:space="preserve"> هى</w:t>
      </w:r>
      <w:r w:rsidR="00F240F4">
        <w:rPr>
          <w:rFonts w:ascii="Times New Roman" w:eastAsia="Times New Roman" w:hAnsi="Times New Roman" w:cs="Times New Roman"/>
          <w:sz w:val="32"/>
          <w:szCs w:val="32"/>
        </w:rPr>
        <w:t xml:space="preserve"> </w:t>
      </w:r>
      <w:r w:rsidR="0063190F">
        <w:rPr>
          <w:rFonts w:ascii="Times New Roman" w:eastAsia="Times New Roman" w:hAnsi="Times New Roman" w:cs="Times New Roman"/>
          <w:sz w:val="32"/>
          <w:szCs w:val="32"/>
        </w:rPr>
        <w:t>-</w:t>
      </w:r>
      <w:r w:rsidR="0063190F" w:rsidRPr="00506B54">
        <w:rPr>
          <w:rFonts w:ascii="Times New Roman" w:eastAsia="Times New Roman" w:hAnsi="Times New Roman" w:cs="Times New Roman"/>
          <w:sz w:val="28"/>
          <w:szCs w:val="28"/>
        </w:rPr>
        <w:t>1,-2,-3,-4,-5</w:t>
      </w:r>
      <w:r w:rsidR="0063190F">
        <w:rPr>
          <w:rFonts w:ascii="Times New Roman" w:eastAsia="Times New Roman" w:hAnsi="Times New Roman" w:cs="Times New Roman"/>
          <w:sz w:val="32"/>
          <w:szCs w:val="32"/>
        </w:rPr>
        <w:t xml:space="preserve"> </w:t>
      </w:r>
      <w:r w:rsidRPr="00B057F7">
        <w:rPr>
          <w:rFonts w:ascii="Times New Roman" w:eastAsia="Times New Roman" w:hAnsi="Times New Roman" w:cs="Times New Roman" w:hint="cs"/>
          <w:sz w:val="32"/>
          <w:szCs w:val="32"/>
          <w:rtl/>
        </w:rPr>
        <w:t>فقط</w:t>
      </w:r>
      <w:r w:rsidR="0063190F">
        <w:rPr>
          <w:rFonts w:ascii="Times New Roman" w:eastAsia="Times New Roman" w:hAnsi="Times New Roman" w:cs="Times New Roman" w:hint="cs"/>
          <w:sz w:val="32"/>
          <w:szCs w:val="32"/>
          <w:rtl/>
        </w:rPr>
        <w:t xml:space="preserve"> </w:t>
      </w:r>
      <w:r w:rsidR="00F240F4">
        <w:rPr>
          <w:rFonts w:ascii="Times New Roman" w:eastAsia="Times New Roman" w:hAnsi="Times New Roman" w:cs="Times New Roman"/>
          <w:sz w:val="32"/>
          <w:szCs w:val="32"/>
          <w:rtl/>
        </w:rPr>
        <w:t>٬</w:t>
      </w:r>
      <w:r w:rsidR="0063190F">
        <w:rPr>
          <w:rFonts w:ascii="Times New Roman" w:eastAsia="Times New Roman" w:hAnsi="Times New Roman" w:cs="Times New Roman" w:hint="cs"/>
          <w:sz w:val="32"/>
          <w:szCs w:val="32"/>
          <w:rtl/>
        </w:rPr>
        <w:t xml:space="preserve"> </w:t>
      </w:r>
      <w:r w:rsidR="00F240F4">
        <w:rPr>
          <w:rFonts w:ascii="Times New Roman" w:eastAsia="Times New Roman" w:hAnsi="Times New Roman" w:cs="Times New Roman" w:hint="cs"/>
          <w:sz w:val="32"/>
          <w:szCs w:val="32"/>
          <w:rtl/>
        </w:rPr>
        <w:t>وبالتالي تكون</w:t>
      </w:r>
      <w:r w:rsidRPr="00B057F7">
        <w:rPr>
          <w:rFonts w:ascii="Times New Roman" w:eastAsia="Times New Roman" w:hAnsi="Times New Roman" w:cs="Times New Roman" w:hint="cs"/>
          <w:sz w:val="32"/>
          <w:szCs w:val="32"/>
          <w:rtl/>
        </w:rPr>
        <w:t xml:space="preserve"> زوايا الدوران المسموحة</w:t>
      </w:r>
      <w:r w:rsidR="00A91608">
        <w:rPr>
          <w:rFonts w:ascii="Times New Roman" w:eastAsia="Times New Roman" w:hAnsi="Times New Roman" w:cs="Times New Roman" w:hint="cs"/>
          <w:sz w:val="32"/>
          <w:szCs w:val="32"/>
          <w:rtl/>
        </w:rPr>
        <w:t xml:space="preserve"> هي فقط المدونة </w:t>
      </w:r>
      <w:r w:rsidR="00F240F4">
        <w:rPr>
          <w:rFonts w:ascii="Times New Roman" w:eastAsia="Times New Roman" w:hAnsi="Times New Roman" w:cs="Times New Roman" w:hint="cs"/>
          <w:sz w:val="32"/>
          <w:szCs w:val="32"/>
          <w:rtl/>
        </w:rPr>
        <w:t xml:space="preserve">في </w:t>
      </w:r>
      <w:r w:rsidR="0063190F">
        <w:rPr>
          <w:rFonts w:ascii="Times New Roman" w:eastAsia="Times New Roman" w:hAnsi="Times New Roman" w:cs="Times New Roman" w:hint="cs"/>
          <w:sz w:val="32"/>
          <w:szCs w:val="32"/>
          <w:rtl/>
        </w:rPr>
        <w:t xml:space="preserve">جدول </w:t>
      </w:r>
      <w:r w:rsidR="0063190F">
        <w:rPr>
          <w:rFonts w:ascii="Times New Roman" w:eastAsia="Times New Roman" w:hAnsi="Times New Roman" w:cs="Times New Roman"/>
          <w:sz w:val="32"/>
          <w:szCs w:val="32"/>
        </w:rPr>
        <w:t>(</w:t>
      </w:r>
      <w:r w:rsidR="00A91608" w:rsidRPr="00A91608">
        <w:rPr>
          <w:rFonts w:ascii="Times New Roman" w:eastAsia="Times New Roman" w:hAnsi="Times New Roman" w:cs="Times New Roman"/>
          <w:sz w:val="28"/>
          <w:szCs w:val="28"/>
        </w:rPr>
        <w:t>2</w:t>
      </w:r>
      <w:r w:rsidR="00A91608">
        <w:rPr>
          <w:rFonts w:ascii="Times New Roman" w:eastAsia="Times New Roman" w:hAnsi="Times New Roman" w:cs="Times New Roman"/>
          <w:sz w:val="32"/>
          <w:szCs w:val="32"/>
        </w:rPr>
        <w:t>-</w:t>
      </w:r>
      <w:r w:rsidR="0063190F" w:rsidRPr="00947425">
        <w:rPr>
          <w:rFonts w:asciiTheme="majorBidi" w:eastAsia="Times New Roman" w:hAnsiTheme="majorBidi" w:cstheme="majorBidi"/>
          <w:sz w:val="28"/>
          <w:szCs w:val="28"/>
          <w:lang w:bidi="ar-EG"/>
        </w:rPr>
        <w:t>2</w:t>
      </w:r>
      <w:r w:rsidR="0063190F">
        <w:rPr>
          <w:rFonts w:ascii="Times New Roman" w:eastAsia="Times New Roman" w:hAnsi="Times New Roman" w:cs="Times New Roman"/>
          <w:sz w:val="32"/>
          <w:szCs w:val="32"/>
        </w:rPr>
        <w:t>)</w:t>
      </w:r>
      <w:r w:rsidR="008911F5">
        <w:rPr>
          <w:rFonts w:ascii="Times New Roman" w:eastAsia="Times New Roman" w:hAnsi="Times New Roman" w:cs="Times New Roman" w:hint="cs"/>
          <w:sz w:val="32"/>
          <w:szCs w:val="32"/>
          <w:rtl/>
        </w:rPr>
        <w:t xml:space="preserve"> </w:t>
      </w:r>
      <w:r w:rsidR="0024639C">
        <w:rPr>
          <w:rFonts w:ascii="Times New Roman" w:eastAsia="Times New Roman" w:hAnsi="Times New Roman" w:cs="Times New Roman" w:hint="cs"/>
          <w:sz w:val="32"/>
          <w:szCs w:val="32"/>
          <w:rtl/>
        </w:rPr>
        <w:t xml:space="preserve">        و</w:t>
      </w:r>
      <w:r w:rsidR="0024639C" w:rsidRPr="008911F5">
        <w:rPr>
          <w:rFonts w:ascii="Times New Roman" w:eastAsia="Times New Roman" w:hAnsi="Times New Roman" w:cs="Times New Roman" w:hint="cs"/>
          <w:sz w:val="32"/>
          <w:szCs w:val="32"/>
          <w:rtl/>
          <w:lang w:bidi="ar-EG"/>
        </w:rPr>
        <w:t>المحاور الخمسة المسموحة</w:t>
      </w:r>
      <w:r w:rsidR="0024639C">
        <w:rPr>
          <w:rFonts w:ascii="Times New Roman" w:eastAsia="Times New Roman" w:hAnsi="Times New Roman" w:cs="Times New Roman" w:hint="cs"/>
          <w:sz w:val="32"/>
          <w:szCs w:val="32"/>
          <w:rtl/>
          <w:lang w:bidi="ar-EG"/>
        </w:rPr>
        <w:t xml:space="preserve"> موضحة في</w:t>
      </w:r>
      <w:r w:rsidR="00A91608">
        <w:rPr>
          <w:rFonts w:ascii="Times New Roman" w:eastAsia="Times New Roman" w:hAnsi="Times New Roman" w:cs="Times New Roman" w:hint="cs"/>
          <w:sz w:val="32"/>
          <w:szCs w:val="32"/>
          <w:rtl/>
        </w:rPr>
        <w:t xml:space="preserve"> </w:t>
      </w:r>
      <w:r w:rsidR="000B6E02" w:rsidRPr="000B6E02">
        <w:rPr>
          <w:rFonts w:ascii="Times New Roman" w:eastAsia="Times New Roman" w:hAnsi="Times New Roman" w:cs="Times New Roman" w:hint="cs"/>
          <w:sz w:val="32"/>
          <w:szCs w:val="32"/>
          <w:rtl/>
        </w:rPr>
        <w:t xml:space="preserve"> </w:t>
      </w:r>
      <w:r w:rsidR="00907A65">
        <w:rPr>
          <w:rFonts w:ascii="Times New Roman" w:eastAsia="Times New Roman" w:hAnsi="Times New Roman" w:cs="Times New Roman" w:hint="cs"/>
          <w:sz w:val="32"/>
          <w:szCs w:val="32"/>
          <w:rtl/>
        </w:rPr>
        <w:t>شكل</w:t>
      </w:r>
      <w:r w:rsidR="000B6E02" w:rsidRPr="008911F5">
        <w:rPr>
          <w:rFonts w:ascii="Times New Roman" w:eastAsia="Times New Roman" w:hAnsi="Times New Roman" w:cs="Times New Roman"/>
          <w:sz w:val="32"/>
          <w:szCs w:val="32"/>
        </w:rPr>
        <w:t>(</w:t>
      </w:r>
      <w:r w:rsidR="00360348">
        <w:rPr>
          <w:rFonts w:asciiTheme="majorBidi" w:eastAsia="Times New Roman" w:hAnsiTheme="majorBidi" w:cstheme="majorBidi"/>
          <w:sz w:val="28"/>
          <w:szCs w:val="28"/>
          <w:lang w:bidi="ar-EG"/>
        </w:rPr>
        <w:t>2-</w:t>
      </w:r>
      <w:r w:rsidR="006736F0">
        <w:rPr>
          <w:rFonts w:asciiTheme="majorBidi" w:eastAsia="Times New Roman" w:hAnsiTheme="majorBidi" w:cstheme="majorBidi"/>
          <w:sz w:val="28"/>
          <w:szCs w:val="28"/>
          <w:lang w:bidi="ar-EG"/>
        </w:rPr>
        <w:t>8</w:t>
      </w:r>
      <w:r w:rsidR="000B6E02" w:rsidRPr="008911F5">
        <w:rPr>
          <w:rFonts w:ascii="Times New Roman" w:eastAsia="Times New Roman" w:hAnsi="Times New Roman" w:cs="Times New Roman"/>
          <w:sz w:val="32"/>
          <w:szCs w:val="32"/>
        </w:rPr>
        <w:t xml:space="preserve">) </w:t>
      </w:r>
      <w:r w:rsidR="000B6E02">
        <w:rPr>
          <w:rFonts w:ascii="Times New Roman" w:eastAsia="Times New Roman" w:hAnsi="Times New Roman" w:cs="Times New Roman" w:hint="cs"/>
          <w:sz w:val="32"/>
          <w:szCs w:val="32"/>
          <w:rtl/>
          <w:lang w:bidi="ar-EG"/>
        </w:rPr>
        <w:t xml:space="preserve"> </w:t>
      </w:r>
      <w:r w:rsidR="0024639C">
        <w:rPr>
          <w:rFonts w:ascii="Times New Roman" w:eastAsia="Times New Roman" w:hAnsi="Times New Roman" w:cs="Times New Roman" w:hint="cs"/>
          <w:sz w:val="32"/>
          <w:szCs w:val="32"/>
          <w:rtl/>
          <w:lang w:bidi="ar-EG"/>
        </w:rPr>
        <w:t>.</w:t>
      </w:r>
    </w:p>
    <w:tbl>
      <w:tblPr>
        <w:tblpPr w:leftFromText="180" w:rightFromText="180" w:vertAnchor="text" w:horzAnchor="margin" w:tblpY="1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418"/>
        <w:gridCol w:w="992"/>
        <w:gridCol w:w="1015"/>
      </w:tblGrid>
      <w:tr w:rsidR="005B33C3" w:rsidRPr="00D21DE4" w:rsidTr="005B33C3">
        <w:tc>
          <w:tcPr>
            <w:tcW w:w="1134"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b/>
                <w:bCs/>
                <w:rtl/>
              </w:rPr>
            </w:pPr>
            <w:r w:rsidRPr="00D21DE4">
              <w:rPr>
                <w:rFonts w:ascii="Times New Roman" w:eastAsia="Times New Roman" w:hAnsi="Times New Roman" w:cs="Times New Roman"/>
                <w:b/>
                <w:bCs/>
              </w:rPr>
              <w:t>n-fold</w:t>
            </w:r>
          </w:p>
        </w:tc>
        <w:tc>
          <w:tcPr>
            <w:tcW w:w="1418"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b/>
                <w:bCs/>
                <w:rtl/>
              </w:rPr>
            </w:pPr>
            <w:r w:rsidRPr="00D21DE4">
              <w:rPr>
                <w:rFonts w:ascii="Times New Roman" w:eastAsia="Times New Roman" w:hAnsi="Times New Roman" w:cs="Times New Roman"/>
                <w:b/>
                <w:bCs/>
                <w:rtl/>
              </w:rPr>
              <w:t>α</w:t>
            </w:r>
          </w:p>
        </w:tc>
        <w:tc>
          <w:tcPr>
            <w:tcW w:w="992"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b/>
                <w:bCs/>
                <w:rtl/>
              </w:rPr>
            </w:pPr>
            <w:r w:rsidRPr="00D21DE4">
              <w:rPr>
                <w:rFonts w:ascii="Times New Roman" w:eastAsia="Times New Roman" w:hAnsi="Times New Roman" w:cs="Times New Roman"/>
                <w:b/>
                <w:bCs/>
              </w:rPr>
              <w:t>cos α</w:t>
            </w:r>
          </w:p>
        </w:tc>
        <w:tc>
          <w:tcPr>
            <w:tcW w:w="1015"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b/>
                <w:bCs/>
              </w:rPr>
            </w:pPr>
            <m:oMath>
              <m:r>
                <m:rPr>
                  <m:scr m:val="fraktur"/>
                  <m:sty m:val="bi"/>
                </m:rPr>
                <w:rPr>
                  <w:rFonts w:ascii="Cambria Math" w:eastAsia="SimSun" w:hAnsi="Cambria Math" w:cs="Times New Roman"/>
                  <w:lang w:eastAsia="zh-CN" w:bidi="ar-EG"/>
                </w:rPr>
                <m:t>p</m:t>
              </m:r>
            </m:oMath>
            <w:r w:rsidRPr="00D21DE4">
              <w:rPr>
                <w:rFonts w:ascii="Times New Roman" w:eastAsia="Times New Roman" w:hAnsi="Times New Roman" w:cs="Times New Roman"/>
                <w:b/>
                <w:bCs/>
              </w:rPr>
              <w:t xml:space="preserve"> -m</w:t>
            </w:r>
          </w:p>
        </w:tc>
      </w:tr>
      <w:tr w:rsidR="005B33C3" w:rsidRPr="00D21DE4" w:rsidTr="005B33C3">
        <w:trPr>
          <w:trHeight w:val="1883"/>
        </w:trPr>
        <w:tc>
          <w:tcPr>
            <w:tcW w:w="1134"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lang w:bidi="ar-EG"/>
              </w:rPr>
            </w:pPr>
            <w:r w:rsidRPr="00D21DE4">
              <w:rPr>
                <w:rFonts w:ascii="Times New Roman" w:eastAsia="Times New Roman" w:hAnsi="Times New Roman" w:cs="Times New Roman"/>
              </w:rPr>
              <w:t>1</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6</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4</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3</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rPr>
            </w:pPr>
            <w:r w:rsidRPr="00D21DE4">
              <w:rPr>
                <w:rFonts w:ascii="Times New Roman" w:eastAsia="Times New Roman" w:hAnsi="Times New Roman" w:cs="Times New Roman"/>
              </w:rPr>
              <w:t>2</w:t>
            </w:r>
          </w:p>
        </w:tc>
        <w:tc>
          <w:tcPr>
            <w:tcW w:w="1418"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0</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60°=2π/6</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90°=2π/4</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lang w:bidi="ar-EG"/>
              </w:rPr>
            </w:pPr>
            <w:r w:rsidRPr="00D21DE4">
              <w:rPr>
                <w:rFonts w:ascii="Times New Roman" w:eastAsia="Times New Roman" w:hAnsi="Times New Roman" w:cs="Times New Roman"/>
              </w:rPr>
              <w:t>120°=2π/3</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lang w:bidi="ar-EG"/>
              </w:rPr>
            </w:pPr>
            <w:r w:rsidRPr="00D21DE4">
              <w:rPr>
                <w:rFonts w:ascii="Times New Roman" w:eastAsia="Times New Roman" w:hAnsi="Times New Roman" w:cs="Times New Roman"/>
              </w:rPr>
              <w:t>180°=2π/2</w:t>
            </w:r>
          </w:p>
        </w:tc>
        <w:tc>
          <w:tcPr>
            <w:tcW w:w="992"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1</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1/2</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0</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-1/2</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rPr>
            </w:pPr>
            <w:r w:rsidRPr="00D21DE4">
              <w:rPr>
                <w:rFonts w:ascii="Times New Roman" w:eastAsia="Times New Roman" w:hAnsi="Times New Roman" w:cs="Times New Roman"/>
              </w:rPr>
              <w:t>-1</w:t>
            </w:r>
          </w:p>
        </w:tc>
        <w:tc>
          <w:tcPr>
            <w:tcW w:w="1015" w:type="dxa"/>
          </w:tcPr>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-1</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-2</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-3</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Pr>
            </w:pPr>
            <w:r w:rsidRPr="00D21DE4">
              <w:rPr>
                <w:rFonts w:ascii="Times New Roman" w:eastAsia="Times New Roman" w:hAnsi="Times New Roman" w:cs="Times New Roman"/>
              </w:rPr>
              <w:t>-4</w:t>
            </w:r>
          </w:p>
          <w:p w:rsidR="005B33C3" w:rsidRPr="00D21DE4" w:rsidRDefault="005B33C3" w:rsidP="005B33C3">
            <w:pPr>
              <w:pStyle w:val="ListParagraph"/>
              <w:tabs>
                <w:tab w:val="center" w:pos="5179"/>
                <w:tab w:val="left" w:pos="7313"/>
              </w:tabs>
              <w:spacing w:after="0" w:line="360" w:lineRule="auto"/>
              <w:ind w:left="0"/>
              <w:jc w:val="center"/>
              <w:rPr>
                <w:rFonts w:ascii="Times New Roman" w:eastAsia="Times New Roman" w:hAnsi="Times New Roman" w:cs="Times New Roman"/>
                <w:rtl/>
              </w:rPr>
            </w:pPr>
            <w:r w:rsidRPr="00D21DE4">
              <w:rPr>
                <w:rFonts w:ascii="Times New Roman" w:eastAsia="Times New Roman" w:hAnsi="Times New Roman" w:cs="Times New Roman"/>
              </w:rPr>
              <w:t>-5</w:t>
            </w:r>
          </w:p>
        </w:tc>
      </w:tr>
    </w:tbl>
    <w:p w:rsidR="00566E86" w:rsidRDefault="00566E86" w:rsidP="00907A65">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992A89" w:rsidRDefault="00992A89" w:rsidP="00566E86">
      <w:pPr>
        <w:pStyle w:val="ListParagraph"/>
        <w:tabs>
          <w:tab w:val="center" w:pos="5179"/>
          <w:tab w:val="left" w:pos="7313"/>
        </w:tabs>
        <w:spacing w:after="0" w:line="360" w:lineRule="auto"/>
        <w:ind w:left="0"/>
        <w:rPr>
          <w:rFonts w:ascii="Times New Roman" w:eastAsia="Times New Roman" w:hAnsi="Times New Roman" w:cs="Times New Roman"/>
          <w:sz w:val="24"/>
          <w:szCs w:val="24"/>
          <w:rtl/>
        </w:rPr>
      </w:pPr>
    </w:p>
    <w:p w:rsidR="008911F5" w:rsidRPr="00C035C7" w:rsidRDefault="008911F5" w:rsidP="00566E86">
      <w:pPr>
        <w:pStyle w:val="ListParagraph"/>
        <w:tabs>
          <w:tab w:val="center" w:pos="5179"/>
          <w:tab w:val="left" w:pos="7313"/>
        </w:tabs>
        <w:spacing w:after="0" w:line="360" w:lineRule="auto"/>
        <w:ind w:left="0"/>
        <w:rPr>
          <w:rFonts w:ascii="Times New Roman" w:eastAsia="Times New Roman" w:hAnsi="Times New Roman" w:cs="Times New Roman"/>
          <w:sz w:val="24"/>
          <w:szCs w:val="24"/>
        </w:rPr>
      </w:pPr>
      <w:r w:rsidRPr="00C035C7">
        <w:rPr>
          <w:rFonts w:ascii="Times New Roman" w:eastAsia="Times New Roman" w:hAnsi="Times New Roman" w:cs="Times New Roman" w:hint="cs"/>
          <w:sz w:val="24"/>
          <w:szCs w:val="24"/>
          <w:rtl/>
        </w:rPr>
        <w:t xml:space="preserve">جدول </w:t>
      </w:r>
      <w:r w:rsidRPr="00C035C7">
        <w:rPr>
          <w:rFonts w:ascii="Times New Roman" w:eastAsia="Times New Roman" w:hAnsi="Times New Roman" w:cs="Times New Roman"/>
          <w:sz w:val="24"/>
          <w:szCs w:val="24"/>
        </w:rPr>
        <w:t>(</w:t>
      </w:r>
      <w:r w:rsidR="0024639C">
        <w:rPr>
          <w:rFonts w:ascii="Times New Roman" w:eastAsia="Times New Roman" w:hAnsi="Times New Roman" w:cs="Times New Roman"/>
          <w:sz w:val="24"/>
          <w:szCs w:val="24"/>
        </w:rPr>
        <w:t>2-</w:t>
      </w:r>
      <w:r w:rsidRPr="00C035C7">
        <w:rPr>
          <w:rFonts w:ascii="Times New Roman" w:eastAsia="Times New Roman" w:hAnsi="Times New Roman" w:cs="Times New Roman"/>
          <w:sz w:val="24"/>
          <w:szCs w:val="24"/>
        </w:rPr>
        <w:t>2)</w:t>
      </w:r>
      <w:r w:rsidR="00580F07" w:rsidRPr="00C035C7">
        <w:rPr>
          <w:rFonts w:ascii="Times New Roman" w:eastAsia="Times New Roman" w:hAnsi="Times New Roman" w:cs="Times New Roman" w:hint="cs"/>
          <w:b/>
          <w:bCs/>
          <w:sz w:val="24"/>
          <w:szCs w:val="24"/>
          <w:rtl/>
        </w:rPr>
        <w:t xml:space="preserve"> </w:t>
      </w:r>
      <w:r w:rsidR="00580F07" w:rsidRPr="00C035C7">
        <w:rPr>
          <w:rFonts w:ascii="Times New Roman" w:eastAsia="Times New Roman" w:hAnsi="Times New Roman" w:cs="Times New Roman" w:hint="cs"/>
          <w:sz w:val="24"/>
          <w:szCs w:val="24"/>
          <w:rtl/>
        </w:rPr>
        <w:t>:</w:t>
      </w:r>
      <w:r w:rsidR="00580F07" w:rsidRPr="00C035C7">
        <w:rPr>
          <w:rFonts w:ascii="Times New Roman" w:eastAsia="Times New Roman" w:hAnsi="Times New Roman" w:cs="Times New Roman" w:hint="cs"/>
          <w:b/>
          <w:bCs/>
          <w:sz w:val="24"/>
          <w:szCs w:val="24"/>
          <w:rtl/>
        </w:rPr>
        <w:t xml:space="preserve"> </w:t>
      </w:r>
      <w:r w:rsidR="00580F07" w:rsidRPr="00C035C7">
        <w:rPr>
          <w:rFonts w:ascii="Times New Roman" w:eastAsia="Times New Roman" w:hAnsi="Times New Roman" w:cs="Times New Roman" w:hint="cs"/>
          <w:sz w:val="24"/>
          <w:szCs w:val="24"/>
          <w:rtl/>
        </w:rPr>
        <w:t>زوايا الدوران المسموحة</w:t>
      </w:r>
      <w:r w:rsidR="00566E86">
        <w:rPr>
          <w:rFonts w:ascii="Times New Roman" w:eastAsia="Times New Roman" w:hAnsi="Times New Roman" w:cs="Times New Roman" w:hint="cs"/>
          <w:sz w:val="24"/>
          <w:szCs w:val="24"/>
          <w:rtl/>
        </w:rPr>
        <w:t xml:space="preserve"> </w:t>
      </w:r>
      <w:r w:rsidR="00580F07" w:rsidRPr="00C035C7">
        <w:rPr>
          <w:rFonts w:ascii="Times New Roman" w:eastAsia="Times New Roman" w:hAnsi="Times New Roman" w:cs="Times New Roman" w:hint="cs"/>
          <w:sz w:val="24"/>
          <w:szCs w:val="24"/>
          <w:rtl/>
        </w:rPr>
        <w:t xml:space="preserve"> لتحقيق تماثل</w:t>
      </w:r>
      <w:r w:rsidR="00566E86">
        <w:rPr>
          <w:rFonts w:ascii="Times New Roman" w:eastAsia="Times New Roman" w:hAnsi="Times New Roman" w:cs="Times New Roman" w:hint="cs"/>
          <w:sz w:val="24"/>
          <w:szCs w:val="24"/>
          <w:rtl/>
        </w:rPr>
        <w:t xml:space="preserve"> </w:t>
      </w:r>
      <w:r w:rsidR="00580F07" w:rsidRPr="00C035C7">
        <w:rPr>
          <w:rFonts w:ascii="Times New Roman" w:eastAsia="Times New Roman" w:hAnsi="Times New Roman" w:cs="Times New Roman" w:hint="cs"/>
          <w:sz w:val="24"/>
          <w:szCs w:val="24"/>
          <w:rtl/>
        </w:rPr>
        <w:t xml:space="preserve"> الشبكية .</w:t>
      </w:r>
    </w:p>
    <w:p w:rsidR="00566E86" w:rsidRDefault="00CA796B" w:rsidP="00566E86">
      <w:pPr>
        <w:pStyle w:val="ListParagraph"/>
        <w:tabs>
          <w:tab w:val="left" w:pos="3104"/>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noProof/>
          <w:sz w:val="32"/>
          <w:szCs w:val="32"/>
          <w:rtl/>
        </w:rPr>
        <w:drawing>
          <wp:anchor distT="0" distB="0" distL="114300" distR="114300" simplePos="0" relativeHeight="252922880" behindDoc="1" locked="0" layoutInCell="1" allowOverlap="1">
            <wp:simplePos x="0" y="0"/>
            <wp:positionH relativeFrom="column">
              <wp:posOffset>-3564255</wp:posOffset>
            </wp:positionH>
            <wp:positionV relativeFrom="paragraph">
              <wp:posOffset>221615</wp:posOffset>
            </wp:positionV>
            <wp:extent cx="2427605" cy="1988185"/>
            <wp:effectExtent l="19050" t="0" r="0" b="0"/>
            <wp:wrapTight wrapText="bothSides">
              <wp:wrapPolygon edited="0">
                <wp:start x="-170" y="0"/>
                <wp:lineTo x="-170" y="21317"/>
                <wp:lineTo x="21527" y="21317"/>
                <wp:lineTo x="21527" y="0"/>
                <wp:lineTo x="-170" y="0"/>
              </wp:wrapPolygon>
            </wp:wrapTight>
            <wp:docPr id="60" name="Picture 5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a:stretch>
                      <a:fillRect/>
                    </a:stretch>
                  </pic:blipFill>
                  <pic:spPr>
                    <a:xfrm>
                      <a:off x="0" y="0"/>
                      <a:ext cx="2427605" cy="1988185"/>
                    </a:xfrm>
                    <a:prstGeom prst="rect">
                      <a:avLst/>
                    </a:prstGeom>
                  </pic:spPr>
                </pic:pic>
              </a:graphicData>
            </a:graphic>
          </wp:anchor>
        </w:drawing>
      </w:r>
    </w:p>
    <w:p w:rsidR="001E782A" w:rsidRPr="00B90456" w:rsidRDefault="00E67E99" w:rsidP="00566E86">
      <w:pPr>
        <w:pStyle w:val="ListParagraph"/>
        <w:tabs>
          <w:tab w:val="left" w:pos="3104"/>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sz w:val="32"/>
          <w:szCs w:val="32"/>
          <w:rtl/>
          <w:lang w:bidi="ar-EG"/>
        </w:rPr>
        <w:tab/>
      </w:r>
    </w:p>
    <w:p w:rsidR="00B90456" w:rsidRDefault="00F01937" w:rsidP="006736F0">
      <w:pPr>
        <w:pStyle w:val="ListParagraph"/>
        <w:spacing w:after="0" w:line="360" w:lineRule="auto"/>
        <w:ind w:left="0"/>
        <w:rPr>
          <w:rFonts w:ascii="Times New Roman" w:eastAsia="Times New Roman" w:hAnsi="Times New Roman" w:cs="Times New Roman"/>
          <w:sz w:val="24"/>
          <w:szCs w:val="24"/>
          <w:rtl/>
          <w:lang w:bidi="ar-EG"/>
        </w:rPr>
      </w:pPr>
      <w:r>
        <w:rPr>
          <w:rFonts w:ascii="Times New Roman" w:eastAsia="Times New Roman" w:hAnsi="Times New Roman" w:cs="Times New Roman" w:hint="cs"/>
          <w:sz w:val="32"/>
          <w:szCs w:val="32"/>
          <w:rtl/>
          <w:lang w:bidi="ar-EG"/>
        </w:rPr>
        <w:t xml:space="preserve">  </w:t>
      </w:r>
      <w:r w:rsidR="00F240F4" w:rsidRPr="00C035C7">
        <w:rPr>
          <w:rFonts w:ascii="Times New Roman" w:eastAsia="Times New Roman" w:hAnsi="Times New Roman" w:cs="Times New Roman" w:hint="cs"/>
          <w:sz w:val="24"/>
          <w:szCs w:val="24"/>
          <w:rtl/>
        </w:rPr>
        <w:t xml:space="preserve">شكل </w:t>
      </w:r>
      <w:r w:rsidR="00F240F4" w:rsidRPr="00C035C7">
        <w:rPr>
          <w:rFonts w:ascii="Times New Roman" w:eastAsia="Times New Roman" w:hAnsi="Times New Roman" w:cs="Times New Roman"/>
          <w:sz w:val="24"/>
          <w:szCs w:val="24"/>
        </w:rPr>
        <w:t>(</w:t>
      </w:r>
      <w:r w:rsidR="00360348" w:rsidRPr="00C035C7">
        <w:rPr>
          <w:rFonts w:ascii="Times New Roman" w:eastAsia="Times New Roman" w:hAnsi="Times New Roman" w:cs="Times New Roman"/>
          <w:sz w:val="24"/>
          <w:szCs w:val="24"/>
        </w:rPr>
        <w:t>2-</w:t>
      </w:r>
      <w:r w:rsidR="006736F0">
        <w:rPr>
          <w:rFonts w:ascii="Times New Roman" w:eastAsia="Times New Roman" w:hAnsi="Times New Roman" w:cs="Times New Roman"/>
          <w:sz w:val="24"/>
          <w:szCs w:val="24"/>
        </w:rPr>
        <w:t>8</w:t>
      </w:r>
      <w:r w:rsidR="00F240F4" w:rsidRPr="00C035C7">
        <w:rPr>
          <w:rFonts w:ascii="Times New Roman" w:eastAsia="Times New Roman" w:hAnsi="Times New Roman" w:cs="Times New Roman"/>
          <w:sz w:val="24"/>
          <w:szCs w:val="24"/>
        </w:rPr>
        <w:t>)</w:t>
      </w:r>
      <w:r w:rsidR="00580F07" w:rsidRPr="00C035C7">
        <w:rPr>
          <w:rFonts w:ascii="Times New Roman" w:eastAsia="Times New Roman" w:hAnsi="Times New Roman" w:cs="Times New Roman" w:hint="cs"/>
          <w:sz w:val="24"/>
          <w:szCs w:val="24"/>
          <w:rtl/>
          <w:lang w:bidi="ar-EG"/>
        </w:rPr>
        <w:t>: محاور</w:t>
      </w:r>
      <w:r w:rsidR="00566E86">
        <w:rPr>
          <w:rFonts w:ascii="Times New Roman" w:eastAsia="Times New Roman" w:hAnsi="Times New Roman" w:cs="Times New Roman" w:hint="cs"/>
          <w:sz w:val="24"/>
          <w:szCs w:val="24"/>
          <w:rtl/>
          <w:lang w:bidi="ar-EG"/>
        </w:rPr>
        <w:t xml:space="preserve"> </w:t>
      </w:r>
      <w:r w:rsidR="00580F07" w:rsidRPr="00C035C7">
        <w:rPr>
          <w:rFonts w:ascii="Times New Roman" w:eastAsia="Times New Roman" w:hAnsi="Times New Roman" w:cs="Times New Roman" w:hint="cs"/>
          <w:sz w:val="24"/>
          <w:szCs w:val="24"/>
          <w:rtl/>
          <w:lang w:bidi="ar-EG"/>
        </w:rPr>
        <w:t>الدوران</w:t>
      </w:r>
      <w:r w:rsidR="00566E86">
        <w:rPr>
          <w:rFonts w:ascii="Times New Roman" w:eastAsia="Times New Roman" w:hAnsi="Times New Roman" w:cs="Times New Roman" w:hint="cs"/>
          <w:sz w:val="24"/>
          <w:szCs w:val="24"/>
          <w:rtl/>
          <w:lang w:bidi="ar-EG"/>
        </w:rPr>
        <w:t xml:space="preserve"> </w:t>
      </w:r>
      <w:r w:rsidR="00580F07" w:rsidRPr="00C035C7">
        <w:rPr>
          <w:rFonts w:ascii="Times New Roman" w:eastAsia="Times New Roman" w:hAnsi="Times New Roman" w:cs="Times New Roman" w:hint="cs"/>
          <w:sz w:val="24"/>
          <w:szCs w:val="24"/>
          <w:rtl/>
          <w:lang w:bidi="ar-EG"/>
        </w:rPr>
        <w:t xml:space="preserve">المسموحة ,  </w:t>
      </w:r>
      <w:r w:rsidR="00580F07" w:rsidRPr="00C035C7">
        <w:rPr>
          <w:rFonts w:ascii="Times New Roman" w:eastAsia="Times New Roman" w:hAnsi="Times New Roman" w:cs="Times New Roman"/>
          <w:sz w:val="24"/>
          <w:szCs w:val="24"/>
          <w:lang w:bidi="ar-EG"/>
        </w:rPr>
        <w:t>p</w:t>
      </w:r>
      <w:r w:rsidR="00580F07" w:rsidRPr="00C035C7">
        <w:rPr>
          <w:rFonts w:ascii="Times New Roman" w:eastAsia="Times New Roman" w:hAnsi="Times New Roman" w:cs="Times New Roman" w:hint="cs"/>
          <w:sz w:val="24"/>
          <w:szCs w:val="24"/>
          <w:rtl/>
          <w:lang w:bidi="ar-EG"/>
        </w:rPr>
        <w:t xml:space="preserve"> محور عمودي على مستوى الشكل .</w:t>
      </w:r>
    </w:p>
    <w:p w:rsidR="00443670" w:rsidRPr="00C035C7" w:rsidRDefault="00443670" w:rsidP="00B90456">
      <w:pPr>
        <w:pStyle w:val="ListParagraph"/>
        <w:spacing w:after="0" w:line="360" w:lineRule="auto"/>
        <w:ind w:left="0"/>
        <w:rPr>
          <w:rFonts w:ascii="Times New Roman" w:eastAsia="Times New Roman" w:hAnsi="Times New Roman" w:cs="Times New Roman"/>
          <w:sz w:val="24"/>
          <w:szCs w:val="24"/>
          <w:rtl/>
          <w:lang w:bidi="ar-EG"/>
        </w:rPr>
      </w:pPr>
    </w:p>
    <w:p w:rsidR="006736F0" w:rsidRDefault="006736F0" w:rsidP="007C3836">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28"/>
          <w:szCs w:val="28"/>
          <w:u w:val="single"/>
          <w:rtl/>
        </w:rPr>
      </w:pPr>
    </w:p>
    <w:p w:rsidR="00212157" w:rsidRPr="008660C5" w:rsidRDefault="00212157" w:rsidP="009B7142">
      <w:pPr>
        <w:pStyle w:val="ListParagraph"/>
        <w:numPr>
          <w:ilvl w:val="0"/>
          <w:numId w:val="59"/>
        </w:numPr>
        <w:tabs>
          <w:tab w:val="center" w:pos="5179"/>
          <w:tab w:val="left" w:pos="5798"/>
          <w:tab w:val="left" w:pos="6945"/>
        </w:tabs>
        <w:spacing w:after="0" w:line="360" w:lineRule="auto"/>
        <w:jc w:val="both"/>
        <w:rPr>
          <w:rFonts w:ascii="Times New Roman" w:eastAsia="Times New Roman" w:hAnsi="Times New Roman" w:cs="Times New Roman"/>
          <w:b/>
          <w:bCs/>
          <w:sz w:val="28"/>
          <w:szCs w:val="28"/>
          <w:u w:val="single"/>
          <w:rtl/>
        </w:rPr>
      </w:pPr>
      <w:r w:rsidRPr="008660C5">
        <w:rPr>
          <w:rFonts w:ascii="Times New Roman" w:eastAsia="Times New Roman" w:hAnsi="Times New Roman" w:cs="Times New Roman" w:hint="cs"/>
          <w:b/>
          <w:bCs/>
          <w:sz w:val="28"/>
          <w:szCs w:val="28"/>
          <w:u w:val="single"/>
          <w:rtl/>
        </w:rPr>
        <w:lastRenderedPageBreak/>
        <w:t>شبكية لانهائية وبللورة محدودة</w:t>
      </w:r>
    </w:p>
    <w:p w:rsidR="00212157" w:rsidRPr="005B33C3" w:rsidRDefault="00212157" w:rsidP="005B33C3">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hint="cs"/>
          <w:sz w:val="32"/>
          <w:szCs w:val="32"/>
          <w:rtl/>
        </w:rPr>
        <w:t xml:space="preserve">       التعامل على مستوى نقط الشبكية ذات العدد الهائل يفترض إمتدادا لانهائيا للشبكية ، رغم أن البللورة في الحقيقة محدودة الأبعاد حتى لو كان حجمها كبيرا بدرجة كافية </w:t>
      </w:r>
      <w:r w:rsidRPr="00B057F7">
        <w:rPr>
          <w:rFonts w:ascii="Times New Roman" w:eastAsia="Times New Roman" w:hAnsi="Times New Roman" w:cs="Times New Roman" w:hint="cs"/>
          <w:sz w:val="32"/>
          <w:szCs w:val="32"/>
          <w:rtl/>
        </w:rPr>
        <w:t>.</w:t>
      </w:r>
      <w:r>
        <w:rPr>
          <w:rFonts w:ascii="Times New Roman" w:eastAsia="Times New Roman" w:hAnsi="Times New Roman" w:cs="Times New Roman" w:hint="cs"/>
          <w:sz w:val="32"/>
          <w:szCs w:val="32"/>
          <w:rtl/>
        </w:rPr>
        <w:t xml:space="preserve"> كما أن تأثير محدودية البللورة على إمتداد الشبكية اللانهائي وعلى تماثل نقطها يكون مهملا لأن الجزء الأعظم من هذه النقط يقع بعيدا عن السطح .</w:t>
      </w:r>
      <w:r w:rsidRPr="00B057F7">
        <w:rPr>
          <w:rFonts w:ascii="Times New Roman" w:eastAsia="Times New Roman" w:hAnsi="Times New Roman" w:cs="Times New Roman" w:hint="cs"/>
          <w:sz w:val="32"/>
          <w:szCs w:val="32"/>
          <w:rtl/>
        </w:rPr>
        <w:t xml:space="preserve"> وعليه</w:t>
      </w:r>
      <w:r>
        <w:rPr>
          <w:rFonts w:ascii="Times New Roman" w:eastAsia="Times New Roman" w:hAnsi="Times New Roman" w:cs="Times New Roman" w:hint="cs"/>
          <w:sz w:val="32"/>
          <w:szCs w:val="32"/>
          <w:rtl/>
        </w:rPr>
        <w:t xml:space="preserve"> ،  فإ</w:t>
      </w:r>
      <w:r w:rsidRPr="00B057F7">
        <w:rPr>
          <w:rFonts w:ascii="Times New Roman" w:eastAsia="Times New Roman" w:hAnsi="Times New Roman" w:cs="Times New Roman" w:hint="cs"/>
          <w:sz w:val="32"/>
          <w:szCs w:val="32"/>
          <w:rtl/>
        </w:rPr>
        <w:t xml:space="preserve">ن البللورات الحقيقية تعامل على </w:t>
      </w:r>
      <w:r>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نها محدودة الحجم ولانهائية الشبكية  الفراغية.</w:t>
      </w:r>
    </w:p>
    <w:p w:rsidR="00C15902" w:rsidRDefault="004A06F7" w:rsidP="00382C40">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lang w:bidi="ar-EG"/>
        </w:rPr>
        <w:t>2.3</w:t>
      </w:r>
      <w:r>
        <w:rPr>
          <w:rFonts w:ascii="Times New Roman" w:eastAsia="Times New Roman" w:hAnsi="Times New Roman" w:cs="Times New Roman" w:hint="cs"/>
          <w:b/>
          <w:bCs/>
          <w:sz w:val="32"/>
          <w:szCs w:val="32"/>
          <w:rtl/>
        </w:rPr>
        <w:t xml:space="preserve"> </w:t>
      </w:r>
      <w:r w:rsidR="000949B8">
        <w:rPr>
          <w:rFonts w:ascii="Times New Roman" w:eastAsia="Times New Roman" w:hAnsi="Times New Roman" w:cs="Times New Roman" w:hint="cs"/>
          <w:b/>
          <w:bCs/>
          <w:sz w:val="32"/>
          <w:szCs w:val="32"/>
          <w:rtl/>
          <w:lang w:bidi="ar-EG"/>
        </w:rPr>
        <w:t>أنواع التركيب البللوري البسيط</w:t>
      </w:r>
    </w:p>
    <w:p w:rsidR="00EF0C7F" w:rsidRDefault="00C074E1" w:rsidP="00C15902">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 xml:space="preserve">رغم سهولة </w:t>
      </w:r>
      <w:r w:rsidR="00382C40">
        <w:rPr>
          <w:rFonts w:ascii="Times New Roman" w:eastAsia="Times New Roman" w:hAnsi="Times New Roman" w:cs="Times New Roman"/>
          <w:sz w:val="32"/>
          <w:szCs w:val="32"/>
          <w:rtl/>
        </w:rPr>
        <w:t>إ</w:t>
      </w:r>
      <w:r w:rsidR="004C1FD1" w:rsidRPr="00B057F7">
        <w:rPr>
          <w:rFonts w:ascii="Times New Roman" w:eastAsia="Times New Roman" w:hAnsi="Times New Roman" w:cs="Times New Roman" w:hint="cs"/>
          <w:sz w:val="32"/>
          <w:szCs w:val="32"/>
          <w:rtl/>
        </w:rPr>
        <w:t>ستخدام التعريف الثانى لشبكية برا</w:t>
      </w:r>
      <w:r w:rsidR="00C15902">
        <w:rPr>
          <w:rFonts w:ascii="Times New Roman" w:eastAsia="Times New Roman" w:hAnsi="Times New Roman" w:cs="Times New Roman"/>
          <w:sz w:val="32"/>
          <w:szCs w:val="32"/>
          <w:rtl/>
        </w:rPr>
        <w:t>ڤ</w:t>
      </w:r>
      <w:r w:rsidR="00C15902">
        <w:rPr>
          <w:rFonts w:ascii="Times New Roman" w:eastAsia="Times New Roman" w:hAnsi="Times New Roman" w:cs="Times New Roman" w:hint="cs"/>
          <w:sz w:val="32"/>
          <w:szCs w:val="32"/>
          <w:rtl/>
        </w:rPr>
        <w:t>ي</w:t>
      </w:r>
      <w:r w:rsidR="004C1FD1" w:rsidRPr="00B057F7">
        <w:rPr>
          <w:rFonts w:ascii="Times New Roman" w:eastAsia="Times New Roman" w:hAnsi="Times New Roman" w:cs="Times New Roman" w:hint="cs"/>
          <w:sz w:val="32"/>
          <w:szCs w:val="32"/>
          <w:rtl/>
        </w:rPr>
        <w:t xml:space="preserve"> </w:t>
      </w:r>
      <w:r w:rsidR="00EF0C7F">
        <w:rPr>
          <w:rFonts w:ascii="Times New Roman" w:eastAsia="Times New Roman" w:hAnsi="Times New Roman" w:cs="Times New Roman" w:hint="cs"/>
          <w:sz w:val="32"/>
          <w:szCs w:val="32"/>
          <w:rtl/>
        </w:rPr>
        <w:t>بسبب صياغته الرياضية ، إلا أنه يرتبط بالصعوبات الت</w:t>
      </w:r>
      <w:r w:rsidR="00382C40">
        <w:rPr>
          <w:rFonts w:ascii="Times New Roman" w:eastAsia="Times New Roman" w:hAnsi="Times New Roman" w:cs="Times New Roman" w:hint="cs"/>
          <w:sz w:val="32"/>
          <w:szCs w:val="32"/>
          <w:rtl/>
        </w:rPr>
        <w:t>ا</w:t>
      </w:r>
      <w:r w:rsidR="00F57A5D">
        <w:rPr>
          <w:rFonts w:ascii="Times New Roman" w:eastAsia="Times New Roman" w:hAnsi="Times New Roman" w:cs="Times New Roman" w:hint="cs"/>
          <w:sz w:val="32"/>
          <w:szCs w:val="32"/>
          <w:rtl/>
        </w:rPr>
        <w:t>لي</w:t>
      </w:r>
      <w:r w:rsidR="00EF0C7F">
        <w:rPr>
          <w:rFonts w:ascii="Times New Roman" w:eastAsia="Times New Roman" w:hAnsi="Times New Roman" w:cs="Times New Roman" w:hint="cs"/>
          <w:sz w:val="32"/>
          <w:szCs w:val="32"/>
          <w:rtl/>
        </w:rPr>
        <w:t xml:space="preserve">ة : </w:t>
      </w:r>
    </w:p>
    <w:p w:rsidR="001F18DD" w:rsidRDefault="006736F0" w:rsidP="006736F0">
      <w:pPr>
        <w:pStyle w:val="ListParagraph"/>
        <w:numPr>
          <w:ilvl w:val="0"/>
          <w:numId w:val="3"/>
        </w:numPr>
        <w:tabs>
          <w:tab w:val="right" w:pos="0"/>
          <w:tab w:val="center" w:pos="5179"/>
          <w:tab w:val="left" w:pos="5798"/>
          <w:tab w:val="left" w:pos="6945"/>
        </w:tabs>
        <w:spacing w:after="0" w:line="360" w:lineRule="auto"/>
        <w:ind w:left="423" w:hanging="425"/>
        <w:jc w:val="both"/>
        <w:rPr>
          <w:rFonts w:ascii="Times New Roman" w:eastAsia="Times New Roman" w:hAnsi="Times New Roman" w:cs="Times New Roman"/>
          <w:sz w:val="32"/>
          <w:szCs w:val="32"/>
        </w:rPr>
      </w:pPr>
      <w:r>
        <w:rPr>
          <w:rFonts w:ascii="Times New Roman" w:eastAsia="Times New Roman" w:hAnsi="Times New Roman" w:cs="Times New Roman" w:hint="cs"/>
          <w:noProof/>
          <w:sz w:val="32"/>
          <w:szCs w:val="32"/>
          <w:rtl/>
        </w:rPr>
        <w:drawing>
          <wp:anchor distT="0" distB="0" distL="114300" distR="114300" simplePos="0" relativeHeight="252750848" behindDoc="1" locked="0" layoutInCell="1" allowOverlap="1">
            <wp:simplePos x="0" y="0"/>
            <wp:positionH relativeFrom="column">
              <wp:posOffset>-165735</wp:posOffset>
            </wp:positionH>
            <wp:positionV relativeFrom="paragraph">
              <wp:posOffset>849630</wp:posOffset>
            </wp:positionV>
            <wp:extent cx="2359025" cy="1647190"/>
            <wp:effectExtent l="19050" t="0" r="3175" b="0"/>
            <wp:wrapTight wrapText="bothSides">
              <wp:wrapPolygon edited="0">
                <wp:start x="-174" y="0"/>
                <wp:lineTo x="-174" y="21234"/>
                <wp:lineTo x="21629" y="21234"/>
                <wp:lineTo x="21629" y="0"/>
                <wp:lineTo x="-174" y="0"/>
              </wp:wrapPolygon>
            </wp:wrapTight>
            <wp:docPr id="392" name="Picture 43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1" cstate="print"/>
                    <a:stretch>
                      <a:fillRect/>
                    </a:stretch>
                  </pic:blipFill>
                  <pic:spPr>
                    <a:xfrm>
                      <a:off x="0" y="0"/>
                      <a:ext cx="2359025" cy="1647190"/>
                    </a:xfrm>
                    <a:prstGeom prst="rect">
                      <a:avLst/>
                    </a:prstGeom>
                  </pic:spPr>
                </pic:pic>
              </a:graphicData>
            </a:graphic>
          </wp:anchor>
        </w:drawing>
      </w:r>
      <w:r w:rsidR="00DB4976">
        <w:rPr>
          <w:rFonts w:ascii="Times New Roman" w:eastAsia="Times New Roman" w:hAnsi="Times New Roman" w:cs="Times New Roman" w:hint="cs"/>
          <w:sz w:val="32"/>
          <w:szCs w:val="32"/>
          <w:rtl/>
        </w:rPr>
        <w:t>لأ</w:t>
      </w:r>
      <w:r w:rsidR="004C1FD1" w:rsidRPr="00B057F7">
        <w:rPr>
          <w:rFonts w:ascii="Times New Roman" w:eastAsia="Times New Roman" w:hAnsi="Times New Roman" w:cs="Times New Roman" w:hint="cs"/>
          <w:sz w:val="32"/>
          <w:szCs w:val="32"/>
          <w:rtl/>
        </w:rPr>
        <w:t xml:space="preserve">ى شبكية فراغية يمكن </w:t>
      </w:r>
      <w:r w:rsidR="00DB4976">
        <w:rPr>
          <w:rFonts w:ascii="Times New Roman" w:eastAsia="Times New Roman" w:hAnsi="Times New Roman" w:cs="Times New Roman" w:hint="cs"/>
          <w:sz w:val="32"/>
          <w:szCs w:val="32"/>
          <w:rtl/>
        </w:rPr>
        <w:t>إ</w:t>
      </w:r>
      <w:r w:rsidR="004C1FD1" w:rsidRPr="00B057F7">
        <w:rPr>
          <w:rFonts w:ascii="Times New Roman" w:eastAsia="Times New Roman" w:hAnsi="Times New Roman" w:cs="Times New Roman" w:hint="cs"/>
          <w:sz w:val="32"/>
          <w:szCs w:val="32"/>
          <w:rtl/>
        </w:rPr>
        <w:t>خ</w:t>
      </w:r>
      <w:r w:rsidR="00DB4976">
        <w:rPr>
          <w:rFonts w:ascii="Times New Roman" w:eastAsia="Times New Roman" w:hAnsi="Times New Roman" w:cs="Times New Roman" w:hint="cs"/>
          <w:sz w:val="32"/>
          <w:szCs w:val="32"/>
          <w:rtl/>
        </w:rPr>
        <w:t>تيار المتجهات الأ</w:t>
      </w:r>
      <w:r w:rsidR="004C1FD1" w:rsidRPr="00B057F7">
        <w:rPr>
          <w:rFonts w:ascii="Times New Roman" w:eastAsia="Times New Roman" w:hAnsi="Times New Roman" w:cs="Times New Roman" w:hint="cs"/>
          <w:sz w:val="32"/>
          <w:szCs w:val="32"/>
          <w:rtl/>
        </w:rPr>
        <w:t xml:space="preserve">ساسية  بعدد لانهائى من الطرق غير </w:t>
      </w:r>
      <w:r w:rsidR="00DB4976">
        <w:rPr>
          <w:rFonts w:ascii="Times New Roman" w:eastAsia="Times New Roman" w:hAnsi="Times New Roman" w:cs="Times New Roman" w:hint="cs"/>
          <w:sz w:val="32"/>
          <w:szCs w:val="32"/>
          <w:rtl/>
        </w:rPr>
        <w:t>ال</w:t>
      </w:r>
      <w:r w:rsidR="004C1FD1" w:rsidRPr="00B057F7">
        <w:rPr>
          <w:rFonts w:ascii="Times New Roman" w:eastAsia="Times New Roman" w:hAnsi="Times New Roman" w:cs="Times New Roman" w:hint="cs"/>
          <w:sz w:val="32"/>
          <w:szCs w:val="32"/>
          <w:rtl/>
        </w:rPr>
        <w:t>متكافئة</w:t>
      </w:r>
      <w:r w:rsidR="00382C40">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 xml:space="preserve">(شكل </w:t>
      </w:r>
      <w:r w:rsidR="00360348">
        <w:rPr>
          <w:rFonts w:asciiTheme="majorBidi" w:eastAsia="Times New Roman" w:hAnsiTheme="majorBidi" w:cstheme="majorBidi"/>
          <w:sz w:val="28"/>
          <w:szCs w:val="28"/>
          <w:lang w:bidi="ar-EG"/>
        </w:rPr>
        <w:t>2-</w:t>
      </w:r>
      <w:r>
        <w:rPr>
          <w:rFonts w:asciiTheme="majorBidi" w:eastAsia="Times New Roman" w:hAnsiTheme="majorBidi" w:cstheme="majorBidi"/>
          <w:sz w:val="28"/>
          <w:szCs w:val="28"/>
          <w:lang w:bidi="ar-EG"/>
        </w:rPr>
        <w:t>9</w:t>
      </w:r>
      <w:r w:rsidR="004C1FD1" w:rsidRPr="00B057F7">
        <w:rPr>
          <w:rFonts w:ascii="Times New Roman" w:eastAsia="Times New Roman" w:hAnsi="Times New Roman" w:cs="Times New Roman" w:hint="cs"/>
          <w:sz w:val="32"/>
          <w:szCs w:val="32"/>
          <w:rtl/>
        </w:rPr>
        <w:t xml:space="preserve">) </w:t>
      </w:r>
      <w:r w:rsidR="00DB4976">
        <w:rPr>
          <w:rFonts w:ascii="Times New Roman" w:eastAsia="Times New Roman" w:hAnsi="Times New Roman" w:cs="Times New Roman" w:hint="cs"/>
          <w:sz w:val="32"/>
          <w:szCs w:val="32"/>
          <w:rtl/>
        </w:rPr>
        <w:t>، وبالتالى فإن الإ</w:t>
      </w:r>
      <w:r w:rsidR="004C1FD1" w:rsidRPr="00B057F7">
        <w:rPr>
          <w:rFonts w:ascii="Times New Roman" w:eastAsia="Times New Roman" w:hAnsi="Times New Roman" w:cs="Times New Roman" w:hint="cs"/>
          <w:sz w:val="32"/>
          <w:szCs w:val="32"/>
          <w:rtl/>
        </w:rPr>
        <w:t>ختيار</w:t>
      </w:r>
      <w:r w:rsidR="00DB4976">
        <w:rPr>
          <w:rFonts w:ascii="Times New Roman" w:eastAsia="Times New Roman" w:hAnsi="Times New Roman" w:cs="Times New Roman" w:hint="cs"/>
          <w:sz w:val="32"/>
          <w:szCs w:val="32"/>
          <w:rtl/>
        </w:rPr>
        <w:t xml:space="preserve"> يكون</w:t>
      </w:r>
      <w:r w:rsidR="00382C40">
        <w:rPr>
          <w:rFonts w:ascii="Times New Roman" w:eastAsia="Times New Roman" w:hAnsi="Times New Roman" w:cs="Times New Roman" w:hint="cs"/>
          <w:sz w:val="32"/>
          <w:szCs w:val="32"/>
          <w:rtl/>
        </w:rPr>
        <w:t xml:space="preserve"> </w:t>
      </w:r>
      <w:r w:rsidR="00DB4976">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حيانا غير موفق</w:t>
      </w:r>
      <w:r w:rsidR="00DB4976">
        <w:rPr>
          <w:rFonts w:ascii="Times New Roman" w:eastAsia="Times New Roman" w:hAnsi="Times New Roman" w:cs="Times New Roman" w:hint="cs"/>
          <w:sz w:val="32"/>
          <w:szCs w:val="32"/>
          <w:rtl/>
        </w:rPr>
        <w:t xml:space="preserve"> .</w:t>
      </w:r>
    </w:p>
    <w:p w:rsidR="006736F0" w:rsidRDefault="006736F0" w:rsidP="006736F0">
      <w:pPr>
        <w:tabs>
          <w:tab w:val="right" w:pos="0"/>
          <w:tab w:val="center" w:pos="5179"/>
          <w:tab w:val="left" w:pos="5798"/>
          <w:tab w:val="left" w:pos="6945"/>
        </w:tabs>
        <w:spacing w:line="360" w:lineRule="auto"/>
        <w:jc w:val="both"/>
        <w:rPr>
          <w:rFonts w:eastAsia="Times New Roman"/>
          <w:sz w:val="32"/>
          <w:szCs w:val="32"/>
        </w:rPr>
      </w:pPr>
    </w:p>
    <w:p w:rsidR="006736F0" w:rsidRDefault="006736F0" w:rsidP="006736F0">
      <w:pPr>
        <w:pStyle w:val="ListParagraph"/>
        <w:spacing w:after="0" w:line="360" w:lineRule="auto"/>
        <w:ind w:left="0"/>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rPr>
        <w:t xml:space="preserve">شكل </w:t>
      </w:r>
      <w:r w:rsidRPr="00C035C7">
        <w:rPr>
          <w:rFonts w:ascii="Times New Roman" w:eastAsia="Times New Roman" w:hAnsi="Times New Roman" w:cs="Times New Roman"/>
          <w:sz w:val="24"/>
          <w:szCs w:val="24"/>
        </w:rPr>
        <w:t>(2-</w:t>
      </w:r>
      <w:r>
        <w:rPr>
          <w:rFonts w:ascii="Times New Roman" w:eastAsia="Times New Roman" w:hAnsi="Times New Roman" w:cs="Times New Roman"/>
          <w:sz w:val="24"/>
          <w:szCs w:val="24"/>
        </w:rPr>
        <w:t>9</w:t>
      </w:r>
      <w:r w:rsidRPr="00C035C7">
        <w:rPr>
          <w:rFonts w:ascii="Times New Roman" w:eastAsia="Times New Roman" w:hAnsi="Times New Roman" w:cs="Times New Roman"/>
          <w:sz w:val="24"/>
          <w:szCs w:val="24"/>
        </w:rPr>
        <w:t xml:space="preserve">) </w:t>
      </w:r>
      <w:r w:rsidRPr="00C035C7">
        <w:rPr>
          <w:rFonts w:ascii="Times New Roman" w:eastAsia="Times New Roman" w:hAnsi="Times New Roman" w:cs="Times New Roman" w:hint="cs"/>
          <w:sz w:val="24"/>
          <w:szCs w:val="24"/>
          <w:rtl/>
          <w:lang w:bidi="ar-EG"/>
        </w:rPr>
        <w:t xml:space="preserve"> : طرق عديدة</w:t>
      </w:r>
      <w:r>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لإختيار</w:t>
      </w:r>
    </w:p>
    <w:p w:rsidR="006736F0" w:rsidRDefault="006736F0" w:rsidP="006736F0">
      <w:pPr>
        <w:pStyle w:val="ListParagraph"/>
        <w:spacing w:after="0" w:line="360" w:lineRule="auto"/>
        <w:ind w:left="0"/>
        <w:rPr>
          <w:rFonts w:ascii="Times New Roman" w:eastAsia="Times New Roman" w:hAnsi="Times New Roman" w:cs="Times New Roman"/>
          <w:sz w:val="24"/>
          <w:szCs w:val="24"/>
          <w:rtl/>
          <w:lang w:bidi="ar-EG"/>
        </w:rPr>
      </w:pPr>
      <w:r>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 </w:t>
      </w:r>
      <w:r>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المتجهات الأساسية .</w:t>
      </w:r>
    </w:p>
    <w:p w:rsidR="006736F0" w:rsidRDefault="006736F0" w:rsidP="006736F0">
      <w:pPr>
        <w:tabs>
          <w:tab w:val="right" w:pos="0"/>
          <w:tab w:val="center" w:pos="5179"/>
          <w:tab w:val="left" w:pos="5798"/>
          <w:tab w:val="left" w:pos="6945"/>
        </w:tabs>
        <w:spacing w:line="360" w:lineRule="auto"/>
        <w:jc w:val="both"/>
        <w:rPr>
          <w:rFonts w:eastAsia="Times New Roman"/>
          <w:sz w:val="32"/>
          <w:szCs w:val="32"/>
          <w:rtl/>
        </w:rPr>
      </w:pPr>
    </w:p>
    <w:p w:rsidR="004A06F7" w:rsidRPr="006736F0" w:rsidRDefault="004A06F7" w:rsidP="006736F0">
      <w:pPr>
        <w:tabs>
          <w:tab w:val="right" w:pos="0"/>
          <w:tab w:val="center" w:pos="5179"/>
          <w:tab w:val="left" w:pos="5798"/>
          <w:tab w:val="left" w:pos="6945"/>
        </w:tabs>
        <w:spacing w:line="360" w:lineRule="auto"/>
        <w:jc w:val="both"/>
        <w:rPr>
          <w:rFonts w:eastAsia="Times New Roman"/>
          <w:sz w:val="32"/>
          <w:szCs w:val="32"/>
          <w:rtl/>
        </w:rPr>
      </w:pPr>
    </w:p>
    <w:p w:rsidR="004C1FD1" w:rsidRDefault="004C1FD1" w:rsidP="008615FC">
      <w:pPr>
        <w:pStyle w:val="ListParagraph"/>
        <w:numPr>
          <w:ilvl w:val="0"/>
          <w:numId w:val="3"/>
        </w:numPr>
        <w:tabs>
          <w:tab w:val="center" w:pos="5179"/>
          <w:tab w:val="left" w:pos="5798"/>
          <w:tab w:val="left" w:pos="6945"/>
        </w:tabs>
        <w:spacing w:after="0" w:line="360" w:lineRule="auto"/>
        <w:ind w:left="480"/>
        <w:jc w:val="both"/>
        <w:rPr>
          <w:rFonts w:ascii="Times New Roman" w:eastAsia="Times New Roman" w:hAnsi="Times New Roman" w:cs="Times New Roman"/>
          <w:sz w:val="32"/>
          <w:szCs w:val="32"/>
          <w:rtl/>
        </w:rPr>
      </w:pPr>
      <w:r w:rsidRPr="00B057F7">
        <w:rPr>
          <w:rFonts w:ascii="Times New Roman" w:eastAsia="Times New Roman" w:hAnsi="Times New Roman" w:cs="Times New Roman" w:hint="cs"/>
          <w:sz w:val="32"/>
          <w:szCs w:val="32"/>
          <w:rtl/>
        </w:rPr>
        <w:t xml:space="preserve">عادة من مجرد النظر </w:t>
      </w:r>
      <w:r w:rsidR="00DB4976">
        <w:rPr>
          <w:rFonts w:ascii="Times New Roman" w:eastAsia="Times New Roman" w:hAnsi="Times New Roman" w:cs="Times New Roman" w:hint="cs"/>
          <w:sz w:val="32"/>
          <w:szCs w:val="32"/>
          <w:rtl/>
        </w:rPr>
        <w:t>إ</w:t>
      </w:r>
      <w:r w:rsidRPr="00B057F7">
        <w:rPr>
          <w:rFonts w:ascii="Times New Roman" w:eastAsia="Times New Roman" w:hAnsi="Times New Roman" w:cs="Times New Roman" w:hint="cs"/>
          <w:sz w:val="32"/>
          <w:szCs w:val="32"/>
          <w:rtl/>
        </w:rPr>
        <w:t xml:space="preserve">لى التركيب الدورى لنقط الشبكية يمكن تحديد ما </w:t>
      </w:r>
      <w:r w:rsidR="00DB4976">
        <w:rPr>
          <w:rFonts w:ascii="Times New Roman" w:eastAsia="Times New Roman" w:hAnsi="Times New Roman" w:cs="Times New Roman" w:hint="cs"/>
          <w:sz w:val="32"/>
          <w:szCs w:val="32"/>
          <w:rtl/>
        </w:rPr>
        <w:t>إذا كان التعريف الأ</w:t>
      </w:r>
      <w:r w:rsidRPr="00B057F7">
        <w:rPr>
          <w:rFonts w:ascii="Times New Roman" w:eastAsia="Times New Roman" w:hAnsi="Times New Roman" w:cs="Times New Roman" w:hint="cs"/>
          <w:sz w:val="32"/>
          <w:szCs w:val="32"/>
          <w:rtl/>
        </w:rPr>
        <w:t>ول لشبكية برا</w:t>
      </w:r>
      <w:r w:rsidR="00382C40">
        <w:rPr>
          <w:rFonts w:ascii="Times New Roman" w:eastAsia="Times New Roman" w:hAnsi="Times New Roman" w:cs="Times New Roman"/>
          <w:sz w:val="32"/>
          <w:szCs w:val="32"/>
          <w:rtl/>
        </w:rPr>
        <w:t>ڤ</w:t>
      </w:r>
      <w:r w:rsidRPr="00B057F7">
        <w:rPr>
          <w:rFonts w:ascii="Times New Roman" w:eastAsia="Times New Roman" w:hAnsi="Times New Roman" w:cs="Times New Roman" w:hint="cs"/>
          <w:sz w:val="32"/>
          <w:szCs w:val="32"/>
          <w:rtl/>
        </w:rPr>
        <w:t xml:space="preserve">ى يتحقق </w:t>
      </w:r>
      <w:r w:rsidR="00DB4976">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 xml:space="preserve">م لا </w:t>
      </w:r>
      <w:r w:rsidR="00DB4976">
        <w:rPr>
          <w:rFonts w:ascii="Times New Roman" w:eastAsia="Times New Roman" w:hAnsi="Times New Roman" w:cs="Times New Roman" w:hint="cs"/>
          <w:sz w:val="32"/>
          <w:szCs w:val="32"/>
          <w:rtl/>
        </w:rPr>
        <w:t xml:space="preserve">، </w:t>
      </w:r>
      <w:r w:rsidRPr="00B057F7">
        <w:rPr>
          <w:rFonts w:ascii="Times New Roman" w:eastAsia="Times New Roman" w:hAnsi="Times New Roman" w:cs="Times New Roman" w:hint="cs"/>
          <w:sz w:val="32"/>
          <w:szCs w:val="32"/>
          <w:rtl/>
        </w:rPr>
        <w:t>وفى نفس الوقت ف</w:t>
      </w:r>
      <w:r w:rsidR="00DB4976">
        <w:rPr>
          <w:rFonts w:ascii="Times New Roman" w:eastAsia="Times New Roman" w:hAnsi="Times New Roman" w:cs="Times New Roman" w:hint="cs"/>
          <w:sz w:val="32"/>
          <w:szCs w:val="32"/>
          <w:rtl/>
        </w:rPr>
        <w:t>إ</w:t>
      </w:r>
      <w:r w:rsidRPr="00B057F7">
        <w:rPr>
          <w:rFonts w:ascii="Times New Roman" w:eastAsia="Times New Roman" w:hAnsi="Times New Roman" w:cs="Times New Roman" w:hint="cs"/>
          <w:sz w:val="32"/>
          <w:szCs w:val="32"/>
          <w:rtl/>
        </w:rPr>
        <w:t xml:space="preserve">نه غاية فى الصعوبة </w:t>
      </w:r>
      <w:r w:rsidR="00DB4976">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 xml:space="preserve">ن نقرر مباشرة </w:t>
      </w:r>
      <w:r w:rsidR="00DB4976">
        <w:rPr>
          <w:rFonts w:ascii="Times New Roman" w:eastAsia="Times New Roman" w:hAnsi="Times New Roman" w:cs="Times New Roman" w:hint="cs"/>
          <w:sz w:val="32"/>
          <w:szCs w:val="32"/>
          <w:rtl/>
        </w:rPr>
        <w:t xml:space="preserve"> هل توجد ثلاثية </w:t>
      </w:r>
      <w:r w:rsidR="00DB4976">
        <w:rPr>
          <w:rFonts w:ascii="Times New Roman" w:eastAsia="Times New Roman" w:hAnsi="Times New Roman" w:cs="Times New Roman" w:hint="cs"/>
          <w:sz w:val="32"/>
          <w:szCs w:val="32"/>
          <w:rtl/>
        </w:rPr>
        <w:lastRenderedPageBreak/>
        <w:t>المتجهات الأ</w:t>
      </w:r>
      <w:r w:rsidRPr="00B057F7">
        <w:rPr>
          <w:rFonts w:ascii="Times New Roman" w:eastAsia="Times New Roman" w:hAnsi="Times New Roman" w:cs="Times New Roman" w:hint="cs"/>
          <w:sz w:val="32"/>
          <w:szCs w:val="32"/>
          <w:rtl/>
        </w:rPr>
        <w:t xml:space="preserve">ساسية </w:t>
      </w:r>
      <w:r w:rsidR="00DB4976">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 xml:space="preserve">م </w:t>
      </w:r>
      <w:r w:rsidR="00DB4976">
        <w:rPr>
          <w:rFonts w:ascii="Times New Roman" w:eastAsia="Times New Roman" w:hAnsi="Times New Roman" w:cs="Times New Roman" w:hint="cs"/>
          <w:sz w:val="32"/>
          <w:szCs w:val="32"/>
          <w:rtl/>
        </w:rPr>
        <w:t>أ</w:t>
      </w:r>
      <w:r w:rsidRPr="00B057F7">
        <w:rPr>
          <w:rFonts w:ascii="Times New Roman" w:eastAsia="Times New Roman" w:hAnsi="Times New Roman" w:cs="Times New Roman" w:hint="cs"/>
          <w:sz w:val="32"/>
          <w:szCs w:val="32"/>
          <w:rtl/>
        </w:rPr>
        <w:t>نها غير موجودة</w:t>
      </w:r>
      <w:r w:rsidR="00DB4976">
        <w:rPr>
          <w:rFonts w:ascii="Times New Roman" w:eastAsia="Times New Roman" w:hAnsi="Times New Roman" w:cs="Times New Roman" w:hint="cs"/>
          <w:sz w:val="32"/>
          <w:szCs w:val="32"/>
          <w:rtl/>
        </w:rPr>
        <w:t xml:space="preserve"> .</w:t>
      </w:r>
      <w:r w:rsidR="0016641C">
        <w:rPr>
          <w:rFonts w:ascii="Times New Roman" w:eastAsia="Times New Roman" w:hAnsi="Times New Roman" w:cs="Times New Roman" w:hint="cs"/>
          <w:sz w:val="32"/>
          <w:szCs w:val="32"/>
          <w:rtl/>
        </w:rPr>
        <w:t xml:space="preserve"> لذلك  , دعنا نستعرض </w:t>
      </w:r>
      <w:r w:rsidR="008615FC">
        <w:rPr>
          <w:rFonts w:ascii="Times New Roman" w:eastAsia="Times New Roman" w:hAnsi="Times New Roman" w:cs="Times New Roman" w:hint="cs"/>
          <w:sz w:val="32"/>
          <w:szCs w:val="32"/>
          <w:rtl/>
        </w:rPr>
        <w:t xml:space="preserve">الأمثلة الهامة التالية : </w:t>
      </w:r>
    </w:p>
    <w:p w:rsidR="008615FC" w:rsidRDefault="008615FC" w:rsidP="002D3CAA">
      <w:pPr>
        <w:tabs>
          <w:tab w:val="center" w:pos="5179"/>
          <w:tab w:val="left" w:pos="5798"/>
          <w:tab w:val="left" w:pos="6945"/>
        </w:tabs>
        <w:spacing w:line="360" w:lineRule="auto"/>
        <w:jc w:val="both"/>
        <w:rPr>
          <w:rFonts w:eastAsia="Times New Roman"/>
          <w:sz w:val="32"/>
          <w:szCs w:val="32"/>
          <w:rtl/>
          <w:lang w:bidi="ar-SA"/>
        </w:rPr>
      </w:pPr>
      <w:r w:rsidRPr="008615FC">
        <w:rPr>
          <w:rFonts w:eastAsia="Times New Roman" w:hint="cs"/>
          <w:b/>
          <w:bCs/>
          <w:sz w:val="32"/>
          <w:szCs w:val="32"/>
          <w:rtl/>
        </w:rPr>
        <w:t xml:space="preserve">1 </w:t>
      </w:r>
      <w:r w:rsidR="002D3CAA">
        <w:rPr>
          <w:rFonts w:eastAsia="Times New Roman" w:hint="cs"/>
          <w:b/>
          <w:bCs/>
          <w:sz w:val="32"/>
          <w:szCs w:val="32"/>
          <w:rtl/>
        </w:rPr>
        <w:t>-</w:t>
      </w:r>
      <w:r w:rsidRPr="008615FC">
        <w:rPr>
          <w:rFonts w:eastAsia="Times New Roman" w:hint="cs"/>
          <w:b/>
          <w:bCs/>
          <w:sz w:val="32"/>
          <w:szCs w:val="32"/>
          <w:rtl/>
        </w:rPr>
        <w:t xml:space="preserve"> التركيب المكعبي البسيط </w:t>
      </w:r>
      <w:r w:rsidRPr="008615FC">
        <w:rPr>
          <w:rFonts w:eastAsia="Times New Roman"/>
          <w:b/>
          <w:bCs/>
          <w:sz w:val="32"/>
          <w:szCs w:val="32"/>
        </w:rPr>
        <w:t>S.C</w:t>
      </w:r>
      <w:r w:rsidRPr="008615FC">
        <w:rPr>
          <w:rFonts w:eastAsia="Times New Roman" w:hint="cs"/>
          <w:b/>
          <w:bCs/>
          <w:sz w:val="32"/>
          <w:szCs w:val="32"/>
          <w:rtl/>
          <w:lang w:bidi="ar-SA"/>
        </w:rPr>
        <w:t xml:space="preserve"> : </w:t>
      </w:r>
      <w:r>
        <w:rPr>
          <w:rFonts w:eastAsia="Times New Roman" w:hint="cs"/>
          <w:sz w:val="32"/>
          <w:szCs w:val="32"/>
          <w:rtl/>
          <w:lang w:bidi="ar-SA"/>
        </w:rPr>
        <w:t xml:space="preserve">تحتوي وحدة الخلية لهذا التركيب على عقدة عند كل ركن من أركانها . ورغم أن عنصرا واحدا ( عنصر البولونيوم </w:t>
      </w:r>
      <w:r>
        <w:rPr>
          <w:rFonts w:eastAsia="Times New Roman"/>
          <w:sz w:val="32"/>
          <w:szCs w:val="32"/>
          <w:lang w:bidi="ar-SA"/>
        </w:rPr>
        <w:t>Polonium</w:t>
      </w:r>
      <w:r>
        <w:rPr>
          <w:rFonts w:eastAsia="Times New Roman" w:hint="cs"/>
          <w:sz w:val="32"/>
          <w:szCs w:val="32"/>
          <w:rtl/>
          <w:lang w:bidi="ar-SA"/>
        </w:rPr>
        <w:t xml:space="preserve"> ) هو فقط الذي يتبلور في تركيب مكعبي بسيط , إلا أن هذا التركيب يعتبر الأساس النظري لتبسيط دراسة التركيبات البللورية المكعبة الأخرى . يبين شكل </w:t>
      </w:r>
      <w:r>
        <w:rPr>
          <w:rFonts w:eastAsia="Times New Roman"/>
          <w:sz w:val="32"/>
          <w:szCs w:val="32"/>
          <w:lang w:bidi="ar-SA"/>
        </w:rPr>
        <w:t>(2-</w:t>
      </w:r>
      <w:r w:rsidR="006736F0">
        <w:rPr>
          <w:rFonts w:eastAsia="Times New Roman"/>
          <w:sz w:val="32"/>
          <w:szCs w:val="32"/>
          <w:lang w:bidi="ar-SA"/>
        </w:rPr>
        <w:t>10</w:t>
      </w:r>
      <w:r>
        <w:rPr>
          <w:rFonts w:eastAsia="Times New Roman"/>
          <w:sz w:val="32"/>
          <w:szCs w:val="32"/>
          <w:lang w:bidi="ar-SA"/>
        </w:rPr>
        <w:t>)</w:t>
      </w:r>
      <w:r>
        <w:rPr>
          <w:rFonts w:eastAsia="Times New Roman" w:hint="cs"/>
          <w:sz w:val="32"/>
          <w:szCs w:val="32"/>
          <w:rtl/>
          <w:lang w:bidi="ar-SA"/>
        </w:rPr>
        <w:t xml:space="preserve"> إحدى الشبكيات الفراغية للتركيب المكعبي البسيط </w:t>
      </w:r>
      <w:r>
        <w:rPr>
          <w:rFonts w:eastAsia="Times New Roman"/>
          <w:sz w:val="32"/>
          <w:szCs w:val="32"/>
          <w:lang w:bidi="ar-SA"/>
        </w:rPr>
        <w:t>S.C</w:t>
      </w:r>
      <w:r>
        <w:rPr>
          <w:rFonts w:eastAsia="Times New Roman" w:hint="cs"/>
          <w:sz w:val="32"/>
          <w:szCs w:val="32"/>
          <w:rtl/>
          <w:lang w:bidi="ar-SA"/>
        </w:rPr>
        <w:t xml:space="preserve"> , حيث يمكن إختيار المتجهات الأساسية الثلاث لها بالصورة التالية :</w:t>
      </w:r>
    </w:p>
    <w:p w:rsidR="008615FC" w:rsidRPr="008615FC" w:rsidRDefault="00CA796B" w:rsidP="00DF2AF4">
      <w:pPr>
        <w:tabs>
          <w:tab w:val="center" w:pos="5179"/>
          <w:tab w:val="left" w:pos="5798"/>
          <w:tab w:val="left" w:pos="6945"/>
        </w:tabs>
        <w:spacing w:line="360" w:lineRule="auto"/>
        <w:jc w:val="both"/>
        <w:rPr>
          <w:rFonts w:eastAsia="Times New Roman"/>
          <w:sz w:val="28"/>
          <w:szCs w:val="28"/>
          <w:rtl/>
          <w:lang w:bidi="ar-SA"/>
        </w:rPr>
      </w:pPr>
      <w:r>
        <w:rPr>
          <w:rFonts w:eastAsia="Times New Roman" w:hint="cs"/>
          <w:noProof/>
          <w:sz w:val="32"/>
          <w:szCs w:val="32"/>
          <w:rtl/>
          <w:lang w:eastAsia="en-US" w:bidi="ar-SA"/>
        </w:rPr>
        <w:drawing>
          <wp:anchor distT="0" distB="0" distL="114300" distR="114300" simplePos="0" relativeHeight="252923904" behindDoc="1" locked="0" layoutInCell="1" allowOverlap="1">
            <wp:simplePos x="0" y="0"/>
            <wp:positionH relativeFrom="column">
              <wp:posOffset>-201295</wp:posOffset>
            </wp:positionH>
            <wp:positionV relativeFrom="paragraph">
              <wp:posOffset>324485</wp:posOffset>
            </wp:positionV>
            <wp:extent cx="2117725" cy="2009140"/>
            <wp:effectExtent l="19050" t="0" r="0" b="0"/>
            <wp:wrapTight wrapText="bothSides">
              <wp:wrapPolygon edited="0">
                <wp:start x="-194" y="0"/>
                <wp:lineTo x="-194" y="21300"/>
                <wp:lineTo x="21568" y="21300"/>
                <wp:lineTo x="21568" y="0"/>
                <wp:lineTo x="-194" y="0"/>
              </wp:wrapPolygon>
            </wp:wrapTight>
            <wp:docPr id="71" name="Picture 7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srcRect r="15332"/>
                    <a:stretch>
                      <a:fillRect/>
                    </a:stretch>
                  </pic:blipFill>
                  <pic:spPr>
                    <a:xfrm>
                      <a:off x="0" y="0"/>
                      <a:ext cx="2117725" cy="2009140"/>
                    </a:xfrm>
                    <a:prstGeom prst="rect">
                      <a:avLst/>
                    </a:prstGeom>
                  </pic:spPr>
                </pic:pic>
              </a:graphicData>
            </a:graphic>
          </wp:anchor>
        </w:drawing>
      </w:r>
      <w:r w:rsidR="008615FC">
        <w:rPr>
          <w:rFonts w:eastAsia="Times New Roman" w:hint="cs"/>
          <w:sz w:val="32"/>
          <w:szCs w:val="32"/>
          <w:rtl/>
          <w:lang w:bidi="ar-SA"/>
        </w:rPr>
        <w:t xml:space="preserve"> </w:t>
      </w:r>
      <m:oMath>
        <m:sSub>
          <m:sSubPr>
            <m:ctrlPr>
              <w:rPr>
                <w:rFonts w:ascii="Cambria Math" w:hAnsi="Cambria Math"/>
                <w:b/>
                <w:bCs/>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1</m:t>
            </m:r>
          </m:sub>
        </m:sSub>
        <m:r>
          <m:rPr>
            <m:sty m:val="bi"/>
          </m:rPr>
          <w:rPr>
            <w:rFonts w:ascii="Cambria Math" w:hAnsi="Cambria Math"/>
            <w:sz w:val="28"/>
            <w:szCs w:val="28"/>
          </w:rPr>
          <m:t>=</m:t>
        </m:r>
        <m:r>
          <m:rPr>
            <m:sty m:val="p"/>
          </m:rPr>
          <w:rPr>
            <w:rFonts w:ascii="Cambria Math" w:hAnsi="Cambria Math"/>
            <w:sz w:val="28"/>
            <w:szCs w:val="28"/>
          </w:rPr>
          <m:t>a</m:t>
        </m:r>
        <m:acc>
          <m:accPr>
            <m:ctrlPr>
              <w:rPr>
                <w:rFonts w:ascii="Cambria Math" w:hAnsi="Cambria Math"/>
                <w:b/>
                <w:bCs/>
                <w:i/>
                <w:sz w:val="28"/>
                <w:szCs w:val="28"/>
              </w:rPr>
            </m:ctrlPr>
          </m:accPr>
          <m:e>
            <m:r>
              <m:rPr>
                <m:sty m:val="bi"/>
              </m:rPr>
              <w:rPr>
                <w:rFonts w:ascii="Cambria Math" w:hAnsi="Cambria Math"/>
                <w:sz w:val="28"/>
                <w:szCs w:val="28"/>
              </w:rPr>
              <m:t>x</m:t>
            </m:r>
          </m:e>
        </m:acc>
        <m:r>
          <w:rPr>
            <w:rFonts w:ascii="Cambria Math" w:hAnsi="Cambria Math"/>
            <w:sz w:val="28"/>
            <w:szCs w:val="28"/>
          </w:rPr>
          <m:t xml:space="preserve"> , </m:t>
        </m:r>
        <m:sSub>
          <m:sSubPr>
            <m:ctrlPr>
              <w:rPr>
                <w:rFonts w:ascii="Cambria Math" w:hAnsi="Cambria Math"/>
                <w:b/>
                <w:bCs/>
                <w:i/>
                <w:sz w:val="28"/>
                <w:szCs w:val="28"/>
              </w:rPr>
            </m:ctrlPr>
          </m:sSubPr>
          <m:e>
            <m:r>
              <m:rPr>
                <m:sty m:val="b"/>
              </m:rPr>
              <w:rPr>
                <w:rFonts w:ascii="Cambria Math" w:hAnsi="Cambria Math"/>
                <w:sz w:val="28"/>
                <w:szCs w:val="28"/>
              </w:rPr>
              <m:t>a</m:t>
            </m:r>
          </m:e>
          <m:sub>
            <m:r>
              <m:rPr>
                <m:sty m:val="bi"/>
              </m:rPr>
              <w:rPr>
                <w:rFonts w:ascii="Cambria Math" w:hAnsi="Cambria Math"/>
                <w:sz w:val="28"/>
                <w:szCs w:val="28"/>
              </w:rPr>
              <m:t>2</m:t>
            </m:r>
          </m:sub>
        </m:sSub>
        <m:r>
          <m:rPr>
            <m:sty m:val="bi"/>
          </m:rPr>
          <w:rPr>
            <w:rFonts w:ascii="Cambria Math" w:hAnsi="Cambria Math"/>
            <w:sz w:val="28"/>
            <w:szCs w:val="28"/>
          </w:rPr>
          <m:t>=</m:t>
        </m:r>
        <m:r>
          <m:rPr>
            <m:sty m:val="p"/>
          </m:rPr>
          <w:rPr>
            <w:rFonts w:ascii="Cambria Math" w:hAnsi="Cambria Math"/>
            <w:sz w:val="28"/>
            <w:szCs w:val="28"/>
          </w:rPr>
          <m:t>a</m:t>
        </m:r>
        <m:acc>
          <m:accPr>
            <m:ctrlPr>
              <w:rPr>
                <w:rFonts w:ascii="Cambria Math" w:hAnsi="Cambria Math"/>
                <w:b/>
                <w:bCs/>
                <w:i/>
                <w:sz w:val="28"/>
                <w:szCs w:val="28"/>
              </w:rPr>
            </m:ctrlPr>
          </m:accPr>
          <m:e>
            <m:r>
              <m:rPr>
                <m:sty m:val="bi"/>
              </m:rPr>
              <w:rPr>
                <w:rFonts w:ascii="Cambria Math" w:hAnsi="Cambria Math"/>
                <w:sz w:val="28"/>
                <w:szCs w:val="28"/>
              </w:rPr>
              <m:t>y</m:t>
            </m:r>
          </m:e>
        </m:acc>
        <m:r>
          <w:rPr>
            <w:rFonts w:ascii="Cambria Math" w:hAnsi="Cambria Math"/>
            <w:sz w:val="28"/>
            <w:szCs w:val="28"/>
          </w:rPr>
          <m:t xml:space="preserve"> ,</m:t>
        </m:r>
        <m:sSub>
          <m:sSubPr>
            <m:ctrlPr>
              <w:rPr>
                <w:rFonts w:ascii="Cambria Math" w:hAnsi="Cambria Math"/>
                <w:b/>
                <w:bCs/>
                <w:i/>
                <w:sz w:val="28"/>
                <w:szCs w:val="28"/>
              </w:rPr>
            </m:ctrlPr>
          </m:sSubPr>
          <m:e>
            <m:r>
              <m:rPr>
                <m:sty m:val="b"/>
              </m:rPr>
              <w:rPr>
                <w:rFonts w:ascii="Cambria Math" w:hAnsi="Cambria Math"/>
                <w:sz w:val="28"/>
                <w:szCs w:val="28"/>
              </w:rPr>
              <m:t>a</m:t>
            </m:r>
          </m:e>
          <m:sub>
            <m:r>
              <m:rPr>
                <m:sty m:val="bi"/>
              </m:rPr>
              <w:rPr>
                <w:rFonts w:ascii="Cambria Math" w:hAnsi="Cambria Math"/>
                <w:sz w:val="28"/>
                <w:szCs w:val="28"/>
              </w:rPr>
              <m:t>3</m:t>
            </m:r>
          </m:sub>
        </m:sSub>
        <m:r>
          <m:rPr>
            <m:sty m:val="bi"/>
          </m:rPr>
          <w:rPr>
            <w:rFonts w:ascii="Cambria Math" w:hAnsi="Cambria Math"/>
            <w:sz w:val="28"/>
            <w:szCs w:val="28"/>
          </w:rPr>
          <m:t>=</m:t>
        </m:r>
        <m:r>
          <m:rPr>
            <m:sty m:val="p"/>
          </m:rPr>
          <w:rPr>
            <w:rFonts w:ascii="Cambria Math" w:hAnsi="Cambria Math"/>
            <w:sz w:val="28"/>
            <w:szCs w:val="28"/>
          </w:rPr>
          <m:t>a</m:t>
        </m:r>
        <m:acc>
          <m:accPr>
            <m:ctrlPr>
              <w:rPr>
                <w:rFonts w:ascii="Cambria Math" w:hAnsi="Cambria Math"/>
                <w:b/>
                <w:bCs/>
                <w:i/>
                <w:sz w:val="28"/>
                <w:szCs w:val="28"/>
              </w:rPr>
            </m:ctrlPr>
          </m:accPr>
          <m:e>
            <m:r>
              <m:rPr>
                <m:sty m:val="bi"/>
              </m:rPr>
              <w:rPr>
                <w:rFonts w:ascii="Cambria Math" w:hAnsi="Cambria Math"/>
                <w:sz w:val="28"/>
                <w:szCs w:val="28"/>
              </w:rPr>
              <m:t>z</m:t>
            </m:r>
          </m:e>
        </m:acc>
        <m:r>
          <w:rPr>
            <w:rFonts w:ascii="Cambria Math" w:hAnsi="Cambria Math"/>
            <w:sz w:val="28"/>
            <w:szCs w:val="28"/>
          </w:rPr>
          <m:t xml:space="preserve">                      </m:t>
        </m:r>
      </m:oMath>
      <w:r w:rsidR="008615FC" w:rsidRPr="008615FC">
        <w:rPr>
          <w:rFonts w:eastAsia="Times New Roman" w:hint="cs"/>
          <w:sz w:val="28"/>
          <w:szCs w:val="28"/>
          <w:rtl/>
        </w:rPr>
        <w:t xml:space="preserve"> </w:t>
      </w:r>
    </w:p>
    <w:p w:rsidR="008615FC" w:rsidRDefault="008615FC" w:rsidP="008615FC">
      <w:pPr>
        <w:tabs>
          <w:tab w:val="center" w:pos="5179"/>
          <w:tab w:val="left" w:pos="5798"/>
          <w:tab w:val="left" w:pos="6945"/>
        </w:tabs>
        <w:spacing w:line="360" w:lineRule="auto"/>
        <w:rPr>
          <w:sz w:val="32"/>
          <w:szCs w:val="32"/>
        </w:rPr>
      </w:pPr>
    </w:p>
    <w:p w:rsidR="008615FC" w:rsidRDefault="008615FC" w:rsidP="006736F0">
      <w:pPr>
        <w:tabs>
          <w:tab w:val="center" w:pos="5179"/>
          <w:tab w:val="left" w:pos="5798"/>
          <w:tab w:val="left" w:pos="6945"/>
        </w:tabs>
        <w:spacing w:line="360" w:lineRule="auto"/>
        <w:rPr>
          <w:sz w:val="22"/>
          <w:szCs w:val="22"/>
        </w:rPr>
      </w:pPr>
      <w:r w:rsidRPr="006736F0">
        <w:rPr>
          <w:rFonts w:hint="cs"/>
          <w:sz w:val="22"/>
          <w:szCs w:val="22"/>
          <w:rtl/>
          <w:lang w:bidi="ar-SA"/>
        </w:rPr>
        <w:t xml:space="preserve">شكل </w:t>
      </w:r>
      <w:r w:rsidRPr="006736F0">
        <w:rPr>
          <w:sz w:val="22"/>
          <w:szCs w:val="22"/>
          <w:lang w:bidi="ar-SA"/>
        </w:rPr>
        <w:t>(2-</w:t>
      </w:r>
      <w:r w:rsidR="006736F0" w:rsidRPr="006736F0">
        <w:rPr>
          <w:sz w:val="22"/>
          <w:szCs w:val="22"/>
          <w:lang w:bidi="ar-SA"/>
        </w:rPr>
        <w:t>10</w:t>
      </w:r>
      <w:r w:rsidRPr="006736F0">
        <w:rPr>
          <w:sz w:val="22"/>
          <w:szCs w:val="22"/>
          <w:lang w:bidi="ar-SA"/>
        </w:rPr>
        <w:t>)</w:t>
      </w:r>
      <w:r w:rsidRPr="006736F0">
        <w:rPr>
          <w:rFonts w:hint="cs"/>
          <w:sz w:val="22"/>
          <w:szCs w:val="22"/>
          <w:rtl/>
          <w:lang w:bidi="ar-SA"/>
        </w:rPr>
        <w:t xml:space="preserve"> : خلية مكعبة بسيطة </w:t>
      </w:r>
      <w:r w:rsidRPr="006736F0">
        <w:rPr>
          <w:sz w:val="22"/>
          <w:szCs w:val="22"/>
          <w:lang w:bidi="ar-SA"/>
        </w:rPr>
        <w:t>(S.C)</w:t>
      </w:r>
      <w:r w:rsidRPr="006736F0">
        <w:rPr>
          <w:rFonts w:hint="cs"/>
          <w:sz w:val="22"/>
          <w:szCs w:val="22"/>
          <w:rtl/>
          <w:lang w:bidi="ar-SA"/>
        </w:rPr>
        <w:t xml:space="preserve"> . </w:t>
      </w:r>
    </w:p>
    <w:p w:rsidR="006736F0" w:rsidRDefault="006736F0" w:rsidP="006736F0">
      <w:pPr>
        <w:tabs>
          <w:tab w:val="center" w:pos="5179"/>
          <w:tab w:val="left" w:pos="5798"/>
          <w:tab w:val="left" w:pos="6945"/>
        </w:tabs>
        <w:spacing w:line="360" w:lineRule="auto"/>
        <w:rPr>
          <w:sz w:val="22"/>
          <w:szCs w:val="22"/>
        </w:rPr>
      </w:pPr>
    </w:p>
    <w:p w:rsidR="006736F0" w:rsidRDefault="006736F0" w:rsidP="006736F0">
      <w:pPr>
        <w:tabs>
          <w:tab w:val="center" w:pos="5179"/>
          <w:tab w:val="left" w:pos="5798"/>
          <w:tab w:val="left" w:pos="6945"/>
        </w:tabs>
        <w:spacing w:line="360" w:lineRule="auto"/>
        <w:rPr>
          <w:sz w:val="22"/>
          <w:szCs w:val="22"/>
        </w:rPr>
      </w:pPr>
    </w:p>
    <w:p w:rsidR="006736F0" w:rsidRDefault="006736F0" w:rsidP="006736F0">
      <w:pPr>
        <w:tabs>
          <w:tab w:val="center" w:pos="5179"/>
          <w:tab w:val="left" w:pos="5798"/>
          <w:tab w:val="left" w:pos="6945"/>
        </w:tabs>
        <w:spacing w:line="360" w:lineRule="auto"/>
        <w:rPr>
          <w:sz w:val="22"/>
          <w:szCs w:val="22"/>
        </w:rPr>
      </w:pPr>
    </w:p>
    <w:p w:rsidR="006736F0" w:rsidRDefault="006736F0" w:rsidP="006736F0">
      <w:pPr>
        <w:tabs>
          <w:tab w:val="center" w:pos="5179"/>
          <w:tab w:val="left" w:pos="5798"/>
          <w:tab w:val="left" w:pos="6945"/>
        </w:tabs>
        <w:spacing w:line="360" w:lineRule="auto"/>
        <w:rPr>
          <w:sz w:val="32"/>
          <w:szCs w:val="32"/>
        </w:rPr>
      </w:pPr>
    </w:p>
    <w:p w:rsidR="008615FC" w:rsidRDefault="008615FC" w:rsidP="008615FC">
      <w:pPr>
        <w:tabs>
          <w:tab w:val="center" w:pos="5179"/>
          <w:tab w:val="left" w:pos="5798"/>
          <w:tab w:val="left" w:pos="6945"/>
        </w:tabs>
        <w:spacing w:line="360" w:lineRule="auto"/>
        <w:jc w:val="both"/>
        <w:rPr>
          <w:sz w:val="32"/>
          <w:szCs w:val="32"/>
        </w:rPr>
      </w:pPr>
    </w:p>
    <w:p w:rsidR="008615FC" w:rsidRPr="008615FC" w:rsidRDefault="008615FC" w:rsidP="008615FC">
      <w:pPr>
        <w:tabs>
          <w:tab w:val="center" w:pos="5179"/>
          <w:tab w:val="left" w:pos="5798"/>
          <w:tab w:val="left" w:pos="6945"/>
        </w:tabs>
        <w:spacing w:line="360" w:lineRule="auto"/>
        <w:jc w:val="both"/>
        <w:rPr>
          <w:rFonts w:eastAsia="Times New Roman"/>
          <w:sz w:val="32"/>
          <w:szCs w:val="32"/>
          <w:rtl/>
          <w:lang w:bidi="ar-SA"/>
        </w:rPr>
      </w:pPr>
      <w:r>
        <w:rPr>
          <w:sz w:val="32"/>
          <w:szCs w:val="32"/>
        </w:rPr>
        <w:t xml:space="preserve">    </w:t>
      </w:r>
      <w:r w:rsidRPr="00B057F7">
        <w:rPr>
          <w:rFonts w:hint="cs"/>
          <w:sz w:val="32"/>
          <w:szCs w:val="32"/>
          <w:rtl/>
        </w:rPr>
        <w:t xml:space="preserve">وكما هو واضح </w:t>
      </w:r>
      <w:r>
        <w:rPr>
          <w:rFonts w:hint="cs"/>
          <w:sz w:val="32"/>
          <w:szCs w:val="32"/>
          <w:rtl/>
        </w:rPr>
        <w:t xml:space="preserve">، </w:t>
      </w:r>
      <w:r w:rsidRPr="00B057F7">
        <w:rPr>
          <w:rFonts w:hint="cs"/>
          <w:sz w:val="32"/>
          <w:szCs w:val="32"/>
          <w:rtl/>
        </w:rPr>
        <w:t>ف</w:t>
      </w:r>
      <w:r>
        <w:rPr>
          <w:rFonts w:hint="cs"/>
          <w:sz w:val="32"/>
          <w:szCs w:val="32"/>
          <w:rtl/>
        </w:rPr>
        <w:t>إ</w:t>
      </w:r>
      <w:r w:rsidRPr="00B057F7">
        <w:rPr>
          <w:rFonts w:hint="cs"/>
          <w:sz w:val="32"/>
          <w:szCs w:val="32"/>
          <w:rtl/>
        </w:rPr>
        <w:t>ن كلا من المواضع الفراغية للعقد البللوري</w:t>
      </w:r>
      <w:r>
        <w:rPr>
          <w:rFonts w:hint="cs"/>
          <w:sz w:val="32"/>
          <w:szCs w:val="32"/>
          <w:rtl/>
        </w:rPr>
        <w:t>ة فى الشبكية وإتجاه المتجهات الأ</w:t>
      </w:r>
      <w:r w:rsidRPr="00B057F7">
        <w:rPr>
          <w:rFonts w:hint="cs"/>
          <w:sz w:val="32"/>
          <w:szCs w:val="32"/>
          <w:rtl/>
        </w:rPr>
        <w:t>ساسية فيها لا يتغيران</w:t>
      </w:r>
      <w:r>
        <w:rPr>
          <w:rFonts w:hint="cs"/>
          <w:sz w:val="32"/>
          <w:szCs w:val="32"/>
          <w:rtl/>
        </w:rPr>
        <w:t xml:space="preserve"> ، أي أن عناصرها متكافئة فراغيا وبالتالي فهي تحقق تعريف برا</w:t>
      </w:r>
      <w:r>
        <w:rPr>
          <w:sz w:val="32"/>
          <w:szCs w:val="32"/>
          <w:rtl/>
        </w:rPr>
        <w:t>ڤ</w:t>
      </w:r>
      <w:r>
        <w:rPr>
          <w:rFonts w:hint="cs"/>
          <w:sz w:val="32"/>
          <w:szCs w:val="32"/>
          <w:rtl/>
        </w:rPr>
        <w:t>ي للشبكية الفراغية .</w:t>
      </w:r>
    </w:p>
    <w:p w:rsidR="004C1FD1" w:rsidRDefault="008615FC" w:rsidP="002D3CAA">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28"/>
          <w:szCs w:val="28"/>
          <w:rtl/>
        </w:rPr>
        <w:t>2</w:t>
      </w:r>
      <w:r w:rsidR="0016641C">
        <w:rPr>
          <w:rFonts w:ascii="Times New Roman" w:eastAsia="Times New Roman" w:hAnsi="Times New Roman" w:cs="Times New Roman" w:hint="cs"/>
          <w:b/>
          <w:bCs/>
          <w:sz w:val="28"/>
          <w:szCs w:val="28"/>
          <w:rtl/>
          <w:lang w:bidi="ar-EG"/>
        </w:rPr>
        <w:t xml:space="preserve"> </w:t>
      </w:r>
      <w:r w:rsidR="002D3CAA">
        <w:rPr>
          <w:rFonts w:ascii="Times New Roman" w:eastAsia="Times New Roman" w:hAnsi="Times New Roman" w:cs="Times New Roman" w:hint="cs"/>
          <w:b/>
          <w:bCs/>
          <w:sz w:val="28"/>
          <w:szCs w:val="28"/>
          <w:rtl/>
          <w:lang w:bidi="ar-EG"/>
        </w:rPr>
        <w:t xml:space="preserve">- </w:t>
      </w:r>
      <w:r w:rsidR="004C1FD1" w:rsidRPr="00D94A55">
        <w:rPr>
          <w:rFonts w:ascii="Times New Roman" w:eastAsia="Times New Roman" w:hAnsi="Times New Roman" w:cs="Times New Roman" w:hint="cs"/>
          <w:b/>
          <w:bCs/>
          <w:sz w:val="32"/>
          <w:szCs w:val="32"/>
          <w:rtl/>
        </w:rPr>
        <w:t xml:space="preserve">التركيب متمركز </w:t>
      </w:r>
      <w:r w:rsidR="00366F63" w:rsidRPr="00D94A55">
        <w:rPr>
          <w:rFonts w:ascii="Times New Roman" w:eastAsia="Times New Roman" w:hAnsi="Times New Roman" w:cs="Times New Roman" w:hint="cs"/>
          <w:b/>
          <w:bCs/>
          <w:sz w:val="32"/>
          <w:szCs w:val="32"/>
          <w:rtl/>
        </w:rPr>
        <w:t xml:space="preserve">الحجم </w:t>
      </w:r>
      <w:r w:rsidR="004C1FD1" w:rsidRPr="00D94A55">
        <w:rPr>
          <w:rFonts w:ascii="Times New Roman" w:eastAsia="Times New Roman" w:hAnsi="Times New Roman" w:cs="Times New Roman"/>
          <w:b/>
          <w:bCs/>
          <w:sz w:val="32"/>
          <w:szCs w:val="32"/>
        </w:rPr>
        <w:t xml:space="preserve"> (B.C.C)</w:t>
      </w:r>
      <w:r w:rsidR="004C1FD1" w:rsidRPr="00B057F7">
        <w:rPr>
          <w:rFonts w:ascii="Times New Roman" w:eastAsia="Times New Roman" w:hAnsi="Times New Roman" w:cs="Times New Roman" w:hint="cs"/>
          <w:sz w:val="32"/>
          <w:szCs w:val="32"/>
          <w:rtl/>
        </w:rPr>
        <w:t xml:space="preserve"> </w:t>
      </w:r>
      <w:r w:rsidR="00986979">
        <w:rPr>
          <w:rFonts w:ascii="Times New Roman" w:eastAsia="Times New Roman" w:hAnsi="Times New Roman" w:cs="Times New Roman" w:hint="cs"/>
          <w:sz w:val="32"/>
          <w:szCs w:val="32"/>
          <w:rtl/>
        </w:rPr>
        <w:t xml:space="preserve">: </w:t>
      </w:r>
      <w:r w:rsidR="00366F63">
        <w:rPr>
          <w:rFonts w:ascii="Times New Roman" w:eastAsia="Times New Roman" w:hAnsi="Times New Roman" w:cs="Times New Roman" w:hint="cs"/>
          <w:sz w:val="32"/>
          <w:szCs w:val="32"/>
          <w:rtl/>
        </w:rPr>
        <w:t>لو تصورنا</w:t>
      </w:r>
      <w:r w:rsidR="00382C40">
        <w:rPr>
          <w:rFonts w:ascii="Times New Roman" w:eastAsia="Times New Roman" w:hAnsi="Times New Roman" w:cs="Times New Roman" w:hint="cs"/>
          <w:sz w:val="32"/>
          <w:szCs w:val="32"/>
          <w:rtl/>
        </w:rPr>
        <w:t xml:space="preserve"> </w:t>
      </w:r>
      <w:r w:rsidR="00366F63">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ن عقد الشبكية الفراغية الممثلة </w:t>
      </w:r>
      <w:r w:rsidR="00366F63">
        <w:rPr>
          <w:rFonts w:ascii="Times New Roman" w:eastAsia="Times New Roman" w:hAnsi="Times New Roman" w:cs="Times New Roman" w:hint="cs"/>
          <w:sz w:val="32"/>
          <w:szCs w:val="32"/>
          <w:rtl/>
        </w:rPr>
        <w:t>للتركيب البسيط</w:t>
      </w:r>
      <w:r w:rsidR="004C1FD1" w:rsidRPr="00B057F7">
        <w:rPr>
          <w:rFonts w:ascii="Times New Roman" w:eastAsia="Times New Roman" w:hAnsi="Times New Roman" w:cs="Times New Roman" w:hint="cs"/>
          <w:sz w:val="32"/>
          <w:szCs w:val="32"/>
          <w:rtl/>
        </w:rPr>
        <w:t xml:space="preserve"> </w:t>
      </w:r>
      <w:r w:rsidR="0024639C">
        <w:rPr>
          <w:rFonts w:ascii="Times New Roman" w:eastAsia="Times New Roman" w:hAnsi="Times New Roman" w:cs="Times New Roman" w:hint="cs"/>
          <w:sz w:val="32"/>
          <w:szCs w:val="32"/>
          <w:rtl/>
          <w:lang w:bidi="ar-EG"/>
        </w:rPr>
        <w:t xml:space="preserve">هي </w:t>
      </w:r>
      <w:r w:rsidR="004C1FD1" w:rsidRPr="00B057F7">
        <w:rPr>
          <w:rFonts w:ascii="Times New Roman" w:eastAsia="Times New Roman" w:hAnsi="Times New Roman" w:cs="Times New Roman" w:hint="cs"/>
          <w:sz w:val="32"/>
          <w:szCs w:val="32"/>
          <w:rtl/>
        </w:rPr>
        <w:t xml:space="preserve">من النوع </w:t>
      </w:r>
      <w:r w:rsidR="00986979">
        <w:rPr>
          <w:rFonts w:ascii="Times New Roman" w:eastAsia="Times New Roman" w:hAnsi="Times New Roman" w:cs="Times New Roman"/>
          <w:sz w:val="32"/>
          <w:szCs w:val="32"/>
        </w:rPr>
        <w:t xml:space="preserve"> </w:t>
      </w:r>
      <w:r w:rsidR="004C1FD1" w:rsidRPr="00B057F7">
        <w:rPr>
          <w:rFonts w:ascii="Times New Roman" w:eastAsia="Times New Roman" w:hAnsi="Times New Roman" w:cs="Times New Roman"/>
          <w:sz w:val="32"/>
          <w:szCs w:val="32"/>
        </w:rPr>
        <w:t>A</w:t>
      </w:r>
      <w:r w:rsidR="004C1FD1" w:rsidRPr="00B057F7">
        <w:rPr>
          <w:rFonts w:ascii="Times New Roman" w:eastAsia="Times New Roman" w:hAnsi="Times New Roman" w:cs="Times New Roman" w:hint="cs"/>
          <w:sz w:val="32"/>
          <w:szCs w:val="32"/>
          <w:rtl/>
        </w:rPr>
        <w:t xml:space="preserve">, </w:t>
      </w:r>
      <w:r w:rsidR="0024639C">
        <w:rPr>
          <w:rFonts w:ascii="Times New Roman" w:eastAsia="Times New Roman" w:hAnsi="Times New Roman" w:cs="Times New Roman" w:hint="cs"/>
          <w:sz w:val="32"/>
          <w:szCs w:val="32"/>
          <w:rtl/>
        </w:rPr>
        <w:t>ف</w:t>
      </w:r>
      <w:r w:rsidR="00986979">
        <w:rPr>
          <w:rFonts w:ascii="Times New Roman" w:eastAsia="Times New Roman" w:hAnsi="Times New Roman" w:cs="Times New Roman" w:hint="cs"/>
          <w:sz w:val="32"/>
          <w:szCs w:val="32"/>
          <w:rtl/>
        </w:rPr>
        <w:t xml:space="preserve">لو </w:t>
      </w:r>
      <w:r w:rsidR="00187BA3">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ضفنا عقدة من </w:t>
      </w:r>
      <w:r w:rsidR="004C1FD1" w:rsidRPr="00B057F7">
        <w:rPr>
          <w:rFonts w:ascii="Times New Roman" w:eastAsia="Times New Roman" w:hAnsi="Times New Roman" w:cs="Times New Roman" w:hint="cs"/>
          <w:sz w:val="32"/>
          <w:szCs w:val="32"/>
          <w:rtl/>
        </w:rPr>
        <w:lastRenderedPageBreak/>
        <w:t xml:space="preserve">النوع </w:t>
      </w:r>
      <w:r w:rsidR="004C1FD1" w:rsidRPr="00947425">
        <w:rPr>
          <w:rFonts w:asciiTheme="majorBidi" w:eastAsia="Times New Roman" w:hAnsiTheme="majorBidi" w:cstheme="majorBidi"/>
          <w:sz w:val="28"/>
          <w:szCs w:val="28"/>
          <w:lang w:bidi="ar-EG"/>
        </w:rPr>
        <w:t>B</w:t>
      </w:r>
      <w:r w:rsidR="004C1FD1" w:rsidRPr="00B057F7">
        <w:rPr>
          <w:rFonts w:ascii="Times New Roman" w:eastAsia="Times New Roman" w:hAnsi="Times New Roman" w:cs="Times New Roman" w:hint="cs"/>
          <w:sz w:val="32"/>
          <w:szCs w:val="32"/>
          <w:rtl/>
        </w:rPr>
        <w:t xml:space="preserve"> فى مركز كل </w:t>
      </w:r>
      <w:r w:rsidR="00187BA3">
        <w:rPr>
          <w:rFonts w:ascii="Times New Roman" w:eastAsia="Times New Roman" w:hAnsi="Times New Roman" w:cs="Times New Roman" w:hint="cs"/>
          <w:sz w:val="32"/>
          <w:szCs w:val="32"/>
          <w:rtl/>
        </w:rPr>
        <w:t>خلية ،</w:t>
      </w:r>
      <w:r w:rsidR="004C1FD1" w:rsidRPr="00B057F7">
        <w:rPr>
          <w:rFonts w:ascii="Times New Roman" w:eastAsia="Times New Roman" w:hAnsi="Times New Roman" w:cs="Times New Roman" w:hint="cs"/>
          <w:sz w:val="32"/>
          <w:szCs w:val="32"/>
          <w:rtl/>
        </w:rPr>
        <w:t xml:space="preserve"> ف</w:t>
      </w:r>
      <w:r w:rsidR="00187BA3">
        <w:rPr>
          <w:rFonts w:ascii="Times New Roman" w:eastAsia="Times New Roman" w:hAnsi="Times New Roman" w:cs="Times New Roman" w:hint="cs"/>
          <w:sz w:val="32"/>
          <w:szCs w:val="32"/>
          <w:rtl/>
        </w:rPr>
        <w:t>إ</w:t>
      </w:r>
      <w:r w:rsidR="004C1FD1" w:rsidRPr="00B057F7">
        <w:rPr>
          <w:rFonts w:ascii="Times New Roman" w:eastAsia="Times New Roman" w:hAnsi="Times New Roman" w:cs="Times New Roman" w:hint="cs"/>
          <w:sz w:val="32"/>
          <w:szCs w:val="32"/>
          <w:rtl/>
        </w:rPr>
        <w:t xml:space="preserve">ن الشكل الناتج يعطى الشبكية الفراغية </w:t>
      </w:r>
      <w:r w:rsidR="004A06F7">
        <w:rPr>
          <w:rFonts w:ascii="Times New Roman" w:eastAsia="Times New Roman" w:hAnsi="Times New Roman" w:cs="Times New Roman"/>
          <w:noProof/>
          <w:sz w:val="28"/>
          <w:szCs w:val="28"/>
        </w:rPr>
        <w:drawing>
          <wp:anchor distT="0" distB="0" distL="114300" distR="114300" simplePos="0" relativeHeight="252754944" behindDoc="1" locked="0" layoutInCell="1" allowOverlap="1">
            <wp:simplePos x="0" y="0"/>
            <wp:positionH relativeFrom="column">
              <wp:posOffset>222885</wp:posOffset>
            </wp:positionH>
            <wp:positionV relativeFrom="paragraph">
              <wp:posOffset>461645</wp:posOffset>
            </wp:positionV>
            <wp:extent cx="1645285" cy="1690370"/>
            <wp:effectExtent l="19050" t="0" r="0" b="0"/>
            <wp:wrapTight wrapText="bothSides">
              <wp:wrapPolygon edited="0">
                <wp:start x="-250" y="0"/>
                <wp:lineTo x="-250" y="21421"/>
                <wp:lineTo x="21508" y="21421"/>
                <wp:lineTo x="21508" y="0"/>
                <wp:lineTo x="-250" y="0"/>
              </wp:wrapPolygon>
            </wp:wrapTight>
            <wp:docPr id="403" name="Picture 402"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43"/>
                    <a:stretch>
                      <a:fillRect/>
                    </a:stretch>
                  </pic:blipFill>
                  <pic:spPr>
                    <a:xfrm>
                      <a:off x="0" y="0"/>
                      <a:ext cx="1645285" cy="1690370"/>
                    </a:xfrm>
                    <a:prstGeom prst="rect">
                      <a:avLst/>
                    </a:prstGeom>
                  </pic:spPr>
                </pic:pic>
              </a:graphicData>
            </a:graphic>
          </wp:anchor>
        </w:drawing>
      </w:r>
      <w:r w:rsidR="004C1FD1" w:rsidRPr="00382C40">
        <w:rPr>
          <w:rFonts w:ascii="Times New Roman" w:eastAsia="Times New Roman" w:hAnsi="Times New Roman" w:cs="Times New Roman"/>
          <w:sz w:val="28"/>
          <w:szCs w:val="28"/>
        </w:rPr>
        <w:t>B.C.C</w:t>
      </w:r>
      <w:r w:rsidR="004C1FD1" w:rsidRPr="00382C40">
        <w:rPr>
          <w:rFonts w:ascii="Times New Roman" w:eastAsia="Times New Roman" w:hAnsi="Times New Roman" w:cs="Times New Roman" w:hint="cs"/>
          <w:sz w:val="28"/>
          <w:szCs w:val="28"/>
          <w:rtl/>
        </w:rPr>
        <w:t xml:space="preserve"> </w:t>
      </w:r>
      <w:r w:rsidR="004C1FD1" w:rsidRPr="00B057F7">
        <w:rPr>
          <w:rFonts w:ascii="Times New Roman" w:eastAsia="Times New Roman" w:hAnsi="Times New Roman" w:cs="Times New Roman" w:hint="cs"/>
          <w:sz w:val="32"/>
          <w:szCs w:val="32"/>
          <w:rtl/>
        </w:rPr>
        <w:t xml:space="preserve">كما فى شكل </w:t>
      </w:r>
      <w:r w:rsidR="00187BA3">
        <w:rPr>
          <w:rFonts w:ascii="Times New Roman" w:eastAsia="Times New Roman" w:hAnsi="Times New Roman" w:cs="Times New Roman"/>
          <w:sz w:val="32"/>
          <w:szCs w:val="32"/>
        </w:rPr>
        <w:t>(</w:t>
      </w:r>
      <w:r w:rsidR="00360348">
        <w:rPr>
          <w:rFonts w:asciiTheme="majorBidi" w:eastAsia="Times New Roman" w:hAnsiTheme="majorBidi" w:cstheme="majorBidi"/>
          <w:sz w:val="28"/>
          <w:szCs w:val="28"/>
          <w:lang w:bidi="ar-EG"/>
        </w:rPr>
        <w:t>2-</w:t>
      </w:r>
      <w:r w:rsidR="00187BA3" w:rsidRPr="00947425">
        <w:rPr>
          <w:rFonts w:asciiTheme="majorBidi" w:eastAsia="Times New Roman" w:hAnsiTheme="majorBidi" w:cstheme="majorBidi"/>
          <w:sz w:val="28"/>
          <w:szCs w:val="28"/>
          <w:lang w:bidi="ar-EG"/>
        </w:rPr>
        <w:t>11</w:t>
      </w:r>
      <w:r w:rsidR="00187BA3">
        <w:rPr>
          <w:rFonts w:ascii="Times New Roman" w:eastAsia="Times New Roman" w:hAnsi="Times New Roman" w:cs="Times New Roman"/>
          <w:sz w:val="32"/>
          <w:szCs w:val="32"/>
        </w:rPr>
        <w:t>)</w:t>
      </w:r>
      <w:r w:rsidR="004C1FD1" w:rsidRPr="00B057F7">
        <w:rPr>
          <w:rFonts w:ascii="Times New Roman" w:eastAsia="Times New Roman" w:hAnsi="Times New Roman" w:cs="Times New Roman" w:hint="cs"/>
          <w:sz w:val="32"/>
          <w:szCs w:val="32"/>
          <w:rtl/>
        </w:rPr>
        <w:t>.</w:t>
      </w:r>
    </w:p>
    <w:p w:rsidR="006736F0" w:rsidRDefault="006736F0" w:rsidP="00C15902">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lang w:bidi="ar-EG"/>
        </w:rPr>
      </w:pPr>
    </w:p>
    <w:p w:rsidR="006736F0" w:rsidRDefault="006736F0" w:rsidP="006736F0">
      <w:pPr>
        <w:pStyle w:val="ListParagraph"/>
        <w:tabs>
          <w:tab w:val="center" w:pos="5179"/>
          <w:tab w:val="left" w:pos="5798"/>
          <w:tab w:val="left" w:pos="6945"/>
        </w:tabs>
        <w:spacing w:after="0" w:line="360" w:lineRule="auto"/>
        <w:ind w:left="0"/>
        <w:rPr>
          <w:rFonts w:ascii="Times New Roman" w:eastAsia="Times New Roman" w:hAnsi="Times New Roman" w:cs="Times New Roman"/>
          <w:sz w:val="24"/>
          <w:szCs w:val="24"/>
          <w:rtl/>
          <w:lang w:bidi="ar-EG"/>
        </w:rPr>
      </w:pPr>
      <w:r>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 شكل </w:t>
      </w:r>
      <w:r w:rsidRPr="00C035C7">
        <w:rPr>
          <w:rFonts w:ascii="Times New Roman" w:eastAsia="Times New Roman" w:hAnsi="Times New Roman" w:cs="Times New Roman"/>
          <w:sz w:val="24"/>
          <w:szCs w:val="24"/>
          <w:lang w:bidi="ar-EG"/>
        </w:rPr>
        <w:t>(2-11)</w:t>
      </w:r>
      <w:r w:rsidRPr="00C035C7">
        <w:rPr>
          <w:rFonts w:eastAsia="Times New Roman" w:hint="cs"/>
          <w:sz w:val="24"/>
          <w:szCs w:val="24"/>
          <w:rtl/>
        </w:rPr>
        <w:t xml:space="preserve"> :</w:t>
      </w:r>
      <w:r w:rsidRPr="00C035C7">
        <w:rPr>
          <w:rFonts w:ascii="Times New Roman" w:eastAsia="Times New Roman" w:hAnsi="Times New Roman" w:cs="Times New Roman" w:hint="cs"/>
          <w:sz w:val="24"/>
          <w:szCs w:val="24"/>
          <w:rtl/>
          <w:lang w:bidi="ar-EG"/>
        </w:rPr>
        <w:t xml:space="preserve"> الخلية الإبتدائية</w:t>
      </w:r>
    </w:p>
    <w:p w:rsidR="006736F0" w:rsidRPr="00C035C7" w:rsidRDefault="006736F0" w:rsidP="006736F0">
      <w:pPr>
        <w:pStyle w:val="ListParagraph"/>
        <w:tabs>
          <w:tab w:val="center" w:pos="5179"/>
          <w:tab w:val="left" w:pos="5798"/>
          <w:tab w:val="left" w:pos="6945"/>
        </w:tabs>
        <w:spacing w:after="0" w:line="360" w:lineRule="auto"/>
        <w:ind w:left="0"/>
        <w:rPr>
          <w:rFonts w:ascii="Times New Roman" w:eastAsia="Times New Roman" w:hAnsi="Times New Roman" w:cs="Times New Roman"/>
          <w:sz w:val="24"/>
          <w:szCs w:val="24"/>
          <w:rtl/>
          <w:lang w:bidi="ar-EG"/>
        </w:rPr>
      </w:pPr>
      <w:r>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 للتركيب </w:t>
      </w:r>
      <w:r w:rsidRPr="00C035C7">
        <w:rPr>
          <w:rFonts w:ascii="Times New Roman" w:eastAsia="Times New Roman" w:hAnsi="Times New Roman" w:cs="Times New Roman"/>
          <w:sz w:val="24"/>
          <w:szCs w:val="24"/>
          <w:lang w:bidi="ar-EG"/>
        </w:rPr>
        <w:t>B.C.C</w:t>
      </w:r>
      <w:r>
        <w:rPr>
          <w:rFonts w:ascii="Times New Roman" w:eastAsia="Times New Roman" w:hAnsi="Times New Roman" w:cs="Times New Roman" w:hint="cs"/>
          <w:sz w:val="24"/>
          <w:szCs w:val="24"/>
          <w:rtl/>
          <w:lang w:bidi="ar-EG"/>
        </w:rPr>
        <w:t xml:space="preserve"> .</w:t>
      </w:r>
    </w:p>
    <w:p w:rsidR="001F18DD" w:rsidRDefault="00C54BED" w:rsidP="00C15902">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rtl/>
          <w:lang w:bidi="ar-EG"/>
        </w:rPr>
        <w:tab/>
      </w:r>
    </w:p>
    <w:p w:rsidR="008F3D1F" w:rsidRPr="00C035C7" w:rsidRDefault="00F97A04" w:rsidP="006736F0">
      <w:pPr>
        <w:pStyle w:val="ListParagraph"/>
        <w:spacing w:after="0" w:line="360" w:lineRule="auto"/>
        <w:ind w:left="0"/>
        <w:rPr>
          <w:rFonts w:ascii="Times New Roman" w:eastAsia="Times New Roman" w:hAnsi="Times New Roman" w:cs="Times New Roman"/>
          <w:sz w:val="24"/>
          <w:szCs w:val="24"/>
          <w:rtl/>
          <w:lang w:bidi="ar-EG"/>
        </w:rPr>
      </w:pPr>
      <w:r w:rsidRPr="00C035C7">
        <w:rPr>
          <w:rFonts w:ascii="Times New Roman" w:eastAsia="Times New Roman" w:hAnsi="Times New Roman" w:cs="Times New Roman"/>
          <w:sz w:val="24"/>
          <w:szCs w:val="24"/>
        </w:rPr>
        <w:t xml:space="preserve">   </w:t>
      </w:r>
      <w:r w:rsidR="00580F07" w:rsidRPr="00C035C7">
        <w:rPr>
          <w:rFonts w:ascii="Times New Roman" w:eastAsia="Times New Roman" w:hAnsi="Times New Roman" w:cs="Times New Roman" w:hint="cs"/>
          <w:sz w:val="24"/>
          <w:szCs w:val="24"/>
          <w:rtl/>
        </w:rPr>
        <w:t xml:space="preserve"> </w:t>
      </w:r>
    </w:p>
    <w:p w:rsidR="008F3D1F" w:rsidRDefault="002D5AE6" w:rsidP="0040117F">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 xml:space="preserve">  </w:t>
      </w:r>
      <w:r w:rsidR="006C212E">
        <w:rPr>
          <w:rFonts w:ascii="Times New Roman" w:eastAsia="Times New Roman" w:hAnsi="Times New Roman" w:cs="Times New Roman" w:hint="cs"/>
          <w:sz w:val="32"/>
          <w:szCs w:val="32"/>
          <w:rtl/>
        </w:rPr>
        <w:t>ويبدو لأ</w:t>
      </w:r>
      <w:r w:rsidR="006C212E" w:rsidRPr="00B057F7">
        <w:rPr>
          <w:rFonts w:ascii="Times New Roman" w:eastAsia="Times New Roman" w:hAnsi="Times New Roman" w:cs="Times New Roman" w:hint="cs"/>
          <w:sz w:val="32"/>
          <w:szCs w:val="32"/>
          <w:rtl/>
        </w:rPr>
        <w:t xml:space="preserve">ول وهلة </w:t>
      </w:r>
      <w:r w:rsidR="006C212E">
        <w:rPr>
          <w:rFonts w:ascii="Times New Roman" w:eastAsia="Times New Roman" w:hAnsi="Times New Roman" w:cs="Times New Roman" w:hint="cs"/>
          <w:sz w:val="32"/>
          <w:szCs w:val="32"/>
          <w:rtl/>
        </w:rPr>
        <w:t>أ</w:t>
      </w:r>
      <w:r w:rsidR="006C212E" w:rsidRPr="00B057F7">
        <w:rPr>
          <w:rFonts w:ascii="Times New Roman" w:eastAsia="Times New Roman" w:hAnsi="Times New Roman" w:cs="Times New Roman" w:hint="cs"/>
          <w:sz w:val="32"/>
          <w:szCs w:val="32"/>
          <w:rtl/>
        </w:rPr>
        <w:t>ن نقط المركز</w:t>
      </w:r>
      <w:r w:rsidR="006C212E" w:rsidRPr="00382C40">
        <w:rPr>
          <w:rFonts w:ascii="Times New Roman" w:eastAsia="Times New Roman" w:hAnsi="Times New Roman" w:cs="Times New Roman"/>
          <w:sz w:val="28"/>
          <w:szCs w:val="28"/>
        </w:rPr>
        <w:t>B</w:t>
      </w:r>
      <w:r w:rsidR="006C212E" w:rsidRPr="00B057F7">
        <w:rPr>
          <w:rFonts w:ascii="Times New Roman" w:eastAsia="Times New Roman" w:hAnsi="Times New Roman" w:cs="Times New Roman" w:hint="cs"/>
          <w:sz w:val="32"/>
          <w:szCs w:val="32"/>
          <w:rtl/>
        </w:rPr>
        <w:t xml:space="preserve"> ربما ترتبط مع التركيب الكلى للشبكية بعلاقة مختلفة عن</w:t>
      </w:r>
      <w:r w:rsidR="006C212E">
        <w:rPr>
          <w:rFonts w:ascii="Times New Roman" w:eastAsia="Times New Roman" w:hAnsi="Times New Roman" w:cs="Times New Roman" w:hint="cs"/>
          <w:sz w:val="32"/>
          <w:szCs w:val="32"/>
          <w:rtl/>
        </w:rPr>
        <w:t>ها</w:t>
      </w:r>
      <w:r w:rsidR="004B1AAB">
        <w:rPr>
          <w:rFonts w:ascii="Times New Roman" w:eastAsia="Times New Roman" w:hAnsi="Times New Roman" w:cs="Times New Roman" w:hint="cs"/>
          <w:sz w:val="32"/>
          <w:szCs w:val="32"/>
          <w:rtl/>
          <w:lang w:bidi="ar-EG"/>
        </w:rPr>
        <w:t xml:space="preserve"> </w:t>
      </w:r>
      <w:r w:rsidR="006C212E">
        <w:rPr>
          <w:rFonts w:ascii="Times New Roman" w:eastAsia="Times New Roman" w:hAnsi="Times New Roman" w:cs="Times New Roman" w:hint="cs"/>
          <w:sz w:val="32"/>
          <w:szCs w:val="32"/>
          <w:rtl/>
        </w:rPr>
        <w:t>لعقد الأ</w:t>
      </w:r>
      <w:r w:rsidR="006C212E" w:rsidRPr="00B057F7">
        <w:rPr>
          <w:rFonts w:ascii="Times New Roman" w:eastAsia="Times New Roman" w:hAnsi="Times New Roman" w:cs="Times New Roman" w:hint="cs"/>
          <w:sz w:val="32"/>
          <w:szCs w:val="32"/>
          <w:rtl/>
        </w:rPr>
        <w:t xml:space="preserve">ركان </w:t>
      </w:r>
      <w:r w:rsidR="00506B54">
        <w:rPr>
          <w:rFonts w:ascii="Times New Roman" w:eastAsia="Times New Roman" w:hAnsi="Times New Roman" w:cs="Times New Roman"/>
          <w:sz w:val="28"/>
          <w:szCs w:val="28"/>
        </w:rPr>
        <w:t xml:space="preserve"> </w:t>
      </w:r>
      <w:r w:rsidR="006C212E" w:rsidRPr="00382C40">
        <w:rPr>
          <w:rFonts w:ascii="Times New Roman" w:eastAsia="Times New Roman" w:hAnsi="Times New Roman" w:cs="Times New Roman"/>
          <w:sz w:val="28"/>
          <w:szCs w:val="28"/>
        </w:rPr>
        <w:t>A</w:t>
      </w:r>
      <w:r w:rsidR="006C212E" w:rsidRPr="00B057F7">
        <w:rPr>
          <w:rFonts w:ascii="Times New Roman" w:eastAsia="Times New Roman" w:hAnsi="Times New Roman" w:cs="Times New Roman" w:hint="cs"/>
          <w:sz w:val="32"/>
          <w:szCs w:val="32"/>
          <w:rtl/>
        </w:rPr>
        <w:t xml:space="preserve">, </w:t>
      </w:r>
      <w:r w:rsidR="006C212E">
        <w:rPr>
          <w:rFonts w:ascii="Times New Roman" w:eastAsia="Times New Roman" w:hAnsi="Times New Roman" w:cs="Times New Roman" w:hint="cs"/>
          <w:sz w:val="32"/>
          <w:szCs w:val="32"/>
          <w:rtl/>
        </w:rPr>
        <w:t>إ</w:t>
      </w:r>
      <w:r w:rsidR="006C212E" w:rsidRPr="00B057F7">
        <w:rPr>
          <w:rFonts w:ascii="Times New Roman" w:eastAsia="Times New Roman" w:hAnsi="Times New Roman" w:cs="Times New Roman" w:hint="cs"/>
          <w:sz w:val="32"/>
          <w:szCs w:val="32"/>
          <w:rtl/>
        </w:rPr>
        <w:t xml:space="preserve">لا </w:t>
      </w:r>
      <w:r w:rsidR="006C212E">
        <w:rPr>
          <w:rFonts w:ascii="Times New Roman" w:eastAsia="Times New Roman" w:hAnsi="Times New Roman" w:cs="Times New Roman" w:hint="cs"/>
          <w:sz w:val="32"/>
          <w:szCs w:val="32"/>
          <w:rtl/>
        </w:rPr>
        <w:t>أ</w:t>
      </w:r>
      <w:r w:rsidR="006C212E" w:rsidRPr="00B057F7">
        <w:rPr>
          <w:rFonts w:ascii="Times New Roman" w:eastAsia="Times New Roman" w:hAnsi="Times New Roman" w:cs="Times New Roman" w:hint="cs"/>
          <w:sz w:val="32"/>
          <w:szCs w:val="32"/>
          <w:rtl/>
        </w:rPr>
        <w:t>نه يمكن النظر لنقط المركز</w:t>
      </w:r>
      <w:r w:rsidR="006C212E" w:rsidRPr="00382C40">
        <w:rPr>
          <w:rFonts w:ascii="Times New Roman" w:eastAsia="Times New Roman" w:hAnsi="Times New Roman" w:cs="Times New Roman"/>
          <w:sz w:val="28"/>
          <w:szCs w:val="28"/>
        </w:rPr>
        <w:t>B</w:t>
      </w:r>
      <w:r>
        <w:rPr>
          <w:rFonts w:ascii="Times New Roman" w:eastAsia="Times New Roman" w:hAnsi="Times New Roman" w:cs="Times New Roman"/>
          <w:sz w:val="28"/>
          <w:szCs w:val="28"/>
        </w:rPr>
        <w:t xml:space="preserve"> </w:t>
      </w:r>
      <w:r w:rsidR="006C212E" w:rsidRPr="00B057F7">
        <w:rPr>
          <w:rFonts w:ascii="Times New Roman" w:eastAsia="Times New Roman" w:hAnsi="Times New Roman" w:cs="Times New Roman" w:hint="cs"/>
          <w:sz w:val="32"/>
          <w:szCs w:val="32"/>
          <w:rtl/>
        </w:rPr>
        <w:t xml:space="preserve"> على </w:t>
      </w:r>
      <w:r w:rsidR="006C212E">
        <w:rPr>
          <w:rFonts w:ascii="Times New Roman" w:eastAsia="Times New Roman" w:hAnsi="Times New Roman" w:cs="Times New Roman" w:hint="cs"/>
          <w:sz w:val="32"/>
          <w:szCs w:val="32"/>
          <w:rtl/>
          <w:lang w:bidi="ar-EG"/>
        </w:rPr>
        <w:t>أ</w:t>
      </w:r>
      <w:r w:rsidR="006C212E" w:rsidRPr="00B057F7">
        <w:rPr>
          <w:rFonts w:ascii="Times New Roman" w:eastAsia="Times New Roman" w:hAnsi="Times New Roman" w:cs="Times New Roman" w:hint="cs"/>
          <w:sz w:val="32"/>
          <w:szCs w:val="32"/>
          <w:rtl/>
        </w:rPr>
        <w:t xml:space="preserve">نها عقد </w:t>
      </w:r>
      <w:r w:rsidR="006C212E">
        <w:rPr>
          <w:rFonts w:ascii="Times New Roman" w:eastAsia="Times New Roman" w:hAnsi="Times New Roman" w:cs="Times New Roman" w:hint="cs"/>
          <w:sz w:val="32"/>
          <w:szCs w:val="32"/>
          <w:rtl/>
        </w:rPr>
        <w:t>أ</w:t>
      </w:r>
      <w:r w:rsidR="006C212E" w:rsidRPr="00B057F7">
        <w:rPr>
          <w:rFonts w:ascii="Times New Roman" w:eastAsia="Times New Roman" w:hAnsi="Times New Roman" w:cs="Times New Roman" w:hint="cs"/>
          <w:sz w:val="32"/>
          <w:szCs w:val="32"/>
          <w:rtl/>
        </w:rPr>
        <w:t xml:space="preserve">ركان لشبكية مكعبة بسيطة أخرى </w:t>
      </w:r>
      <w:r w:rsidR="0024639C">
        <w:rPr>
          <w:rFonts w:ascii="Times New Roman" w:eastAsia="Times New Roman" w:hAnsi="Times New Roman" w:cs="Times New Roman" w:hint="cs"/>
          <w:sz w:val="32"/>
          <w:szCs w:val="32"/>
          <w:rtl/>
        </w:rPr>
        <w:t>في مركزها عقدة من النوع</w:t>
      </w:r>
      <w:r w:rsidR="006C212E" w:rsidRPr="00B057F7">
        <w:rPr>
          <w:rFonts w:ascii="Times New Roman" w:eastAsia="Times New Roman" w:hAnsi="Times New Roman" w:cs="Times New Roman" w:hint="cs"/>
          <w:sz w:val="32"/>
          <w:szCs w:val="32"/>
          <w:rtl/>
        </w:rPr>
        <w:t xml:space="preserve"> </w:t>
      </w:r>
      <w:r w:rsidR="0016641C">
        <w:rPr>
          <w:rFonts w:ascii="Times New Roman" w:eastAsia="Times New Roman" w:hAnsi="Times New Roman" w:cs="Times New Roman"/>
          <w:sz w:val="28"/>
          <w:szCs w:val="28"/>
        </w:rPr>
        <w:t>A</w:t>
      </w:r>
      <w:r w:rsidR="0016641C">
        <w:rPr>
          <w:rFonts w:ascii="Times New Roman" w:eastAsia="Times New Roman" w:hAnsi="Times New Roman" w:cs="Times New Roman" w:hint="cs"/>
          <w:sz w:val="28"/>
          <w:szCs w:val="28"/>
          <w:rtl/>
          <w:lang w:bidi="ar-EG"/>
        </w:rPr>
        <w:t xml:space="preserve"> </w:t>
      </w:r>
      <w:r w:rsidR="006C212E" w:rsidRPr="00B057F7">
        <w:rPr>
          <w:rFonts w:ascii="Times New Roman" w:eastAsia="Times New Roman" w:hAnsi="Times New Roman" w:cs="Times New Roman" w:hint="cs"/>
          <w:sz w:val="32"/>
          <w:szCs w:val="32"/>
          <w:rtl/>
        </w:rPr>
        <w:t>. ولذلك ف</w:t>
      </w:r>
      <w:r w:rsidR="006C212E">
        <w:rPr>
          <w:rFonts w:ascii="Times New Roman" w:eastAsia="Times New Roman" w:hAnsi="Times New Roman" w:cs="Times New Roman"/>
          <w:sz w:val="32"/>
          <w:szCs w:val="32"/>
          <w:rtl/>
        </w:rPr>
        <w:t>إ</w:t>
      </w:r>
      <w:r w:rsidR="006C212E" w:rsidRPr="00B057F7">
        <w:rPr>
          <w:rFonts w:ascii="Times New Roman" w:eastAsia="Times New Roman" w:hAnsi="Times New Roman" w:cs="Times New Roman" w:hint="cs"/>
          <w:sz w:val="32"/>
          <w:szCs w:val="32"/>
          <w:rtl/>
        </w:rPr>
        <w:t xml:space="preserve">ن الشبكية من النوع </w:t>
      </w:r>
      <w:r w:rsidR="006C212E" w:rsidRPr="00382C40">
        <w:rPr>
          <w:rFonts w:ascii="Times New Roman" w:eastAsia="Times New Roman" w:hAnsi="Times New Roman" w:cs="Times New Roman"/>
          <w:sz w:val="28"/>
          <w:szCs w:val="28"/>
        </w:rPr>
        <w:t>B.C.C</w:t>
      </w:r>
      <w:r w:rsidR="006C212E" w:rsidRPr="00B057F7">
        <w:rPr>
          <w:rFonts w:ascii="Times New Roman" w:eastAsia="Times New Roman" w:hAnsi="Times New Roman" w:cs="Times New Roman" w:hint="cs"/>
          <w:sz w:val="32"/>
          <w:szCs w:val="32"/>
          <w:rtl/>
        </w:rPr>
        <w:t xml:space="preserve"> يمكن </w:t>
      </w:r>
      <w:r w:rsidR="006C212E">
        <w:rPr>
          <w:rFonts w:ascii="Times New Roman" w:eastAsia="Times New Roman" w:hAnsi="Times New Roman" w:cs="Times New Roman"/>
          <w:sz w:val="32"/>
          <w:szCs w:val="32"/>
          <w:rtl/>
        </w:rPr>
        <w:t>إ</w:t>
      </w:r>
      <w:r w:rsidR="006C212E" w:rsidRPr="00B057F7">
        <w:rPr>
          <w:rFonts w:ascii="Times New Roman" w:eastAsia="Times New Roman" w:hAnsi="Times New Roman" w:cs="Times New Roman" w:hint="cs"/>
          <w:sz w:val="32"/>
          <w:szCs w:val="32"/>
          <w:rtl/>
        </w:rPr>
        <w:t>عتبارها</w:t>
      </w:r>
      <w:r w:rsidR="006C212E" w:rsidRPr="006C212E">
        <w:rPr>
          <w:rFonts w:ascii="Times New Roman" w:eastAsia="Times New Roman" w:hAnsi="Times New Roman" w:cs="Times New Roman" w:hint="cs"/>
          <w:sz w:val="32"/>
          <w:szCs w:val="32"/>
          <w:rtl/>
        </w:rPr>
        <w:t xml:space="preserve"> </w:t>
      </w:r>
      <w:r w:rsidR="006C212E" w:rsidRPr="00B057F7">
        <w:rPr>
          <w:rFonts w:ascii="Times New Roman" w:eastAsia="Times New Roman" w:hAnsi="Times New Roman" w:cs="Times New Roman" w:hint="cs"/>
          <w:sz w:val="32"/>
          <w:szCs w:val="32"/>
          <w:rtl/>
        </w:rPr>
        <w:t xml:space="preserve">على </w:t>
      </w:r>
      <w:r w:rsidR="006C212E">
        <w:rPr>
          <w:rFonts w:ascii="Times New Roman" w:eastAsia="Times New Roman" w:hAnsi="Times New Roman" w:cs="Times New Roman" w:hint="cs"/>
          <w:sz w:val="32"/>
          <w:szCs w:val="32"/>
          <w:rtl/>
          <w:lang w:bidi="ar-EG"/>
        </w:rPr>
        <w:t>أ</w:t>
      </w:r>
      <w:r w:rsidR="006C212E" w:rsidRPr="00B057F7">
        <w:rPr>
          <w:rFonts w:ascii="Times New Roman" w:eastAsia="Times New Roman" w:hAnsi="Times New Roman" w:cs="Times New Roman" w:hint="cs"/>
          <w:sz w:val="32"/>
          <w:szCs w:val="32"/>
          <w:rtl/>
        </w:rPr>
        <w:t xml:space="preserve">نها </w:t>
      </w:r>
      <w:r w:rsidR="006C212E">
        <w:rPr>
          <w:rFonts w:ascii="Times New Roman" w:eastAsia="Times New Roman" w:hAnsi="Times New Roman" w:cs="Times New Roman" w:hint="cs"/>
          <w:sz w:val="32"/>
          <w:szCs w:val="32"/>
          <w:rtl/>
        </w:rPr>
        <w:t>إ</w:t>
      </w:r>
      <w:r w:rsidR="006C212E" w:rsidRPr="00B057F7">
        <w:rPr>
          <w:rFonts w:ascii="Times New Roman" w:eastAsia="Times New Roman" w:hAnsi="Times New Roman" w:cs="Times New Roman" w:hint="cs"/>
          <w:sz w:val="32"/>
          <w:szCs w:val="32"/>
          <w:rtl/>
        </w:rPr>
        <w:t xml:space="preserve">ما شبكية من النوع البسيط تمثل عقدها النقط </w:t>
      </w:r>
      <w:r w:rsidR="006C212E" w:rsidRPr="00506B54">
        <w:rPr>
          <w:rFonts w:ascii="Times New Roman" w:eastAsia="Times New Roman" w:hAnsi="Times New Roman" w:cs="Times New Roman"/>
          <w:sz w:val="28"/>
          <w:szCs w:val="28"/>
        </w:rPr>
        <w:t>A</w:t>
      </w:r>
      <w:r w:rsidR="006C212E" w:rsidRPr="00B057F7">
        <w:rPr>
          <w:rFonts w:ascii="Times New Roman" w:eastAsia="Times New Roman" w:hAnsi="Times New Roman" w:cs="Times New Roman" w:hint="cs"/>
          <w:sz w:val="32"/>
          <w:szCs w:val="32"/>
          <w:rtl/>
        </w:rPr>
        <w:t xml:space="preserve"> مضافا </w:t>
      </w:r>
      <w:r w:rsidR="006C212E">
        <w:rPr>
          <w:rFonts w:ascii="Times New Roman" w:eastAsia="Times New Roman" w:hAnsi="Times New Roman" w:cs="Times New Roman" w:hint="cs"/>
          <w:sz w:val="32"/>
          <w:szCs w:val="32"/>
          <w:rtl/>
        </w:rPr>
        <w:t>ﺇلي</w:t>
      </w:r>
      <w:r w:rsidR="006C212E" w:rsidRPr="00B057F7">
        <w:rPr>
          <w:rFonts w:ascii="Times New Roman" w:eastAsia="Times New Roman" w:hAnsi="Times New Roman" w:cs="Times New Roman" w:hint="cs"/>
          <w:sz w:val="32"/>
          <w:szCs w:val="32"/>
          <w:rtl/>
        </w:rPr>
        <w:t xml:space="preserve">ها فى مركز كل </w:t>
      </w:r>
      <w:r w:rsidR="006C212E">
        <w:rPr>
          <w:rFonts w:ascii="Times New Roman" w:eastAsia="Times New Roman" w:hAnsi="Times New Roman" w:cs="Times New Roman" w:hint="cs"/>
          <w:sz w:val="32"/>
          <w:szCs w:val="32"/>
          <w:rtl/>
        </w:rPr>
        <w:t>خلية</w:t>
      </w:r>
      <w:r w:rsidR="006C212E" w:rsidRPr="00B057F7">
        <w:rPr>
          <w:rFonts w:ascii="Times New Roman" w:eastAsia="Times New Roman" w:hAnsi="Times New Roman" w:cs="Times New Roman" w:hint="cs"/>
          <w:sz w:val="32"/>
          <w:szCs w:val="32"/>
          <w:rtl/>
        </w:rPr>
        <w:t xml:space="preserve"> عقدة من النوع </w:t>
      </w:r>
      <w:r w:rsidR="006C212E">
        <w:rPr>
          <w:rFonts w:ascii="Times New Roman" w:eastAsia="Times New Roman" w:hAnsi="Times New Roman" w:cs="Times New Roman"/>
          <w:sz w:val="28"/>
          <w:szCs w:val="28"/>
        </w:rPr>
        <w:t xml:space="preserve"> </w:t>
      </w:r>
      <w:r w:rsidR="006C212E" w:rsidRPr="00382C40">
        <w:rPr>
          <w:rFonts w:ascii="Times New Roman" w:eastAsia="Times New Roman" w:hAnsi="Times New Roman" w:cs="Times New Roman"/>
          <w:sz w:val="28"/>
          <w:szCs w:val="28"/>
        </w:rPr>
        <w:t>B</w:t>
      </w:r>
      <w:r w:rsidR="006C212E" w:rsidRPr="00B057F7">
        <w:rPr>
          <w:rFonts w:ascii="Times New Roman" w:eastAsia="Times New Roman" w:hAnsi="Times New Roman" w:cs="Times New Roman" w:hint="cs"/>
          <w:sz w:val="32"/>
          <w:szCs w:val="32"/>
          <w:rtl/>
        </w:rPr>
        <w:t xml:space="preserve">, أو </w:t>
      </w:r>
      <w:r w:rsidR="006C212E">
        <w:rPr>
          <w:rFonts w:ascii="Times New Roman" w:eastAsia="Times New Roman" w:hAnsi="Times New Roman" w:cs="Times New Roman" w:hint="cs"/>
          <w:sz w:val="32"/>
          <w:szCs w:val="32"/>
          <w:rtl/>
          <w:lang w:bidi="ar-EG"/>
        </w:rPr>
        <w:t>أ</w:t>
      </w:r>
      <w:r w:rsidR="006C212E" w:rsidRPr="00B057F7">
        <w:rPr>
          <w:rFonts w:ascii="Times New Roman" w:eastAsia="Times New Roman" w:hAnsi="Times New Roman" w:cs="Times New Roman" w:hint="cs"/>
          <w:sz w:val="32"/>
          <w:szCs w:val="32"/>
          <w:rtl/>
        </w:rPr>
        <w:t>نها شبكية بسيطة</w:t>
      </w:r>
      <w:r w:rsidR="004B1AAB">
        <w:rPr>
          <w:rFonts w:ascii="Times New Roman" w:eastAsia="Times New Roman" w:hAnsi="Times New Roman" w:cs="Times New Roman" w:hint="cs"/>
          <w:sz w:val="32"/>
          <w:szCs w:val="32"/>
          <w:rtl/>
        </w:rPr>
        <w:t xml:space="preserve"> </w:t>
      </w:r>
      <w:r w:rsidR="006C212E" w:rsidRPr="00B057F7">
        <w:rPr>
          <w:rFonts w:ascii="Times New Roman" w:eastAsia="Times New Roman" w:hAnsi="Times New Roman" w:cs="Times New Roman" w:hint="cs"/>
          <w:sz w:val="32"/>
          <w:szCs w:val="32"/>
          <w:rtl/>
        </w:rPr>
        <w:t xml:space="preserve">عقدها من النوع </w:t>
      </w:r>
      <w:r w:rsidR="006C212E" w:rsidRPr="00382C40">
        <w:rPr>
          <w:rFonts w:ascii="Times New Roman" w:eastAsia="Times New Roman" w:hAnsi="Times New Roman" w:cs="Times New Roman"/>
          <w:sz w:val="28"/>
          <w:szCs w:val="28"/>
        </w:rPr>
        <w:t>B</w:t>
      </w:r>
      <w:r w:rsidR="006C212E" w:rsidRPr="00B057F7">
        <w:rPr>
          <w:rFonts w:ascii="Times New Roman" w:eastAsia="Times New Roman" w:hAnsi="Times New Roman" w:cs="Times New Roman" w:hint="cs"/>
          <w:sz w:val="32"/>
          <w:szCs w:val="32"/>
          <w:rtl/>
        </w:rPr>
        <w:t xml:space="preserve"> ويمثل عقد</w:t>
      </w:r>
      <w:r w:rsidR="006C212E">
        <w:rPr>
          <w:rFonts w:ascii="Times New Roman" w:eastAsia="Times New Roman" w:hAnsi="Times New Roman" w:cs="Times New Roman" w:hint="cs"/>
          <w:sz w:val="32"/>
          <w:szCs w:val="32"/>
          <w:rtl/>
        </w:rPr>
        <w:t>ة</w:t>
      </w:r>
      <w:r w:rsidR="006C212E" w:rsidRPr="00B057F7">
        <w:rPr>
          <w:rFonts w:ascii="Times New Roman" w:eastAsia="Times New Roman" w:hAnsi="Times New Roman" w:cs="Times New Roman" w:hint="cs"/>
          <w:sz w:val="32"/>
          <w:szCs w:val="32"/>
          <w:rtl/>
        </w:rPr>
        <w:t xml:space="preserve"> المركز نقطة من</w:t>
      </w:r>
      <w:r w:rsidR="006C212E" w:rsidRPr="006C212E">
        <w:rPr>
          <w:rFonts w:ascii="Times New Roman" w:eastAsia="Times New Roman" w:hAnsi="Times New Roman" w:cs="Times New Roman" w:hint="cs"/>
          <w:sz w:val="32"/>
          <w:szCs w:val="32"/>
          <w:rtl/>
        </w:rPr>
        <w:t xml:space="preserve"> </w:t>
      </w:r>
      <w:r w:rsidR="0077015A" w:rsidRPr="00B057F7">
        <w:rPr>
          <w:rFonts w:ascii="Times New Roman" w:eastAsia="Times New Roman" w:hAnsi="Times New Roman" w:cs="Times New Roman" w:hint="cs"/>
          <w:sz w:val="32"/>
          <w:szCs w:val="32"/>
          <w:rtl/>
        </w:rPr>
        <w:t>النوع</w:t>
      </w:r>
      <w:r w:rsidR="0077015A">
        <w:rPr>
          <w:rFonts w:ascii="Times New Roman" w:eastAsia="Times New Roman" w:hAnsi="Times New Roman" w:cs="Times New Roman" w:hint="cs"/>
          <w:sz w:val="32"/>
          <w:szCs w:val="32"/>
          <w:rtl/>
          <w:lang w:bidi="ar-EG"/>
        </w:rPr>
        <w:t xml:space="preserve"> </w:t>
      </w:r>
      <w:r w:rsidR="0077015A" w:rsidRPr="00382C40">
        <w:rPr>
          <w:rFonts w:ascii="Times New Roman" w:eastAsia="Times New Roman" w:hAnsi="Times New Roman" w:cs="Times New Roman"/>
          <w:sz w:val="28"/>
          <w:szCs w:val="28"/>
        </w:rPr>
        <w:t>A</w:t>
      </w:r>
      <w:r w:rsidR="0077015A">
        <w:rPr>
          <w:rFonts w:ascii="Times New Roman" w:eastAsia="Times New Roman" w:hAnsi="Times New Roman" w:cs="Times New Roman" w:hint="cs"/>
          <w:sz w:val="32"/>
          <w:szCs w:val="32"/>
          <w:rtl/>
        </w:rPr>
        <w:t xml:space="preserve"> </w:t>
      </w:r>
      <w:r w:rsidR="0077015A">
        <w:rPr>
          <w:rFonts w:ascii="Times New Roman" w:eastAsia="Times New Roman" w:hAnsi="Times New Roman" w:cs="Times New Roman" w:hint="cs"/>
          <w:sz w:val="32"/>
          <w:szCs w:val="32"/>
          <w:rtl/>
          <w:lang w:bidi="ar-EG"/>
        </w:rPr>
        <w:t xml:space="preserve">, </w:t>
      </w:r>
      <w:r w:rsidR="0077015A">
        <w:rPr>
          <w:rFonts w:ascii="Times New Roman" w:eastAsia="Times New Roman" w:hAnsi="Times New Roman" w:cs="Times New Roman" w:hint="cs"/>
          <w:sz w:val="32"/>
          <w:szCs w:val="32"/>
          <w:rtl/>
        </w:rPr>
        <w:t>أي أن كل نقطة من نقط الشبكية يمكن أن تكون ركنية ويمكن أن تكون مركزية ،</w:t>
      </w:r>
      <w:r w:rsidR="0077015A" w:rsidRPr="00506B54">
        <w:rPr>
          <w:rFonts w:ascii="Times New Roman" w:eastAsia="Times New Roman" w:hAnsi="Times New Roman" w:cs="Times New Roman" w:hint="cs"/>
          <w:sz w:val="32"/>
          <w:szCs w:val="32"/>
          <w:rtl/>
        </w:rPr>
        <w:t xml:space="preserve"> </w:t>
      </w:r>
      <w:r w:rsidR="0077015A" w:rsidRPr="00B057F7">
        <w:rPr>
          <w:rFonts w:ascii="Times New Roman" w:eastAsia="Times New Roman" w:hAnsi="Times New Roman" w:cs="Times New Roman" w:hint="cs"/>
          <w:sz w:val="32"/>
          <w:szCs w:val="32"/>
          <w:rtl/>
        </w:rPr>
        <w:t xml:space="preserve">لذلك فان كل نقط الشبكية لها مواضع واتجاهات </w:t>
      </w:r>
      <w:r w:rsidR="0077015A">
        <w:rPr>
          <w:rFonts w:ascii="Times New Roman" w:eastAsia="Times New Roman" w:hAnsi="Times New Roman" w:cs="Times New Roman" w:hint="cs"/>
          <w:sz w:val="32"/>
          <w:szCs w:val="32"/>
          <w:rtl/>
        </w:rPr>
        <w:t xml:space="preserve">متطابقة ، </w:t>
      </w:r>
      <w:r w:rsidR="0077015A" w:rsidRPr="00B057F7">
        <w:rPr>
          <w:rFonts w:ascii="Times New Roman" w:eastAsia="Times New Roman" w:hAnsi="Times New Roman" w:cs="Times New Roman" w:hint="cs"/>
          <w:sz w:val="32"/>
          <w:szCs w:val="32"/>
          <w:rtl/>
        </w:rPr>
        <w:t>وهذا يحقق تعريف شبكية برا</w:t>
      </w:r>
      <w:r w:rsidR="0077015A">
        <w:rPr>
          <w:rFonts w:ascii="Times New Roman" w:eastAsia="Times New Roman" w:hAnsi="Times New Roman" w:cs="Times New Roman"/>
          <w:sz w:val="32"/>
          <w:szCs w:val="32"/>
          <w:rtl/>
        </w:rPr>
        <w:t>ڤ</w:t>
      </w:r>
      <w:r w:rsidR="0077015A" w:rsidRPr="00B057F7">
        <w:rPr>
          <w:rFonts w:ascii="Times New Roman" w:eastAsia="Times New Roman" w:hAnsi="Times New Roman" w:cs="Times New Roman" w:hint="cs"/>
          <w:sz w:val="32"/>
          <w:szCs w:val="32"/>
          <w:rtl/>
        </w:rPr>
        <w:t>ى</w:t>
      </w:r>
      <w:r w:rsidR="0077015A">
        <w:rPr>
          <w:rFonts w:ascii="Times New Roman" w:eastAsia="Times New Roman" w:hAnsi="Times New Roman" w:cs="Times New Roman" w:hint="cs"/>
          <w:sz w:val="32"/>
          <w:szCs w:val="32"/>
          <w:rtl/>
          <w:lang w:bidi="ar-EG"/>
        </w:rPr>
        <w:t xml:space="preserve"> </w:t>
      </w:r>
      <w:r w:rsidR="0077015A" w:rsidRPr="00B057F7">
        <w:rPr>
          <w:rFonts w:ascii="Times New Roman" w:eastAsia="Times New Roman" w:hAnsi="Times New Roman" w:cs="Times New Roman" w:hint="cs"/>
          <w:sz w:val="32"/>
          <w:szCs w:val="32"/>
          <w:rtl/>
        </w:rPr>
        <w:t>.</w:t>
      </w:r>
    </w:p>
    <w:p w:rsidR="00F01937" w:rsidRPr="00B057F7" w:rsidRDefault="009E43AE" w:rsidP="00F01937">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hint="cs"/>
          <w:sz w:val="32"/>
          <w:szCs w:val="32"/>
          <w:rtl/>
        </w:rPr>
        <w:t xml:space="preserve">    </w:t>
      </w:r>
      <w:r w:rsidR="00F01937">
        <w:rPr>
          <w:rFonts w:ascii="Times New Roman" w:eastAsia="Times New Roman" w:hAnsi="Times New Roman" w:cs="Times New Roman" w:hint="cs"/>
          <w:sz w:val="32"/>
          <w:szCs w:val="32"/>
          <w:rtl/>
        </w:rPr>
        <w:t xml:space="preserve">ويمكن </w:t>
      </w:r>
      <w:r w:rsidR="00F01937">
        <w:rPr>
          <w:rFonts w:ascii="Times New Roman" w:eastAsia="Times New Roman" w:hAnsi="Times New Roman" w:cs="Times New Roman"/>
          <w:sz w:val="32"/>
          <w:szCs w:val="32"/>
          <w:rtl/>
        </w:rPr>
        <w:t>إ</w:t>
      </w:r>
      <w:r w:rsidR="00F01937">
        <w:rPr>
          <w:rFonts w:ascii="Times New Roman" w:eastAsia="Times New Roman" w:hAnsi="Times New Roman" w:cs="Times New Roman" w:hint="cs"/>
          <w:sz w:val="32"/>
          <w:szCs w:val="32"/>
          <w:rtl/>
        </w:rPr>
        <w:t>ختيار المتجهات الأ</w:t>
      </w:r>
      <w:r w:rsidR="00F01937" w:rsidRPr="00B057F7">
        <w:rPr>
          <w:rFonts w:ascii="Times New Roman" w:eastAsia="Times New Roman" w:hAnsi="Times New Roman" w:cs="Times New Roman" w:hint="cs"/>
          <w:sz w:val="32"/>
          <w:szCs w:val="32"/>
          <w:rtl/>
        </w:rPr>
        <w:t xml:space="preserve">ساسية الثلاثة للشبكية </w:t>
      </w:r>
      <w:r w:rsidR="00F01937" w:rsidRPr="00382C40">
        <w:rPr>
          <w:rFonts w:ascii="Times New Roman" w:eastAsia="Times New Roman" w:hAnsi="Times New Roman" w:cs="Times New Roman"/>
          <w:sz w:val="28"/>
          <w:szCs w:val="28"/>
        </w:rPr>
        <w:t>B.C.C</w:t>
      </w:r>
      <w:r w:rsidR="00F01937" w:rsidRPr="00B057F7">
        <w:rPr>
          <w:rFonts w:ascii="Times New Roman" w:eastAsia="Times New Roman" w:hAnsi="Times New Roman" w:cs="Times New Roman" w:hint="cs"/>
          <w:sz w:val="32"/>
          <w:szCs w:val="32"/>
          <w:rtl/>
        </w:rPr>
        <w:t xml:space="preserve"> كما فى شكل </w:t>
      </w:r>
      <w:r w:rsidR="00F01937">
        <w:rPr>
          <w:rFonts w:ascii="Times New Roman" w:eastAsia="Times New Roman" w:hAnsi="Times New Roman" w:cs="Times New Roman"/>
          <w:sz w:val="32"/>
          <w:szCs w:val="32"/>
        </w:rPr>
        <w:t xml:space="preserve"> (</w:t>
      </w:r>
      <w:r w:rsidR="00F01937">
        <w:rPr>
          <w:rFonts w:asciiTheme="majorBidi" w:eastAsia="Times New Roman" w:hAnsiTheme="majorBidi" w:cstheme="majorBidi"/>
          <w:sz w:val="28"/>
          <w:szCs w:val="28"/>
          <w:lang w:bidi="ar-EG"/>
        </w:rPr>
        <w:t>2-</w:t>
      </w:r>
      <w:r w:rsidR="00F01937" w:rsidRPr="00947425">
        <w:rPr>
          <w:rFonts w:asciiTheme="majorBidi" w:eastAsia="Times New Roman" w:hAnsiTheme="majorBidi" w:cstheme="majorBidi"/>
          <w:sz w:val="28"/>
          <w:szCs w:val="28"/>
          <w:lang w:bidi="ar-EG"/>
        </w:rPr>
        <w:t>12</w:t>
      </w:r>
      <w:r w:rsidR="00F01937">
        <w:rPr>
          <w:rFonts w:ascii="Times New Roman" w:eastAsia="Times New Roman" w:hAnsi="Times New Roman" w:cs="Times New Roman"/>
          <w:sz w:val="32"/>
          <w:szCs w:val="32"/>
        </w:rPr>
        <w:t>)</w:t>
      </w:r>
      <w:r w:rsidR="00F01937">
        <w:rPr>
          <w:rFonts w:ascii="Times New Roman" w:eastAsia="Times New Roman" w:hAnsi="Times New Roman" w:cs="Times New Roman" w:hint="cs"/>
          <w:sz w:val="32"/>
          <w:szCs w:val="32"/>
          <w:rtl/>
          <w:lang w:bidi="ar-EG"/>
        </w:rPr>
        <w:t xml:space="preserve"> كالتالي :</w:t>
      </w:r>
    </w:p>
    <w:p w:rsidR="00F01937" w:rsidRPr="00F01937" w:rsidRDefault="00F01937" w:rsidP="00A91608">
      <w:pPr>
        <w:pStyle w:val="ListParagraph"/>
        <w:tabs>
          <w:tab w:val="center" w:pos="5179"/>
          <w:tab w:val="left" w:pos="5798"/>
          <w:tab w:val="left" w:pos="6945"/>
        </w:tabs>
        <w:spacing w:after="0"/>
        <w:ind w:left="0"/>
        <w:jc w:val="both"/>
        <w:rPr>
          <w:rFonts w:ascii="Times New Roman" w:eastAsia="Times New Roman" w:hAnsi="Times New Roman" w:cs="Times New Roman"/>
          <w:sz w:val="32"/>
          <w:szCs w:val="32"/>
          <w:rtl/>
          <w:lang w:bidi="ar-EG"/>
        </w:rPr>
      </w:pPr>
      <w:r w:rsidRPr="00EB1DCC">
        <w:rPr>
          <w:rFonts w:ascii="Times New Roman" w:eastAsia="Times New Roman" w:hAnsi="Times New Roman" w:cs="Times New Roman"/>
          <w:b/>
          <w:bCs/>
          <w:sz w:val="28"/>
          <w:szCs w:val="28"/>
        </w:rPr>
        <w:t>a</w:t>
      </w:r>
      <w:r w:rsidRPr="00EB1DCC">
        <w:rPr>
          <w:rFonts w:ascii="Times New Roman" w:eastAsia="Times New Roman" w:hAnsi="Times New Roman" w:cs="Times New Roman"/>
          <w:b/>
          <w:bCs/>
          <w:sz w:val="28"/>
          <w:szCs w:val="28"/>
          <w:vertAlign w:val="subscript"/>
        </w:rPr>
        <w:t>1</w:t>
      </w:r>
      <w:r w:rsidRPr="00EB1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a</w:t>
      </w:r>
      <m:oMath>
        <m:acc>
          <m:accPr>
            <m:ctrlPr>
              <w:rPr>
                <w:rFonts w:ascii="Cambria Math" w:eastAsia="Times New Roman" w:hAnsi="Cambria Math" w:cs="Times New Roman"/>
                <w:b/>
                <w:bCs/>
                <w:i/>
                <w:sz w:val="28"/>
                <w:szCs w:val="28"/>
              </w:rPr>
            </m:ctrlPr>
          </m:accPr>
          <m:e>
            <m:r>
              <m:rPr>
                <m:sty m:val="bi"/>
              </m:rPr>
              <w:rPr>
                <w:rFonts w:ascii="Cambria Math" w:eastAsia="Times New Roman" w:hAnsi="Cambria Math" w:cs="Times New Roman"/>
                <w:sz w:val="28"/>
                <w:szCs w:val="28"/>
              </w:rPr>
              <m:t>x</m:t>
            </m:r>
          </m:e>
        </m:acc>
        <m:r>
          <w:rPr>
            <w:rFonts w:ascii="Cambria Math" w:eastAsia="Times New Roman" w:hAnsi="Cambria Math" w:cs="Times New Roman"/>
            <w:sz w:val="28"/>
            <w:szCs w:val="28"/>
          </w:rPr>
          <m:t xml:space="preserve">    </m:t>
        </m:r>
      </m:oMath>
      <w:r w:rsidRPr="00EB1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 xml:space="preserve"> </w:t>
      </w:r>
      <w:r w:rsidRPr="00EB1DCC">
        <w:rPr>
          <w:rFonts w:ascii="Times New Roman" w:eastAsia="Times New Roman" w:hAnsi="Times New Roman" w:cs="Times New Roman"/>
          <w:b/>
          <w:bCs/>
          <w:sz w:val="28"/>
          <w:szCs w:val="28"/>
        </w:rPr>
        <w:t>a</w:t>
      </w:r>
      <w:r w:rsidRPr="00EB1DCC">
        <w:rPr>
          <w:rFonts w:ascii="Times New Roman" w:eastAsia="Times New Roman" w:hAnsi="Times New Roman" w:cs="Times New Roman"/>
          <w:b/>
          <w:bCs/>
          <w:sz w:val="28"/>
          <w:szCs w:val="28"/>
          <w:vertAlign w:val="subscript"/>
        </w:rPr>
        <w:t>2</w:t>
      </w:r>
      <w:r w:rsidRPr="00EB1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a</w:t>
      </w:r>
      <m:oMath>
        <m:acc>
          <m:accPr>
            <m:ctrlPr>
              <w:rPr>
                <w:rFonts w:ascii="Cambria Math" w:eastAsia="Times New Roman" w:hAnsi="Cambria Math" w:cs="Times New Roman"/>
                <w:b/>
                <w:bCs/>
                <w:i/>
                <w:sz w:val="28"/>
                <w:szCs w:val="28"/>
              </w:rPr>
            </m:ctrlPr>
          </m:accPr>
          <m:e>
            <m:r>
              <m:rPr>
                <m:sty m:val="bi"/>
              </m:rPr>
              <w:rPr>
                <w:rFonts w:ascii="Cambria Math" w:eastAsia="Times New Roman" w:hAnsi="Cambria Math" w:cs="Times New Roman"/>
                <w:sz w:val="28"/>
                <w:szCs w:val="28"/>
              </w:rPr>
              <m:t>y</m:t>
            </m:r>
          </m:e>
        </m:acc>
        <m:r>
          <m:rPr>
            <m:sty m:val="bi"/>
          </m:rPr>
          <w:rPr>
            <w:rFonts w:ascii="Cambria Math" w:eastAsia="Times New Roman" w:hAnsi="Cambria Math" w:cs="Times New Roman"/>
            <w:sz w:val="28"/>
            <w:szCs w:val="28"/>
          </w:rPr>
          <m:t xml:space="preserve"> </m:t>
        </m:r>
      </m:oMath>
      <w:r w:rsidRPr="00EB1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 xml:space="preserve"> </w:t>
      </w:r>
      <w:r w:rsidRPr="00EB1DCC">
        <w:rPr>
          <w:rFonts w:ascii="Times New Roman" w:eastAsia="Times New Roman" w:hAnsi="Times New Roman" w:cs="Times New Roman"/>
          <w:b/>
          <w:bCs/>
          <w:sz w:val="28"/>
          <w:szCs w:val="28"/>
        </w:rPr>
        <w:t>a</w:t>
      </w:r>
      <w:r w:rsidRPr="00EB1DCC">
        <w:rPr>
          <w:rFonts w:ascii="Times New Roman" w:eastAsia="Times New Roman" w:hAnsi="Times New Roman" w:cs="Times New Roman"/>
          <w:b/>
          <w:bCs/>
          <w:sz w:val="28"/>
          <w:szCs w:val="28"/>
          <w:vertAlign w:val="subscript"/>
        </w:rPr>
        <w:t>3</w:t>
      </w:r>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oMath>
      <w:r>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
                <w:sz w:val="28"/>
                <w:szCs w:val="28"/>
              </w:rPr>
            </m:ctrlPr>
          </m:accPr>
          <m:e>
            <m:r>
              <m:rPr>
                <m:sty m:val="bi"/>
              </m:rPr>
              <w:rPr>
                <w:rFonts w:ascii="Cambria Math" w:eastAsia="Times New Roman" w:hAnsi="Cambria Math" w:cs="Times New Roman"/>
                <w:sz w:val="28"/>
                <w:szCs w:val="28"/>
              </w:rPr>
              <m:t>x</m:t>
            </m:r>
          </m:e>
        </m:acc>
      </m:oMath>
      <w:r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
                <w:sz w:val="28"/>
                <w:szCs w:val="28"/>
              </w:rPr>
            </m:ctrlPr>
          </m:accPr>
          <m:e>
            <m:r>
              <m:rPr>
                <m:sty m:val="bi"/>
              </m:rPr>
              <w:rPr>
                <w:rFonts w:ascii="Cambria Math" w:eastAsia="Times New Roman" w:hAnsi="Cambria Math" w:cs="Times New Roman"/>
                <w:sz w:val="28"/>
                <w:szCs w:val="28"/>
              </w:rPr>
              <m:t>y</m:t>
            </m:r>
          </m:e>
        </m:acc>
      </m:oMath>
      <w:r w:rsidRPr="00EB1DCC">
        <w:rPr>
          <w:rFonts w:ascii="Times New Roman" w:eastAsia="Times New Roman" w:hAnsi="Times New Roman" w:cs="Times New Roman"/>
          <w:sz w:val="28"/>
          <w:szCs w:val="28"/>
        </w:rPr>
        <w:t>+</w:t>
      </w:r>
      <m:oMath>
        <m:acc>
          <m:accPr>
            <m:ctrlPr>
              <w:rPr>
                <w:rFonts w:ascii="Cambria Math" w:eastAsia="Times New Roman" w:hAnsi="Cambria Math" w:cs="Times New Roman"/>
                <w:i/>
                <w:sz w:val="28"/>
                <w:szCs w:val="28"/>
              </w:rPr>
            </m:ctrlPr>
          </m:accPr>
          <m:e>
            <m:r>
              <m:rPr>
                <m:sty m:val="bi"/>
              </m:rPr>
              <w:rPr>
                <w:rFonts w:ascii="Cambria Math" w:eastAsia="Times New Roman" w:hAnsi="Cambria Math" w:cs="Times New Roman"/>
                <w:sz w:val="28"/>
                <w:szCs w:val="28"/>
              </w:rPr>
              <m:t>z</m:t>
            </m:r>
          </m:e>
        </m:acc>
      </m:oMath>
      <w:r w:rsidRPr="00EB1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D5AE6">
        <w:rPr>
          <w:rFonts w:ascii="Times New Roman" w:eastAsia="Times New Roman" w:hAnsi="Times New Roman" w:cs="Times New Roman"/>
          <w:sz w:val="28"/>
          <w:szCs w:val="28"/>
        </w:rPr>
        <w:t xml:space="preserve">    </w:t>
      </w:r>
      <w:r w:rsidRPr="00EB1DCC">
        <w:rPr>
          <w:rFonts w:ascii="Times New Roman" w:eastAsia="Times New Roman" w:hAnsi="Times New Roman" w:cs="Times New Roman"/>
          <w:sz w:val="28"/>
          <w:szCs w:val="28"/>
        </w:rPr>
        <w:t xml:space="preserve">           (</w:t>
      </w:r>
      <w:r w:rsidR="009E43AE">
        <w:rPr>
          <w:rFonts w:ascii="Times New Roman" w:eastAsia="Times New Roman" w:hAnsi="Times New Roman" w:cs="Times New Roman"/>
          <w:sz w:val="28"/>
          <w:szCs w:val="28"/>
        </w:rPr>
        <w:t>2-</w:t>
      </w:r>
      <w:r>
        <w:rPr>
          <w:rFonts w:ascii="Times New Roman" w:eastAsia="Times New Roman" w:hAnsi="Times New Roman" w:cs="Times New Roman"/>
          <w:sz w:val="28"/>
          <w:szCs w:val="28"/>
        </w:rPr>
        <w:t>3)</w:t>
      </w:r>
    </w:p>
    <w:p w:rsidR="004C1FD1" w:rsidRPr="00B057F7" w:rsidRDefault="004E02B3" w:rsidP="00EB1DC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حيث</w:t>
      </w:r>
      <w:r w:rsidR="00EB1DCC">
        <w:rPr>
          <w:rFonts w:ascii="Times New Roman" w:eastAsia="Times New Roman" w:hAnsi="Times New Roman" w:cs="Times New Roman" w:hint="cs"/>
          <w:sz w:val="32"/>
          <w:szCs w:val="32"/>
          <w:rtl/>
        </w:rPr>
        <w:t xml:space="preserve"> </w:t>
      </w:r>
      <w:r w:rsidR="00EB1DCC">
        <w:rPr>
          <w:rFonts w:ascii="Times New Roman" w:eastAsia="Times New Roman" w:hAnsi="Times New Roman" w:cs="Times New Roman"/>
          <w:sz w:val="32"/>
          <w:szCs w:val="32"/>
          <w:rtl/>
        </w:rPr>
        <w:t>إ</w:t>
      </w:r>
      <w:r>
        <w:rPr>
          <w:rFonts w:ascii="Times New Roman" w:eastAsia="Times New Roman" w:hAnsi="Times New Roman" w:cs="Times New Roman" w:hint="cs"/>
          <w:sz w:val="32"/>
          <w:szCs w:val="32"/>
          <w:rtl/>
        </w:rPr>
        <w:t>عتبرت إحدى عقد الأ</w:t>
      </w:r>
      <w:r w:rsidR="004C1FD1" w:rsidRPr="00B057F7">
        <w:rPr>
          <w:rFonts w:ascii="Times New Roman" w:eastAsia="Times New Roman" w:hAnsi="Times New Roman" w:cs="Times New Roman" w:hint="cs"/>
          <w:sz w:val="32"/>
          <w:szCs w:val="32"/>
          <w:rtl/>
        </w:rPr>
        <w:t xml:space="preserve">ركان كبداية ثم </w:t>
      </w:r>
      <w:r>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خذت المتجهات بينها وبين عقدتين ركنيتين وعقدة المركز. </w:t>
      </w:r>
      <w:r>
        <w:rPr>
          <w:rFonts w:ascii="Times New Roman" w:eastAsia="Times New Roman" w:hAnsi="Times New Roman" w:cs="Times New Roman" w:hint="cs"/>
          <w:sz w:val="32"/>
          <w:szCs w:val="32"/>
          <w:rtl/>
        </w:rPr>
        <w:t>إ</w:t>
      </w:r>
      <w:r w:rsidR="004C1FD1" w:rsidRPr="00B057F7">
        <w:rPr>
          <w:rFonts w:ascii="Times New Roman" w:eastAsia="Times New Roman" w:hAnsi="Times New Roman" w:cs="Times New Roman" w:hint="cs"/>
          <w:sz w:val="32"/>
          <w:szCs w:val="32"/>
          <w:rtl/>
        </w:rPr>
        <w:t xml:space="preserve">لا </w:t>
      </w:r>
      <w:r>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نه يوجد </w:t>
      </w:r>
      <w:r w:rsidR="00EB1DCC">
        <w:rPr>
          <w:rFonts w:ascii="Times New Roman" w:eastAsia="Times New Roman" w:hAnsi="Times New Roman" w:cs="Times New Roman"/>
          <w:sz w:val="32"/>
          <w:szCs w:val="32"/>
          <w:rtl/>
        </w:rPr>
        <w:t>إ</w:t>
      </w:r>
      <w:r w:rsidR="004C1FD1" w:rsidRPr="00B057F7">
        <w:rPr>
          <w:rFonts w:ascii="Times New Roman" w:eastAsia="Times New Roman" w:hAnsi="Times New Roman" w:cs="Times New Roman" w:hint="cs"/>
          <w:sz w:val="32"/>
          <w:szCs w:val="32"/>
          <w:rtl/>
        </w:rPr>
        <w:t xml:space="preserve">ختيار </w:t>
      </w:r>
      <w:r>
        <w:rPr>
          <w:rFonts w:ascii="Times New Roman" w:eastAsia="Times New Roman" w:hAnsi="Times New Roman" w:cs="Times New Roman" w:hint="cs"/>
          <w:sz w:val="32"/>
          <w:szCs w:val="32"/>
          <w:rtl/>
        </w:rPr>
        <w:t>آ</w:t>
      </w:r>
      <w:r w:rsidR="004C1FD1" w:rsidRPr="00B057F7">
        <w:rPr>
          <w:rFonts w:ascii="Times New Roman" w:eastAsia="Times New Roman" w:hAnsi="Times New Roman" w:cs="Times New Roman" w:hint="cs"/>
          <w:sz w:val="32"/>
          <w:szCs w:val="32"/>
          <w:rtl/>
        </w:rPr>
        <w:t xml:space="preserve">خر يعطى تماثلا </w:t>
      </w:r>
      <w:r>
        <w:rPr>
          <w:rFonts w:ascii="Times New Roman" w:eastAsia="Times New Roman" w:hAnsi="Times New Roman" w:cs="Times New Roman" w:hint="cs"/>
          <w:sz w:val="32"/>
          <w:szCs w:val="32"/>
          <w:rtl/>
        </w:rPr>
        <w:lastRenderedPageBreak/>
        <w:t>أكثر لثلاثية المتجهات الأ</w:t>
      </w:r>
      <w:r w:rsidR="004C1FD1" w:rsidRPr="00B057F7">
        <w:rPr>
          <w:rFonts w:ascii="Times New Roman" w:eastAsia="Times New Roman" w:hAnsi="Times New Roman" w:cs="Times New Roman" w:hint="cs"/>
          <w:sz w:val="32"/>
          <w:szCs w:val="32"/>
          <w:rtl/>
        </w:rPr>
        <w:t xml:space="preserve">ساسية </w:t>
      </w:r>
      <w:r>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وفيه ت</w:t>
      </w:r>
      <w:r>
        <w:rPr>
          <w:rFonts w:ascii="Times New Roman" w:eastAsia="Times New Roman" w:hAnsi="Times New Roman" w:cs="Times New Roman" w:hint="cs"/>
          <w:sz w:val="32"/>
          <w:szCs w:val="32"/>
          <w:rtl/>
        </w:rPr>
        <w:t>ؤ</w:t>
      </w:r>
      <w:r w:rsidR="004C1FD1" w:rsidRPr="00B057F7">
        <w:rPr>
          <w:rFonts w:ascii="Times New Roman" w:eastAsia="Times New Roman" w:hAnsi="Times New Roman" w:cs="Times New Roman" w:hint="cs"/>
          <w:sz w:val="32"/>
          <w:szCs w:val="32"/>
          <w:rtl/>
        </w:rPr>
        <w:t xml:space="preserve">خذ المتجهات بين </w:t>
      </w:r>
      <w:r>
        <w:rPr>
          <w:rFonts w:ascii="Times New Roman" w:eastAsia="Times New Roman" w:hAnsi="Times New Roman" w:cs="Times New Roman" w:hint="cs"/>
          <w:sz w:val="32"/>
          <w:szCs w:val="32"/>
          <w:rtl/>
        </w:rPr>
        <w:t>إ</w:t>
      </w:r>
      <w:r w:rsidR="004C1FD1" w:rsidRPr="00B057F7">
        <w:rPr>
          <w:rFonts w:ascii="Times New Roman" w:eastAsia="Times New Roman" w:hAnsi="Times New Roman" w:cs="Times New Roman" w:hint="cs"/>
          <w:sz w:val="32"/>
          <w:szCs w:val="32"/>
          <w:rtl/>
        </w:rPr>
        <w:t xml:space="preserve">حدى العقد الركنية وثلاثة </w:t>
      </w:r>
      <w:r>
        <w:rPr>
          <w:rFonts w:ascii="Times New Roman" w:eastAsia="Times New Roman" w:hAnsi="Times New Roman" w:cs="Times New Roman" w:hint="cs"/>
          <w:sz w:val="32"/>
          <w:szCs w:val="32"/>
          <w:rtl/>
        </w:rPr>
        <w:t>من العقد المركزية الأ</w:t>
      </w:r>
      <w:r w:rsidR="004C1FD1" w:rsidRPr="00B057F7">
        <w:rPr>
          <w:rFonts w:ascii="Times New Roman" w:eastAsia="Times New Roman" w:hAnsi="Times New Roman" w:cs="Times New Roman" w:hint="cs"/>
          <w:sz w:val="32"/>
          <w:szCs w:val="32"/>
          <w:rtl/>
        </w:rPr>
        <w:t xml:space="preserve">ربعة المحيطة بها شكل </w:t>
      </w:r>
      <w:r w:rsidR="00EB1DC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9E43AE">
        <w:rPr>
          <w:rFonts w:asciiTheme="majorBidi" w:eastAsia="Times New Roman" w:hAnsiTheme="majorBidi" w:cstheme="majorBidi"/>
          <w:sz w:val="28"/>
          <w:szCs w:val="28"/>
          <w:lang w:bidi="ar-EG"/>
        </w:rPr>
        <w:t>2-</w:t>
      </w:r>
      <w:r w:rsidRPr="00947425">
        <w:rPr>
          <w:rFonts w:asciiTheme="majorBidi" w:eastAsia="Times New Roman" w:hAnsiTheme="majorBidi" w:cstheme="majorBidi"/>
          <w:sz w:val="28"/>
          <w:szCs w:val="28"/>
          <w:lang w:bidi="ar-EG"/>
        </w:rPr>
        <w:t>13</w:t>
      </w:r>
      <w:r>
        <w:rPr>
          <w:rFonts w:ascii="Times New Roman" w:eastAsia="Times New Roman" w:hAnsi="Times New Roman" w:cs="Times New Roman"/>
          <w:sz w:val="32"/>
          <w:szCs w:val="32"/>
        </w:rPr>
        <w:t>)</w:t>
      </w:r>
      <w:r w:rsidR="00922C4F">
        <w:rPr>
          <w:rFonts w:ascii="Times New Roman" w:eastAsia="Times New Roman" w:hAnsi="Times New Roman" w:cs="Times New Roman" w:hint="cs"/>
          <w:sz w:val="32"/>
          <w:szCs w:val="32"/>
          <w:rtl/>
        </w:rPr>
        <w:t xml:space="preserve">, </w:t>
      </w:r>
      <w:r w:rsidR="001F18DD">
        <w:rPr>
          <w:rFonts w:ascii="Times New Roman" w:eastAsia="Times New Roman" w:hAnsi="Times New Roman" w:cs="Times New Roman" w:hint="cs"/>
          <w:sz w:val="32"/>
          <w:szCs w:val="32"/>
          <w:rtl/>
        </w:rPr>
        <w:t>وفى هذه الحالة تعطى المتجهات الأ</w:t>
      </w:r>
      <w:r w:rsidR="004C1FD1" w:rsidRPr="00B057F7">
        <w:rPr>
          <w:rFonts w:ascii="Times New Roman" w:eastAsia="Times New Roman" w:hAnsi="Times New Roman" w:cs="Times New Roman" w:hint="cs"/>
          <w:sz w:val="32"/>
          <w:szCs w:val="32"/>
          <w:rtl/>
        </w:rPr>
        <w:t xml:space="preserve">ساسية للشبكية </w:t>
      </w:r>
      <w:r w:rsidR="004C1FD1" w:rsidRPr="00EB1DCC">
        <w:rPr>
          <w:rFonts w:ascii="Times New Roman" w:eastAsia="Times New Roman" w:hAnsi="Times New Roman" w:cs="Times New Roman"/>
          <w:sz w:val="28"/>
          <w:szCs w:val="28"/>
        </w:rPr>
        <w:t>B.C.C</w:t>
      </w:r>
      <w:r w:rsidR="004C1FD1" w:rsidRPr="00EB1DCC">
        <w:rPr>
          <w:rFonts w:ascii="Times New Roman" w:eastAsia="Times New Roman" w:hAnsi="Times New Roman" w:cs="Times New Roman" w:hint="cs"/>
          <w:sz w:val="28"/>
          <w:szCs w:val="28"/>
          <w:rtl/>
        </w:rPr>
        <w:t xml:space="preserve"> </w:t>
      </w:r>
      <w:r w:rsidR="004C1FD1" w:rsidRPr="00B057F7">
        <w:rPr>
          <w:rFonts w:ascii="Times New Roman" w:eastAsia="Times New Roman" w:hAnsi="Times New Roman" w:cs="Times New Roman" w:hint="cs"/>
          <w:sz w:val="32"/>
          <w:szCs w:val="32"/>
          <w:rtl/>
        </w:rPr>
        <w:t xml:space="preserve">بالصورة </w:t>
      </w:r>
      <w:r w:rsidR="001F18DD">
        <w:rPr>
          <w:rFonts w:ascii="Times New Roman" w:eastAsia="Times New Roman" w:hAnsi="Times New Roman" w:cs="Times New Roman" w:hint="cs"/>
          <w:sz w:val="32"/>
          <w:szCs w:val="32"/>
          <w:rtl/>
        </w:rPr>
        <w:t>الآتية :</w:t>
      </w:r>
    </w:p>
    <w:p w:rsidR="004C1FD1" w:rsidRPr="00EB1DCC" w:rsidRDefault="009E43AE" w:rsidP="002D5AE6">
      <w:pPr>
        <w:pStyle w:val="ListParagraph"/>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C1FD1" w:rsidRPr="00EB1DCC">
        <w:rPr>
          <w:rFonts w:ascii="Times New Roman" w:eastAsia="Times New Roman" w:hAnsi="Times New Roman" w:cs="Times New Roman"/>
          <w:sz w:val="28"/>
          <w:szCs w:val="28"/>
        </w:rPr>
        <w:t>4</w:t>
      </w:r>
      <w:r w:rsidR="00F14F85" w:rsidRPr="00EB1DCC">
        <w:rPr>
          <w:rFonts w:ascii="Times New Roman" w:eastAsia="Times New Roman" w:hAnsi="Times New Roman" w:cs="Times New Roman"/>
          <w:sz w:val="28"/>
          <w:szCs w:val="28"/>
        </w:rPr>
        <w:t>)</w:t>
      </w:r>
      <w:r w:rsidR="00F14F85" w:rsidRPr="00EB1DCC">
        <w:rPr>
          <w:rFonts w:ascii="Times New Roman" w:eastAsia="Times New Roman" w:hAnsi="Times New Roman" w:cs="Times New Roman" w:hint="cs"/>
          <w:sz w:val="28"/>
          <w:szCs w:val="28"/>
          <w:rtl/>
          <w:lang w:bidi="ar-EG"/>
        </w:rPr>
        <w:t>)</w:t>
      </w:r>
      <w:r w:rsidR="004C1FD1" w:rsidRPr="00EB1DCC">
        <w:rPr>
          <w:rFonts w:ascii="Times New Roman" w:eastAsia="Times New Roman" w:hAnsi="Times New Roman" w:cs="Times New Roman"/>
          <w:sz w:val="28"/>
          <w:szCs w:val="28"/>
        </w:rPr>
        <w:tab/>
      </w:r>
      <w:r w:rsidR="00084807">
        <w:rPr>
          <w:rFonts w:ascii="Times New Roman" w:eastAsia="Times New Roman" w:hAnsi="Times New Roman" w:cs="Times New Roman"/>
          <w:sz w:val="28"/>
          <w:szCs w:val="28"/>
        </w:rPr>
        <w:t xml:space="preserve">     </w:t>
      </w:r>
      <w:r w:rsidR="004C1FD1" w:rsidRPr="00EB1DCC">
        <w:rPr>
          <w:rFonts w:ascii="Times New Roman" w:eastAsia="Times New Roman" w:hAnsi="Times New Roman" w:cs="Times New Roman"/>
          <w:b/>
          <w:bCs/>
          <w:sz w:val="28"/>
          <w:szCs w:val="28"/>
        </w:rPr>
        <w:t>a</w:t>
      </w:r>
      <w:r w:rsidR="004C1FD1" w:rsidRPr="00EB1DCC">
        <w:rPr>
          <w:rFonts w:ascii="Times New Roman" w:eastAsia="Times New Roman" w:hAnsi="Times New Roman" w:cs="Times New Roman"/>
          <w:b/>
          <w:bCs/>
          <w:sz w:val="28"/>
          <w:szCs w:val="28"/>
          <w:vertAlign w:val="subscript"/>
        </w:rPr>
        <w:t>1</w:t>
      </w:r>
      <w:r w:rsidR="004C1FD1" w:rsidRPr="00EB1DCC">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y</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iCs/>
                <w:sz w:val="28"/>
                <w:szCs w:val="28"/>
              </w:rPr>
            </m:ctrlPr>
          </m:accPr>
          <m:e>
            <m:r>
              <m:rPr>
                <m:sty m:val="b"/>
              </m:rPr>
              <w:rPr>
                <w:rFonts w:ascii="Cambria Math" w:eastAsia="Times New Roman" w:hAnsi="Cambria Math" w:cs="Times New Roman"/>
                <w:sz w:val="28"/>
                <w:szCs w:val="28"/>
              </w:rPr>
              <m:t>z</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x</m:t>
            </m:r>
          </m:e>
        </m:acc>
      </m:oMath>
      <w:r w:rsidR="004C1FD1" w:rsidRPr="00EB1DCC">
        <w:rPr>
          <w:rFonts w:ascii="Times New Roman" w:eastAsia="Times New Roman" w:hAnsi="Times New Roman" w:cs="Times New Roman"/>
          <w:sz w:val="28"/>
          <w:szCs w:val="28"/>
        </w:rPr>
        <w:t xml:space="preserve">) ,  </w:t>
      </w:r>
      <w:r w:rsidR="004C1FD1" w:rsidRPr="00EB1DCC">
        <w:rPr>
          <w:rFonts w:ascii="Times New Roman" w:eastAsia="Times New Roman" w:hAnsi="Times New Roman" w:cs="Times New Roman"/>
          <w:b/>
          <w:bCs/>
          <w:sz w:val="28"/>
          <w:szCs w:val="28"/>
        </w:rPr>
        <w:t>a</w:t>
      </w:r>
      <w:r w:rsidR="004C1FD1" w:rsidRPr="00EB1DCC">
        <w:rPr>
          <w:rFonts w:ascii="Times New Roman" w:eastAsia="Times New Roman" w:hAnsi="Times New Roman" w:cs="Times New Roman"/>
          <w:b/>
          <w:bCs/>
          <w:sz w:val="28"/>
          <w:szCs w:val="28"/>
          <w:vertAlign w:val="subscript"/>
        </w:rPr>
        <w:t>2</w:t>
      </w:r>
      <w:r w:rsidR="004C1FD1" w:rsidRPr="00EB1DCC">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iCs/>
                <w:sz w:val="28"/>
                <w:szCs w:val="28"/>
              </w:rPr>
            </m:ctrlPr>
          </m:accPr>
          <m:e>
            <m:r>
              <m:rPr>
                <m:sty m:val="b"/>
              </m:rPr>
              <w:rPr>
                <w:rFonts w:ascii="Cambria Math" w:eastAsia="Times New Roman" w:hAnsi="Cambria Math" w:cs="Times New Roman"/>
                <w:sz w:val="28"/>
                <w:szCs w:val="28"/>
              </w:rPr>
              <m:t>z</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x</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y</m:t>
            </m:r>
          </m:e>
        </m:acc>
      </m:oMath>
      <w:r w:rsidR="004C1FD1" w:rsidRPr="00EB1DCC">
        <w:rPr>
          <w:rFonts w:ascii="Times New Roman" w:eastAsia="Times New Roman" w:hAnsi="Times New Roman" w:cs="Times New Roman"/>
          <w:sz w:val="28"/>
          <w:szCs w:val="28"/>
        </w:rPr>
        <w:t xml:space="preserve">) ,  </w:t>
      </w:r>
      <w:r w:rsidR="004C1FD1" w:rsidRPr="00EB1DCC">
        <w:rPr>
          <w:rFonts w:ascii="Times New Roman" w:eastAsia="Times New Roman" w:hAnsi="Times New Roman" w:cs="Times New Roman"/>
          <w:b/>
          <w:bCs/>
          <w:sz w:val="28"/>
          <w:szCs w:val="28"/>
        </w:rPr>
        <w:t>a</w:t>
      </w:r>
      <w:r w:rsidR="004C1FD1" w:rsidRPr="00EB1DCC">
        <w:rPr>
          <w:rFonts w:ascii="Times New Roman" w:eastAsia="Times New Roman" w:hAnsi="Times New Roman" w:cs="Times New Roman"/>
          <w:b/>
          <w:bCs/>
          <w:sz w:val="28"/>
          <w:szCs w:val="28"/>
          <w:vertAlign w:val="subscript"/>
        </w:rPr>
        <w:t>3</w:t>
      </w:r>
      <w:r w:rsidR="00CE0E77">
        <w:rPr>
          <w:rFonts w:ascii="Times New Roman" w:eastAsia="Times New Roman" w:hAnsi="Times New Roman" w:cs="Times New Roman"/>
          <w:sz w:val="28"/>
          <w:szCs w:val="28"/>
        </w:rPr>
        <w:t xml:space="preserve"> </w:t>
      </w:r>
      <w:r w:rsidR="004C1FD1" w:rsidRPr="00EB1DCC">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x</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b/>
                <w:bCs/>
                <w:iCs/>
                <w:sz w:val="28"/>
                <w:szCs w:val="28"/>
              </w:rPr>
            </m:ctrlPr>
          </m:accPr>
          <m:e>
            <m:r>
              <m:rPr>
                <m:sty m:val="b"/>
              </m:rPr>
              <w:rPr>
                <w:rFonts w:ascii="Cambria Math" w:eastAsia="Times New Roman" w:hAnsi="Cambria Math" w:cs="Times New Roman"/>
                <w:sz w:val="28"/>
                <w:szCs w:val="28"/>
              </w:rPr>
              <m:t>y</m:t>
            </m:r>
          </m:e>
        </m:acc>
      </m:oMath>
      <w:r w:rsidR="004C1FD1" w:rsidRPr="00EB1DCC">
        <w:rPr>
          <w:rFonts w:ascii="Times New Roman" w:eastAsia="Times New Roman" w:hAnsi="Times New Roman" w:cs="Times New Roman"/>
          <w:sz w:val="28"/>
          <w:szCs w:val="28"/>
        </w:rPr>
        <w:t>-</w:t>
      </w:r>
      <m:oMath>
        <m:acc>
          <m:accPr>
            <m:ctrlPr>
              <w:rPr>
                <w:rFonts w:ascii="Cambria Math" w:eastAsia="Times New Roman" w:hAnsi="Cambria Math" w:cs="Times New Roman"/>
                <w:iCs/>
                <w:sz w:val="28"/>
                <w:szCs w:val="28"/>
              </w:rPr>
            </m:ctrlPr>
          </m:accPr>
          <m:e>
            <m:r>
              <m:rPr>
                <m:sty m:val="b"/>
              </m:rPr>
              <w:rPr>
                <w:rFonts w:ascii="Cambria Math" w:eastAsia="Times New Roman" w:hAnsi="Cambria Math" w:cs="Times New Roman"/>
                <w:sz w:val="28"/>
                <w:szCs w:val="28"/>
              </w:rPr>
              <m:t>z</m:t>
            </m:r>
          </m:e>
        </m:acc>
      </m:oMath>
      <w:r w:rsidR="004C1FD1" w:rsidRPr="00EB1DCC">
        <w:rPr>
          <w:rFonts w:ascii="Times New Roman" w:eastAsia="Times New Roman" w:hAnsi="Times New Roman" w:cs="Times New Roman"/>
          <w:sz w:val="28"/>
          <w:szCs w:val="28"/>
        </w:rPr>
        <w:t>)</w:t>
      </w:r>
      <w:r w:rsidR="00084807">
        <w:rPr>
          <w:rFonts w:ascii="Times New Roman" w:eastAsia="Times New Roman" w:hAnsi="Times New Roman" w:cs="Times New Roman"/>
          <w:sz w:val="28"/>
          <w:szCs w:val="28"/>
        </w:rPr>
        <w:t xml:space="preserve">         </w:t>
      </w:r>
    </w:p>
    <w:p w:rsidR="004C1FD1" w:rsidRDefault="009D40EC" w:rsidP="00EB1DC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sidRPr="009D40EC">
        <w:rPr>
          <w:rFonts w:ascii="Times New Roman" w:eastAsia="Times New Roman" w:hAnsi="Times New Roman" w:cs="Times New Roman" w:hint="cs"/>
          <w:noProof/>
          <w:sz w:val="32"/>
          <w:szCs w:val="32"/>
          <w:rtl/>
        </w:rPr>
        <w:drawing>
          <wp:anchor distT="0" distB="0" distL="114300" distR="114300" simplePos="0" relativeHeight="252872704" behindDoc="1" locked="0" layoutInCell="1" allowOverlap="1">
            <wp:simplePos x="0" y="0"/>
            <wp:positionH relativeFrom="column">
              <wp:posOffset>43180</wp:posOffset>
            </wp:positionH>
            <wp:positionV relativeFrom="paragraph">
              <wp:posOffset>902970</wp:posOffset>
            </wp:positionV>
            <wp:extent cx="1756410" cy="1743710"/>
            <wp:effectExtent l="19050" t="0" r="0" b="0"/>
            <wp:wrapTight wrapText="bothSides">
              <wp:wrapPolygon edited="0">
                <wp:start x="-234" y="0"/>
                <wp:lineTo x="-234" y="21474"/>
                <wp:lineTo x="21553" y="21474"/>
                <wp:lineTo x="21553" y="0"/>
                <wp:lineTo x="-234" y="0"/>
              </wp:wrapPolygon>
            </wp:wrapTight>
            <wp:docPr id="471" name="Picture 34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4" cstate="print"/>
                    <a:stretch>
                      <a:fillRect/>
                    </a:stretch>
                  </pic:blipFill>
                  <pic:spPr>
                    <a:xfrm>
                      <a:off x="0" y="0"/>
                      <a:ext cx="1756410" cy="1743710"/>
                    </a:xfrm>
                    <a:prstGeom prst="rect">
                      <a:avLst/>
                    </a:prstGeom>
                  </pic:spPr>
                </pic:pic>
              </a:graphicData>
            </a:graphic>
          </wp:anchor>
        </w:drawing>
      </w:r>
      <w:r w:rsidR="001603A9">
        <w:rPr>
          <w:rFonts w:ascii="Times New Roman" w:eastAsia="Times New Roman" w:hAnsi="Times New Roman" w:cs="Times New Roman" w:hint="cs"/>
          <w:sz w:val="32"/>
          <w:szCs w:val="32"/>
          <w:rtl/>
        </w:rPr>
        <w:t>و</w:t>
      </w:r>
      <w:r w:rsidR="001603A9" w:rsidRPr="00B057F7">
        <w:rPr>
          <w:rFonts w:ascii="Times New Roman" w:eastAsia="Times New Roman" w:hAnsi="Times New Roman" w:cs="Times New Roman" w:hint="cs"/>
          <w:sz w:val="32"/>
          <w:szCs w:val="32"/>
          <w:rtl/>
        </w:rPr>
        <w:t>يحقق</w:t>
      </w:r>
      <w:r w:rsidR="001603A9">
        <w:rPr>
          <w:rFonts w:ascii="Times New Roman" w:eastAsia="Times New Roman" w:hAnsi="Times New Roman" w:cs="Times New Roman" w:hint="cs"/>
          <w:sz w:val="32"/>
          <w:szCs w:val="32"/>
          <w:rtl/>
        </w:rPr>
        <w:t xml:space="preserve"> كلا ال</w:t>
      </w:r>
      <w:r w:rsidR="00EB1DCC">
        <w:rPr>
          <w:rFonts w:ascii="Times New Roman" w:eastAsia="Times New Roman" w:hAnsi="Times New Roman" w:cs="Times New Roman"/>
          <w:sz w:val="32"/>
          <w:szCs w:val="32"/>
          <w:rtl/>
        </w:rPr>
        <w:t>إ</w:t>
      </w:r>
      <w:r w:rsidR="004C1FD1" w:rsidRPr="00B057F7">
        <w:rPr>
          <w:rFonts w:ascii="Times New Roman" w:eastAsia="Times New Roman" w:hAnsi="Times New Roman" w:cs="Times New Roman" w:hint="cs"/>
          <w:sz w:val="32"/>
          <w:szCs w:val="32"/>
          <w:rtl/>
        </w:rPr>
        <w:t>ختيار</w:t>
      </w:r>
      <w:r w:rsidR="001603A9">
        <w:rPr>
          <w:rFonts w:ascii="Times New Roman" w:eastAsia="Times New Roman" w:hAnsi="Times New Roman" w:cs="Times New Roman" w:hint="cs"/>
          <w:sz w:val="32"/>
          <w:szCs w:val="32"/>
          <w:rtl/>
        </w:rPr>
        <w:t>ا</w:t>
      </w:r>
      <w:r w:rsidR="004C1FD1" w:rsidRPr="00B057F7">
        <w:rPr>
          <w:rFonts w:ascii="Times New Roman" w:eastAsia="Times New Roman" w:hAnsi="Times New Roman" w:cs="Times New Roman" w:hint="cs"/>
          <w:sz w:val="32"/>
          <w:szCs w:val="32"/>
          <w:rtl/>
        </w:rPr>
        <w:t>ن تعريف برا</w:t>
      </w:r>
      <w:r w:rsidR="00EB1DCC">
        <w:rPr>
          <w:rFonts w:ascii="Times New Roman" w:eastAsia="Times New Roman" w:hAnsi="Times New Roman" w:cs="Times New Roman"/>
          <w:sz w:val="32"/>
          <w:szCs w:val="32"/>
          <w:rtl/>
        </w:rPr>
        <w:t>ڤ</w:t>
      </w:r>
      <w:r w:rsidR="004C1FD1" w:rsidRPr="00B057F7">
        <w:rPr>
          <w:rFonts w:ascii="Times New Roman" w:eastAsia="Times New Roman" w:hAnsi="Times New Roman" w:cs="Times New Roman" w:hint="cs"/>
          <w:sz w:val="32"/>
          <w:szCs w:val="32"/>
          <w:rtl/>
        </w:rPr>
        <w:t xml:space="preserve">ى للشبكية الفراغية المعطى بالعلاقة  </w:t>
      </w:r>
      <w:r w:rsidR="001603A9">
        <w:rPr>
          <w:rFonts w:ascii="Times New Roman" w:eastAsia="Times New Roman" w:hAnsi="Times New Roman" w:cs="Times New Roman"/>
          <w:sz w:val="32"/>
          <w:szCs w:val="32"/>
        </w:rPr>
        <w:t>(</w:t>
      </w:r>
      <w:r w:rsidR="009E43AE" w:rsidRPr="009E43AE">
        <w:rPr>
          <w:rFonts w:ascii="Times New Roman" w:eastAsia="Times New Roman" w:hAnsi="Times New Roman" w:cs="Times New Roman"/>
          <w:sz w:val="28"/>
          <w:szCs w:val="28"/>
        </w:rPr>
        <w:t>2-</w:t>
      </w:r>
      <w:r w:rsidR="001603A9" w:rsidRPr="009E43AE">
        <w:rPr>
          <w:rFonts w:asciiTheme="majorBidi" w:eastAsia="Times New Roman" w:hAnsiTheme="majorBidi" w:cstheme="majorBidi"/>
          <w:sz w:val="28"/>
          <w:szCs w:val="28"/>
          <w:lang w:bidi="ar-EG"/>
        </w:rPr>
        <w:t>1</w:t>
      </w:r>
      <w:r w:rsidR="001603A9">
        <w:rPr>
          <w:rFonts w:ascii="Times New Roman" w:eastAsia="Times New Roman" w:hAnsi="Times New Roman" w:cs="Times New Roman"/>
          <w:sz w:val="32"/>
          <w:szCs w:val="32"/>
        </w:rPr>
        <w:t>)</w:t>
      </w:r>
      <w:r w:rsidR="001603A9">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rPr>
        <w:t xml:space="preserve"> حيث يمكن الحصول على كل نقط الشبكية ب</w:t>
      </w:r>
      <w:r w:rsidR="001603A9">
        <w:rPr>
          <w:rFonts w:ascii="Times New Roman" w:eastAsia="Times New Roman" w:hAnsi="Times New Roman" w:cs="Times New Roman" w:hint="cs"/>
          <w:sz w:val="32"/>
          <w:szCs w:val="32"/>
          <w:rtl/>
        </w:rPr>
        <w:t>أخذ كل القيم الممكنة للأ</w:t>
      </w:r>
      <w:r w:rsidR="004C1FD1" w:rsidRPr="00B057F7">
        <w:rPr>
          <w:rFonts w:ascii="Times New Roman" w:eastAsia="Times New Roman" w:hAnsi="Times New Roman" w:cs="Times New Roman" w:hint="cs"/>
          <w:sz w:val="32"/>
          <w:szCs w:val="32"/>
          <w:rtl/>
        </w:rPr>
        <w:t xml:space="preserve">عداد </w:t>
      </w:r>
      <w:r w:rsidR="004C1FD1" w:rsidRPr="00B057F7">
        <w:rPr>
          <w:rFonts w:ascii="Times New Roman" w:eastAsia="Times New Roman" w:hAnsi="Times New Roman" w:cs="Times New Roman"/>
          <w:sz w:val="32"/>
          <w:szCs w:val="32"/>
        </w:rPr>
        <w:t>n</w:t>
      </w:r>
      <w:r w:rsidR="004C1FD1" w:rsidRPr="00B057F7">
        <w:rPr>
          <w:rFonts w:ascii="Times New Roman" w:eastAsia="Times New Roman" w:hAnsi="Times New Roman" w:cs="Times New Roman"/>
          <w:sz w:val="32"/>
          <w:szCs w:val="32"/>
          <w:vertAlign w:val="subscript"/>
        </w:rPr>
        <w:t>1</w:t>
      </w:r>
      <w:r w:rsidR="004C1FD1" w:rsidRPr="00B057F7">
        <w:rPr>
          <w:rFonts w:ascii="Times New Roman" w:eastAsia="Times New Roman" w:hAnsi="Times New Roman" w:cs="Times New Roman"/>
          <w:sz w:val="32"/>
          <w:szCs w:val="32"/>
        </w:rPr>
        <w:t>,n</w:t>
      </w:r>
      <w:r w:rsidR="004C1FD1" w:rsidRPr="00B057F7">
        <w:rPr>
          <w:rFonts w:ascii="Times New Roman" w:eastAsia="Times New Roman" w:hAnsi="Times New Roman" w:cs="Times New Roman"/>
          <w:sz w:val="32"/>
          <w:szCs w:val="32"/>
          <w:vertAlign w:val="subscript"/>
        </w:rPr>
        <w:t>2</w:t>
      </w:r>
      <w:r w:rsidR="004C1FD1" w:rsidRPr="00B057F7">
        <w:rPr>
          <w:rFonts w:ascii="Times New Roman" w:eastAsia="Times New Roman" w:hAnsi="Times New Roman" w:cs="Times New Roman"/>
          <w:sz w:val="32"/>
          <w:szCs w:val="32"/>
        </w:rPr>
        <w:t>,n</w:t>
      </w:r>
      <w:r w:rsidR="004C1FD1" w:rsidRPr="00B057F7">
        <w:rPr>
          <w:rFonts w:ascii="Times New Roman" w:eastAsia="Times New Roman" w:hAnsi="Times New Roman" w:cs="Times New Roman"/>
          <w:sz w:val="32"/>
          <w:szCs w:val="32"/>
          <w:vertAlign w:val="subscript"/>
        </w:rPr>
        <w:t>3</w:t>
      </w:r>
      <w:r w:rsidR="001603A9">
        <w:rPr>
          <w:rFonts w:ascii="Times New Roman" w:eastAsia="Times New Roman" w:hAnsi="Times New Roman" w:cs="Times New Roman" w:hint="cs"/>
          <w:sz w:val="32"/>
          <w:szCs w:val="32"/>
          <w:rtl/>
          <w:lang w:bidi="ar-EG"/>
        </w:rPr>
        <w:t xml:space="preserve"> .</w:t>
      </w:r>
    </w:p>
    <w:p w:rsidR="008923E9" w:rsidRDefault="00A91608" w:rsidP="00160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hint="cs"/>
          <w:noProof/>
          <w:sz w:val="32"/>
          <w:szCs w:val="32"/>
          <w:rtl/>
        </w:rPr>
        <w:drawing>
          <wp:anchor distT="0" distB="0" distL="114300" distR="114300" simplePos="0" relativeHeight="252539904" behindDoc="1" locked="0" layoutInCell="1" allowOverlap="1">
            <wp:simplePos x="0" y="0"/>
            <wp:positionH relativeFrom="column">
              <wp:posOffset>749300</wp:posOffset>
            </wp:positionH>
            <wp:positionV relativeFrom="paragraph">
              <wp:posOffset>54610</wp:posOffset>
            </wp:positionV>
            <wp:extent cx="1543685" cy="1541145"/>
            <wp:effectExtent l="19050" t="0" r="0" b="0"/>
            <wp:wrapTight wrapText="bothSides">
              <wp:wrapPolygon edited="0">
                <wp:start x="-267" y="0"/>
                <wp:lineTo x="-267" y="21360"/>
                <wp:lineTo x="21591" y="21360"/>
                <wp:lineTo x="21591" y="0"/>
                <wp:lineTo x="-267" y="0"/>
              </wp:wrapPolygon>
            </wp:wrapTight>
            <wp:docPr id="107" name="Picture 10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5" cstate="print"/>
                    <a:stretch>
                      <a:fillRect/>
                    </a:stretch>
                  </pic:blipFill>
                  <pic:spPr>
                    <a:xfrm>
                      <a:off x="0" y="0"/>
                      <a:ext cx="1543685" cy="1541145"/>
                    </a:xfrm>
                    <a:prstGeom prst="rect">
                      <a:avLst/>
                    </a:prstGeom>
                  </pic:spPr>
                </pic:pic>
              </a:graphicData>
            </a:graphic>
          </wp:anchor>
        </w:drawing>
      </w:r>
      <w:r w:rsidR="00A849F6">
        <w:rPr>
          <w:rFonts w:ascii="Times New Roman" w:eastAsia="Times New Roman" w:hAnsi="Times New Roman" w:cs="Times New Roman" w:hint="cs"/>
          <w:noProof/>
          <w:sz w:val="32"/>
          <w:szCs w:val="32"/>
          <w:rtl/>
        </w:rPr>
        <w:t xml:space="preserve">  </w:t>
      </w:r>
    </w:p>
    <w:p w:rsidR="00FF3149" w:rsidRDefault="00FF3149" w:rsidP="00160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FF3149" w:rsidRDefault="00FF3149" w:rsidP="00160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8923E9" w:rsidRDefault="008923E9" w:rsidP="00160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1E782A" w:rsidRDefault="00367634" w:rsidP="00DF2AF4">
      <w:pPr>
        <w:pStyle w:val="ListParagraph"/>
        <w:tabs>
          <w:tab w:val="left" w:pos="1515"/>
          <w:tab w:val="left" w:pos="2160"/>
          <w:tab w:val="left" w:pos="2880"/>
          <w:tab w:val="left" w:pos="3600"/>
          <w:tab w:val="left" w:pos="4320"/>
          <w:tab w:val="left" w:pos="5040"/>
          <w:tab w:val="left" w:pos="5760"/>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sz w:val="32"/>
          <w:szCs w:val="32"/>
          <w:rtl/>
          <w:lang w:bidi="ar-EG"/>
        </w:rPr>
        <w:tab/>
      </w:r>
      <w:r>
        <w:rPr>
          <w:rFonts w:ascii="Times New Roman" w:eastAsia="Times New Roman" w:hAnsi="Times New Roman" w:cs="Times New Roman"/>
          <w:sz w:val="32"/>
          <w:szCs w:val="32"/>
          <w:lang w:bidi="ar-EG"/>
        </w:rPr>
        <w:tab/>
      </w:r>
      <w:r>
        <w:rPr>
          <w:rFonts w:ascii="Times New Roman" w:eastAsia="Times New Roman" w:hAnsi="Times New Roman" w:cs="Times New Roman"/>
          <w:sz w:val="32"/>
          <w:szCs w:val="32"/>
          <w:lang w:bidi="ar-EG"/>
        </w:rPr>
        <w:tab/>
      </w:r>
      <w:r>
        <w:rPr>
          <w:rFonts w:ascii="Times New Roman" w:eastAsia="Times New Roman" w:hAnsi="Times New Roman" w:cs="Times New Roman"/>
          <w:sz w:val="32"/>
          <w:szCs w:val="32"/>
          <w:lang w:bidi="ar-EG"/>
        </w:rPr>
        <w:tab/>
      </w:r>
      <w:r>
        <w:rPr>
          <w:rFonts w:ascii="Times New Roman" w:eastAsia="Times New Roman" w:hAnsi="Times New Roman" w:cs="Times New Roman"/>
          <w:sz w:val="32"/>
          <w:szCs w:val="32"/>
          <w:lang w:bidi="ar-EG"/>
        </w:rPr>
        <w:tab/>
      </w:r>
      <w:r>
        <w:rPr>
          <w:rFonts w:ascii="Times New Roman" w:eastAsia="Times New Roman" w:hAnsi="Times New Roman" w:cs="Times New Roman"/>
          <w:sz w:val="32"/>
          <w:szCs w:val="32"/>
          <w:lang w:bidi="ar-EG"/>
        </w:rPr>
        <w:tab/>
      </w:r>
      <w:r>
        <w:rPr>
          <w:rFonts w:ascii="Times New Roman" w:eastAsia="Times New Roman" w:hAnsi="Times New Roman" w:cs="Times New Roman"/>
          <w:sz w:val="32"/>
          <w:szCs w:val="32"/>
          <w:lang w:bidi="ar-EG"/>
        </w:rPr>
        <w:tab/>
      </w:r>
    </w:p>
    <w:p w:rsidR="00045BC8" w:rsidRPr="00C035C7" w:rsidRDefault="00C12451" w:rsidP="0077015A">
      <w:pPr>
        <w:tabs>
          <w:tab w:val="center" w:pos="5179"/>
          <w:tab w:val="left" w:pos="5798"/>
          <w:tab w:val="left" w:pos="6945"/>
        </w:tabs>
        <w:spacing w:line="360" w:lineRule="auto"/>
        <w:jc w:val="both"/>
        <w:rPr>
          <w:rFonts w:eastAsia="Times New Roman"/>
          <w:rtl/>
        </w:rPr>
      </w:pPr>
      <w:r w:rsidRPr="00C035C7">
        <w:rPr>
          <w:rFonts w:eastAsia="Times New Roman" w:hint="cs"/>
          <w:rtl/>
        </w:rPr>
        <w:t xml:space="preserve"> </w:t>
      </w:r>
      <w:r w:rsidR="0077015A">
        <w:rPr>
          <w:rFonts w:eastAsia="Times New Roman" w:hint="cs"/>
          <w:rtl/>
        </w:rPr>
        <w:t xml:space="preserve">              </w:t>
      </w:r>
      <w:r w:rsidRPr="00C035C7">
        <w:rPr>
          <w:rFonts w:eastAsia="Times New Roman" w:hint="cs"/>
          <w:rtl/>
        </w:rPr>
        <w:t xml:space="preserve"> </w:t>
      </w:r>
      <w:r w:rsidR="0077015A">
        <w:rPr>
          <w:rFonts w:eastAsia="Times New Roman" w:hint="cs"/>
          <w:rtl/>
        </w:rPr>
        <w:t>شكل</w:t>
      </w:r>
      <w:r w:rsidR="00A849F6" w:rsidRPr="00C035C7">
        <w:rPr>
          <w:rFonts w:eastAsia="Times New Roman"/>
        </w:rPr>
        <w:t>(</w:t>
      </w:r>
      <w:r w:rsidR="00360348" w:rsidRPr="00C035C7">
        <w:rPr>
          <w:rFonts w:asciiTheme="majorBidi" w:eastAsia="Times New Roman" w:hAnsiTheme="majorBidi" w:cstheme="majorBidi"/>
        </w:rPr>
        <w:t>2-</w:t>
      </w:r>
      <w:r w:rsidR="00A849F6" w:rsidRPr="00C035C7">
        <w:rPr>
          <w:rFonts w:asciiTheme="majorBidi" w:eastAsia="Times New Roman" w:hAnsiTheme="majorBidi" w:cstheme="majorBidi"/>
        </w:rPr>
        <w:t>13</w:t>
      </w:r>
      <w:r w:rsidR="00A849F6" w:rsidRPr="00C035C7">
        <w:rPr>
          <w:rFonts w:eastAsia="Times New Roman"/>
        </w:rPr>
        <w:t>)</w:t>
      </w:r>
      <w:r w:rsidR="00B90456" w:rsidRPr="00C035C7">
        <w:rPr>
          <w:rFonts w:hint="cs"/>
          <w:rtl/>
        </w:rPr>
        <w:t xml:space="preserve">    </w:t>
      </w:r>
      <w:r w:rsidR="00A849F6" w:rsidRPr="00C035C7">
        <w:rPr>
          <w:rFonts w:hint="cs"/>
          <w:rtl/>
        </w:rPr>
        <w:t xml:space="preserve">  </w:t>
      </w:r>
      <w:r w:rsidR="00B90456" w:rsidRPr="00C035C7">
        <w:rPr>
          <w:rFonts w:hint="cs"/>
          <w:rtl/>
        </w:rPr>
        <w:t xml:space="preserve">           </w:t>
      </w:r>
      <w:r w:rsidR="0077015A">
        <w:rPr>
          <w:rFonts w:hint="cs"/>
          <w:rtl/>
        </w:rPr>
        <w:t xml:space="preserve">  </w:t>
      </w:r>
      <w:r w:rsidR="00A849F6" w:rsidRPr="00C035C7">
        <w:rPr>
          <w:rFonts w:hint="cs"/>
          <w:rtl/>
        </w:rPr>
        <w:t xml:space="preserve">      </w:t>
      </w:r>
      <w:r w:rsidR="00B90456" w:rsidRPr="00C035C7">
        <w:rPr>
          <w:rFonts w:hint="cs"/>
          <w:rtl/>
        </w:rPr>
        <w:t xml:space="preserve">    </w:t>
      </w:r>
      <w:r w:rsidR="00443670">
        <w:rPr>
          <w:rFonts w:hint="cs"/>
          <w:rtl/>
        </w:rPr>
        <w:t xml:space="preserve">   </w:t>
      </w:r>
      <w:r w:rsidR="00B90456" w:rsidRPr="00C035C7">
        <w:rPr>
          <w:rFonts w:hint="cs"/>
          <w:rtl/>
        </w:rPr>
        <w:t xml:space="preserve">        </w:t>
      </w:r>
      <w:r w:rsidR="00A849F6" w:rsidRPr="00C035C7">
        <w:rPr>
          <w:rFonts w:hint="cs"/>
          <w:rtl/>
        </w:rPr>
        <w:t xml:space="preserve">          </w:t>
      </w:r>
      <w:r w:rsidR="00A849F6" w:rsidRPr="00C035C7">
        <w:rPr>
          <w:rFonts w:eastAsia="Times New Roman" w:hint="cs"/>
          <w:rtl/>
        </w:rPr>
        <w:t xml:space="preserve">شكل </w:t>
      </w:r>
      <w:r w:rsidR="00A849F6" w:rsidRPr="00C035C7">
        <w:rPr>
          <w:rFonts w:eastAsia="Times New Roman"/>
        </w:rPr>
        <w:t>(</w:t>
      </w:r>
      <w:r w:rsidR="00360348" w:rsidRPr="00C035C7">
        <w:rPr>
          <w:rFonts w:eastAsia="Times New Roman"/>
        </w:rPr>
        <w:t>2-</w:t>
      </w:r>
      <w:r w:rsidR="00A849F6" w:rsidRPr="00C035C7">
        <w:rPr>
          <w:rFonts w:eastAsia="Times New Roman"/>
        </w:rPr>
        <w:t>12)</w:t>
      </w:r>
    </w:p>
    <w:p w:rsidR="00FF3149" w:rsidRPr="00C035C7" w:rsidRDefault="00580F07" w:rsidP="00DF2AF4">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 xml:space="preserve">مجموعة متماثلة للمتجهات الأساسية للشبكية </w:t>
      </w:r>
      <w:r w:rsidRPr="00C035C7">
        <w:rPr>
          <w:rFonts w:ascii="Times New Roman" w:eastAsia="Times New Roman" w:hAnsi="Times New Roman" w:cs="Times New Roman"/>
          <w:sz w:val="24"/>
          <w:szCs w:val="24"/>
        </w:rPr>
        <w:t>B.C.C</w:t>
      </w:r>
      <w:r w:rsidRPr="00C035C7">
        <w:rPr>
          <w:rFonts w:ascii="Times New Roman" w:eastAsia="Times New Roman" w:hAnsi="Times New Roman" w:cs="Times New Roman" w:hint="cs"/>
          <w:sz w:val="24"/>
          <w:szCs w:val="24"/>
          <w:rtl/>
          <w:lang w:bidi="ar-EG"/>
        </w:rPr>
        <w:t xml:space="preserve">   </w:t>
      </w:r>
      <w:r w:rsidR="00443670">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 المتجهات الأساسية للشبكية </w:t>
      </w:r>
      <w:r w:rsidRPr="00C035C7">
        <w:rPr>
          <w:rFonts w:ascii="Times New Roman" w:eastAsia="Times New Roman" w:hAnsi="Times New Roman" w:cs="Times New Roman"/>
          <w:sz w:val="24"/>
          <w:szCs w:val="24"/>
        </w:rPr>
        <w:t>B.C.C</w:t>
      </w:r>
      <w:r w:rsidR="00443670">
        <w:rPr>
          <w:rFonts w:ascii="Times New Roman" w:eastAsia="Times New Roman" w:hAnsi="Times New Roman" w:cs="Times New Roman" w:hint="cs"/>
          <w:sz w:val="24"/>
          <w:szCs w:val="24"/>
          <w:rtl/>
          <w:lang w:bidi="ar-EG"/>
        </w:rPr>
        <w:t xml:space="preserve"> </w:t>
      </w:r>
      <w:r w:rsidR="0077015A">
        <w:rPr>
          <w:rFonts w:ascii="Times New Roman" w:eastAsia="Times New Roman" w:hAnsi="Times New Roman" w:cs="Times New Roman" w:hint="cs"/>
          <w:sz w:val="24"/>
          <w:szCs w:val="24"/>
          <w:rtl/>
          <w:lang w:bidi="ar-EG"/>
        </w:rPr>
        <w:t>.</w:t>
      </w:r>
    </w:p>
    <w:p w:rsidR="004C593B" w:rsidRDefault="00D71DA5" w:rsidP="002D3CAA">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28"/>
          <w:szCs w:val="28"/>
          <w:rtl/>
        </w:rPr>
        <w:t>3</w:t>
      </w:r>
      <w:r w:rsidR="0016641C">
        <w:rPr>
          <w:rFonts w:ascii="Times New Roman" w:eastAsia="Times New Roman" w:hAnsi="Times New Roman" w:cs="Times New Roman" w:hint="cs"/>
          <w:b/>
          <w:bCs/>
          <w:sz w:val="28"/>
          <w:szCs w:val="28"/>
          <w:rtl/>
          <w:lang w:bidi="ar-EG"/>
        </w:rPr>
        <w:t xml:space="preserve"> </w:t>
      </w:r>
      <w:r w:rsidR="002D3CAA">
        <w:rPr>
          <w:rFonts w:ascii="Times New Roman" w:eastAsia="Times New Roman" w:hAnsi="Times New Roman" w:cs="Times New Roman" w:hint="cs"/>
          <w:b/>
          <w:bCs/>
          <w:sz w:val="28"/>
          <w:szCs w:val="28"/>
          <w:rtl/>
        </w:rPr>
        <w:t xml:space="preserve">- </w:t>
      </w:r>
      <w:r w:rsidR="0016641C">
        <w:rPr>
          <w:rFonts w:ascii="Times New Roman" w:eastAsia="Times New Roman" w:hAnsi="Times New Roman" w:cs="Times New Roman" w:hint="cs"/>
          <w:b/>
          <w:bCs/>
          <w:sz w:val="28"/>
          <w:szCs w:val="28"/>
          <w:rtl/>
        </w:rPr>
        <w:t xml:space="preserve"> </w:t>
      </w:r>
      <w:r w:rsidR="000949B8" w:rsidRPr="00D94A55">
        <w:rPr>
          <w:rFonts w:ascii="Times New Roman" w:eastAsia="Times New Roman" w:hAnsi="Times New Roman" w:cs="Times New Roman" w:hint="cs"/>
          <w:b/>
          <w:bCs/>
          <w:sz w:val="32"/>
          <w:szCs w:val="32"/>
          <w:rtl/>
        </w:rPr>
        <w:t>التركيب متمركز</w:t>
      </w:r>
      <w:r w:rsidR="00705D25" w:rsidRPr="00D94A55">
        <w:rPr>
          <w:rFonts w:ascii="Times New Roman" w:eastAsia="Times New Roman" w:hAnsi="Times New Roman" w:cs="Times New Roman" w:hint="cs"/>
          <w:b/>
          <w:bCs/>
          <w:sz w:val="32"/>
          <w:szCs w:val="32"/>
          <w:rtl/>
        </w:rPr>
        <w:t xml:space="preserve"> الأ</w:t>
      </w:r>
      <w:r w:rsidR="004C1FD1" w:rsidRPr="00D94A55">
        <w:rPr>
          <w:rFonts w:ascii="Times New Roman" w:eastAsia="Times New Roman" w:hAnsi="Times New Roman" w:cs="Times New Roman" w:hint="cs"/>
          <w:b/>
          <w:bCs/>
          <w:sz w:val="32"/>
          <w:szCs w:val="32"/>
          <w:rtl/>
        </w:rPr>
        <w:t>وجه (</w:t>
      </w:r>
      <w:r w:rsidR="004C1FD1" w:rsidRPr="00D94A55">
        <w:rPr>
          <w:rFonts w:ascii="Times New Roman" w:eastAsia="Times New Roman" w:hAnsi="Times New Roman" w:cs="Times New Roman"/>
          <w:b/>
          <w:bCs/>
          <w:sz w:val="32"/>
          <w:szCs w:val="32"/>
        </w:rPr>
        <w:t>F.C.C</w:t>
      </w:r>
      <w:r w:rsidR="004C1FD1" w:rsidRPr="00342C80">
        <w:rPr>
          <w:rFonts w:ascii="Times New Roman" w:eastAsia="Times New Roman" w:hAnsi="Times New Roman" w:cs="Times New Roman" w:hint="cs"/>
          <w:b/>
          <w:bCs/>
          <w:sz w:val="28"/>
          <w:szCs w:val="28"/>
          <w:rtl/>
        </w:rPr>
        <w:t xml:space="preserve">) </w:t>
      </w:r>
      <w:r w:rsidR="004C1FD1" w:rsidRPr="00342C80">
        <w:rPr>
          <w:rFonts w:ascii="Times New Roman" w:eastAsia="Times New Roman" w:hAnsi="Times New Roman" w:cs="Times New Roman"/>
          <w:b/>
          <w:bCs/>
          <w:sz w:val="28"/>
          <w:szCs w:val="28"/>
        </w:rPr>
        <w:t>Face Centered Cubic</w:t>
      </w:r>
      <w:r w:rsidR="004C1FD1" w:rsidRPr="00B057F7">
        <w:rPr>
          <w:rFonts w:ascii="Times New Roman" w:eastAsia="Times New Roman" w:hAnsi="Times New Roman" w:cs="Times New Roman" w:hint="cs"/>
          <w:sz w:val="32"/>
          <w:szCs w:val="32"/>
          <w:rtl/>
        </w:rPr>
        <w:t xml:space="preserve"> </w:t>
      </w:r>
      <w:r w:rsidR="00922C4F">
        <w:rPr>
          <w:rFonts w:ascii="Times New Roman" w:eastAsia="Times New Roman" w:hAnsi="Times New Roman" w:cs="Times New Roman" w:hint="cs"/>
          <w:sz w:val="32"/>
          <w:szCs w:val="32"/>
          <w:rtl/>
        </w:rPr>
        <w:t>:</w:t>
      </w:r>
    </w:p>
    <w:p w:rsidR="00922C4F" w:rsidRDefault="004C593B" w:rsidP="0016641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 xml:space="preserve"> </w:t>
      </w:r>
      <w:r w:rsidR="00922C4F">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rPr>
        <w:t>يمكن الحصول عليه ب</w:t>
      </w:r>
      <w:r w:rsidR="00705D25">
        <w:rPr>
          <w:rFonts w:ascii="Times New Roman" w:eastAsia="Times New Roman" w:hAnsi="Times New Roman" w:cs="Times New Roman" w:hint="cs"/>
          <w:sz w:val="32"/>
          <w:szCs w:val="32"/>
          <w:rtl/>
        </w:rPr>
        <w:t>إ</w:t>
      </w:r>
      <w:r w:rsidR="004C1FD1" w:rsidRPr="00B057F7">
        <w:rPr>
          <w:rFonts w:ascii="Times New Roman" w:eastAsia="Times New Roman" w:hAnsi="Times New Roman" w:cs="Times New Roman" w:hint="cs"/>
          <w:sz w:val="32"/>
          <w:szCs w:val="32"/>
          <w:rtl/>
        </w:rPr>
        <w:t xml:space="preserve">ضافة عقدة فى مركز كل وجه من </w:t>
      </w:r>
      <w:r w:rsidR="00705D25">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وجه ال</w:t>
      </w:r>
      <w:r w:rsidR="00705D25">
        <w:rPr>
          <w:rFonts w:ascii="Times New Roman" w:eastAsia="Times New Roman" w:hAnsi="Times New Roman" w:cs="Times New Roman" w:hint="cs"/>
          <w:sz w:val="32"/>
          <w:szCs w:val="32"/>
          <w:rtl/>
        </w:rPr>
        <w:t>خلية المكعبة</w:t>
      </w:r>
      <w:r w:rsidR="004C1FD1" w:rsidRPr="00B057F7">
        <w:rPr>
          <w:rFonts w:ascii="Times New Roman" w:eastAsia="Times New Roman" w:hAnsi="Times New Roman" w:cs="Times New Roman" w:hint="cs"/>
          <w:sz w:val="32"/>
          <w:szCs w:val="32"/>
          <w:rtl/>
        </w:rPr>
        <w:t xml:space="preserve"> لشبكية برا</w:t>
      </w:r>
      <w:r w:rsidR="00EB1DCC">
        <w:rPr>
          <w:rFonts w:ascii="Times New Roman" w:eastAsia="Times New Roman" w:hAnsi="Times New Roman" w:cs="Times New Roman"/>
          <w:sz w:val="32"/>
          <w:szCs w:val="32"/>
          <w:rtl/>
        </w:rPr>
        <w:t>ڤ</w:t>
      </w:r>
      <w:r w:rsidR="004C1FD1" w:rsidRPr="00B057F7">
        <w:rPr>
          <w:rFonts w:ascii="Times New Roman" w:eastAsia="Times New Roman" w:hAnsi="Times New Roman" w:cs="Times New Roman" w:hint="cs"/>
          <w:sz w:val="32"/>
          <w:szCs w:val="32"/>
          <w:rtl/>
        </w:rPr>
        <w:t>ى البسيطة</w:t>
      </w:r>
      <w:r w:rsidR="004C1FD1" w:rsidRPr="0016641C">
        <w:rPr>
          <w:rFonts w:ascii="Times New Roman" w:eastAsia="Times New Roman" w:hAnsi="Times New Roman" w:cs="Times New Roman" w:hint="cs"/>
          <w:sz w:val="2"/>
          <w:szCs w:val="2"/>
          <w:rtl/>
        </w:rPr>
        <w:t xml:space="preserve"> </w:t>
      </w:r>
      <w:r w:rsidR="00922C4F">
        <w:rPr>
          <w:rFonts w:ascii="Times New Roman" w:eastAsia="Times New Roman" w:hAnsi="Times New Roman" w:cs="Times New Roman" w:hint="cs"/>
          <w:sz w:val="32"/>
          <w:szCs w:val="32"/>
          <w:rtl/>
          <w:lang w:bidi="ar-EG"/>
        </w:rPr>
        <w:t>(</w:t>
      </w:r>
      <w:r w:rsidR="004C1FD1" w:rsidRPr="00B057F7">
        <w:rPr>
          <w:rFonts w:ascii="Times New Roman" w:eastAsia="Times New Roman" w:hAnsi="Times New Roman" w:cs="Times New Roman" w:hint="cs"/>
          <w:sz w:val="32"/>
          <w:szCs w:val="32"/>
          <w:rtl/>
        </w:rPr>
        <w:t>شكل</w:t>
      </w:r>
      <w:r w:rsidR="00EB1DCC">
        <w:rPr>
          <w:rFonts w:ascii="Times New Roman" w:eastAsia="Times New Roman" w:hAnsi="Times New Roman" w:cs="Times New Roman"/>
          <w:sz w:val="32"/>
          <w:szCs w:val="32"/>
        </w:rPr>
        <w:t xml:space="preserve"> </w:t>
      </w:r>
      <w:r w:rsidR="00705D25">
        <w:rPr>
          <w:rFonts w:ascii="Times New Roman" w:eastAsia="Times New Roman" w:hAnsi="Times New Roman" w:cs="Times New Roman"/>
          <w:sz w:val="32"/>
          <w:szCs w:val="32"/>
        </w:rPr>
        <w:t>(</w:t>
      </w:r>
      <w:r w:rsidR="00360348" w:rsidRPr="003C1B1D">
        <w:rPr>
          <w:rFonts w:ascii="Times New Roman" w:eastAsia="Times New Roman" w:hAnsi="Times New Roman" w:cs="Times New Roman"/>
          <w:sz w:val="28"/>
          <w:szCs w:val="28"/>
        </w:rPr>
        <w:t>2-</w:t>
      </w:r>
      <w:r w:rsidR="00705D25" w:rsidRPr="003C1B1D">
        <w:rPr>
          <w:rFonts w:asciiTheme="majorBidi" w:eastAsia="Times New Roman" w:hAnsiTheme="majorBidi" w:cstheme="majorBidi"/>
          <w:sz w:val="28"/>
          <w:szCs w:val="28"/>
          <w:lang w:bidi="ar-EG"/>
        </w:rPr>
        <w:t>14</w:t>
      </w:r>
      <w:r w:rsidR="00367634">
        <w:rPr>
          <w:rFonts w:ascii="Times New Roman" w:eastAsia="Times New Roman" w:hAnsi="Times New Roman" w:cs="Times New Roman" w:hint="cs"/>
          <w:sz w:val="32"/>
          <w:szCs w:val="32"/>
          <w:rtl/>
        </w:rPr>
        <w:t xml:space="preserve">. </w:t>
      </w:r>
      <w:r w:rsidR="00705D25">
        <w:rPr>
          <w:rFonts w:ascii="Times New Roman" w:eastAsia="Times New Roman" w:hAnsi="Times New Roman" w:cs="Times New Roman" w:hint="cs"/>
          <w:sz w:val="32"/>
          <w:szCs w:val="32"/>
          <w:rtl/>
        </w:rPr>
        <w:t>ولإثبات أ</w:t>
      </w:r>
      <w:r w:rsidR="004C1FD1" w:rsidRPr="00B057F7">
        <w:rPr>
          <w:rFonts w:ascii="Times New Roman" w:eastAsia="Times New Roman" w:hAnsi="Times New Roman" w:cs="Times New Roman" w:hint="cs"/>
          <w:sz w:val="32"/>
          <w:szCs w:val="32"/>
          <w:rtl/>
        </w:rPr>
        <w:t>ن كل النقط متكافئة</w:t>
      </w:r>
      <w:r w:rsidR="0026491E">
        <w:rPr>
          <w:rFonts w:ascii="Times New Roman" w:eastAsia="Times New Roman" w:hAnsi="Times New Roman" w:cs="Times New Roman"/>
          <w:sz w:val="32"/>
          <w:szCs w:val="32"/>
        </w:rPr>
        <w:t xml:space="preserve"> </w:t>
      </w:r>
      <w:r w:rsidR="004C1FD1" w:rsidRPr="00B057F7">
        <w:rPr>
          <w:rFonts w:ascii="Times New Roman" w:eastAsia="Times New Roman" w:hAnsi="Times New Roman" w:cs="Times New Roman" w:hint="cs"/>
          <w:sz w:val="32"/>
          <w:szCs w:val="32"/>
          <w:rtl/>
        </w:rPr>
        <w:t>, نعتبر</w:t>
      </w:r>
      <w:r w:rsidR="004C1FD1" w:rsidRPr="0016641C">
        <w:rPr>
          <w:rFonts w:ascii="Times New Roman" w:eastAsia="Times New Roman" w:hAnsi="Times New Roman" w:cs="Times New Roman" w:hint="cs"/>
          <w:sz w:val="2"/>
          <w:szCs w:val="2"/>
          <w:rtl/>
        </w:rPr>
        <w:t xml:space="preserve"> </w:t>
      </w:r>
      <w:r w:rsidR="004C1FD1" w:rsidRPr="00B057F7">
        <w:rPr>
          <w:rFonts w:ascii="Times New Roman" w:eastAsia="Times New Roman" w:hAnsi="Times New Roman" w:cs="Times New Roman" w:hint="cs"/>
          <w:sz w:val="32"/>
          <w:szCs w:val="32"/>
          <w:rtl/>
        </w:rPr>
        <w:t xml:space="preserve">الشبكية المكعبة البسيطة المكونة </w:t>
      </w:r>
      <w:r w:rsidR="00705D25">
        <w:rPr>
          <w:rFonts w:ascii="Times New Roman" w:eastAsia="Times New Roman" w:hAnsi="Times New Roman" w:cs="Times New Roman" w:hint="cs"/>
          <w:sz w:val="32"/>
          <w:szCs w:val="32"/>
          <w:rtl/>
        </w:rPr>
        <w:t>فقط من النقط الواقعة فى مركز الأوجه الأ</w:t>
      </w:r>
      <w:r w:rsidR="004C1FD1" w:rsidRPr="00B057F7">
        <w:rPr>
          <w:rFonts w:ascii="Times New Roman" w:eastAsia="Times New Roman" w:hAnsi="Times New Roman" w:cs="Times New Roman" w:hint="cs"/>
          <w:sz w:val="32"/>
          <w:szCs w:val="32"/>
          <w:rtl/>
        </w:rPr>
        <w:t>فقية</w:t>
      </w:r>
      <w:r w:rsidR="00705D25">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 xml:space="preserve"> نلاحظ </w:t>
      </w:r>
      <w:r w:rsidR="00705D25">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ن النقط الركنية </w:t>
      </w:r>
      <w:r w:rsidR="00705D25">
        <w:rPr>
          <w:rFonts w:ascii="Times New Roman" w:eastAsia="Times New Roman" w:hAnsi="Times New Roman" w:cs="Times New Roman" w:hint="cs"/>
          <w:sz w:val="32"/>
          <w:szCs w:val="32"/>
          <w:rtl/>
        </w:rPr>
        <w:t xml:space="preserve">أصبحت </w:t>
      </w:r>
      <w:r w:rsidR="004C1FD1" w:rsidRPr="00B057F7">
        <w:rPr>
          <w:rFonts w:ascii="Times New Roman" w:eastAsia="Times New Roman" w:hAnsi="Times New Roman" w:cs="Times New Roman" w:hint="cs"/>
          <w:sz w:val="32"/>
          <w:szCs w:val="32"/>
          <w:rtl/>
        </w:rPr>
        <w:t>تمثل عقدا مركزية لهذه الشبكية الجديدة</w:t>
      </w:r>
      <w:r w:rsidR="00705D25">
        <w:rPr>
          <w:rFonts w:ascii="Times New Roman" w:eastAsia="Times New Roman" w:hAnsi="Times New Roman" w:cs="Times New Roman" w:hint="cs"/>
          <w:sz w:val="32"/>
          <w:szCs w:val="32"/>
          <w:rtl/>
        </w:rPr>
        <w:t xml:space="preserve"> ، وبالمثل لكل أوجه الخلية </w:t>
      </w:r>
      <w:r w:rsidR="002B73A9">
        <w:rPr>
          <w:rFonts w:ascii="Times New Roman" w:eastAsia="Times New Roman" w:hAnsi="Times New Roman" w:cs="Times New Roman" w:hint="cs"/>
          <w:sz w:val="32"/>
          <w:szCs w:val="32"/>
          <w:rtl/>
        </w:rPr>
        <w:t>الإبتدائية</w:t>
      </w:r>
      <w:r w:rsidR="00705D25">
        <w:rPr>
          <w:rFonts w:ascii="Times New Roman" w:eastAsia="Times New Roman" w:hAnsi="Times New Roman" w:cs="Times New Roman" w:hint="cs"/>
          <w:sz w:val="32"/>
          <w:szCs w:val="32"/>
          <w:rtl/>
        </w:rPr>
        <w:t xml:space="preserve"> ،حيث يمكن إثبات أن كل </w:t>
      </w:r>
      <w:r w:rsidR="004C1FD1" w:rsidRPr="00B057F7">
        <w:rPr>
          <w:rFonts w:ascii="Times New Roman" w:eastAsia="Times New Roman" w:hAnsi="Times New Roman" w:cs="Times New Roman" w:hint="cs"/>
          <w:sz w:val="32"/>
          <w:szCs w:val="32"/>
          <w:rtl/>
        </w:rPr>
        <w:t xml:space="preserve"> العقد فى الشبكية </w:t>
      </w:r>
      <w:r w:rsidR="004C1FD1" w:rsidRPr="00B057F7">
        <w:rPr>
          <w:rFonts w:ascii="Times New Roman" w:eastAsia="Times New Roman" w:hAnsi="Times New Roman" w:cs="Times New Roman"/>
          <w:sz w:val="32"/>
          <w:szCs w:val="32"/>
        </w:rPr>
        <w:t xml:space="preserve"> </w:t>
      </w:r>
      <w:r w:rsidR="004C1FD1" w:rsidRPr="005F725D">
        <w:rPr>
          <w:rFonts w:ascii="Times New Roman" w:eastAsia="Times New Roman" w:hAnsi="Times New Roman" w:cs="Times New Roman"/>
          <w:sz w:val="28"/>
          <w:szCs w:val="28"/>
        </w:rPr>
        <w:t>F.C.C</w:t>
      </w:r>
      <w:r w:rsidR="004C1FD1" w:rsidRPr="00B057F7">
        <w:rPr>
          <w:rFonts w:ascii="Times New Roman" w:eastAsia="Times New Roman" w:hAnsi="Times New Roman" w:cs="Times New Roman" w:hint="cs"/>
          <w:sz w:val="32"/>
          <w:szCs w:val="32"/>
          <w:rtl/>
        </w:rPr>
        <w:t xml:space="preserve">يمكن </w:t>
      </w:r>
      <w:r w:rsidR="00E51379">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 xml:space="preserve">ن </w:t>
      </w:r>
      <w:r w:rsidR="00E51379">
        <w:rPr>
          <w:rFonts w:ascii="Times New Roman" w:eastAsia="Times New Roman" w:hAnsi="Times New Roman" w:cs="Times New Roman" w:hint="cs"/>
          <w:sz w:val="32"/>
          <w:szCs w:val="32"/>
          <w:rtl/>
        </w:rPr>
        <w:t>ت</w:t>
      </w:r>
      <w:r w:rsidR="004C1FD1" w:rsidRPr="00B057F7">
        <w:rPr>
          <w:rFonts w:ascii="Times New Roman" w:eastAsia="Times New Roman" w:hAnsi="Times New Roman" w:cs="Times New Roman" w:hint="cs"/>
          <w:sz w:val="32"/>
          <w:szCs w:val="32"/>
          <w:rtl/>
        </w:rPr>
        <w:t xml:space="preserve">كون عقدا مركزية </w:t>
      </w:r>
      <w:r w:rsidR="00E51379">
        <w:rPr>
          <w:rFonts w:ascii="Times New Roman" w:eastAsia="Times New Roman" w:hAnsi="Times New Roman" w:cs="Times New Roman" w:hint="cs"/>
          <w:sz w:val="32"/>
          <w:szCs w:val="32"/>
          <w:rtl/>
        </w:rPr>
        <w:lastRenderedPageBreak/>
        <w:t>أو عقدا ركنية</w:t>
      </w:r>
      <w:r w:rsidR="00E51379" w:rsidRPr="0016641C">
        <w:rPr>
          <w:rFonts w:ascii="Times New Roman" w:eastAsia="Times New Roman" w:hAnsi="Times New Roman" w:cs="Times New Roman" w:hint="cs"/>
          <w:sz w:val="2"/>
          <w:szCs w:val="2"/>
          <w:rtl/>
        </w:rPr>
        <w:t xml:space="preserve"> </w:t>
      </w:r>
      <w:r w:rsidR="004C1FD1" w:rsidRPr="00B057F7">
        <w:rPr>
          <w:rFonts w:ascii="Times New Roman" w:eastAsia="Times New Roman" w:hAnsi="Times New Roman" w:cs="Times New Roman" w:hint="cs"/>
          <w:sz w:val="32"/>
          <w:szCs w:val="32"/>
          <w:rtl/>
        </w:rPr>
        <w:t>,</w:t>
      </w:r>
      <w:r w:rsidR="004C1FD1" w:rsidRPr="0016641C">
        <w:rPr>
          <w:rFonts w:ascii="Times New Roman" w:eastAsia="Times New Roman" w:hAnsi="Times New Roman" w:cs="Times New Roman" w:hint="cs"/>
          <w:sz w:val="2"/>
          <w:szCs w:val="2"/>
          <w:rtl/>
        </w:rPr>
        <w:t xml:space="preserve"> </w:t>
      </w:r>
      <w:r w:rsidR="004C1FD1" w:rsidRPr="00B057F7">
        <w:rPr>
          <w:rFonts w:ascii="Times New Roman" w:eastAsia="Times New Roman" w:hAnsi="Times New Roman" w:cs="Times New Roman" w:hint="cs"/>
          <w:sz w:val="32"/>
          <w:szCs w:val="32"/>
          <w:rtl/>
        </w:rPr>
        <w:t>وبالتالى ف</w:t>
      </w:r>
      <w:r w:rsidR="00EB1DCC">
        <w:rPr>
          <w:rFonts w:ascii="Times New Roman" w:eastAsia="Times New Roman" w:hAnsi="Times New Roman" w:cs="Times New Roman"/>
          <w:sz w:val="32"/>
          <w:szCs w:val="32"/>
          <w:rtl/>
        </w:rPr>
        <w:t>إ</w:t>
      </w:r>
      <w:r w:rsidR="004C1FD1" w:rsidRPr="00B057F7">
        <w:rPr>
          <w:rFonts w:ascii="Times New Roman" w:eastAsia="Times New Roman" w:hAnsi="Times New Roman" w:cs="Times New Roman" w:hint="cs"/>
          <w:sz w:val="32"/>
          <w:szCs w:val="32"/>
          <w:rtl/>
        </w:rPr>
        <w:t>ن</w:t>
      </w:r>
      <w:r w:rsidR="0016641C" w:rsidRPr="0016641C">
        <w:rPr>
          <w:rFonts w:ascii="Times New Roman" w:eastAsia="Times New Roman" w:hAnsi="Times New Roman" w:cs="Times New Roman" w:hint="cs"/>
          <w:sz w:val="2"/>
          <w:szCs w:val="2"/>
          <w:rtl/>
        </w:rPr>
        <w:t xml:space="preserve"> </w:t>
      </w:r>
      <w:r w:rsidR="004C1FD1" w:rsidRPr="0016641C">
        <w:rPr>
          <w:rFonts w:ascii="Times New Roman" w:eastAsia="Times New Roman" w:hAnsi="Times New Roman" w:cs="Times New Roman" w:hint="cs"/>
          <w:sz w:val="2"/>
          <w:szCs w:val="2"/>
          <w:rtl/>
        </w:rPr>
        <w:t xml:space="preserve"> </w:t>
      </w:r>
      <w:r w:rsidR="004C1FD1" w:rsidRPr="00B057F7">
        <w:rPr>
          <w:rFonts w:ascii="Times New Roman" w:eastAsia="Times New Roman" w:hAnsi="Times New Roman" w:cs="Times New Roman" w:hint="cs"/>
          <w:sz w:val="32"/>
          <w:szCs w:val="32"/>
          <w:rtl/>
        </w:rPr>
        <w:t xml:space="preserve">الشبكية </w:t>
      </w:r>
      <w:r w:rsidR="004C1FD1" w:rsidRPr="005F725D">
        <w:rPr>
          <w:rFonts w:ascii="Times New Roman" w:eastAsia="Times New Roman" w:hAnsi="Times New Roman" w:cs="Times New Roman"/>
          <w:sz w:val="28"/>
          <w:szCs w:val="28"/>
        </w:rPr>
        <w:t>F.C.C</w:t>
      </w:r>
      <w:r w:rsidR="00EB1DCC">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تحقق تعريف برا</w:t>
      </w:r>
      <w:r w:rsidR="00EB1DCC">
        <w:rPr>
          <w:rFonts w:ascii="Times New Roman" w:eastAsia="Times New Roman" w:hAnsi="Times New Roman" w:cs="Times New Roman"/>
          <w:sz w:val="32"/>
          <w:szCs w:val="32"/>
          <w:rtl/>
        </w:rPr>
        <w:t>ڤ</w:t>
      </w:r>
      <w:r w:rsidR="004C1FD1" w:rsidRPr="00B057F7">
        <w:rPr>
          <w:rFonts w:ascii="Times New Roman" w:eastAsia="Times New Roman" w:hAnsi="Times New Roman" w:cs="Times New Roman" w:hint="cs"/>
          <w:sz w:val="32"/>
          <w:szCs w:val="32"/>
          <w:rtl/>
        </w:rPr>
        <w:t>ى للشبكية الفراغية.</w:t>
      </w:r>
      <w:r w:rsidR="00EB1DCC">
        <w:rPr>
          <w:rFonts w:ascii="Times New Roman" w:eastAsia="Times New Roman" w:hAnsi="Times New Roman" w:cs="Times New Roman" w:hint="cs"/>
          <w:sz w:val="32"/>
          <w:szCs w:val="32"/>
          <w:rtl/>
        </w:rPr>
        <w:t xml:space="preserve"> </w:t>
      </w:r>
    </w:p>
    <w:p w:rsidR="00E51379" w:rsidRPr="00B057F7" w:rsidRDefault="00E51379" w:rsidP="0016641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sidRPr="00B057F7">
        <w:rPr>
          <w:rFonts w:ascii="Times New Roman" w:eastAsia="Times New Roman" w:hAnsi="Times New Roman" w:cs="Times New Roman" w:hint="cs"/>
          <w:sz w:val="32"/>
          <w:szCs w:val="32"/>
          <w:rtl/>
        </w:rPr>
        <w:t xml:space="preserve">شكل </w:t>
      </w:r>
      <w:r>
        <w:rPr>
          <w:rFonts w:ascii="Times New Roman" w:eastAsia="Times New Roman" w:hAnsi="Times New Roman" w:cs="Times New Roman"/>
          <w:sz w:val="32"/>
          <w:szCs w:val="32"/>
        </w:rPr>
        <w:t>(</w:t>
      </w:r>
      <w:r w:rsidR="00360348">
        <w:rPr>
          <w:rFonts w:asciiTheme="majorBidi" w:eastAsia="Times New Roman" w:hAnsiTheme="majorBidi" w:cstheme="majorBidi"/>
          <w:sz w:val="28"/>
          <w:szCs w:val="28"/>
          <w:lang w:bidi="ar-EG"/>
        </w:rPr>
        <w:t>2-</w:t>
      </w:r>
      <w:r w:rsidRPr="00947425">
        <w:rPr>
          <w:rFonts w:asciiTheme="majorBidi" w:eastAsia="Times New Roman" w:hAnsiTheme="majorBidi" w:cstheme="majorBidi"/>
          <w:sz w:val="28"/>
          <w:szCs w:val="28"/>
          <w:lang w:bidi="ar-EG"/>
        </w:rPr>
        <w:t>15</w:t>
      </w:r>
      <w:r>
        <w:rPr>
          <w:rFonts w:ascii="Times New Roman" w:eastAsia="Times New Roman" w:hAnsi="Times New Roman" w:cs="Times New Roman"/>
          <w:sz w:val="32"/>
          <w:szCs w:val="32"/>
        </w:rPr>
        <w:t>)</w:t>
      </w:r>
      <w:r w:rsidRPr="00B057F7">
        <w:rPr>
          <w:rFonts w:ascii="Times New Roman" w:eastAsia="Times New Roman" w:hAnsi="Times New Roman" w:cs="Times New Roman" w:hint="cs"/>
          <w:sz w:val="32"/>
          <w:szCs w:val="32"/>
          <w:rtl/>
        </w:rPr>
        <w:t xml:space="preserve"> يبين مجموعة متماثلة للمتجهات ا</w:t>
      </w:r>
      <w:r w:rsidR="00EB1DCC">
        <w:rPr>
          <w:rFonts w:ascii="Times New Roman" w:eastAsia="Times New Roman" w:hAnsi="Times New Roman" w:cs="Times New Roman" w:hint="cs"/>
          <w:sz w:val="32"/>
          <w:szCs w:val="32"/>
          <w:rtl/>
        </w:rPr>
        <w:t>لأ</w:t>
      </w:r>
      <w:r w:rsidRPr="00B057F7">
        <w:rPr>
          <w:rFonts w:ascii="Times New Roman" w:eastAsia="Times New Roman" w:hAnsi="Times New Roman" w:cs="Times New Roman" w:hint="cs"/>
          <w:sz w:val="32"/>
          <w:szCs w:val="32"/>
          <w:rtl/>
        </w:rPr>
        <w:t xml:space="preserve">ساسية فى حالة الشبكية </w:t>
      </w:r>
      <w:r w:rsidRPr="005F725D">
        <w:rPr>
          <w:rFonts w:ascii="Times New Roman" w:eastAsia="Times New Roman" w:hAnsi="Times New Roman" w:cs="Times New Roman"/>
          <w:sz w:val="28"/>
          <w:szCs w:val="28"/>
        </w:rPr>
        <w:t>F.C.C</w:t>
      </w:r>
      <w:r w:rsidRPr="00B057F7">
        <w:rPr>
          <w:rFonts w:ascii="Times New Roman" w:eastAsia="Times New Roman" w:hAnsi="Times New Roman" w:cs="Times New Roman" w:hint="cs"/>
          <w:sz w:val="32"/>
          <w:szCs w:val="32"/>
          <w:rtl/>
          <w:lang w:bidi="ar-EG"/>
        </w:rPr>
        <w:t xml:space="preserve"> حيث:</w:t>
      </w:r>
    </w:p>
    <w:p w:rsidR="00E51379" w:rsidRPr="00EB1DCC" w:rsidRDefault="00E51379" w:rsidP="00FF3149">
      <w:pPr>
        <w:pStyle w:val="ListParagraph"/>
        <w:tabs>
          <w:tab w:val="center" w:pos="5179"/>
          <w:tab w:val="left" w:pos="5798"/>
          <w:tab w:val="left" w:pos="6945"/>
        </w:tabs>
        <w:spacing w:after="0" w:line="360" w:lineRule="auto"/>
        <w:ind w:left="0"/>
        <w:rPr>
          <w:rFonts w:cs="Times New Roman"/>
          <w:sz w:val="28"/>
          <w:szCs w:val="28"/>
          <w:rtl/>
          <w:lang w:bidi="ar-EG"/>
        </w:rPr>
      </w:pPr>
      <w:r w:rsidRPr="00EB1DCC">
        <w:rPr>
          <w:rFonts w:ascii="Times New Roman" w:eastAsia="Times New Roman" w:hAnsi="Times New Roman" w:cs="Times New Roman"/>
          <w:b/>
          <w:bCs/>
          <w:sz w:val="28"/>
          <w:szCs w:val="28"/>
          <w:lang w:bidi="ar-EG"/>
        </w:rPr>
        <w:t>a</w:t>
      </w:r>
      <w:r w:rsidRPr="009B5D44">
        <w:rPr>
          <w:rFonts w:ascii="Times New Roman" w:eastAsia="Times New Roman" w:hAnsi="Times New Roman" w:cs="Times New Roman"/>
          <w:b/>
          <w:bCs/>
          <w:sz w:val="28"/>
          <w:szCs w:val="28"/>
          <w:vertAlign w:val="subscript"/>
          <w:lang w:bidi="ar-EG"/>
        </w:rPr>
        <w:t>1</w:t>
      </w:r>
      <w:r w:rsidR="00F2384C">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m:t>
            </m:r>
          </m:num>
          <m:den>
            <m:r>
              <m:rPr>
                <m:sty m:val="p"/>
              </m:rPr>
              <w:rPr>
                <w:rFonts w:ascii="Cambria Math" w:eastAsia="Times New Roman" w:hAnsi="Cambria Math" w:cs="Times New Roman"/>
                <w:sz w:val="28"/>
                <w:szCs w:val="28"/>
              </w:rPr>
              <m:t>2</m:t>
            </m:r>
          </m:den>
        </m:f>
      </m:oMath>
      <w:r w:rsidRPr="009B5D44">
        <w:rPr>
          <w:rFonts w:ascii="Times New Roman" w:eastAsia="Times New Roman" w:hAnsi="Times New Roman" w:cs="Times New Roman"/>
          <w:sz w:val="28"/>
          <w:szCs w:val="28"/>
          <w:lang w:bidi="ar-EG"/>
        </w:rPr>
        <w:t xml:space="preserve"> (</w:t>
      </w:r>
      <m:oMath>
        <m:acc>
          <m:accPr>
            <m:ctrlPr>
              <w:rPr>
                <w:rFonts w:ascii="Cambria Math" w:eastAsia="Times New Roman" w:hAnsi="Cambria Math" w:cs="Times New Roman"/>
                <w:b/>
                <w:bCs/>
                <w:sz w:val="28"/>
                <w:szCs w:val="28"/>
              </w:rPr>
            </m:ctrlPr>
          </m:accPr>
          <m:e>
            <m:r>
              <m:rPr>
                <m:sty m:val="b"/>
              </m:rPr>
              <w:rPr>
                <w:rFonts w:ascii="Cambria Math" w:eastAsia="Times New Roman" w:hAnsi="Cambria Math" w:cs="Times New Roman"/>
                <w:sz w:val="28"/>
                <w:szCs w:val="28"/>
              </w:rPr>
              <m:t>y</m:t>
            </m:r>
          </m:e>
        </m:acc>
      </m:oMath>
      <w:r w:rsidRPr="009B5D44">
        <w:rPr>
          <w:rFonts w:ascii="Times New Roman" w:eastAsia="Times New Roman" w:hAnsi="Times New Roman" w:cs="Times New Roman"/>
          <w:sz w:val="28"/>
          <w:szCs w:val="28"/>
          <w:lang w:bidi="ar-EG"/>
        </w:rPr>
        <w:t>+</w:t>
      </w:r>
      <m:oMath>
        <m:acc>
          <m:accPr>
            <m:ctrlPr>
              <w:rPr>
                <w:rFonts w:ascii="Cambria Math" w:eastAsia="Times New Roman" w:hAnsi="Cambria Math" w:cs="Times New Roman"/>
                <w:sz w:val="28"/>
                <w:szCs w:val="28"/>
              </w:rPr>
            </m:ctrlPr>
          </m:accPr>
          <m:e>
            <m:r>
              <m:rPr>
                <m:sty m:val="b"/>
              </m:rPr>
              <w:rPr>
                <w:rFonts w:ascii="Cambria Math" w:eastAsia="Times New Roman" w:hAnsi="Cambria Math" w:cs="Times New Roman"/>
                <w:sz w:val="28"/>
                <w:szCs w:val="28"/>
              </w:rPr>
              <m:t>z</m:t>
            </m:r>
          </m:e>
        </m:acc>
      </m:oMath>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b/>
          <w:bCs/>
          <w:sz w:val="28"/>
          <w:szCs w:val="28"/>
          <w:lang w:bidi="ar-EG"/>
        </w:rPr>
        <w:t>a</w:t>
      </w:r>
      <w:r w:rsidRPr="009B5D44">
        <w:rPr>
          <w:rFonts w:ascii="Times New Roman" w:eastAsia="Times New Roman" w:hAnsi="Times New Roman" w:cs="Times New Roman"/>
          <w:b/>
          <w:bCs/>
          <w:sz w:val="28"/>
          <w:szCs w:val="28"/>
          <w:vertAlign w:val="subscript"/>
          <w:lang w:bidi="ar-EG"/>
        </w:rPr>
        <w:t>2</w:t>
      </w:r>
      <w:r w:rsidR="00F2384C">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m:t>
            </m:r>
          </m:num>
          <m:den>
            <m:r>
              <m:rPr>
                <m:sty m:val="p"/>
              </m:rPr>
              <w:rPr>
                <w:rFonts w:ascii="Cambria Math" w:eastAsia="Times New Roman" w:hAnsi="Cambria Math" w:cs="Times New Roman"/>
                <w:sz w:val="28"/>
                <w:szCs w:val="28"/>
              </w:rPr>
              <m:t>2</m:t>
            </m:r>
          </m:den>
        </m:f>
      </m:oMath>
      <w:r w:rsidRPr="009B5D44">
        <w:rPr>
          <w:rFonts w:ascii="Times New Roman" w:eastAsia="Times New Roman" w:hAnsi="Times New Roman" w:cs="Times New Roman"/>
          <w:sz w:val="28"/>
          <w:szCs w:val="28"/>
          <w:lang w:bidi="ar-EG"/>
        </w:rPr>
        <w:t xml:space="preserve"> (</w:t>
      </w:r>
      <m:oMath>
        <m:acc>
          <m:accPr>
            <m:ctrlPr>
              <w:rPr>
                <w:rFonts w:ascii="Cambria Math" w:eastAsia="Times New Roman" w:hAnsi="Cambria Math" w:cs="Times New Roman"/>
                <w:sz w:val="28"/>
                <w:szCs w:val="28"/>
              </w:rPr>
            </m:ctrlPr>
          </m:accPr>
          <m:e>
            <m:r>
              <m:rPr>
                <m:sty m:val="b"/>
              </m:rPr>
              <w:rPr>
                <w:rFonts w:ascii="Cambria Math" w:eastAsia="Times New Roman" w:hAnsi="Cambria Math" w:cs="Times New Roman"/>
                <w:sz w:val="28"/>
                <w:szCs w:val="28"/>
              </w:rPr>
              <m:t>z</m:t>
            </m:r>
          </m:e>
        </m:acc>
      </m:oMath>
      <w:r w:rsidRPr="009B5D44">
        <w:rPr>
          <w:rFonts w:ascii="Times New Roman" w:eastAsia="Times New Roman" w:hAnsi="Times New Roman" w:cs="Times New Roman"/>
          <w:sz w:val="28"/>
          <w:szCs w:val="28"/>
          <w:lang w:bidi="ar-EG"/>
        </w:rPr>
        <w:t>+</w:t>
      </w:r>
      <m:oMath>
        <m:acc>
          <m:accPr>
            <m:ctrlPr>
              <w:rPr>
                <w:rFonts w:ascii="Cambria Math" w:eastAsia="Times New Roman" w:hAnsi="Cambria Math" w:cs="Times New Roman"/>
                <w:b/>
                <w:bCs/>
                <w:sz w:val="28"/>
                <w:szCs w:val="28"/>
              </w:rPr>
            </m:ctrlPr>
          </m:accPr>
          <m:e>
            <m:r>
              <m:rPr>
                <m:sty m:val="b"/>
              </m:rPr>
              <w:rPr>
                <w:rFonts w:ascii="Cambria Math" w:eastAsia="Times New Roman" w:hAnsi="Cambria Math" w:cs="Times New Roman"/>
                <w:sz w:val="28"/>
                <w:szCs w:val="28"/>
              </w:rPr>
              <m:t>x</m:t>
            </m:r>
          </m:e>
        </m:acc>
      </m:oMath>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sz w:val="28"/>
          <w:szCs w:val="28"/>
          <w:lang w:bidi="ar-EG"/>
        </w:rPr>
        <w:t xml:space="preserve">, </w:t>
      </w:r>
      <w:r w:rsidRPr="009B5D44">
        <w:rPr>
          <w:rFonts w:ascii="Times New Roman" w:eastAsia="Times New Roman" w:hAnsi="Times New Roman" w:cs="Times New Roman"/>
          <w:b/>
          <w:bCs/>
          <w:sz w:val="28"/>
          <w:szCs w:val="28"/>
          <w:lang w:bidi="ar-EG"/>
        </w:rPr>
        <w:t>a</w:t>
      </w:r>
      <w:r w:rsidRPr="009B5D44">
        <w:rPr>
          <w:rFonts w:ascii="Times New Roman" w:eastAsia="Times New Roman" w:hAnsi="Times New Roman" w:cs="Times New Roman"/>
          <w:b/>
          <w:bCs/>
          <w:sz w:val="28"/>
          <w:szCs w:val="28"/>
          <w:vertAlign w:val="subscript"/>
          <w:lang w:bidi="ar-EG"/>
        </w:rPr>
        <w:t>3</w:t>
      </w:r>
      <w:r w:rsidR="00F2384C">
        <w:rPr>
          <w:rFonts w:ascii="Times New Roman" w:eastAsia="Times New Roman" w:hAnsi="Times New Roman" w:cs="Times New Roman"/>
          <w:b/>
          <w:bCs/>
          <w:sz w:val="28"/>
          <w:szCs w:val="28"/>
          <w:vertAlign w:val="subscript"/>
          <w:lang w:bidi="ar-EG"/>
        </w:rPr>
        <w:t xml:space="preserve"> </w:t>
      </w:r>
      <w:r w:rsidRPr="009B5D44">
        <w:rPr>
          <w:rFonts w:ascii="Times New Roman" w:eastAsia="Times New Roman" w:hAnsi="Times New Roman" w:cs="Times New Roman"/>
          <w:sz w:val="28"/>
          <w:szCs w:val="28"/>
          <w:lang w:bidi="ar-EG"/>
        </w:rPr>
        <w:t>=</w:t>
      </w:r>
      <w:r w:rsidR="00F2384C">
        <w:rPr>
          <w:rFonts w:ascii="Times New Roman" w:eastAsia="Times New Roman" w:hAnsi="Times New Roman" w:cs="Times New Roman"/>
          <w:sz w:val="28"/>
          <w:szCs w:val="28"/>
          <w:lang w:bidi="ar-EG"/>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m:t>
            </m:r>
          </m:num>
          <m:den>
            <m:r>
              <m:rPr>
                <m:sty m:val="p"/>
              </m:rPr>
              <w:rPr>
                <w:rFonts w:ascii="Cambria Math" w:eastAsia="Times New Roman" w:hAnsi="Cambria Math" w:cs="Times New Roman"/>
                <w:sz w:val="28"/>
                <w:szCs w:val="28"/>
              </w:rPr>
              <m:t>2</m:t>
            </m:r>
          </m:den>
        </m:f>
      </m:oMath>
      <w:r w:rsidRPr="009B5D44">
        <w:rPr>
          <w:rFonts w:ascii="Times New Roman" w:eastAsia="Times New Roman" w:hAnsi="Times New Roman" w:cs="Times New Roman"/>
          <w:sz w:val="28"/>
          <w:szCs w:val="28"/>
          <w:lang w:bidi="ar-EG"/>
        </w:rPr>
        <w:t xml:space="preserve"> (</w:t>
      </w:r>
      <m:oMath>
        <m:acc>
          <m:accPr>
            <m:ctrlPr>
              <w:rPr>
                <w:rFonts w:ascii="Cambria Math" w:eastAsia="Times New Roman" w:hAnsi="Cambria Math" w:cs="Times New Roman"/>
                <w:b/>
                <w:bCs/>
                <w:sz w:val="28"/>
                <w:szCs w:val="28"/>
              </w:rPr>
            </m:ctrlPr>
          </m:accPr>
          <m:e>
            <m:r>
              <m:rPr>
                <m:sty m:val="b"/>
              </m:rPr>
              <w:rPr>
                <w:rFonts w:ascii="Cambria Math" w:eastAsia="Times New Roman" w:hAnsi="Cambria Math" w:cs="Times New Roman"/>
                <w:sz w:val="28"/>
                <w:szCs w:val="28"/>
              </w:rPr>
              <m:t>x</m:t>
            </m:r>
          </m:e>
        </m:acc>
      </m:oMath>
      <w:r w:rsidRPr="009B5D44">
        <w:rPr>
          <w:rFonts w:ascii="Times New Roman" w:eastAsia="Times New Roman" w:hAnsi="Times New Roman" w:cs="Times New Roman"/>
          <w:sz w:val="28"/>
          <w:szCs w:val="28"/>
          <w:lang w:bidi="ar-EG"/>
        </w:rPr>
        <w:t>+</w:t>
      </w:r>
      <m:oMath>
        <m:acc>
          <m:accPr>
            <m:ctrlPr>
              <w:rPr>
                <w:rFonts w:ascii="Cambria Math" w:eastAsia="Times New Roman" w:hAnsi="Cambria Math" w:cs="Times New Roman"/>
                <w:b/>
                <w:bCs/>
                <w:sz w:val="28"/>
                <w:szCs w:val="28"/>
              </w:rPr>
            </m:ctrlPr>
          </m:accPr>
          <m:e>
            <m:r>
              <m:rPr>
                <m:sty m:val="b"/>
              </m:rPr>
              <w:rPr>
                <w:rFonts w:ascii="Cambria Math" w:eastAsia="Times New Roman" w:hAnsi="Cambria Math" w:cs="Times New Roman"/>
                <w:sz w:val="28"/>
                <w:szCs w:val="28"/>
              </w:rPr>
              <m:t>y</m:t>
            </m:r>
          </m:e>
        </m:acc>
      </m:oMath>
      <w:r w:rsidRPr="009B5D44">
        <w:rPr>
          <w:rFonts w:ascii="Times New Roman" w:eastAsia="Times New Roman" w:hAnsi="Times New Roman" w:cs="Times New Roman"/>
          <w:sz w:val="28"/>
          <w:szCs w:val="28"/>
          <w:lang w:bidi="ar-EG"/>
        </w:rPr>
        <w:t>)</w:t>
      </w:r>
      <w:r w:rsidRPr="00EB1DCC">
        <w:rPr>
          <w:rFonts w:ascii="Times New Roman" w:eastAsia="Times New Roman" w:hAnsi="Times New Roman" w:cs="Times New Roman"/>
          <w:sz w:val="28"/>
          <w:szCs w:val="28"/>
          <w:lang w:bidi="ar-EG"/>
        </w:rPr>
        <w:t xml:space="preserve">  </w:t>
      </w:r>
      <w:r w:rsidR="00084807">
        <w:rPr>
          <w:rFonts w:ascii="Times New Roman" w:eastAsia="Times New Roman" w:hAnsi="Times New Roman" w:cs="Times New Roman"/>
          <w:sz w:val="28"/>
          <w:szCs w:val="28"/>
          <w:lang w:bidi="ar-EG"/>
        </w:rPr>
        <w:t xml:space="preserve"> </w:t>
      </w:r>
      <w:r w:rsidRPr="00EB1DCC">
        <w:rPr>
          <w:rFonts w:ascii="Times New Roman" w:eastAsia="Times New Roman" w:hAnsi="Times New Roman" w:cs="Times New Roman"/>
          <w:sz w:val="28"/>
          <w:szCs w:val="28"/>
          <w:lang w:bidi="ar-EG"/>
        </w:rPr>
        <w:t xml:space="preserve">   (</w:t>
      </w:r>
      <w:r w:rsidR="00360348">
        <w:rPr>
          <w:rFonts w:ascii="Times New Roman" w:eastAsia="Times New Roman" w:hAnsi="Times New Roman" w:cs="Times New Roman"/>
          <w:sz w:val="28"/>
          <w:szCs w:val="28"/>
          <w:lang w:bidi="ar-EG"/>
        </w:rPr>
        <w:t>2-</w:t>
      </w:r>
      <w:r w:rsidRPr="00EB1DCC">
        <w:rPr>
          <w:rFonts w:ascii="Times New Roman" w:eastAsia="Times New Roman" w:hAnsi="Times New Roman" w:cs="Times New Roman"/>
          <w:sz w:val="28"/>
          <w:szCs w:val="28"/>
          <w:lang w:bidi="ar-EG"/>
        </w:rPr>
        <w:t>5)</w:t>
      </w:r>
    </w:p>
    <w:p w:rsidR="00A034F9" w:rsidRDefault="009D40EC" w:rsidP="009E43AE">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hint="cs"/>
          <w:noProof/>
          <w:sz w:val="32"/>
          <w:szCs w:val="32"/>
          <w:rtl/>
        </w:rPr>
        <w:drawing>
          <wp:anchor distT="0" distB="0" distL="114300" distR="114300" simplePos="0" relativeHeight="252870656" behindDoc="1" locked="0" layoutInCell="1" allowOverlap="1">
            <wp:simplePos x="0" y="0"/>
            <wp:positionH relativeFrom="column">
              <wp:posOffset>181610</wp:posOffset>
            </wp:positionH>
            <wp:positionV relativeFrom="paragraph">
              <wp:posOffset>1370965</wp:posOffset>
            </wp:positionV>
            <wp:extent cx="1273810" cy="2168525"/>
            <wp:effectExtent l="19050" t="0" r="2540" b="0"/>
            <wp:wrapTight wrapText="bothSides">
              <wp:wrapPolygon edited="0">
                <wp:start x="-323" y="0"/>
                <wp:lineTo x="-323" y="21442"/>
                <wp:lineTo x="21643" y="21442"/>
                <wp:lineTo x="21643" y="0"/>
                <wp:lineTo x="-323" y="0"/>
              </wp:wrapPolygon>
            </wp:wrapTight>
            <wp:docPr id="470" name="Picture 7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6"/>
                    <a:stretch>
                      <a:fillRect/>
                    </a:stretch>
                  </pic:blipFill>
                  <pic:spPr>
                    <a:xfrm>
                      <a:off x="0" y="0"/>
                      <a:ext cx="1273810" cy="2168525"/>
                    </a:xfrm>
                    <a:prstGeom prst="rect">
                      <a:avLst/>
                    </a:prstGeom>
                  </pic:spPr>
                </pic:pic>
              </a:graphicData>
            </a:graphic>
          </wp:anchor>
        </w:drawing>
      </w:r>
      <w:r w:rsidR="00DF2AF4">
        <w:rPr>
          <w:rFonts w:ascii="Times New Roman" w:eastAsia="Times New Roman" w:hAnsi="Times New Roman" w:cs="Times New Roman" w:hint="cs"/>
          <w:noProof/>
          <w:sz w:val="32"/>
          <w:szCs w:val="32"/>
          <w:rtl/>
        </w:rPr>
        <w:drawing>
          <wp:anchor distT="0" distB="0" distL="114300" distR="114300" simplePos="0" relativeHeight="252497920" behindDoc="1" locked="0" layoutInCell="1" allowOverlap="1">
            <wp:simplePos x="0" y="0"/>
            <wp:positionH relativeFrom="column">
              <wp:posOffset>2860675</wp:posOffset>
            </wp:positionH>
            <wp:positionV relativeFrom="paragraph">
              <wp:posOffset>1367790</wp:posOffset>
            </wp:positionV>
            <wp:extent cx="1394460" cy="2235835"/>
            <wp:effectExtent l="19050" t="0" r="0" b="0"/>
            <wp:wrapTight wrapText="bothSides">
              <wp:wrapPolygon edited="0">
                <wp:start x="-295" y="0"/>
                <wp:lineTo x="-295" y="21348"/>
                <wp:lineTo x="21541" y="21348"/>
                <wp:lineTo x="21541" y="0"/>
                <wp:lineTo x="-295" y="0"/>
              </wp:wrapPolygon>
            </wp:wrapTight>
            <wp:docPr id="436" name="Picture 43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7" cstate="print"/>
                    <a:stretch>
                      <a:fillRect/>
                    </a:stretch>
                  </pic:blipFill>
                  <pic:spPr>
                    <a:xfrm>
                      <a:off x="0" y="0"/>
                      <a:ext cx="1394460" cy="2235835"/>
                    </a:xfrm>
                    <a:prstGeom prst="rect">
                      <a:avLst/>
                    </a:prstGeom>
                  </pic:spPr>
                </pic:pic>
              </a:graphicData>
            </a:graphic>
          </wp:anchor>
        </w:drawing>
      </w:r>
      <w:r w:rsidR="00846403">
        <w:rPr>
          <w:rFonts w:ascii="Times New Roman" w:eastAsia="Times New Roman" w:hAnsi="Times New Roman" w:cs="Times New Roman" w:hint="cs"/>
          <w:sz w:val="32"/>
          <w:szCs w:val="32"/>
          <w:rtl/>
          <w:lang w:bidi="ar-EG"/>
        </w:rPr>
        <w:t xml:space="preserve">        </w:t>
      </w:r>
      <w:r w:rsidR="00A034F9" w:rsidRPr="00B057F7">
        <w:rPr>
          <w:rFonts w:ascii="Times New Roman" w:eastAsia="Times New Roman" w:hAnsi="Times New Roman" w:cs="Times New Roman" w:hint="cs"/>
          <w:sz w:val="32"/>
          <w:szCs w:val="32"/>
          <w:rtl/>
        </w:rPr>
        <w:t>ومما هو جدير بالذكر</w:t>
      </w:r>
      <w:r w:rsidR="00A034F9">
        <w:rPr>
          <w:rFonts w:ascii="Times New Roman" w:eastAsia="Times New Roman" w:hAnsi="Times New Roman" w:cs="Times New Roman" w:hint="cs"/>
          <w:sz w:val="32"/>
          <w:szCs w:val="32"/>
          <w:rtl/>
        </w:rPr>
        <w:t>،</w:t>
      </w:r>
      <w:r w:rsidR="00CF7AC2">
        <w:rPr>
          <w:rFonts w:ascii="Times New Roman" w:eastAsia="Times New Roman" w:hAnsi="Times New Roman" w:cs="Times New Roman" w:hint="cs"/>
          <w:sz w:val="32"/>
          <w:szCs w:val="32"/>
          <w:rtl/>
        </w:rPr>
        <w:t xml:space="preserve"> </w:t>
      </w:r>
      <w:r w:rsidR="00A034F9">
        <w:rPr>
          <w:rFonts w:ascii="Times New Roman" w:eastAsia="Times New Roman" w:hAnsi="Times New Roman" w:cs="Times New Roman" w:hint="cs"/>
          <w:sz w:val="32"/>
          <w:szCs w:val="32"/>
          <w:rtl/>
        </w:rPr>
        <w:t>أ</w:t>
      </w:r>
      <w:r w:rsidR="00A034F9" w:rsidRPr="00B057F7">
        <w:rPr>
          <w:rFonts w:ascii="Times New Roman" w:eastAsia="Times New Roman" w:hAnsi="Times New Roman" w:cs="Times New Roman" w:hint="cs"/>
          <w:sz w:val="32"/>
          <w:szCs w:val="32"/>
          <w:rtl/>
        </w:rPr>
        <w:t xml:space="preserve">ن </w:t>
      </w:r>
      <w:r w:rsidR="00846403">
        <w:rPr>
          <w:rFonts w:ascii="Times New Roman" w:eastAsia="Times New Roman" w:hAnsi="Times New Roman" w:cs="Times New Roman" w:hint="cs"/>
          <w:sz w:val="32"/>
          <w:szCs w:val="32"/>
          <w:rtl/>
        </w:rPr>
        <w:t xml:space="preserve">الكثير من </w:t>
      </w:r>
      <w:r w:rsidR="00A034F9" w:rsidRPr="00B057F7">
        <w:rPr>
          <w:rFonts w:ascii="Times New Roman" w:eastAsia="Times New Roman" w:hAnsi="Times New Roman" w:cs="Times New Roman" w:hint="cs"/>
          <w:sz w:val="32"/>
          <w:szCs w:val="32"/>
          <w:rtl/>
        </w:rPr>
        <w:t>العناصر</w:t>
      </w:r>
      <w:r w:rsidR="00A034F9">
        <w:rPr>
          <w:rFonts w:ascii="Times New Roman" w:eastAsia="Times New Roman" w:hAnsi="Times New Roman" w:cs="Times New Roman" w:hint="cs"/>
          <w:sz w:val="32"/>
          <w:szCs w:val="32"/>
          <w:rtl/>
        </w:rPr>
        <w:t xml:space="preserve"> بالجدول الدوري تمتلك شبكيات بللورية </w:t>
      </w:r>
      <w:r w:rsidR="00846403">
        <w:rPr>
          <w:rFonts w:ascii="Times New Roman" w:eastAsia="Times New Roman" w:hAnsi="Times New Roman" w:cs="Times New Roman" w:hint="cs"/>
          <w:sz w:val="32"/>
          <w:szCs w:val="32"/>
          <w:rtl/>
        </w:rPr>
        <w:t>إما من</w:t>
      </w:r>
      <w:r w:rsidR="00A034F9" w:rsidRPr="00B057F7">
        <w:rPr>
          <w:rFonts w:ascii="Times New Roman" w:eastAsia="Times New Roman" w:hAnsi="Times New Roman" w:cs="Times New Roman" w:hint="cs"/>
          <w:sz w:val="32"/>
          <w:szCs w:val="32"/>
          <w:rtl/>
        </w:rPr>
        <w:t xml:space="preserve"> النوع  </w:t>
      </w:r>
      <w:r w:rsidR="00A034F9" w:rsidRPr="00B057F7">
        <w:rPr>
          <w:rFonts w:ascii="Times New Roman" w:eastAsia="Times New Roman" w:hAnsi="Times New Roman" w:cs="Times New Roman"/>
          <w:sz w:val="32"/>
          <w:szCs w:val="32"/>
        </w:rPr>
        <w:t xml:space="preserve"> </w:t>
      </w:r>
      <w:r w:rsidR="00A034F9" w:rsidRPr="007E053E">
        <w:rPr>
          <w:rFonts w:ascii="Times New Roman" w:eastAsia="Times New Roman" w:hAnsi="Times New Roman" w:cs="Times New Roman"/>
          <w:sz w:val="28"/>
          <w:szCs w:val="28"/>
        </w:rPr>
        <w:t>F.C.C</w:t>
      </w:r>
      <w:r w:rsidR="00A034F9" w:rsidRPr="007E053E">
        <w:rPr>
          <w:rFonts w:ascii="Times New Roman" w:eastAsia="Times New Roman" w:hAnsi="Times New Roman" w:cs="Times New Roman" w:hint="cs"/>
          <w:sz w:val="28"/>
          <w:szCs w:val="28"/>
          <w:rtl/>
          <w:lang w:bidi="ar-EG"/>
        </w:rPr>
        <w:t>أو</w:t>
      </w:r>
      <w:r w:rsidR="00A034F9">
        <w:rPr>
          <w:rFonts w:ascii="Times New Roman" w:eastAsia="Times New Roman" w:hAnsi="Times New Roman" w:cs="Times New Roman" w:hint="cs"/>
          <w:sz w:val="32"/>
          <w:szCs w:val="32"/>
          <w:rtl/>
          <w:lang w:bidi="ar-EG"/>
        </w:rPr>
        <w:t xml:space="preserve"> </w:t>
      </w:r>
      <w:r w:rsidR="00846403">
        <w:rPr>
          <w:rFonts w:ascii="Times New Roman" w:eastAsia="Times New Roman" w:hAnsi="Times New Roman" w:cs="Times New Roman" w:hint="cs"/>
          <w:sz w:val="32"/>
          <w:szCs w:val="32"/>
          <w:rtl/>
          <w:lang w:bidi="ar-EG"/>
        </w:rPr>
        <w:t xml:space="preserve">النوع </w:t>
      </w:r>
      <w:r w:rsidR="00A034F9" w:rsidRPr="007E053E">
        <w:rPr>
          <w:rFonts w:ascii="Times New Roman" w:eastAsia="Times New Roman" w:hAnsi="Times New Roman" w:cs="Times New Roman"/>
          <w:sz w:val="28"/>
          <w:szCs w:val="28"/>
        </w:rPr>
        <w:t xml:space="preserve"> B.C.C</w:t>
      </w:r>
      <w:r w:rsidR="00A034F9">
        <w:rPr>
          <w:rFonts w:ascii="Times New Roman" w:eastAsia="Times New Roman" w:hAnsi="Times New Roman" w:cs="Times New Roman" w:hint="cs"/>
          <w:sz w:val="32"/>
          <w:szCs w:val="32"/>
          <w:rtl/>
        </w:rPr>
        <w:t xml:space="preserve">. </w:t>
      </w:r>
      <w:r w:rsidR="00A034F9" w:rsidRPr="00B057F7">
        <w:rPr>
          <w:rFonts w:ascii="Times New Roman" w:eastAsia="Times New Roman" w:hAnsi="Times New Roman" w:cs="Times New Roman" w:hint="cs"/>
          <w:sz w:val="32"/>
          <w:szCs w:val="32"/>
          <w:rtl/>
        </w:rPr>
        <w:t xml:space="preserve">جدول </w:t>
      </w:r>
      <w:r w:rsidR="00A034F9">
        <w:rPr>
          <w:rFonts w:ascii="Times New Roman" w:eastAsia="Times New Roman" w:hAnsi="Times New Roman" w:cs="Times New Roman"/>
          <w:sz w:val="32"/>
          <w:szCs w:val="32"/>
        </w:rPr>
        <w:t>(</w:t>
      </w:r>
      <w:r w:rsidR="009E43AE">
        <w:rPr>
          <w:rFonts w:asciiTheme="majorBidi" w:eastAsia="Times New Roman" w:hAnsiTheme="majorBidi" w:cstheme="majorBidi"/>
          <w:sz w:val="28"/>
          <w:szCs w:val="28"/>
          <w:lang w:bidi="ar-EG"/>
        </w:rPr>
        <w:t>2-</w:t>
      </w:r>
      <w:r w:rsidR="00A034F9" w:rsidRPr="00947425">
        <w:rPr>
          <w:rFonts w:asciiTheme="majorBidi" w:eastAsia="Times New Roman" w:hAnsiTheme="majorBidi" w:cstheme="majorBidi"/>
          <w:sz w:val="28"/>
          <w:szCs w:val="28"/>
          <w:lang w:bidi="ar-EG"/>
        </w:rPr>
        <w:t>3</w:t>
      </w:r>
      <w:r w:rsidR="00A034F9">
        <w:rPr>
          <w:rFonts w:ascii="Times New Roman" w:eastAsia="Times New Roman" w:hAnsi="Times New Roman" w:cs="Times New Roman"/>
          <w:sz w:val="32"/>
          <w:szCs w:val="32"/>
        </w:rPr>
        <w:t>)</w:t>
      </w:r>
      <w:r w:rsidR="00A034F9" w:rsidRPr="00B057F7">
        <w:rPr>
          <w:rFonts w:ascii="Times New Roman" w:eastAsia="Times New Roman" w:hAnsi="Times New Roman" w:cs="Times New Roman" w:hint="cs"/>
          <w:sz w:val="32"/>
          <w:szCs w:val="32"/>
          <w:rtl/>
        </w:rPr>
        <w:t xml:space="preserve"> يعطى بعض</w:t>
      </w:r>
      <w:r w:rsidR="00A034F9">
        <w:rPr>
          <w:rFonts w:ascii="Times New Roman" w:eastAsia="Times New Roman" w:hAnsi="Times New Roman" w:cs="Times New Roman" w:hint="cs"/>
          <w:sz w:val="32"/>
          <w:szCs w:val="32"/>
          <w:rtl/>
        </w:rPr>
        <w:t>ا من هذه</w:t>
      </w:r>
      <w:r w:rsidR="00A034F9" w:rsidRPr="00B057F7">
        <w:rPr>
          <w:rFonts w:ascii="Times New Roman" w:eastAsia="Times New Roman" w:hAnsi="Times New Roman" w:cs="Times New Roman" w:hint="cs"/>
          <w:sz w:val="32"/>
          <w:szCs w:val="32"/>
          <w:rtl/>
        </w:rPr>
        <w:t xml:space="preserve"> العناصر </w:t>
      </w:r>
      <w:r w:rsidR="00A034F9">
        <w:rPr>
          <w:rFonts w:ascii="Times New Roman" w:eastAsia="Times New Roman" w:hAnsi="Times New Roman" w:cs="Times New Roman" w:hint="cs"/>
          <w:sz w:val="32"/>
          <w:szCs w:val="32"/>
          <w:rtl/>
        </w:rPr>
        <w:t xml:space="preserve">والثابت البللوري </w:t>
      </w:r>
      <w:r w:rsidR="00A034F9">
        <w:rPr>
          <w:rFonts w:ascii="Times New Roman" w:eastAsia="Times New Roman" w:hAnsi="Times New Roman" w:cs="Times New Roman"/>
          <w:sz w:val="32"/>
          <w:szCs w:val="32"/>
        </w:rPr>
        <w:t>a</w:t>
      </w:r>
      <w:r w:rsidR="00CF7AC2">
        <w:rPr>
          <w:rFonts w:ascii="Times New Roman" w:eastAsia="Times New Roman" w:hAnsi="Times New Roman" w:cs="Times New Roman"/>
          <w:sz w:val="32"/>
          <w:szCs w:val="32"/>
        </w:rPr>
        <w:t xml:space="preserve"> </w:t>
      </w:r>
      <w:r w:rsidR="00A034F9">
        <w:rPr>
          <w:rFonts w:ascii="Times New Roman" w:eastAsia="Times New Roman" w:hAnsi="Times New Roman" w:cs="Times New Roman"/>
          <w:sz w:val="32"/>
          <w:szCs w:val="32"/>
        </w:rPr>
        <w:t>(</w:t>
      </w:r>
      <m:oMath>
        <m:r>
          <w:rPr>
            <w:rFonts w:ascii="Cambria Math" w:hAnsi="Cambria Math" w:cs="Cambria Math" w:hint="cs"/>
            <w:sz w:val="28"/>
            <w:szCs w:val="28"/>
            <w:rtl/>
          </w:rPr>
          <m:t>Å</m:t>
        </m:r>
      </m:oMath>
      <w:r w:rsidR="00A034F9">
        <w:rPr>
          <w:rFonts w:ascii="Times New Roman" w:eastAsia="Times New Roman" w:hAnsi="Times New Roman" w:cs="Times New Roman"/>
          <w:sz w:val="32"/>
          <w:szCs w:val="32"/>
        </w:rPr>
        <w:t>)</w:t>
      </w:r>
      <w:r w:rsidR="00A034F9">
        <w:rPr>
          <w:rFonts w:ascii="Times New Roman" w:eastAsia="Times New Roman" w:hAnsi="Times New Roman" w:cs="Times New Roman" w:hint="cs"/>
          <w:sz w:val="32"/>
          <w:szCs w:val="32"/>
          <w:rtl/>
        </w:rPr>
        <w:t xml:space="preserve"> لها </w:t>
      </w:r>
      <w:r w:rsidR="00A034F9" w:rsidRPr="00B057F7">
        <w:rPr>
          <w:rFonts w:ascii="Times New Roman" w:eastAsia="Times New Roman" w:hAnsi="Times New Roman" w:cs="Times New Roman" w:hint="cs"/>
          <w:sz w:val="32"/>
          <w:szCs w:val="32"/>
          <w:rtl/>
        </w:rPr>
        <w:t>عند درجة حرارة الغرفة</w:t>
      </w:r>
      <w:r w:rsidR="00A034F9" w:rsidRPr="00B057F7">
        <w:rPr>
          <w:rFonts w:ascii="Times New Roman" w:eastAsia="Times New Roman" w:hAnsi="Times New Roman" w:cs="Times New Roman" w:hint="cs"/>
          <w:sz w:val="32"/>
          <w:szCs w:val="32"/>
          <w:rtl/>
          <w:lang w:bidi="ar-EG"/>
        </w:rPr>
        <w:t xml:space="preserve"> والضغط الجوى العادى</w:t>
      </w:r>
      <w:r w:rsidR="00CF7AC2">
        <w:rPr>
          <w:rFonts w:ascii="Times New Roman" w:eastAsia="Times New Roman" w:hAnsi="Times New Roman" w:cs="Times New Roman" w:hint="cs"/>
          <w:sz w:val="32"/>
          <w:szCs w:val="32"/>
          <w:rtl/>
          <w:lang w:bidi="ar-EG"/>
        </w:rPr>
        <w:t xml:space="preserve"> </w:t>
      </w:r>
      <w:r w:rsidR="00A034F9" w:rsidRPr="00B057F7">
        <w:rPr>
          <w:rFonts w:ascii="Times New Roman" w:eastAsia="Times New Roman" w:hAnsi="Times New Roman" w:cs="Times New Roman" w:hint="cs"/>
          <w:sz w:val="32"/>
          <w:szCs w:val="32"/>
          <w:rtl/>
          <w:lang w:bidi="ar-EG"/>
        </w:rPr>
        <w:t>.</w:t>
      </w:r>
    </w:p>
    <w:p w:rsidR="0077384D" w:rsidRPr="003208C0" w:rsidRDefault="0077384D" w:rsidP="003208C0">
      <w:pPr>
        <w:pStyle w:val="ListParagraph"/>
        <w:tabs>
          <w:tab w:val="left" w:pos="720"/>
          <w:tab w:val="left" w:pos="1440"/>
          <w:tab w:val="left" w:pos="2160"/>
          <w:tab w:val="left" w:pos="2880"/>
          <w:tab w:val="left" w:pos="3600"/>
          <w:tab w:val="left" w:pos="4320"/>
          <w:tab w:val="left" w:pos="5040"/>
          <w:tab w:val="left" w:pos="5760"/>
          <w:tab w:val="left" w:pos="6480"/>
          <w:tab w:val="left" w:pos="6919"/>
        </w:tabs>
        <w:spacing w:after="0" w:line="360" w:lineRule="auto"/>
        <w:ind w:left="0"/>
        <w:jc w:val="both"/>
        <w:rPr>
          <w:rFonts w:ascii="Times New Roman" w:eastAsia="Times New Roman" w:hAnsi="Times New Roman" w:cs="Times New Roman"/>
          <w:sz w:val="32"/>
          <w:szCs w:val="32"/>
          <w:lang w:bidi="ar-EG"/>
        </w:rPr>
      </w:pPr>
    </w:p>
    <w:p w:rsidR="0077384D" w:rsidRPr="0077384D" w:rsidRDefault="0077384D" w:rsidP="0077384D">
      <w:pPr>
        <w:rPr>
          <w:lang w:eastAsia="en-US"/>
        </w:rPr>
      </w:pPr>
    </w:p>
    <w:p w:rsidR="001F18DD" w:rsidRDefault="0077384D" w:rsidP="0077384D">
      <w:pPr>
        <w:pStyle w:val="ListParagraph"/>
        <w:tabs>
          <w:tab w:val="left" w:pos="3417"/>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sz w:val="32"/>
          <w:szCs w:val="32"/>
          <w:lang w:bidi="ar-EG"/>
        </w:rPr>
        <w:tab/>
      </w:r>
    </w:p>
    <w:p w:rsidR="00A42A0D" w:rsidRDefault="0077384D" w:rsidP="00AD1D52">
      <w:pPr>
        <w:pStyle w:val="ListParagraph"/>
        <w:tabs>
          <w:tab w:val="left" w:pos="6195"/>
        </w:tabs>
        <w:spacing w:after="0" w:line="360" w:lineRule="auto"/>
        <w:ind w:left="0"/>
        <w:rPr>
          <w:rFonts w:ascii="Times New Roman" w:eastAsia="Times New Roman" w:hAnsi="Times New Roman" w:cs="Times New Roman"/>
          <w:sz w:val="32"/>
          <w:szCs w:val="32"/>
          <w:rtl/>
          <w:lang w:bidi="ar-EG"/>
        </w:rPr>
      </w:pPr>
      <w:r>
        <w:rPr>
          <w:rFonts w:ascii="Times New Roman" w:eastAsia="Times New Roman" w:hAnsi="Times New Roman" w:cs="Times New Roman"/>
          <w:sz w:val="32"/>
          <w:szCs w:val="32"/>
          <w:lang w:bidi="ar-EG"/>
        </w:rPr>
        <w:t xml:space="preserve">                  </w:t>
      </w:r>
    </w:p>
    <w:p w:rsidR="00A42A0D" w:rsidRDefault="00A42A0D" w:rsidP="00AD1D52">
      <w:pPr>
        <w:pStyle w:val="ListParagraph"/>
        <w:tabs>
          <w:tab w:val="left" w:pos="6195"/>
        </w:tabs>
        <w:spacing w:after="0" w:line="360" w:lineRule="auto"/>
        <w:ind w:left="0"/>
        <w:rPr>
          <w:rFonts w:ascii="Times New Roman" w:eastAsia="Times New Roman" w:hAnsi="Times New Roman" w:cs="Times New Roman"/>
          <w:sz w:val="32"/>
          <w:szCs w:val="32"/>
          <w:lang w:bidi="ar-EG"/>
        </w:rPr>
      </w:pPr>
    </w:p>
    <w:p w:rsidR="0077015A" w:rsidRDefault="0077015A" w:rsidP="00AD1D52">
      <w:pPr>
        <w:pStyle w:val="ListParagraph"/>
        <w:tabs>
          <w:tab w:val="left" w:pos="6195"/>
        </w:tabs>
        <w:spacing w:after="0" w:line="360" w:lineRule="auto"/>
        <w:ind w:left="0"/>
        <w:rPr>
          <w:rFonts w:ascii="Times New Roman" w:eastAsia="Times New Roman" w:hAnsi="Times New Roman" w:cs="Times New Roman"/>
          <w:sz w:val="32"/>
          <w:szCs w:val="32"/>
          <w:lang w:bidi="ar-EG"/>
        </w:rPr>
      </w:pPr>
    </w:p>
    <w:p w:rsidR="008923E9" w:rsidRPr="00B90456" w:rsidRDefault="008923E9" w:rsidP="00AD1D52">
      <w:pPr>
        <w:pStyle w:val="ListParagraph"/>
        <w:tabs>
          <w:tab w:val="left" w:pos="6195"/>
        </w:tabs>
        <w:spacing w:after="0" w:line="360" w:lineRule="auto"/>
        <w:ind w:left="0"/>
        <w:rPr>
          <w:rFonts w:ascii="Times New Roman" w:eastAsia="Times New Roman" w:hAnsi="Times New Roman" w:cs="Times New Roman"/>
          <w:sz w:val="32"/>
          <w:szCs w:val="32"/>
          <w:rtl/>
          <w:lang w:bidi="ar-EG"/>
        </w:rPr>
      </w:pPr>
      <w:r>
        <w:rPr>
          <w:rFonts w:ascii="Times New Roman" w:eastAsia="Times New Roman" w:hAnsi="Times New Roman" w:cs="Times New Roman"/>
          <w:sz w:val="32"/>
          <w:szCs w:val="32"/>
          <w:lang w:bidi="ar-EG"/>
        </w:rPr>
        <w:tab/>
      </w:r>
    </w:p>
    <w:p w:rsidR="00A42A0D" w:rsidRPr="00C035C7" w:rsidRDefault="00A42A0D" w:rsidP="0077015A">
      <w:pPr>
        <w:pStyle w:val="ListParagraph"/>
        <w:tabs>
          <w:tab w:val="left" w:pos="3927"/>
          <w:tab w:val="center" w:pos="5179"/>
          <w:tab w:val="left" w:pos="5798"/>
          <w:tab w:val="left" w:pos="6945"/>
        </w:tabs>
        <w:spacing w:after="0" w:line="360" w:lineRule="auto"/>
        <w:ind w:left="0"/>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 xml:space="preserve">                  شكل </w:t>
      </w:r>
      <w:r w:rsidRPr="00C035C7">
        <w:rPr>
          <w:rFonts w:ascii="Times New Roman" w:eastAsia="Times New Roman" w:hAnsi="Times New Roman" w:cs="Times New Roman"/>
          <w:sz w:val="24"/>
          <w:szCs w:val="24"/>
          <w:lang w:bidi="ar-EG"/>
        </w:rPr>
        <w:t>(</w:t>
      </w:r>
      <w:r w:rsidR="00360348" w:rsidRPr="00C035C7">
        <w:rPr>
          <w:rFonts w:ascii="Times New Roman" w:eastAsia="Times New Roman" w:hAnsi="Times New Roman" w:cs="Times New Roman"/>
          <w:sz w:val="24"/>
          <w:szCs w:val="24"/>
          <w:lang w:bidi="ar-EG"/>
        </w:rPr>
        <w:t>2-</w:t>
      </w:r>
      <w:r w:rsidRPr="00C035C7">
        <w:rPr>
          <w:rFonts w:ascii="Times New Roman" w:eastAsia="Times New Roman" w:hAnsi="Times New Roman" w:cs="Times New Roman"/>
          <w:sz w:val="24"/>
          <w:szCs w:val="24"/>
          <w:lang w:bidi="ar-EG"/>
        </w:rPr>
        <w:t>15)</w:t>
      </w:r>
      <w:r w:rsidRPr="00C035C7">
        <w:rPr>
          <w:rFonts w:ascii="Times New Roman" w:eastAsia="Times New Roman" w:hAnsi="Times New Roman" w:cs="Times New Roman" w:hint="cs"/>
          <w:sz w:val="24"/>
          <w:szCs w:val="24"/>
          <w:rtl/>
          <w:lang w:bidi="ar-EG"/>
        </w:rPr>
        <w:t xml:space="preserve">                    </w:t>
      </w:r>
      <w:r w:rsidR="00360348" w:rsidRPr="00C035C7">
        <w:rPr>
          <w:rFonts w:ascii="Times New Roman" w:eastAsia="Times New Roman" w:hAnsi="Times New Roman" w:cs="Times New Roman" w:hint="cs"/>
          <w:sz w:val="24"/>
          <w:szCs w:val="24"/>
          <w:rtl/>
          <w:lang w:bidi="ar-EG"/>
        </w:rPr>
        <w:t xml:space="preserve"> </w:t>
      </w:r>
      <w:r w:rsidR="0077015A">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شكل </w:t>
      </w:r>
      <w:r w:rsidRPr="00C035C7">
        <w:rPr>
          <w:rFonts w:ascii="Times New Roman" w:eastAsia="Times New Roman" w:hAnsi="Times New Roman" w:cs="Times New Roman"/>
          <w:sz w:val="24"/>
          <w:szCs w:val="24"/>
          <w:lang w:bidi="ar-EG"/>
        </w:rPr>
        <w:t>(</w:t>
      </w:r>
      <w:r w:rsidR="00360348" w:rsidRPr="00C035C7">
        <w:rPr>
          <w:rFonts w:ascii="Times New Roman" w:eastAsia="Times New Roman" w:hAnsi="Times New Roman" w:cs="Times New Roman"/>
          <w:sz w:val="24"/>
          <w:szCs w:val="24"/>
          <w:lang w:bidi="ar-EG"/>
        </w:rPr>
        <w:t>2-</w:t>
      </w:r>
      <w:r w:rsidRPr="00C035C7">
        <w:rPr>
          <w:rFonts w:ascii="Times New Roman" w:eastAsia="Times New Roman" w:hAnsi="Times New Roman" w:cs="Times New Roman"/>
          <w:sz w:val="24"/>
          <w:szCs w:val="24"/>
          <w:lang w:bidi="ar-EG"/>
        </w:rPr>
        <w:t>14)</w:t>
      </w:r>
      <w:r w:rsidRPr="00C035C7">
        <w:rPr>
          <w:rFonts w:ascii="Times New Roman" w:eastAsia="Times New Roman" w:hAnsi="Times New Roman" w:cs="Times New Roman" w:hint="cs"/>
          <w:sz w:val="24"/>
          <w:szCs w:val="24"/>
          <w:rtl/>
          <w:lang w:bidi="ar-EG"/>
        </w:rPr>
        <w:t xml:space="preserve">           </w:t>
      </w:r>
    </w:p>
    <w:p w:rsidR="00D21DE4" w:rsidRPr="00C035C7" w:rsidRDefault="00580F07" w:rsidP="00DF2AF4">
      <w:pPr>
        <w:pStyle w:val="ListParagraph"/>
        <w:tabs>
          <w:tab w:val="center" w:pos="5179"/>
          <w:tab w:val="left" w:pos="5798"/>
          <w:tab w:val="left" w:pos="6945"/>
        </w:tabs>
        <w:spacing w:line="360" w:lineRule="auto"/>
        <w:ind w:left="0"/>
        <w:rPr>
          <w:rFonts w:ascii="Times New Roman" w:eastAsia="Times New Roman" w:hAnsi="Times New Roman" w:cs="Times New Roman"/>
          <w:sz w:val="24"/>
          <w:szCs w:val="24"/>
          <w:rtl/>
        </w:rPr>
      </w:pPr>
      <w:r w:rsidRPr="00C035C7">
        <w:rPr>
          <w:rFonts w:ascii="Times New Roman" w:eastAsia="Times New Roman" w:hAnsi="Times New Roman" w:cs="Times New Roman" w:hint="cs"/>
          <w:sz w:val="24"/>
          <w:szCs w:val="24"/>
          <w:rtl/>
          <w:lang w:bidi="ar-EG"/>
        </w:rPr>
        <w:t xml:space="preserve">    المتجهات الأساسية للشبكية </w:t>
      </w:r>
      <w:r w:rsidRPr="00C035C7">
        <w:rPr>
          <w:rFonts w:ascii="Times New Roman" w:eastAsia="Times New Roman" w:hAnsi="Times New Roman" w:cs="Times New Roman"/>
          <w:sz w:val="24"/>
          <w:szCs w:val="24"/>
        </w:rPr>
        <w:t>F.C.C</w:t>
      </w:r>
      <w:r w:rsidRPr="00C035C7">
        <w:rPr>
          <w:rFonts w:ascii="Times New Roman" w:eastAsia="Times New Roman" w:hAnsi="Times New Roman" w:cs="Times New Roman" w:hint="cs"/>
          <w:sz w:val="24"/>
          <w:szCs w:val="24"/>
          <w:rtl/>
          <w:lang w:bidi="ar-EG"/>
        </w:rPr>
        <w:t xml:space="preserve">            </w:t>
      </w:r>
      <w:r w:rsidR="00F01937">
        <w:rPr>
          <w:rFonts w:ascii="Times New Roman" w:eastAsia="Times New Roman" w:hAnsi="Times New Roman" w:cs="Times New Roman" w:hint="cs"/>
          <w:sz w:val="24"/>
          <w:szCs w:val="24"/>
          <w:rtl/>
          <w:lang w:bidi="ar-EG"/>
        </w:rPr>
        <w:t xml:space="preserve">       </w:t>
      </w:r>
      <w:r w:rsidRPr="00C035C7">
        <w:rPr>
          <w:rFonts w:ascii="Times New Roman" w:eastAsia="Times New Roman" w:hAnsi="Times New Roman" w:cs="Times New Roman" w:hint="cs"/>
          <w:sz w:val="24"/>
          <w:szCs w:val="24"/>
          <w:rtl/>
          <w:lang w:bidi="ar-EG"/>
        </w:rPr>
        <w:t xml:space="preserve">         الخلية الإبتدائية للشبكية </w:t>
      </w:r>
      <w:r w:rsidRPr="00C035C7">
        <w:rPr>
          <w:rFonts w:ascii="Times New Roman" w:eastAsia="Times New Roman" w:hAnsi="Times New Roman" w:cs="Times New Roman"/>
          <w:sz w:val="24"/>
          <w:szCs w:val="24"/>
        </w:rPr>
        <w:t>F.C.C</w:t>
      </w:r>
    </w:p>
    <w:p w:rsidR="00D21DE4" w:rsidRDefault="00D21DE4" w:rsidP="00D21DE4">
      <w:pPr>
        <w:pStyle w:val="ListParagraph"/>
        <w:tabs>
          <w:tab w:val="center" w:pos="5179"/>
          <w:tab w:val="left" w:pos="5798"/>
          <w:tab w:val="left" w:pos="6945"/>
        </w:tabs>
        <w:spacing w:before="240" w:after="0" w:line="360" w:lineRule="auto"/>
        <w:ind w:left="0"/>
        <w:jc w:val="both"/>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2.4</w:t>
      </w:r>
      <w:r>
        <w:rPr>
          <w:rFonts w:ascii="Times New Roman" w:eastAsia="Times New Roman" w:hAnsi="Times New Roman" w:cs="Times New Roman" w:hint="cs"/>
          <w:b/>
          <w:bCs/>
          <w:sz w:val="28"/>
          <w:szCs w:val="28"/>
          <w:rtl/>
        </w:rPr>
        <w:t xml:space="preserve"> بعض البارامترات البللورية : </w:t>
      </w:r>
    </w:p>
    <w:p w:rsidR="00B24603" w:rsidRPr="007E053E" w:rsidRDefault="00D21DE4" w:rsidP="00B24603">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32"/>
          <w:szCs w:val="32"/>
          <w:rtl/>
          <w:lang w:bidi="ar-EG"/>
        </w:rPr>
      </w:pPr>
      <w:r>
        <w:rPr>
          <w:rFonts w:ascii="Times New Roman" w:eastAsia="Times New Roman" w:hAnsi="Times New Roman" w:cs="Times New Roman" w:hint="cs"/>
          <w:b/>
          <w:bCs/>
          <w:sz w:val="28"/>
          <w:szCs w:val="28"/>
          <w:rtl/>
        </w:rPr>
        <w:t xml:space="preserve">1- </w:t>
      </w:r>
      <w:r w:rsidR="00B24603" w:rsidRPr="000949B8">
        <w:rPr>
          <w:rFonts w:ascii="Times New Roman" w:eastAsia="Times New Roman" w:hAnsi="Times New Roman" w:cs="Times New Roman" w:hint="cs"/>
          <w:b/>
          <w:bCs/>
          <w:sz w:val="28"/>
          <w:szCs w:val="28"/>
          <w:rtl/>
        </w:rPr>
        <w:t>العدد التناسقى</w:t>
      </w:r>
      <w:r w:rsidR="00B24603" w:rsidRPr="007E053E">
        <w:rPr>
          <w:rFonts w:ascii="Times New Roman" w:eastAsia="Times New Roman" w:hAnsi="Times New Roman" w:cs="Times New Roman" w:hint="cs"/>
          <w:b/>
          <w:bCs/>
          <w:sz w:val="32"/>
          <w:szCs w:val="32"/>
          <w:rtl/>
        </w:rPr>
        <w:t xml:space="preserve"> </w:t>
      </w:r>
      <w:r w:rsidR="00B24603" w:rsidRPr="007E053E">
        <w:rPr>
          <w:rFonts w:ascii="Times New Roman" w:eastAsia="Times New Roman" w:hAnsi="Times New Roman" w:cs="Times New Roman"/>
          <w:b/>
          <w:bCs/>
          <w:sz w:val="28"/>
          <w:szCs w:val="28"/>
        </w:rPr>
        <w:t>Coordination Number</w:t>
      </w:r>
    </w:p>
    <w:p w:rsidR="0077015A" w:rsidRPr="00B24603" w:rsidRDefault="00B24603" w:rsidP="00403D15">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32"/>
          <w:szCs w:val="32"/>
          <w:rtl/>
          <w:lang w:bidi="ar-EG"/>
        </w:rPr>
      </w:pPr>
      <w:r>
        <w:rPr>
          <w:rFonts w:ascii="Times New Roman" w:eastAsia="Times New Roman" w:hAnsi="Times New Roman" w:cs="Times New Roman" w:hint="cs"/>
          <w:sz w:val="32"/>
          <w:szCs w:val="32"/>
          <w:rtl/>
          <w:lang w:bidi="ar-EG"/>
        </w:rPr>
        <w:t xml:space="preserve">          </w:t>
      </w:r>
      <w:r w:rsidRPr="00B057F7">
        <w:rPr>
          <w:rFonts w:ascii="Times New Roman" w:eastAsia="Times New Roman" w:hAnsi="Times New Roman" w:cs="Times New Roman" w:hint="cs"/>
          <w:sz w:val="32"/>
          <w:szCs w:val="32"/>
          <w:rtl/>
        </w:rPr>
        <w:t xml:space="preserve">نقط الشبكية التى تقع </w:t>
      </w:r>
      <w:r>
        <w:rPr>
          <w:rFonts w:ascii="Times New Roman" w:eastAsia="Times New Roman" w:hAnsi="Times New Roman" w:cs="Times New Roman"/>
          <w:sz w:val="32"/>
          <w:szCs w:val="32"/>
          <w:rtl/>
        </w:rPr>
        <w:t>أ</w:t>
      </w:r>
      <w:r w:rsidRPr="00B057F7">
        <w:rPr>
          <w:rFonts w:ascii="Times New Roman" w:eastAsia="Times New Roman" w:hAnsi="Times New Roman" w:cs="Times New Roman" w:hint="cs"/>
          <w:sz w:val="32"/>
          <w:szCs w:val="32"/>
          <w:rtl/>
        </w:rPr>
        <w:t>قرب ما يمكن وتكون على مسافة ثابتة من نقط</w:t>
      </w:r>
      <w:r>
        <w:rPr>
          <w:rFonts w:ascii="Times New Roman" w:eastAsia="Times New Roman" w:hAnsi="Times New Roman" w:cs="Times New Roman" w:hint="cs"/>
          <w:sz w:val="32"/>
          <w:szCs w:val="32"/>
          <w:rtl/>
        </w:rPr>
        <w:t xml:space="preserve">ة ما فيها تسمى </w:t>
      </w:r>
      <w:r>
        <w:rPr>
          <w:rFonts w:ascii="Times New Roman" w:eastAsia="Times New Roman" w:hAnsi="Times New Roman" w:cs="Times New Roman"/>
          <w:sz w:val="32"/>
          <w:szCs w:val="32"/>
          <w:rtl/>
        </w:rPr>
        <w:t>أ</w:t>
      </w:r>
      <w:r w:rsidRPr="00B057F7">
        <w:rPr>
          <w:rFonts w:ascii="Times New Roman" w:eastAsia="Times New Roman" w:hAnsi="Times New Roman" w:cs="Times New Roman" w:hint="cs"/>
          <w:sz w:val="32"/>
          <w:szCs w:val="32"/>
          <w:rtl/>
        </w:rPr>
        <w:t xml:space="preserve">قرب الجيران </w:t>
      </w:r>
      <w:r w:rsidRPr="005F725D">
        <w:rPr>
          <w:rFonts w:ascii="Times New Roman" w:eastAsia="Times New Roman" w:hAnsi="Times New Roman" w:cs="Times New Roman"/>
          <w:sz w:val="28"/>
          <w:szCs w:val="28"/>
        </w:rPr>
        <w:t>nearst neighbors</w:t>
      </w:r>
      <w:r w:rsidRPr="00B057F7">
        <w:rPr>
          <w:rFonts w:ascii="Times New Roman" w:eastAsia="Times New Roman" w:hAnsi="Times New Roman" w:cs="Times New Roman"/>
          <w:sz w:val="32"/>
          <w:szCs w:val="32"/>
        </w:rPr>
        <w:t>)</w:t>
      </w:r>
      <w:r w:rsidRPr="00B057F7">
        <w:rPr>
          <w:rFonts w:ascii="Times New Roman" w:eastAsia="Times New Roman" w:hAnsi="Times New Roman" w:cs="Times New Roman" w:hint="cs"/>
          <w:sz w:val="32"/>
          <w:szCs w:val="32"/>
          <w:rtl/>
          <w:lang w:bidi="ar-EG"/>
        </w:rPr>
        <w:t>)</w:t>
      </w:r>
      <w:r>
        <w:rPr>
          <w:rFonts w:ascii="Times New Roman" w:eastAsia="Times New Roman" w:hAnsi="Times New Roman" w:cs="Times New Roman" w:hint="cs"/>
          <w:sz w:val="32"/>
          <w:szCs w:val="32"/>
          <w:rtl/>
          <w:lang w:bidi="ar-EG"/>
        </w:rPr>
        <w:t xml:space="preserve"> </w:t>
      </w:r>
      <w:r w:rsidRPr="00B057F7">
        <w:rPr>
          <w:rFonts w:ascii="Times New Roman" w:eastAsia="Times New Roman" w:hAnsi="Times New Roman" w:cs="Times New Roman" w:hint="cs"/>
          <w:sz w:val="32"/>
          <w:szCs w:val="32"/>
          <w:rtl/>
          <w:lang w:bidi="ar-EG"/>
        </w:rPr>
        <w:t xml:space="preserve">. وفى شبكية </w:t>
      </w:r>
      <w:r w:rsidRPr="00B057F7">
        <w:rPr>
          <w:rFonts w:ascii="Times New Roman" w:eastAsia="Times New Roman" w:hAnsi="Times New Roman" w:cs="Times New Roman" w:hint="cs"/>
          <w:sz w:val="32"/>
          <w:szCs w:val="32"/>
          <w:rtl/>
          <w:lang w:bidi="ar-EG"/>
        </w:rPr>
        <w:lastRenderedPageBreak/>
        <w:t>برا</w:t>
      </w:r>
      <w:r>
        <w:rPr>
          <w:rFonts w:ascii="Times New Roman" w:eastAsia="Times New Roman" w:hAnsi="Times New Roman" w:cs="Times New Roman"/>
          <w:sz w:val="32"/>
          <w:szCs w:val="32"/>
          <w:rtl/>
          <w:lang w:bidi="ar-EG"/>
        </w:rPr>
        <w:t>ڤ</w:t>
      </w:r>
      <w:r w:rsidRPr="00B057F7">
        <w:rPr>
          <w:rFonts w:ascii="Times New Roman" w:eastAsia="Times New Roman" w:hAnsi="Times New Roman" w:cs="Times New Roman" w:hint="cs"/>
          <w:sz w:val="32"/>
          <w:szCs w:val="32"/>
          <w:rtl/>
          <w:lang w:bidi="ar-EG"/>
        </w:rPr>
        <w:t xml:space="preserve">ى عدد </w:t>
      </w:r>
      <w:r>
        <w:rPr>
          <w:rFonts w:ascii="Times New Roman" w:eastAsia="Times New Roman" w:hAnsi="Times New Roman" w:cs="Times New Roman" w:hint="cs"/>
          <w:sz w:val="32"/>
          <w:szCs w:val="32"/>
          <w:rtl/>
          <w:lang w:bidi="ar-EG"/>
        </w:rPr>
        <w:t>أ</w:t>
      </w:r>
      <w:r w:rsidRPr="00B057F7">
        <w:rPr>
          <w:rFonts w:ascii="Times New Roman" w:eastAsia="Times New Roman" w:hAnsi="Times New Roman" w:cs="Times New Roman" w:hint="cs"/>
          <w:sz w:val="32"/>
          <w:szCs w:val="32"/>
          <w:rtl/>
          <w:lang w:bidi="ar-EG"/>
        </w:rPr>
        <w:t xml:space="preserve">قرب الجيران يكون واحدا لكل نقط الشبكية بسبب </w:t>
      </w:r>
      <w:r>
        <w:rPr>
          <w:rFonts w:ascii="Times New Roman" w:eastAsia="Times New Roman" w:hAnsi="Times New Roman" w:cs="Times New Roman" w:hint="cs"/>
          <w:sz w:val="32"/>
          <w:szCs w:val="32"/>
          <w:rtl/>
          <w:lang w:bidi="ar-EG"/>
        </w:rPr>
        <w:t>تماثل</w:t>
      </w:r>
      <w:r w:rsidRPr="00B057F7">
        <w:rPr>
          <w:rFonts w:ascii="Times New Roman" w:eastAsia="Times New Roman" w:hAnsi="Times New Roman" w:cs="Times New Roman" w:hint="cs"/>
          <w:sz w:val="32"/>
          <w:szCs w:val="32"/>
          <w:rtl/>
          <w:lang w:bidi="ar-EG"/>
        </w:rPr>
        <w:t xml:space="preserve"> كل النقط</w:t>
      </w:r>
      <w:r>
        <w:rPr>
          <w:rFonts w:ascii="Times New Roman" w:eastAsia="Times New Roman" w:hAnsi="Times New Roman" w:cs="Times New Roman" w:hint="cs"/>
          <w:sz w:val="32"/>
          <w:szCs w:val="32"/>
          <w:rtl/>
          <w:lang w:bidi="ar-EG"/>
        </w:rPr>
        <w:t xml:space="preserve"> , وتعتبر خاصية مميزة لل</w:t>
      </w:r>
      <w:r w:rsidRPr="00B057F7">
        <w:rPr>
          <w:rFonts w:ascii="Times New Roman" w:eastAsia="Times New Roman" w:hAnsi="Times New Roman" w:cs="Times New Roman" w:hint="cs"/>
          <w:sz w:val="32"/>
          <w:szCs w:val="32"/>
          <w:rtl/>
          <w:lang w:bidi="ar-EG"/>
        </w:rPr>
        <w:t>شبكية</w:t>
      </w:r>
      <w:r>
        <w:rPr>
          <w:rFonts w:ascii="Times New Roman" w:eastAsia="Times New Roman" w:hAnsi="Times New Roman" w:cs="Times New Roman" w:hint="cs"/>
          <w:sz w:val="32"/>
          <w:szCs w:val="32"/>
          <w:rtl/>
          <w:lang w:bidi="ar-EG"/>
        </w:rPr>
        <w:t xml:space="preserve"> ,</w:t>
      </w:r>
      <w:r w:rsidRPr="00B057F7">
        <w:rPr>
          <w:rFonts w:ascii="Times New Roman" w:eastAsia="Times New Roman" w:hAnsi="Times New Roman" w:cs="Times New Roman" w:hint="cs"/>
          <w:sz w:val="32"/>
          <w:szCs w:val="32"/>
          <w:rtl/>
          <w:lang w:bidi="ar-EG"/>
        </w:rPr>
        <w:t xml:space="preserve"> ويطلق عل</w:t>
      </w:r>
      <w:r>
        <w:rPr>
          <w:rFonts w:ascii="Times New Roman" w:eastAsia="Times New Roman" w:hAnsi="Times New Roman" w:cs="Times New Roman" w:hint="cs"/>
          <w:sz w:val="32"/>
          <w:szCs w:val="32"/>
          <w:rtl/>
          <w:lang w:bidi="ar-EG"/>
        </w:rPr>
        <w:t xml:space="preserve">يه </w:t>
      </w:r>
      <w:r w:rsidRPr="00B057F7">
        <w:rPr>
          <w:rFonts w:ascii="Times New Roman" w:eastAsia="Times New Roman" w:hAnsi="Times New Roman" w:cs="Times New Roman" w:hint="cs"/>
          <w:sz w:val="32"/>
          <w:szCs w:val="32"/>
          <w:rtl/>
          <w:lang w:bidi="ar-EG"/>
        </w:rPr>
        <w:t>العدد التناسقى</w:t>
      </w:r>
      <w:r>
        <w:rPr>
          <w:rFonts w:ascii="Times New Roman" w:eastAsia="Times New Roman" w:hAnsi="Times New Roman" w:cs="Times New Roman" w:hint="cs"/>
          <w:sz w:val="32"/>
          <w:szCs w:val="32"/>
          <w:rtl/>
          <w:lang w:bidi="ar-EG"/>
        </w:rPr>
        <w:t xml:space="preserve"> , وقيمته</w:t>
      </w:r>
      <w:r w:rsidRPr="00B057F7">
        <w:rPr>
          <w:rFonts w:ascii="Times New Roman" w:eastAsia="Times New Roman" w:hAnsi="Times New Roman" w:cs="Times New Roman" w:hint="cs"/>
          <w:sz w:val="32"/>
          <w:szCs w:val="32"/>
          <w:rtl/>
          <w:lang w:bidi="ar-EG"/>
        </w:rPr>
        <w:t xml:space="preserve"> للشبكية المكعبة البسيطة </w:t>
      </w:r>
      <w:r>
        <w:rPr>
          <w:rFonts w:ascii="Times New Roman" w:eastAsia="Times New Roman" w:hAnsi="Times New Roman" w:cs="Times New Roman" w:hint="cs"/>
          <w:sz w:val="32"/>
          <w:szCs w:val="32"/>
          <w:rtl/>
          <w:lang w:bidi="ar-EG"/>
        </w:rPr>
        <w:t>ت</w:t>
      </w:r>
      <w:r w:rsidRPr="00B057F7">
        <w:rPr>
          <w:rFonts w:ascii="Times New Roman" w:eastAsia="Times New Roman" w:hAnsi="Times New Roman" w:cs="Times New Roman" w:hint="cs"/>
          <w:sz w:val="32"/>
          <w:szCs w:val="32"/>
          <w:rtl/>
          <w:lang w:bidi="ar-EG"/>
        </w:rPr>
        <w:t xml:space="preserve">ساوى </w:t>
      </w:r>
      <w:r w:rsidRPr="0014708C">
        <w:rPr>
          <w:rFonts w:ascii="Times New Roman" w:eastAsia="Times New Roman" w:hAnsi="Times New Roman" w:cs="Times New Roman"/>
          <w:sz w:val="28"/>
          <w:szCs w:val="28"/>
          <w:lang w:bidi="ar-EG"/>
        </w:rPr>
        <w:t>6</w:t>
      </w:r>
      <w:r w:rsidRPr="00B057F7">
        <w:rPr>
          <w:rFonts w:ascii="Times New Roman" w:eastAsia="Times New Roman" w:hAnsi="Times New Roman" w:cs="Times New Roman" w:hint="cs"/>
          <w:sz w:val="32"/>
          <w:szCs w:val="32"/>
          <w:rtl/>
          <w:lang w:bidi="ar-EG"/>
        </w:rPr>
        <w:t xml:space="preserve"> ولل</w:t>
      </w:r>
      <w:r>
        <w:rPr>
          <w:rFonts w:ascii="Times New Roman" w:eastAsia="Times New Roman" w:hAnsi="Times New Roman" w:cs="Times New Roman" w:hint="cs"/>
          <w:sz w:val="32"/>
          <w:szCs w:val="32"/>
          <w:rtl/>
          <w:lang w:bidi="ar-EG"/>
        </w:rPr>
        <w:t>ش</w:t>
      </w:r>
      <w:r w:rsidRPr="00B057F7">
        <w:rPr>
          <w:rFonts w:ascii="Times New Roman" w:eastAsia="Times New Roman" w:hAnsi="Times New Roman" w:cs="Times New Roman" w:hint="cs"/>
          <w:sz w:val="32"/>
          <w:szCs w:val="32"/>
          <w:rtl/>
          <w:lang w:bidi="ar-EG"/>
        </w:rPr>
        <w:t xml:space="preserve">بكية من النوع </w:t>
      </w:r>
      <w:r w:rsidRPr="00B057F7">
        <w:rPr>
          <w:rFonts w:ascii="Times New Roman" w:eastAsia="Times New Roman" w:hAnsi="Times New Roman" w:cs="Times New Roman"/>
          <w:sz w:val="32"/>
          <w:szCs w:val="32"/>
          <w:lang w:bidi="ar-EG"/>
        </w:rPr>
        <w:t xml:space="preserve">  </w:t>
      </w:r>
      <w:r w:rsidRPr="007E053E">
        <w:rPr>
          <w:rFonts w:ascii="Times New Roman" w:eastAsia="Times New Roman" w:hAnsi="Times New Roman" w:cs="Times New Roman"/>
          <w:sz w:val="28"/>
          <w:szCs w:val="28"/>
          <w:lang w:bidi="ar-EG"/>
        </w:rPr>
        <w:t>B.C.C</w:t>
      </w:r>
      <w:r>
        <w:rPr>
          <w:rFonts w:ascii="Times New Roman" w:eastAsia="Times New Roman" w:hAnsi="Times New Roman" w:cs="Times New Roman" w:hint="cs"/>
          <w:sz w:val="32"/>
          <w:szCs w:val="32"/>
          <w:rtl/>
          <w:lang w:bidi="ar-EG"/>
        </w:rPr>
        <w:t xml:space="preserve"> </w:t>
      </w:r>
      <w:r w:rsidR="00403D15">
        <w:rPr>
          <w:rFonts w:ascii="Times New Roman" w:eastAsia="Times New Roman" w:hAnsi="Times New Roman" w:cs="Times New Roman" w:hint="cs"/>
          <w:sz w:val="32"/>
          <w:szCs w:val="32"/>
          <w:rtl/>
          <w:lang w:bidi="ar-EG"/>
        </w:rPr>
        <w:t>ت</w:t>
      </w:r>
      <w:r w:rsidRPr="00B057F7">
        <w:rPr>
          <w:rFonts w:ascii="Times New Roman" w:eastAsia="Times New Roman" w:hAnsi="Times New Roman" w:cs="Times New Roman" w:hint="cs"/>
          <w:sz w:val="32"/>
          <w:szCs w:val="32"/>
          <w:rtl/>
          <w:lang w:bidi="ar-EG"/>
        </w:rPr>
        <w:t xml:space="preserve">ساوى </w:t>
      </w:r>
      <w:r w:rsidRPr="0014708C">
        <w:rPr>
          <w:rFonts w:ascii="Times New Roman" w:eastAsia="Times New Roman" w:hAnsi="Times New Roman" w:cs="Times New Roman"/>
          <w:sz w:val="28"/>
          <w:szCs w:val="28"/>
          <w:lang w:bidi="ar-EG"/>
        </w:rPr>
        <w:t>8</w:t>
      </w:r>
      <w:r w:rsidRPr="0014708C">
        <w:rPr>
          <w:rFonts w:ascii="Times New Roman" w:eastAsia="Times New Roman" w:hAnsi="Times New Roman" w:cs="Times New Roman" w:hint="cs"/>
          <w:sz w:val="28"/>
          <w:szCs w:val="28"/>
          <w:rtl/>
          <w:lang w:bidi="ar-EG"/>
        </w:rPr>
        <w:t xml:space="preserve"> </w:t>
      </w:r>
      <w:r>
        <w:rPr>
          <w:rFonts w:ascii="Times New Roman" w:eastAsia="Times New Roman" w:hAnsi="Times New Roman" w:cs="Times New Roman" w:hint="cs"/>
          <w:sz w:val="32"/>
          <w:szCs w:val="32"/>
          <w:rtl/>
          <w:lang w:bidi="ar-EG"/>
        </w:rPr>
        <w:t>ول</w:t>
      </w:r>
      <w:r w:rsidRPr="00B057F7">
        <w:rPr>
          <w:rFonts w:ascii="Times New Roman" w:eastAsia="Times New Roman" w:hAnsi="Times New Roman" w:cs="Times New Roman" w:hint="cs"/>
          <w:sz w:val="32"/>
          <w:szCs w:val="32"/>
          <w:rtl/>
          <w:lang w:bidi="ar-EG"/>
        </w:rPr>
        <w:t xml:space="preserve">لشبكية </w:t>
      </w:r>
      <w:r w:rsidRPr="007E053E">
        <w:rPr>
          <w:rFonts w:ascii="Times New Roman" w:eastAsia="Times New Roman" w:hAnsi="Times New Roman" w:cs="Times New Roman"/>
          <w:sz w:val="28"/>
          <w:szCs w:val="28"/>
          <w:lang w:bidi="ar-EG"/>
        </w:rPr>
        <w:t>F.C.C</w:t>
      </w:r>
      <w:r w:rsidRPr="00B057F7">
        <w:rPr>
          <w:rFonts w:ascii="Times New Roman" w:eastAsia="Times New Roman" w:hAnsi="Times New Roman" w:cs="Times New Roman" w:hint="cs"/>
          <w:sz w:val="32"/>
          <w:szCs w:val="32"/>
          <w:rtl/>
          <w:lang w:bidi="ar-EG"/>
        </w:rPr>
        <w:t xml:space="preserve"> تساوى </w:t>
      </w:r>
      <w:r w:rsidRPr="0014708C">
        <w:rPr>
          <w:rFonts w:ascii="Times New Roman" w:eastAsia="Times New Roman" w:hAnsi="Times New Roman" w:cs="Times New Roman"/>
          <w:sz w:val="28"/>
          <w:szCs w:val="28"/>
          <w:lang w:bidi="ar-EG"/>
        </w:rPr>
        <w:t>12</w:t>
      </w:r>
      <w:r>
        <w:rPr>
          <w:rFonts w:ascii="Times New Roman" w:eastAsia="Times New Roman" w:hAnsi="Times New Roman" w:cs="Times New Roman" w:hint="cs"/>
          <w:sz w:val="32"/>
          <w:szCs w:val="32"/>
          <w:rtl/>
          <w:lang w:bidi="ar-EG"/>
        </w:rPr>
        <w:t xml:space="preserve"> .</w:t>
      </w:r>
    </w:p>
    <w:p w:rsidR="004C1FD1" w:rsidRPr="00C035C7" w:rsidRDefault="004C1FD1" w:rsidP="00627606">
      <w:pPr>
        <w:pStyle w:val="ListParagraph"/>
        <w:tabs>
          <w:tab w:val="center" w:pos="5179"/>
          <w:tab w:val="left" w:pos="5798"/>
          <w:tab w:val="left" w:pos="6945"/>
        </w:tabs>
        <w:spacing w:after="0" w:line="360" w:lineRule="auto"/>
        <w:ind w:left="0"/>
        <w:jc w:val="center"/>
        <w:rPr>
          <w:sz w:val="24"/>
          <w:szCs w:val="24"/>
          <w:rtl/>
        </w:rPr>
      </w:pPr>
      <w:r w:rsidRPr="00C035C7">
        <w:rPr>
          <w:rFonts w:ascii="Times New Roman" w:eastAsia="Times New Roman" w:hAnsi="Times New Roman" w:cs="Times New Roman" w:hint="cs"/>
          <w:sz w:val="24"/>
          <w:szCs w:val="24"/>
          <w:rtl/>
          <w:lang w:bidi="ar-EG"/>
        </w:rPr>
        <w:t xml:space="preserve">جدول </w:t>
      </w:r>
      <w:r w:rsidR="00E51379" w:rsidRPr="00C035C7">
        <w:rPr>
          <w:rFonts w:ascii="Times New Roman" w:eastAsia="Times New Roman" w:hAnsi="Times New Roman" w:cs="Times New Roman"/>
          <w:sz w:val="24"/>
          <w:szCs w:val="24"/>
          <w:lang w:bidi="ar-EG"/>
        </w:rPr>
        <w:t>(</w:t>
      </w:r>
      <w:r w:rsidR="00B24603">
        <w:rPr>
          <w:rFonts w:ascii="Times New Roman" w:eastAsia="Times New Roman" w:hAnsi="Times New Roman" w:cs="Times New Roman"/>
          <w:sz w:val="24"/>
          <w:szCs w:val="24"/>
          <w:lang w:bidi="ar-EG"/>
        </w:rPr>
        <w:t>2-</w:t>
      </w:r>
      <w:r w:rsidR="00E51379" w:rsidRPr="00C035C7">
        <w:rPr>
          <w:rFonts w:ascii="Times New Roman" w:eastAsia="Times New Roman" w:hAnsi="Times New Roman" w:cs="Times New Roman"/>
          <w:sz w:val="24"/>
          <w:szCs w:val="24"/>
          <w:lang w:bidi="ar-EG"/>
        </w:rPr>
        <w:t>3)</w:t>
      </w:r>
      <w:r w:rsidR="00580F07" w:rsidRPr="00C035C7">
        <w:rPr>
          <w:rFonts w:hint="cs"/>
          <w:sz w:val="24"/>
          <w:szCs w:val="24"/>
          <w:rtl/>
        </w:rPr>
        <w:t xml:space="preserve"> : بعض العناصر ذات التركيب البللوري </w:t>
      </w:r>
      <w:r w:rsidR="00580F07" w:rsidRPr="00C035C7">
        <w:rPr>
          <w:rFonts w:asciiTheme="majorBidi" w:hAnsiTheme="majorBidi" w:cstheme="majorBidi"/>
          <w:b/>
          <w:bCs/>
          <w:sz w:val="24"/>
          <w:szCs w:val="24"/>
        </w:rPr>
        <w:t>B.C.C</w:t>
      </w:r>
      <w:r w:rsidR="00580F07" w:rsidRPr="00C035C7">
        <w:rPr>
          <w:rFonts w:hint="cs"/>
          <w:sz w:val="24"/>
          <w:szCs w:val="24"/>
          <w:rtl/>
        </w:rPr>
        <w:t xml:space="preserve"> أو </w:t>
      </w:r>
      <w:r w:rsidR="00580F07" w:rsidRPr="00C035C7">
        <w:rPr>
          <w:rFonts w:asciiTheme="majorBidi" w:hAnsiTheme="majorBidi" w:cstheme="majorBidi"/>
          <w:b/>
          <w:bCs/>
          <w:sz w:val="24"/>
          <w:szCs w:val="24"/>
        </w:rPr>
        <w:t>F.C.C</w:t>
      </w:r>
    </w:p>
    <w:tbl>
      <w:tblPr>
        <w:bidiVisual/>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805"/>
        <w:gridCol w:w="1119"/>
        <w:gridCol w:w="806"/>
        <w:gridCol w:w="745"/>
        <w:gridCol w:w="806"/>
        <w:gridCol w:w="745"/>
        <w:gridCol w:w="806"/>
      </w:tblGrid>
      <w:tr w:rsidR="004C1FD1" w:rsidRPr="00B057F7" w:rsidTr="00342C80">
        <w:trPr>
          <w:trHeight w:val="491"/>
        </w:trPr>
        <w:tc>
          <w:tcPr>
            <w:tcW w:w="4528" w:type="dxa"/>
            <w:gridSpan w:val="4"/>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Pr>
            </w:pPr>
            <w:r w:rsidRPr="00B24603">
              <w:rPr>
                <w:rFonts w:asciiTheme="majorBidi" w:hAnsiTheme="majorBidi" w:cstheme="majorBidi"/>
                <w:b/>
                <w:bCs/>
                <w:sz w:val="18"/>
                <w:szCs w:val="18"/>
                <w:rtl/>
              </w:rPr>
              <w:t xml:space="preserve">عناصر ذات شبكية من النوع </w:t>
            </w:r>
            <w:r w:rsidRPr="00B24603">
              <w:rPr>
                <w:rFonts w:asciiTheme="majorBidi" w:hAnsiTheme="majorBidi" w:cstheme="majorBidi"/>
                <w:b/>
                <w:bCs/>
                <w:sz w:val="18"/>
                <w:szCs w:val="18"/>
              </w:rPr>
              <w:t>B.C.C</w:t>
            </w:r>
          </w:p>
        </w:tc>
        <w:tc>
          <w:tcPr>
            <w:tcW w:w="4038" w:type="dxa"/>
            <w:gridSpan w:val="4"/>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Pr>
            </w:pPr>
            <w:r w:rsidRPr="00B24603">
              <w:rPr>
                <w:rFonts w:asciiTheme="majorBidi" w:hAnsiTheme="majorBidi" w:cstheme="majorBidi"/>
                <w:b/>
                <w:bCs/>
                <w:sz w:val="18"/>
                <w:szCs w:val="18"/>
                <w:rtl/>
              </w:rPr>
              <w:t xml:space="preserve">عناصر ذات شبكية من النوع </w:t>
            </w:r>
            <w:r w:rsidRPr="00B24603">
              <w:rPr>
                <w:rFonts w:asciiTheme="majorBidi" w:hAnsiTheme="majorBidi" w:cstheme="majorBidi"/>
                <w:b/>
                <w:bCs/>
                <w:sz w:val="18"/>
                <w:szCs w:val="18"/>
              </w:rPr>
              <w:t>F.C.C</w:t>
            </w:r>
          </w:p>
        </w:tc>
      </w:tr>
      <w:tr w:rsidR="003208C0" w:rsidRPr="00B057F7" w:rsidTr="00421C09">
        <w:trPr>
          <w:trHeight w:val="542"/>
        </w:trPr>
        <w:tc>
          <w:tcPr>
            <w:tcW w:w="1170" w:type="dxa"/>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rPr>
            </w:pPr>
            <w:r w:rsidRPr="00B24603">
              <w:rPr>
                <w:rFonts w:asciiTheme="majorBidi" w:hAnsiTheme="majorBidi" w:cstheme="majorBidi"/>
                <w:b/>
                <w:bCs/>
                <w:sz w:val="18"/>
                <w:szCs w:val="18"/>
              </w:rPr>
              <w:t>a(</w:t>
            </w:r>
            <m:oMath>
              <m:r>
                <w:rPr>
                  <w:rFonts w:ascii="Cambria Math" w:hAnsi="Cambria Math" w:cs="Cambria Math" w:hint="cs"/>
                  <w:sz w:val="18"/>
                  <w:szCs w:val="18"/>
                  <w:rtl/>
                </w:rPr>
                <m:t>Å</m:t>
              </m:r>
            </m:oMath>
            <w:r w:rsidRPr="00B24603">
              <w:rPr>
                <w:rFonts w:asciiTheme="majorBidi" w:hAnsiTheme="majorBidi" w:cstheme="majorBidi"/>
                <w:b/>
                <w:bCs/>
                <w:sz w:val="18"/>
                <w:szCs w:val="18"/>
              </w:rPr>
              <w:t>)</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rPr>
            </w:pPr>
            <w:r w:rsidRPr="00B24603">
              <w:rPr>
                <w:rFonts w:asciiTheme="majorBidi" w:hAnsiTheme="majorBidi" w:cstheme="majorBidi"/>
                <w:b/>
                <w:bCs/>
                <w:sz w:val="18"/>
                <w:szCs w:val="18"/>
                <w:rtl/>
                <w:lang w:bidi="ar-EG"/>
              </w:rPr>
              <w:t>العنصر</w:t>
            </w:r>
          </w:p>
        </w:tc>
        <w:tc>
          <w:tcPr>
            <w:tcW w:w="1312" w:type="dxa"/>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rPr>
            </w:pPr>
            <w:r w:rsidRPr="00B24603">
              <w:rPr>
                <w:rFonts w:asciiTheme="majorBidi" w:hAnsiTheme="majorBidi" w:cstheme="majorBidi"/>
                <w:b/>
                <w:bCs/>
                <w:sz w:val="18"/>
                <w:szCs w:val="18"/>
              </w:rPr>
              <w:t>a(</w:t>
            </w:r>
            <m:oMath>
              <m:r>
                <w:rPr>
                  <w:rFonts w:ascii="Cambria Math" w:hAnsi="Cambria Math" w:cs="Cambria Math" w:hint="cs"/>
                  <w:sz w:val="18"/>
                  <w:szCs w:val="18"/>
                  <w:rtl/>
                </w:rPr>
                <m:t>Å</m:t>
              </m:r>
            </m:oMath>
            <w:r w:rsidRPr="00B24603">
              <w:rPr>
                <w:rFonts w:asciiTheme="majorBidi" w:hAnsiTheme="majorBidi" w:cstheme="majorBidi"/>
                <w:b/>
                <w:bCs/>
                <w:sz w:val="18"/>
                <w:szCs w:val="18"/>
              </w:rPr>
              <w:t>)</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lang w:bidi="ar-EG"/>
              </w:rPr>
            </w:pPr>
            <w:r w:rsidRPr="00B24603">
              <w:rPr>
                <w:rFonts w:asciiTheme="majorBidi" w:hAnsiTheme="majorBidi" w:cstheme="majorBidi"/>
                <w:b/>
                <w:bCs/>
                <w:sz w:val="18"/>
                <w:szCs w:val="18"/>
                <w:rtl/>
                <w:lang w:bidi="ar-EG"/>
              </w:rPr>
              <w:t>العنصر</w:t>
            </w:r>
          </w:p>
        </w:tc>
        <w:tc>
          <w:tcPr>
            <w:tcW w:w="996" w:type="dxa"/>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lang w:bidi="ar-EG"/>
              </w:rPr>
            </w:pPr>
            <w:r w:rsidRPr="00B24603">
              <w:rPr>
                <w:rFonts w:asciiTheme="majorBidi" w:hAnsiTheme="majorBidi" w:cstheme="majorBidi"/>
                <w:b/>
                <w:bCs/>
                <w:sz w:val="18"/>
                <w:szCs w:val="18"/>
              </w:rPr>
              <w:t>a(</w:t>
            </w:r>
            <m:oMath>
              <m:r>
                <w:rPr>
                  <w:rFonts w:ascii="Cambria Math" w:hAnsi="Cambria Math" w:cs="Cambria Math" w:hint="cs"/>
                  <w:sz w:val="18"/>
                  <w:szCs w:val="18"/>
                  <w:rtl/>
                </w:rPr>
                <m:t>Å</m:t>
              </m:r>
            </m:oMath>
            <w:r w:rsidRPr="00B24603">
              <w:rPr>
                <w:rFonts w:asciiTheme="majorBidi" w:hAnsiTheme="majorBidi" w:cstheme="majorBidi"/>
                <w:b/>
                <w:bCs/>
                <w:sz w:val="18"/>
                <w:szCs w:val="18"/>
              </w:rPr>
              <w:t>)</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rPr>
            </w:pPr>
            <w:r w:rsidRPr="00B24603">
              <w:rPr>
                <w:rFonts w:asciiTheme="majorBidi" w:hAnsiTheme="majorBidi" w:cstheme="majorBidi"/>
                <w:b/>
                <w:bCs/>
                <w:sz w:val="18"/>
                <w:szCs w:val="18"/>
                <w:rtl/>
                <w:lang w:bidi="ar-EG"/>
              </w:rPr>
              <w:t>العنصر</w:t>
            </w:r>
          </w:p>
        </w:tc>
        <w:tc>
          <w:tcPr>
            <w:tcW w:w="996" w:type="dxa"/>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Pr>
            </w:pPr>
            <w:r w:rsidRPr="00B24603">
              <w:rPr>
                <w:rFonts w:asciiTheme="majorBidi" w:hAnsiTheme="majorBidi" w:cstheme="majorBidi"/>
                <w:b/>
                <w:bCs/>
                <w:sz w:val="18"/>
                <w:szCs w:val="18"/>
              </w:rPr>
              <w:t>a(</w:t>
            </w:r>
            <m:oMath>
              <m:r>
                <w:rPr>
                  <w:rFonts w:ascii="Cambria Math" w:hAnsi="Cambria Math" w:cs="Cambria Math" w:hint="cs"/>
                  <w:sz w:val="18"/>
                  <w:szCs w:val="18"/>
                  <w:rtl/>
                </w:rPr>
                <m:t>Å</m:t>
              </m:r>
            </m:oMath>
            <w:r w:rsidRPr="00B24603">
              <w:rPr>
                <w:rFonts w:asciiTheme="majorBidi" w:hAnsiTheme="majorBidi" w:cstheme="majorBidi"/>
                <w:b/>
                <w:bCs/>
                <w:sz w:val="18"/>
                <w:szCs w:val="18"/>
              </w:rPr>
              <w:t>)</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b/>
                <w:bCs/>
                <w:sz w:val="18"/>
                <w:szCs w:val="18"/>
                <w:rtl/>
              </w:rPr>
            </w:pPr>
            <w:r w:rsidRPr="00B24603">
              <w:rPr>
                <w:rFonts w:asciiTheme="majorBidi" w:hAnsiTheme="majorBidi" w:cstheme="majorBidi"/>
                <w:b/>
                <w:bCs/>
                <w:sz w:val="18"/>
                <w:szCs w:val="18"/>
                <w:rtl/>
                <w:lang w:bidi="ar-EG"/>
              </w:rPr>
              <w:t>العنصر</w:t>
            </w:r>
          </w:p>
        </w:tc>
      </w:tr>
      <w:tr w:rsidR="003208C0" w:rsidRPr="00B057F7" w:rsidTr="00421C09">
        <w:tc>
          <w:tcPr>
            <w:tcW w:w="1170" w:type="dxa"/>
            <w:vAlign w:val="center"/>
          </w:tcPr>
          <w:p w:rsidR="004C1FD1" w:rsidRPr="00B24603"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lang w:bidi="ar-EG"/>
              </w:rPr>
            </w:pPr>
            <w:r w:rsidRPr="00B24603">
              <w:rPr>
                <w:rFonts w:asciiTheme="majorBidi" w:hAnsiTheme="majorBidi" w:cstheme="majorBidi"/>
                <w:sz w:val="18"/>
                <w:szCs w:val="18"/>
                <w:lang w:bidi="ar-EG"/>
              </w:rPr>
              <w:t>4.23</w:t>
            </w:r>
            <w:r w:rsidR="004C1FD1" w:rsidRPr="00B24603">
              <w:rPr>
                <w:rFonts w:asciiTheme="majorBidi" w:hAnsiTheme="majorBidi" w:cstheme="majorBidi"/>
                <w:sz w:val="18"/>
                <w:szCs w:val="18"/>
                <w:lang w:bidi="ar-EG"/>
              </w:rPr>
              <w:t>(5K)</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Na</w:t>
            </w:r>
          </w:p>
        </w:tc>
        <w:tc>
          <w:tcPr>
            <w:tcW w:w="1312"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B24603">
              <w:rPr>
                <w:rFonts w:asciiTheme="majorBidi" w:hAnsiTheme="majorBidi" w:cstheme="majorBidi"/>
                <w:sz w:val="18"/>
                <w:szCs w:val="18"/>
              </w:rPr>
              <w:t>5.2</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Ba</w:t>
            </w:r>
          </w:p>
        </w:tc>
        <w:tc>
          <w:tcPr>
            <w:tcW w:w="996"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B24603">
              <w:rPr>
                <w:rFonts w:asciiTheme="majorBidi" w:hAnsiTheme="majorBidi" w:cstheme="majorBidi"/>
                <w:sz w:val="18"/>
                <w:szCs w:val="18"/>
              </w:rPr>
              <w:t>3.92</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Pt</w:t>
            </w:r>
          </w:p>
        </w:tc>
        <w:tc>
          <w:tcPr>
            <w:tcW w:w="996"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Pr>
            </w:pPr>
            <w:r w:rsidRPr="00B24603">
              <w:rPr>
                <w:rFonts w:asciiTheme="majorBidi" w:hAnsiTheme="majorBidi" w:cstheme="majorBidi"/>
                <w:sz w:val="18"/>
                <w:szCs w:val="18"/>
              </w:rPr>
              <w:t>4.09</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Pr>
            </w:pPr>
            <w:r w:rsidRPr="00B24603">
              <w:rPr>
                <w:rFonts w:asciiTheme="majorBidi" w:hAnsiTheme="majorBidi" w:cstheme="majorBidi"/>
                <w:sz w:val="18"/>
                <w:szCs w:val="18"/>
              </w:rPr>
              <w:t>Ag</w:t>
            </w:r>
          </w:p>
        </w:tc>
      </w:tr>
      <w:tr w:rsidR="003208C0" w:rsidRPr="00B057F7" w:rsidTr="00421C09">
        <w:tc>
          <w:tcPr>
            <w:tcW w:w="1170" w:type="dxa"/>
            <w:vAlign w:val="center"/>
          </w:tcPr>
          <w:p w:rsidR="004C1FD1" w:rsidRPr="00B24603"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B24603">
              <w:rPr>
                <w:rFonts w:asciiTheme="majorBidi" w:hAnsiTheme="majorBidi" w:cstheme="majorBidi"/>
                <w:sz w:val="18"/>
                <w:szCs w:val="18"/>
              </w:rPr>
              <w:t>4.30</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Nb</w:t>
            </w:r>
          </w:p>
        </w:tc>
        <w:tc>
          <w:tcPr>
            <w:tcW w:w="1312"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B24603">
              <w:rPr>
                <w:rFonts w:asciiTheme="majorBidi" w:hAnsiTheme="majorBidi" w:cstheme="majorBidi"/>
                <w:sz w:val="18"/>
                <w:szCs w:val="18"/>
              </w:rPr>
              <w:t>2.88</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Cr</w:t>
            </w:r>
          </w:p>
        </w:tc>
        <w:tc>
          <w:tcPr>
            <w:tcW w:w="996"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rPr>
              <w:t>5.30</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La</w:t>
            </w:r>
          </w:p>
        </w:tc>
        <w:tc>
          <w:tcPr>
            <w:tcW w:w="996" w:type="dxa"/>
            <w:vAlign w:val="center"/>
          </w:tcPr>
          <w:p w:rsidR="004C1FD1" w:rsidRPr="00B24603"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B24603">
              <w:rPr>
                <w:rFonts w:asciiTheme="majorBidi" w:hAnsiTheme="majorBidi" w:cstheme="majorBidi"/>
                <w:sz w:val="18"/>
                <w:szCs w:val="18"/>
              </w:rPr>
              <w:t>4.05</w:t>
            </w:r>
          </w:p>
        </w:tc>
        <w:tc>
          <w:tcPr>
            <w:tcW w:w="1023" w:type="dxa"/>
            <w:shd w:val="pct12" w:color="auto" w:fill="auto"/>
            <w:vAlign w:val="center"/>
          </w:tcPr>
          <w:p w:rsidR="004C1FD1" w:rsidRPr="00B24603"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B24603">
              <w:rPr>
                <w:rFonts w:asciiTheme="majorBidi" w:hAnsiTheme="majorBidi" w:cstheme="majorBidi"/>
                <w:sz w:val="18"/>
                <w:szCs w:val="18"/>
                <w:lang w:bidi="ar-EG"/>
              </w:rPr>
              <w:t>Al</w:t>
            </w:r>
          </w:p>
        </w:tc>
      </w:tr>
      <w:tr w:rsidR="003208C0" w:rsidRPr="00B057F7" w:rsidTr="00421C09">
        <w:tc>
          <w:tcPr>
            <w:tcW w:w="1170"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lang w:bidi="ar-EG"/>
              </w:rPr>
            </w:pPr>
            <w:r w:rsidRPr="0077015A">
              <w:rPr>
                <w:rFonts w:asciiTheme="majorBidi" w:hAnsiTheme="majorBidi" w:cstheme="majorBidi"/>
                <w:sz w:val="18"/>
                <w:szCs w:val="18"/>
                <w:lang w:bidi="ar-EG"/>
              </w:rPr>
              <w:t>5.59</w:t>
            </w:r>
            <w:r w:rsidR="004C1FD1" w:rsidRPr="0077015A">
              <w:rPr>
                <w:rFonts w:asciiTheme="majorBidi" w:hAnsiTheme="majorBidi" w:cstheme="majorBidi"/>
                <w:sz w:val="18"/>
                <w:szCs w:val="18"/>
                <w:lang w:bidi="ar-EG"/>
              </w:rPr>
              <w:t>(5K)</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Rb</w:t>
            </w:r>
          </w:p>
        </w:tc>
        <w:tc>
          <w:tcPr>
            <w:tcW w:w="1312" w:type="dxa"/>
            <w:vAlign w:val="center"/>
          </w:tcPr>
          <w:p w:rsidR="004C1FD1" w:rsidRPr="0077015A" w:rsidRDefault="002473C8" w:rsidP="00CF7AC2">
            <w:pPr>
              <w:pStyle w:val="ListParagraph"/>
              <w:tabs>
                <w:tab w:val="center" w:pos="5179"/>
                <w:tab w:val="left" w:pos="5798"/>
                <w:tab w:val="left" w:pos="6945"/>
              </w:tabs>
              <w:bidi w:val="0"/>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6.</w:t>
            </w:r>
            <w:r w:rsidR="004C1FD1" w:rsidRPr="0077015A">
              <w:rPr>
                <w:rFonts w:asciiTheme="majorBidi" w:hAnsiTheme="majorBidi" w:cstheme="majorBidi"/>
                <w:sz w:val="18"/>
                <w:szCs w:val="18"/>
                <w:lang w:bidi="ar-EG"/>
              </w:rPr>
              <w:t>(78</w:t>
            </w:r>
            <w:r w:rsidRPr="0077015A">
              <w:rPr>
                <w:rFonts w:asciiTheme="majorBidi" w:hAnsiTheme="majorBidi" w:cstheme="majorBidi"/>
                <w:sz w:val="18"/>
                <w:szCs w:val="18"/>
                <w:lang w:bidi="ar-EG"/>
              </w:rPr>
              <w:t>K</w:t>
            </w:r>
            <w:r w:rsidR="004C1FD1" w:rsidRPr="0077015A">
              <w:rPr>
                <w:rFonts w:asciiTheme="majorBidi" w:hAnsiTheme="majorBidi" w:cstheme="majorBidi"/>
                <w:sz w:val="18"/>
                <w:szCs w:val="18"/>
                <w:lang w:bidi="ar-EG"/>
              </w:rPr>
              <w:t>)</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Cs</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6.08</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Sr</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4.08</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Au</w:t>
            </w:r>
          </w:p>
        </w:tc>
      </w:tr>
      <w:tr w:rsidR="003208C0" w:rsidRPr="00B057F7" w:rsidTr="00421C09">
        <w:tc>
          <w:tcPr>
            <w:tcW w:w="1170"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3.31</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Ta</w:t>
            </w:r>
          </w:p>
        </w:tc>
        <w:tc>
          <w:tcPr>
            <w:tcW w:w="1312"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lang w:bidi="ar-EG"/>
              </w:rPr>
            </w:pPr>
            <w:r w:rsidRPr="0077015A">
              <w:rPr>
                <w:rFonts w:asciiTheme="majorBidi" w:hAnsiTheme="majorBidi" w:cstheme="majorBidi"/>
                <w:sz w:val="18"/>
                <w:szCs w:val="18"/>
                <w:lang w:bidi="ar-EG"/>
              </w:rPr>
              <w:t>2.87</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Fe</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3.52</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Ni</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5.58</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Ca</w:t>
            </w:r>
          </w:p>
        </w:tc>
      </w:tr>
      <w:tr w:rsidR="003208C0" w:rsidRPr="00B057F7" w:rsidTr="00421C09">
        <w:tc>
          <w:tcPr>
            <w:tcW w:w="1170"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3.88</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Tl</w:t>
            </w:r>
          </w:p>
        </w:tc>
        <w:tc>
          <w:tcPr>
            <w:tcW w:w="1312" w:type="dxa"/>
            <w:vAlign w:val="center"/>
          </w:tcPr>
          <w:p w:rsidR="004C1FD1" w:rsidRPr="0077015A" w:rsidRDefault="002473C8" w:rsidP="00CF7AC2">
            <w:pPr>
              <w:pStyle w:val="ListParagraph"/>
              <w:tabs>
                <w:tab w:val="center" w:pos="5179"/>
                <w:tab w:val="left" w:pos="5798"/>
                <w:tab w:val="left" w:pos="6945"/>
              </w:tabs>
              <w:bidi w:val="0"/>
              <w:spacing w:after="0" w:line="360" w:lineRule="auto"/>
              <w:ind w:left="0"/>
              <w:jc w:val="center"/>
              <w:rPr>
                <w:rFonts w:asciiTheme="majorBidi" w:hAnsiTheme="majorBidi" w:cstheme="majorBidi"/>
                <w:sz w:val="18"/>
                <w:szCs w:val="18"/>
              </w:rPr>
            </w:pPr>
            <w:r w:rsidRPr="0077015A">
              <w:rPr>
                <w:rFonts w:asciiTheme="majorBidi" w:hAnsiTheme="majorBidi" w:cstheme="majorBidi"/>
                <w:sz w:val="18"/>
                <w:szCs w:val="18"/>
              </w:rPr>
              <w:t>5.23</w:t>
            </w:r>
            <w:r w:rsidR="004C1FD1" w:rsidRPr="0077015A">
              <w:rPr>
                <w:rFonts w:asciiTheme="majorBidi" w:hAnsiTheme="majorBidi" w:cstheme="majorBidi"/>
                <w:sz w:val="18"/>
                <w:szCs w:val="18"/>
              </w:rPr>
              <w:t>(5</w:t>
            </w:r>
            <w:r w:rsidRPr="0077015A">
              <w:rPr>
                <w:rFonts w:asciiTheme="majorBidi" w:hAnsiTheme="majorBidi" w:cstheme="majorBidi"/>
                <w:sz w:val="18"/>
                <w:szCs w:val="18"/>
              </w:rPr>
              <w:t>K</w:t>
            </w:r>
            <w:r w:rsidR="004C1FD1" w:rsidRPr="0077015A">
              <w:rPr>
                <w:rFonts w:asciiTheme="majorBidi" w:hAnsiTheme="majorBidi" w:cstheme="majorBidi"/>
                <w:sz w:val="18"/>
                <w:szCs w:val="18"/>
              </w:rPr>
              <w:t>)</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K</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4.95</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pb</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5.16</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Ce</w:t>
            </w:r>
          </w:p>
        </w:tc>
      </w:tr>
      <w:tr w:rsidR="003208C0" w:rsidRPr="00B057F7" w:rsidTr="00421C09">
        <w:tc>
          <w:tcPr>
            <w:tcW w:w="1170"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lang w:bidi="ar-EG"/>
              </w:rPr>
            </w:pPr>
            <w:r w:rsidRPr="0077015A">
              <w:rPr>
                <w:rFonts w:asciiTheme="majorBidi" w:hAnsiTheme="majorBidi" w:cstheme="majorBidi"/>
                <w:sz w:val="18"/>
                <w:szCs w:val="18"/>
              </w:rPr>
              <w:t>3.02</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V</w:t>
            </w:r>
          </w:p>
        </w:tc>
        <w:tc>
          <w:tcPr>
            <w:tcW w:w="1312" w:type="dxa"/>
            <w:vAlign w:val="center"/>
          </w:tcPr>
          <w:p w:rsidR="004C1FD1" w:rsidRPr="0077015A" w:rsidRDefault="002473C8" w:rsidP="00CF7AC2">
            <w:pPr>
              <w:pStyle w:val="ListParagraph"/>
              <w:tabs>
                <w:tab w:val="center" w:pos="5179"/>
                <w:tab w:val="left" w:pos="5798"/>
                <w:tab w:val="left" w:pos="6945"/>
              </w:tabs>
              <w:bidi w:val="0"/>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3.49</w:t>
            </w:r>
            <w:r w:rsidR="004C1FD1" w:rsidRPr="0077015A">
              <w:rPr>
                <w:rFonts w:asciiTheme="majorBidi" w:hAnsiTheme="majorBidi" w:cstheme="majorBidi"/>
                <w:sz w:val="18"/>
                <w:szCs w:val="18"/>
                <w:lang w:bidi="ar-EG"/>
              </w:rPr>
              <w:t>(78</w:t>
            </w:r>
            <w:r w:rsidRPr="0077015A">
              <w:rPr>
                <w:rFonts w:asciiTheme="majorBidi" w:hAnsiTheme="majorBidi" w:cstheme="majorBidi"/>
                <w:sz w:val="18"/>
                <w:szCs w:val="18"/>
                <w:lang w:bidi="ar-EG"/>
              </w:rPr>
              <w:t>K</w:t>
            </w:r>
            <w:r w:rsidR="004C1FD1" w:rsidRPr="0077015A">
              <w:rPr>
                <w:rFonts w:asciiTheme="majorBidi" w:hAnsiTheme="majorBidi" w:cstheme="majorBidi"/>
                <w:sz w:val="18"/>
                <w:szCs w:val="18"/>
                <w:lang w:bidi="ar-EG"/>
              </w:rPr>
              <w:t>)</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Li</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3.89</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Pd</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3.61</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Cu</w:t>
            </w:r>
          </w:p>
        </w:tc>
      </w:tr>
      <w:tr w:rsidR="003208C0" w:rsidRPr="00B057F7" w:rsidTr="00421C09">
        <w:tc>
          <w:tcPr>
            <w:tcW w:w="1170"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3.16</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W</w:t>
            </w:r>
          </w:p>
        </w:tc>
        <w:tc>
          <w:tcPr>
            <w:tcW w:w="1312" w:type="dxa"/>
            <w:vAlign w:val="center"/>
          </w:tcPr>
          <w:p w:rsidR="004C1FD1" w:rsidRPr="0077015A" w:rsidRDefault="002473C8"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lang w:bidi="ar-EG"/>
              </w:rPr>
            </w:pPr>
            <w:r w:rsidRPr="0077015A">
              <w:rPr>
                <w:rFonts w:asciiTheme="majorBidi" w:hAnsiTheme="majorBidi" w:cstheme="majorBidi"/>
                <w:sz w:val="18"/>
                <w:szCs w:val="18"/>
                <w:lang w:bidi="ar-EG"/>
              </w:rPr>
              <w:t>3.15</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Mo</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5.16</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Pr</w:t>
            </w:r>
          </w:p>
        </w:tc>
        <w:tc>
          <w:tcPr>
            <w:tcW w:w="996" w:type="dxa"/>
            <w:vAlign w:val="center"/>
          </w:tcPr>
          <w:p w:rsidR="004C1FD1" w:rsidRPr="0077015A" w:rsidRDefault="00E51379"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rtl/>
              </w:rPr>
            </w:pPr>
            <w:r w:rsidRPr="0077015A">
              <w:rPr>
                <w:rFonts w:asciiTheme="majorBidi" w:hAnsiTheme="majorBidi" w:cstheme="majorBidi"/>
                <w:sz w:val="18"/>
                <w:szCs w:val="18"/>
              </w:rPr>
              <w:t>3.84</w:t>
            </w:r>
          </w:p>
        </w:tc>
        <w:tc>
          <w:tcPr>
            <w:tcW w:w="1023" w:type="dxa"/>
            <w:shd w:val="pct12" w:color="auto" w:fill="auto"/>
            <w:vAlign w:val="center"/>
          </w:tcPr>
          <w:p w:rsidR="004C1FD1" w:rsidRPr="0077015A" w:rsidRDefault="004C1FD1" w:rsidP="00CF7AC2">
            <w:pPr>
              <w:pStyle w:val="ListParagraph"/>
              <w:tabs>
                <w:tab w:val="center" w:pos="5179"/>
                <w:tab w:val="left" w:pos="5798"/>
                <w:tab w:val="left" w:pos="6945"/>
              </w:tabs>
              <w:spacing w:after="0" w:line="360" w:lineRule="auto"/>
              <w:ind w:left="0"/>
              <w:jc w:val="center"/>
              <w:rPr>
                <w:rFonts w:asciiTheme="majorBidi" w:hAnsiTheme="majorBidi" w:cstheme="majorBidi"/>
                <w:sz w:val="18"/>
                <w:szCs w:val="18"/>
                <w:lang w:bidi="ar-EG"/>
              </w:rPr>
            </w:pPr>
            <w:r w:rsidRPr="0077015A">
              <w:rPr>
                <w:rFonts w:asciiTheme="majorBidi" w:hAnsiTheme="majorBidi" w:cstheme="majorBidi"/>
                <w:sz w:val="18"/>
                <w:szCs w:val="18"/>
                <w:lang w:bidi="ar-EG"/>
              </w:rPr>
              <w:t>Ir</w:t>
            </w:r>
          </w:p>
        </w:tc>
      </w:tr>
    </w:tbl>
    <w:p w:rsidR="004C1FD1" w:rsidRPr="007E053E" w:rsidRDefault="004C1FD1" w:rsidP="009B7142">
      <w:pPr>
        <w:pStyle w:val="ListParagraph"/>
        <w:numPr>
          <w:ilvl w:val="0"/>
          <w:numId w:val="60"/>
        </w:numPr>
        <w:tabs>
          <w:tab w:val="center" w:pos="5179"/>
          <w:tab w:val="left" w:pos="5798"/>
          <w:tab w:val="left" w:pos="6945"/>
        </w:tabs>
        <w:spacing w:after="0" w:line="360" w:lineRule="auto"/>
        <w:jc w:val="both"/>
        <w:rPr>
          <w:b/>
          <w:bCs/>
          <w:sz w:val="32"/>
          <w:szCs w:val="32"/>
          <w:rtl/>
        </w:rPr>
      </w:pPr>
      <w:r w:rsidRPr="000949B8">
        <w:rPr>
          <w:rFonts w:ascii="Times New Roman" w:eastAsia="Times New Roman" w:hAnsi="Times New Roman" w:cs="Times New Roman" w:hint="cs"/>
          <w:b/>
          <w:bCs/>
          <w:sz w:val="28"/>
          <w:szCs w:val="28"/>
          <w:rtl/>
          <w:lang w:bidi="ar-EG"/>
        </w:rPr>
        <w:t>الخلية الأولية</w:t>
      </w:r>
      <w:r w:rsidR="00412A3E">
        <w:rPr>
          <w:rFonts w:ascii="Times New Roman" w:eastAsia="Times New Roman" w:hAnsi="Times New Roman" w:cs="Times New Roman" w:hint="cs"/>
          <w:b/>
          <w:bCs/>
          <w:sz w:val="32"/>
          <w:szCs w:val="32"/>
          <w:rtl/>
          <w:lang w:bidi="ar-EG"/>
        </w:rPr>
        <w:t xml:space="preserve"> </w:t>
      </w:r>
      <w:r w:rsidR="00BF508A" w:rsidRPr="007E053E">
        <w:rPr>
          <w:rFonts w:ascii="Times New Roman" w:eastAsia="Times New Roman" w:hAnsi="Times New Roman" w:cs="Times New Roman"/>
          <w:b/>
          <w:bCs/>
          <w:sz w:val="28"/>
          <w:szCs w:val="28"/>
          <w:lang w:bidi="ar-EG"/>
        </w:rPr>
        <w:t>primitive</w:t>
      </w:r>
      <w:r w:rsidRPr="007E053E">
        <w:rPr>
          <w:rFonts w:ascii="Times New Roman" w:eastAsia="Times New Roman" w:hAnsi="Times New Roman" w:cs="Times New Roman"/>
          <w:b/>
          <w:bCs/>
          <w:sz w:val="28"/>
          <w:szCs w:val="28"/>
          <w:lang w:bidi="ar-EG"/>
        </w:rPr>
        <w:t xml:space="preserve"> cell</w:t>
      </w:r>
      <w:r w:rsidR="00CF7AC2">
        <w:rPr>
          <w:rFonts w:hint="cs"/>
          <w:b/>
          <w:bCs/>
          <w:sz w:val="32"/>
          <w:szCs w:val="32"/>
          <w:rtl/>
        </w:rPr>
        <w:t xml:space="preserve"> </w:t>
      </w:r>
    </w:p>
    <w:p w:rsidR="00BE03AE" w:rsidRDefault="00BF508A" w:rsidP="00CE5EF4">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hint="cs"/>
          <w:sz w:val="32"/>
          <w:szCs w:val="32"/>
          <w:rtl/>
          <w:lang w:bidi="ar-EG"/>
        </w:rPr>
        <w:t xml:space="preserve">           تعرف الخلية الأولية</w:t>
      </w:r>
      <w:r w:rsidR="00412A3E">
        <w:rPr>
          <w:rFonts w:ascii="Times New Roman" w:eastAsia="Times New Roman" w:hAnsi="Times New Roman" w:cs="Times New Roman" w:hint="cs"/>
          <w:sz w:val="32"/>
          <w:szCs w:val="32"/>
          <w:rtl/>
          <w:lang w:bidi="ar-EG"/>
        </w:rPr>
        <w:t xml:space="preserve"> </w:t>
      </w:r>
      <w:r>
        <w:rPr>
          <w:rFonts w:ascii="Times New Roman" w:eastAsia="Times New Roman" w:hAnsi="Times New Roman" w:cs="Times New Roman" w:hint="cs"/>
          <w:sz w:val="32"/>
          <w:szCs w:val="32"/>
          <w:rtl/>
          <w:lang w:bidi="ar-EG"/>
        </w:rPr>
        <w:t>بأنها أ</w:t>
      </w:r>
      <w:r w:rsidR="004C1FD1" w:rsidRPr="00B057F7">
        <w:rPr>
          <w:rFonts w:ascii="Times New Roman" w:eastAsia="Times New Roman" w:hAnsi="Times New Roman" w:cs="Times New Roman" w:hint="cs"/>
          <w:sz w:val="32"/>
          <w:szCs w:val="32"/>
          <w:rtl/>
          <w:lang w:bidi="ar-EG"/>
        </w:rPr>
        <w:t>صغر حجم فراغى</w:t>
      </w:r>
      <w:r w:rsidR="003B3368">
        <w:rPr>
          <w:rFonts w:ascii="Times New Roman" w:eastAsia="Times New Roman" w:hAnsi="Times New Roman" w:cs="Times New Roman" w:hint="cs"/>
          <w:sz w:val="32"/>
          <w:szCs w:val="32"/>
          <w:rtl/>
          <w:lang w:bidi="ar-EG"/>
        </w:rPr>
        <w:t xml:space="preserve"> </w:t>
      </w:r>
      <w:r w:rsidR="003B3368" w:rsidRPr="00026497">
        <w:rPr>
          <w:rFonts w:asciiTheme="majorBidi" w:eastAsia="Times New Roman" w:hAnsiTheme="majorBidi" w:cstheme="majorBidi"/>
          <w:i/>
          <w:iCs/>
          <w:sz w:val="28"/>
          <w:szCs w:val="28"/>
        </w:rPr>
        <w:t>V</w:t>
      </w:r>
      <w:r w:rsidR="004C1FD1" w:rsidRPr="00B057F7">
        <w:rPr>
          <w:rFonts w:ascii="Times New Roman" w:eastAsia="Times New Roman" w:hAnsi="Times New Roman" w:cs="Times New Roman" w:hint="cs"/>
          <w:sz w:val="32"/>
          <w:szCs w:val="32"/>
          <w:rtl/>
          <w:lang w:bidi="ar-EG"/>
        </w:rPr>
        <w:t xml:space="preserve"> من الشبكية البللورية الذى لو طب</w:t>
      </w:r>
      <w:r>
        <w:rPr>
          <w:rFonts w:ascii="Times New Roman" w:eastAsia="Times New Roman" w:hAnsi="Times New Roman" w:cs="Times New Roman" w:hint="cs"/>
          <w:sz w:val="32"/>
          <w:szCs w:val="32"/>
          <w:rtl/>
          <w:lang w:bidi="ar-EG"/>
        </w:rPr>
        <w:t>قت  عليه كل عمليات ال</w:t>
      </w:r>
      <w:r w:rsidR="007E053E">
        <w:rPr>
          <w:rFonts w:ascii="Times New Roman" w:eastAsia="Times New Roman" w:hAnsi="Times New Roman" w:cs="Times New Roman"/>
          <w:sz w:val="32"/>
          <w:szCs w:val="32"/>
          <w:rtl/>
          <w:lang w:bidi="ar-EG"/>
        </w:rPr>
        <w:t>إ</w:t>
      </w:r>
      <w:r>
        <w:rPr>
          <w:rFonts w:ascii="Times New Roman" w:eastAsia="Times New Roman" w:hAnsi="Times New Roman" w:cs="Times New Roman" w:hint="cs"/>
          <w:sz w:val="32"/>
          <w:szCs w:val="32"/>
          <w:rtl/>
          <w:lang w:bidi="ar-EG"/>
        </w:rPr>
        <w:t>نتقال الممكنة ل</w:t>
      </w:r>
      <w:r w:rsidR="0010178A">
        <w:rPr>
          <w:rFonts w:ascii="Times New Roman" w:eastAsia="Times New Roman" w:hAnsi="Times New Roman" w:cs="Times New Roman" w:hint="cs"/>
          <w:sz w:val="32"/>
          <w:szCs w:val="32"/>
          <w:rtl/>
          <w:lang w:bidi="ar-EG"/>
        </w:rPr>
        <w:t>ا</w:t>
      </w:r>
      <w:r w:rsidR="004C1FD1" w:rsidRPr="00B057F7">
        <w:rPr>
          <w:rFonts w:ascii="Times New Roman" w:eastAsia="Times New Roman" w:hAnsi="Times New Roman" w:cs="Times New Roman" w:hint="cs"/>
          <w:sz w:val="32"/>
          <w:szCs w:val="32"/>
          <w:rtl/>
          <w:lang w:bidi="ar-EG"/>
        </w:rPr>
        <w:t>متل</w:t>
      </w:r>
      <w:r w:rsidR="0014708C">
        <w:rPr>
          <w:rFonts w:ascii="Times New Roman" w:eastAsia="Times New Roman" w:hAnsi="Times New Roman" w:cs="Times New Roman" w:hint="cs"/>
          <w:sz w:val="32"/>
          <w:szCs w:val="32"/>
          <w:rtl/>
          <w:lang w:bidi="ar-EG"/>
        </w:rPr>
        <w:t>أ</w:t>
      </w:r>
      <w:r w:rsidR="004C1FD1" w:rsidRPr="00B057F7">
        <w:rPr>
          <w:rFonts w:ascii="Times New Roman" w:eastAsia="Times New Roman" w:hAnsi="Times New Roman" w:cs="Times New Roman" w:hint="cs"/>
          <w:sz w:val="32"/>
          <w:szCs w:val="32"/>
          <w:rtl/>
          <w:lang w:bidi="ar-EG"/>
        </w:rPr>
        <w:t xml:space="preserve"> كل فراغ ا</w:t>
      </w:r>
      <w:r>
        <w:rPr>
          <w:rFonts w:ascii="Times New Roman" w:eastAsia="Times New Roman" w:hAnsi="Times New Roman" w:cs="Times New Roman" w:hint="cs"/>
          <w:sz w:val="32"/>
          <w:szCs w:val="32"/>
          <w:rtl/>
          <w:lang w:bidi="ar-EG"/>
        </w:rPr>
        <w:t xml:space="preserve">لشبكية دون حدوث تداخل أو دون ترك فراغات </w:t>
      </w:r>
      <w:r w:rsidR="004C1FD1" w:rsidRPr="00B057F7">
        <w:rPr>
          <w:rFonts w:ascii="Times New Roman" w:eastAsia="Times New Roman" w:hAnsi="Times New Roman" w:cs="Times New Roman" w:hint="cs"/>
          <w:sz w:val="32"/>
          <w:szCs w:val="32"/>
          <w:rtl/>
          <w:lang w:bidi="ar-EG"/>
        </w:rPr>
        <w:t>بينية. و</w:t>
      </w:r>
      <w:r>
        <w:rPr>
          <w:rFonts w:ascii="Times New Roman" w:eastAsia="Times New Roman" w:hAnsi="Times New Roman" w:cs="Times New Roman" w:hint="cs"/>
          <w:sz w:val="32"/>
          <w:szCs w:val="32"/>
          <w:rtl/>
          <w:lang w:bidi="ar-EG"/>
        </w:rPr>
        <w:t xml:space="preserve">يمكن </w:t>
      </w:r>
      <w:r>
        <w:rPr>
          <w:rFonts w:ascii="Times New Roman" w:eastAsia="Times New Roman" w:hAnsi="Times New Roman" w:cs="Times New Roman"/>
          <w:sz w:val="32"/>
          <w:szCs w:val="32"/>
          <w:rtl/>
          <w:lang w:bidi="ar-EG"/>
        </w:rPr>
        <w:t>ﺇ</w:t>
      </w:r>
      <w:r w:rsidR="004C1FD1" w:rsidRPr="00B057F7">
        <w:rPr>
          <w:rFonts w:ascii="Times New Roman" w:eastAsia="Times New Roman" w:hAnsi="Times New Roman" w:cs="Times New Roman" w:hint="cs"/>
          <w:sz w:val="32"/>
          <w:szCs w:val="32"/>
          <w:rtl/>
          <w:lang w:bidi="ar-EG"/>
        </w:rPr>
        <w:t xml:space="preserve">ختيار </w:t>
      </w:r>
      <w:r w:rsidR="0010178A">
        <w:rPr>
          <w:rFonts w:ascii="Times New Roman" w:eastAsia="Times New Roman" w:hAnsi="Times New Roman" w:cs="Times New Roman" w:hint="cs"/>
          <w:sz w:val="32"/>
          <w:szCs w:val="32"/>
          <w:rtl/>
          <w:lang w:bidi="ar-EG"/>
        </w:rPr>
        <w:t xml:space="preserve">هذه </w:t>
      </w:r>
      <w:r w:rsidR="004C1FD1" w:rsidRPr="00B057F7">
        <w:rPr>
          <w:rFonts w:ascii="Times New Roman" w:eastAsia="Times New Roman" w:hAnsi="Times New Roman" w:cs="Times New Roman" w:hint="cs"/>
          <w:sz w:val="32"/>
          <w:szCs w:val="32"/>
          <w:rtl/>
          <w:lang w:bidi="ar-EG"/>
        </w:rPr>
        <w:t>الخلية بطرق عدة</w:t>
      </w:r>
      <w:r>
        <w:rPr>
          <w:rFonts w:ascii="Times New Roman" w:eastAsia="Times New Roman" w:hAnsi="Times New Roman" w:cs="Times New Roman" w:hint="cs"/>
          <w:sz w:val="32"/>
          <w:szCs w:val="32"/>
          <w:rtl/>
          <w:lang w:bidi="ar-EG"/>
        </w:rPr>
        <w:t xml:space="preserve"> , </w:t>
      </w:r>
      <w:r w:rsidR="004C1FD1" w:rsidRPr="00B057F7">
        <w:rPr>
          <w:rFonts w:ascii="Times New Roman" w:eastAsia="Times New Roman" w:hAnsi="Times New Roman" w:cs="Times New Roman" w:hint="cs"/>
          <w:sz w:val="32"/>
          <w:szCs w:val="32"/>
          <w:rtl/>
          <w:lang w:bidi="ar-EG"/>
        </w:rPr>
        <w:t>كما يتضح من شكل</w:t>
      </w:r>
      <w:r>
        <w:rPr>
          <w:rFonts w:ascii="Times New Roman" w:eastAsia="Times New Roman" w:hAnsi="Times New Roman" w:cs="Times New Roman" w:hint="cs"/>
          <w:sz w:val="32"/>
          <w:szCs w:val="32"/>
          <w:rtl/>
          <w:lang w:bidi="ar-EG"/>
        </w:rPr>
        <w:t>(</w:t>
      </w:r>
      <w:r w:rsidR="00360348">
        <w:rPr>
          <w:rFonts w:asciiTheme="majorBidi" w:eastAsia="Times New Roman" w:hAnsiTheme="majorBidi" w:cstheme="majorBidi"/>
          <w:sz w:val="28"/>
          <w:szCs w:val="28"/>
          <w:lang w:bidi="ar-EG"/>
        </w:rPr>
        <w:t>2-</w:t>
      </w:r>
      <w:r w:rsidRPr="00947425">
        <w:rPr>
          <w:rFonts w:asciiTheme="majorBidi" w:eastAsia="Times New Roman" w:hAnsiTheme="majorBidi" w:cstheme="majorBidi"/>
          <w:sz w:val="28"/>
          <w:szCs w:val="28"/>
          <w:lang w:bidi="ar-EG"/>
        </w:rPr>
        <w:t>1</w:t>
      </w:r>
      <w:r w:rsidR="00092D5C">
        <w:rPr>
          <w:rFonts w:asciiTheme="majorBidi" w:eastAsia="Times New Roman" w:hAnsiTheme="majorBidi" w:cstheme="majorBidi"/>
          <w:sz w:val="28"/>
          <w:szCs w:val="28"/>
          <w:lang w:bidi="ar-EG"/>
        </w:rPr>
        <w:t>6</w:t>
      </w:r>
      <w:r>
        <w:rPr>
          <w:rFonts w:ascii="Times New Roman" w:eastAsia="Times New Roman" w:hAnsi="Times New Roman" w:cs="Times New Roman" w:hint="cs"/>
          <w:sz w:val="32"/>
          <w:szCs w:val="32"/>
          <w:rtl/>
          <w:lang w:bidi="ar-EG"/>
        </w:rPr>
        <w:t xml:space="preserve">) . </w:t>
      </w:r>
      <w:r w:rsidR="00CE16DE" w:rsidRPr="00B057F7">
        <w:rPr>
          <w:rFonts w:eastAsia="Times New Roman" w:hint="cs"/>
          <w:sz w:val="32"/>
          <w:szCs w:val="32"/>
          <w:rtl/>
        </w:rPr>
        <w:t>و</w:t>
      </w:r>
      <w:r w:rsidR="0014708C">
        <w:rPr>
          <w:rFonts w:eastAsia="Times New Roman" w:hint="cs"/>
          <w:sz w:val="32"/>
          <w:szCs w:val="32"/>
          <w:rtl/>
        </w:rPr>
        <w:t xml:space="preserve">تحتوي </w:t>
      </w:r>
      <w:r w:rsidR="00CE16DE" w:rsidRPr="00B057F7">
        <w:rPr>
          <w:rFonts w:eastAsia="Times New Roman" w:hint="cs"/>
          <w:sz w:val="32"/>
          <w:szCs w:val="32"/>
          <w:rtl/>
        </w:rPr>
        <w:t>الخلية ا</w:t>
      </w:r>
      <w:r w:rsidR="00CE16DE">
        <w:rPr>
          <w:rFonts w:eastAsia="Times New Roman" w:hint="cs"/>
          <w:sz w:val="32"/>
          <w:szCs w:val="32"/>
          <w:rtl/>
        </w:rPr>
        <w:t>لأ</w:t>
      </w:r>
      <w:r w:rsidR="00CE16DE" w:rsidRPr="00B057F7">
        <w:rPr>
          <w:rFonts w:eastAsia="Times New Roman" w:hint="cs"/>
          <w:sz w:val="32"/>
          <w:szCs w:val="32"/>
          <w:rtl/>
        </w:rPr>
        <w:t>ولية</w:t>
      </w:r>
      <w:r w:rsidR="0010178A">
        <w:rPr>
          <w:rFonts w:eastAsia="Times New Roman" w:hint="cs"/>
          <w:sz w:val="32"/>
          <w:szCs w:val="32"/>
          <w:rtl/>
        </w:rPr>
        <w:t xml:space="preserve"> </w:t>
      </w:r>
      <w:r w:rsidR="00CE16DE" w:rsidRPr="00B057F7">
        <w:rPr>
          <w:rFonts w:eastAsia="Times New Roman" w:hint="cs"/>
          <w:sz w:val="32"/>
          <w:szCs w:val="32"/>
          <w:rtl/>
        </w:rPr>
        <w:t xml:space="preserve">على نقطة واحدة (وذلك </w:t>
      </w:r>
      <w:r w:rsidR="00CE16DE">
        <w:rPr>
          <w:rFonts w:eastAsia="Times New Roman"/>
          <w:sz w:val="32"/>
          <w:szCs w:val="32"/>
          <w:rtl/>
        </w:rPr>
        <w:t>إ</w:t>
      </w:r>
      <w:r w:rsidR="00CE16DE" w:rsidRPr="00B057F7">
        <w:rPr>
          <w:rFonts w:eastAsia="Times New Roman" w:hint="cs"/>
          <w:sz w:val="32"/>
          <w:szCs w:val="32"/>
          <w:rtl/>
        </w:rPr>
        <w:t xml:space="preserve">ذا </w:t>
      </w:r>
      <w:r w:rsidR="00CE16DE">
        <w:rPr>
          <w:rFonts w:eastAsia="Times New Roman"/>
          <w:sz w:val="32"/>
          <w:szCs w:val="32"/>
          <w:rtl/>
        </w:rPr>
        <w:t>إ</w:t>
      </w:r>
      <w:r w:rsidR="00CE16DE" w:rsidRPr="00B057F7">
        <w:rPr>
          <w:rFonts w:eastAsia="Times New Roman" w:hint="cs"/>
          <w:sz w:val="32"/>
          <w:szCs w:val="32"/>
          <w:rtl/>
        </w:rPr>
        <w:t>ختيرت بحيث لا تحوى نقطا على السطح)</w:t>
      </w:r>
      <w:r w:rsidR="00CE16DE">
        <w:rPr>
          <w:rFonts w:eastAsia="Times New Roman" w:hint="cs"/>
          <w:sz w:val="32"/>
          <w:szCs w:val="32"/>
          <w:rtl/>
        </w:rPr>
        <w:t xml:space="preserve"> ,</w:t>
      </w:r>
      <w:r w:rsidR="00CE16DE" w:rsidRPr="00B057F7">
        <w:rPr>
          <w:rFonts w:eastAsia="Times New Roman" w:hint="cs"/>
          <w:sz w:val="32"/>
          <w:szCs w:val="32"/>
          <w:rtl/>
        </w:rPr>
        <w:t xml:space="preserve"> وبالتالى ف</w:t>
      </w:r>
      <w:r w:rsidR="00CE16DE">
        <w:rPr>
          <w:rFonts w:eastAsia="Times New Roman"/>
          <w:sz w:val="32"/>
          <w:szCs w:val="32"/>
          <w:rtl/>
        </w:rPr>
        <w:t>إ</w:t>
      </w:r>
      <w:r w:rsidR="00CE16DE" w:rsidRPr="00B057F7">
        <w:rPr>
          <w:rFonts w:eastAsia="Times New Roman" w:hint="cs"/>
          <w:sz w:val="32"/>
          <w:szCs w:val="32"/>
          <w:rtl/>
        </w:rPr>
        <w:t xml:space="preserve">ذا كانت </w:t>
      </w:r>
      <m:oMath>
        <m:r>
          <m:rPr>
            <m:sty m:val="p"/>
          </m:rPr>
          <w:rPr>
            <w:rFonts w:ascii="Cambria Math" w:eastAsia="Times New Roman" w:hAnsi="Cambria Math"/>
            <w:sz w:val="32"/>
            <w:szCs w:val="32"/>
          </w:rPr>
          <m:t>n</m:t>
        </m:r>
      </m:oMath>
      <w:r w:rsidR="00CE16DE" w:rsidRPr="00B057F7">
        <w:rPr>
          <w:rFonts w:eastAsia="Times New Roman" w:hint="cs"/>
          <w:sz w:val="32"/>
          <w:szCs w:val="32"/>
          <w:rtl/>
        </w:rPr>
        <w:t xml:space="preserve"> هى كثافة نقط الشبكية</w:t>
      </w:r>
      <w:r w:rsidR="00CE16DE">
        <w:rPr>
          <w:rFonts w:eastAsia="Times New Roman" w:hint="cs"/>
          <w:sz w:val="32"/>
          <w:szCs w:val="32"/>
          <w:rtl/>
        </w:rPr>
        <w:t xml:space="preserve"> (عدد النقط في وحدة الحجوم) </w:t>
      </w:r>
      <w:r w:rsidR="00CE16DE" w:rsidRPr="00B057F7">
        <w:rPr>
          <w:rFonts w:eastAsia="Times New Roman" w:hint="cs"/>
          <w:sz w:val="32"/>
          <w:szCs w:val="32"/>
          <w:rtl/>
        </w:rPr>
        <w:t>فان</w:t>
      </w:r>
      <w:r w:rsidR="00CE16DE" w:rsidRPr="004634C1">
        <w:rPr>
          <w:rFonts w:asciiTheme="majorBidi" w:eastAsia="Times New Roman" w:hAnsiTheme="majorBidi" w:cstheme="majorBidi"/>
          <w:sz w:val="32"/>
          <w:szCs w:val="32"/>
          <w:rtl/>
        </w:rPr>
        <w:t xml:space="preserve"> </w:t>
      </w:r>
      <m:oMath>
        <m:r>
          <w:rPr>
            <w:rFonts w:ascii="Cambria Math" w:eastAsia="Times New Roman" w:hAnsi="Cambria Math" w:cstheme="majorBidi"/>
            <w:sz w:val="24"/>
            <w:szCs w:val="24"/>
          </w:rPr>
          <m:t xml:space="preserve">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V</m:t>
            </m:r>
          </m:den>
        </m:f>
        <m:r>
          <w:rPr>
            <w:rFonts w:ascii="Cambria Math" w:eastAsia="Times New Roman" w:hAnsi="Cambria Math" w:cstheme="majorBidi"/>
            <w:sz w:val="24"/>
            <w:szCs w:val="24"/>
          </w:rPr>
          <m:t>=n=const.</m:t>
        </m:r>
      </m:oMath>
      <w:r w:rsidR="00CE16DE">
        <w:rPr>
          <w:rFonts w:eastAsia="Times New Roman" w:hint="cs"/>
          <w:sz w:val="32"/>
          <w:szCs w:val="32"/>
          <w:rtl/>
        </w:rPr>
        <w:t xml:space="preserve"> , أي أن</w:t>
      </w:r>
      <w:r w:rsidR="00CE5EF4">
        <w:rPr>
          <w:rFonts w:eastAsia="Times New Roman" w:hint="cs"/>
          <w:sz w:val="32"/>
          <w:szCs w:val="32"/>
          <w:rtl/>
        </w:rPr>
        <w:t xml:space="preserve"> </w:t>
      </w:r>
      <w:r w:rsidR="00026497">
        <w:rPr>
          <w:rFonts w:eastAsia="Times New Roman"/>
          <w:sz w:val="32"/>
          <w:szCs w:val="32"/>
        </w:rPr>
        <w:t xml:space="preserve"> </w:t>
      </w:r>
      <m:oMath>
        <m:r>
          <w:rPr>
            <w:rFonts w:ascii="Cambria Math" w:eastAsia="Times New Roman" w:hAnsi="Cambria Math"/>
            <w:sz w:val="24"/>
            <w:szCs w:val="24"/>
          </w:rPr>
          <m:t>V=const.</m:t>
        </m:r>
      </m:oMath>
      <w:r w:rsidR="00CE16DE">
        <w:rPr>
          <w:rFonts w:eastAsia="Times New Roman" w:hint="cs"/>
          <w:sz w:val="32"/>
          <w:szCs w:val="32"/>
          <w:rtl/>
        </w:rPr>
        <w:t xml:space="preserve"> </w:t>
      </w:r>
      <w:r w:rsidR="002B1175">
        <w:rPr>
          <w:rFonts w:eastAsia="Times New Roman" w:hint="cs"/>
          <w:sz w:val="32"/>
          <w:szCs w:val="32"/>
          <w:rtl/>
        </w:rPr>
        <w:t xml:space="preserve">, </w:t>
      </w:r>
      <w:r w:rsidR="00026497">
        <w:rPr>
          <w:rFonts w:eastAsia="Times New Roman" w:hint="cs"/>
          <w:sz w:val="32"/>
          <w:szCs w:val="32"/>
          <w:rtl/>
        </w:rPr>
        <w:t xml:space="preserve">وهذا يعني أن </w:t>
      </w:r>
      <w:r w:rsidR="00CE16DE">
        <w:rPr>
          <w:rFonts w:eastAsia="Times New Roman" w:hint="cs"/>
          <w:sz w:val="32"/>
          <w:szCs w:val="32"/>
          <w:rtl/>
        </w:rPr>
        <w:t>حجم الخلية الأولية ثابت</w:t>
      </w:r>
      <w:r w:rsidR="002B73A9">
        <w:rPr>
          <w:rFonts w:ascii="Times New Roman" w:eastAsia="Times New Roman" w:hAnsi="Times New Roman" w:cs="Times New Roman" w:hint="cs"/>
          <w:sz w:val="32"/>
          <w:szCs w:val="32"/>
          <w:rtl/>
          <w:lang w:bidi="ar-EG"/>
        </w:rPr>
        <w:t xml:space="preserve"> </w:t>
      </w:r>
      <w:r w:rsidR="00BE03AE">
        <w:rPr>
          <w:rFonts w:ascii="Times New Roman" w:eastAsia="Times New Roman" w:hAnsi="Times New Roman" w:cs="Times New Roman" w:hint="cs"/>
          <w:sz w:val="32"/>
          <w:szCs w:val="32"/>
          <w:rtl/>
          <w:lang w:bidi="ar-EG"/>
        </w:rPr>
        <w:t>و</w:t>
      </w:r>
      <w:r w:rsidR="00BE03AE" w:rsidRPr="00B057F7">
        <w:rPr>
          <w:rFonts w:ascii="Times New Roman" w:eastAsia="Times New Roman" w:hAnsi="Times New Roman" w:cs="Times New Roman" w:hint="cs"/>
          <w:sz w:val="32"/>
          <w:szCs w:val="32"/>
          <w:rtl/>
          <w:lang w:bidi="ar-EG"/>
        </w:rPr>
        <w:t xml:space="preserve">لا يتوقف على طريقة </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ختيارها </w:t>
      </w:r>
      <w:r w:rsidR="00BE03AE">
        <w:rPr>
          <w:rFonts w:ascii="Times New Roman" w:eastAsia="Times New Roman" w:hAnsi="Times New Roman" w:cs="Times New Roman" w:hint="cs"/>
          <w:sz w:val="32"/>
          <w:szCs w:val="32"/>
          <w:rtl/>
          <w:lang w:bidi="ar-EG"/>
        </w:rPr>
        <w:t>.</w:t>
      </w:r>
      <w:r w:rsidR="00BE03AE" w:rsidRPr="00B057F7">
        <w:rPr>
          <w:rFonts w:ascii="Times New Roman" w:eastAsia="Times New Roman" w:hAnsi="Times New Roman" w:cs="Times New Roman" w:hint="cs"/>
          <w:sz w:val="32"/>
          <w:szCs w:val="32"/>
          <w:rtl/>
          <w:lang w:bidi="ar-EG"/>
        </w:rPr>
        <w:t xml:space="preserve"> ف</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ذا </w:t>
      </w:r>
      <w:r w:rsidR="00BE03AE">
        <w:rPr>
          <w:rFonts w:ascii="Times New Roman" w:eastAsia="Times New Roman" w:hAnsi="Times New Roman" w:cs="Times New Roman" w:hint="cs"/>
          <w:sz w:val="32"/>
          <w:szCs w:val="32"/>
          <w:rtl/>
          <w:lang w:bidi="ar-EG"/>
        </w:rPr>
        <w:t xml:space="preserve">اختيرت </w:t>
      </w:r>
      <w:r w:rsidR="00BE03AE" w:rsidRPr="00B057F7">
        <w:rPr>
          <w:rFonts w:ascii="Times New Roman" w:eastAsia="Times New Roman" w:hAnsi="Times New Roman" w:cs="Times New Roman" w:hint="cs"/>
          <w:sz w:val="32"/>
          <w:szCs w:val="32"/>
          <w:rtl/>
          <w:lang w:bidi="ar-EG"/>
        </w:rPr>
        <w:t xml:space="preserve">خليتان </w:t>
      </w:r>
      <w:r w:rsidR="00BE03AE">
        <w:rPr>
          <w:rFonts w:ascii="Times New Roman" w:eastAsia="Times New Roman" w:hAnsi="Times New Roman" w:cs="Times New Roman" w:hint="cs"/>
          <w:sz w:val="32"/>
          <w:szCs w:val="32"/>
          <w:rtl/>
          <w:lang w:bidi="ar-EG"/>
        </w:rPr>
        <w:t xml:space="preserve">بطريقتين مختلفتين , </w:t>
      </w:r>
      <w:r w:rsidR="00BE03AE" w:rsidRPr="00B057F7">
        <w:rPr>
          <w:rFonts w:ascii="Times New Roman" w:eastAsia="Times New Roman" w:hAnsi="Times New Roman" w:cs="Times New Roman" w:hint="cs"/>
          <w:sz w:val="32"/>
          <w:szCs w:val="32"/>
          <w:rtl/>
          <w:lang w:bidi="ar-EG"/>
        </w:rPr>
        <w:t>ف</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نه يمكن </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ثبات </w:t>
      </w:r>
      <w:r w:rsidR="00BE03AE">
        <w:rPr>
          <w:rFonts w:ascii="Times New Roman" w:eastAsia="Times New Roman" w:hAnsi="Times New Roman" w:cs="Times New Roman" w:hint="cs"/>
          <w:sz w:val="32"/>
          <w:szCs w:val="32"/>
          <w:rtl/>
          <w:lang w:bidi="ar-EG"/>
        </w:rPr>
        <w:t>أ</w:t>
      </w:r>
      <w:r w:rsidR="00BE03AE" w:rsidRPr="00B057F7">
        <w:rPr>
          <w:rFonts w:ascii="Times New Roman" w:eastAsia="Times New Roman" w:hAnsi="Times New Roman" w:cs="Times New Roman" w:hint="cs"/>
          <w:sz w:val="32"/>
          <w:szCs w:val="32"/>
          <w:rtl/>
          <w:lang w:bidi="ar-EG"/>
        </w:rPr>
        <w:t>ن حجم</w:t>
      </w:r>
      <w:r w:rsidR="00BE03AE">
        <w:rPr>
          <w:rFonts w:ascii="Times New Roman" w:eastAsia="Times New Roman" w:hAnsi="Times New Roman" w:cs="Times New Roman" w:hint="cs"/>
          <w:sz w:val="32"/>
          <w:szCs w:val="32"/>
          <w:rtl/>
          <w:lang w:bidi="ar-EG"/>
        </w:rPr>
        <w:t>ي</w:t>
      </w:r>
      <w:r w:rsidR="00BE03AE" w:rsidRPr="00B057F7">
        <w:rPr>
          <w:rFonts w:ascii="Times New Roman" w:eastAsia="Times New Roman" w:hAnsi="Times New Roman" w:cs="Times New Roman" w:hint="cs"/>
          <w:sz w:val="32"/>
          <w:szCs w:val="32"/>
          <w:rtl/>
          <w:lang w:bidi="ar-EG"/>
        </w:rPr>
        <w:t xml:space="preserve">هما </w:t>
      </w:r>
      <w:r w:rsidR="00BE03AE" w:rsidRPr="00B057F7">
        <w:rPr>
          <w:rFonts w:ascii="Times New Roman" w:eastAsia="Times New Roman" w:hAnsi="Times New Roman" w:cs="Times New Roman" w:hint="cs"/>
          <w:sz w:val="32"/>
          <w:szCs w:val="32"/>
          <w:rtl/>
          <w:lang w:bidi="ar-EG"/>
        </w:rPr>
        <w:lastRenderedPageBreak/>
        <w:t>متساويان</w:t>
      </w:r>
      <w:r w:rsidR="00BE03AE">
        <w:rPr>
          <w:rFonts w:ascii="Times New Roman" w:eastAsia="Times New Roman" w:hAnsi="Times New Roman" w:cs="Times New Roman" w:hint="cs"/>
          <w:sz w:val="32"/>
          <w:szCs w:val="32"/>
          <w:rtl/>
          <w:lang w:bidi="ar-EG"/>
        </w:rPr>
        <w:t xml:space="preserve"> , وذلك بتقسيم </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حداهما </w:t>
      </w:r>
      <w:r w:rsidR="0010178A">
        <w:rPr>
          <w:rFonts w:ascii="Times New Roman" w:eastAsia="Times New Roman" w:hAnsi="Times New Roman" w:cs="Times New Roman" w:hint="cs"/>
          <w:sz w:val="32"/>
          <w:szCs w:val="32"/>
          <w:rtl/>
          <w:lang w:bidi="ar-EG"/>
        </w:rPr>
        <w:t>إ</w:t>
      </w:r>
      <w:r w:rsidR="00BE03AE" w:rsidRPr="00B057F7">
        <w:rPr>
          <w:rFonts w:ascii="Times New Roman" w:eastAsia="Times New Roman" w:hAnsi="Times New Roman" w:cs="Times New Roman" w:hint="cs"/>
          <w:sz w:val="32"/>
          <w:szCs w:val="32"/>
          <w:rtl/>
          <w:lang w:bidi="ar-EG"/>
        </w:rPr>
        <w:t xml:space="preserve">لى اجزاء </w:t>
      </w:r>
      <w:r w:rsidR="00BE03AE">
        <w:rPr>
          <w:rFonts w:ascii="Times New Roman" w:eastAsia="Times New Roman" w:hAnsi="Times New Roman" w:cs="Times New Roman" w:hint="cs"/>
          <w:sz w:val="32"/>
          <w:szCs w:val="32"/>
          <w:rtl/>
          <w:lang w:bidi="ar-EG"/>
        </w:rPr>
        <w:t xml:space="preserve">, </w:t>
      </w:r>
      <w:r w:rsidR="00BE03AE" w:rsidRPr="00B057F7">
        <w:rPr>
          <w:rFonts w:ascii="Times New Roman" w:eastAsia="Times New Roman" w:hAnsi="Times New Roman" w:cs="Times New Roman" w:hint="cs"/>
          <w:sz w:val="32"/>
          <w:szCs w:val="32"/>
          <w:rtl/>
          <w:lang w:bidi="ar-EG"/>
        </w:rPr>
        <w:t>ثم ب</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 xml:space="preserve">زاحة كل جزء منها فى </w:t>
      </w:r>
      <w:r w:rsidR="00BE03AE">
        <w:rPr>
          <w:rFonts w:ascii="Times New Roman" w:eastAsia="Times New Roman" w:hAnsi="Times New Roman" w:cs="Times New Roman"/>
          <w:sz w:val="32"/>
          <w:szCs w:val="32"/>
          <w:rtl/>
          <w:lang w:bidi="ar-EG"/>
        </w:rPr>
        <w:t>إ</w:t>
      </w:r>
      <w:r w:rsidR="00BE03AE" w:rsidRPr="00B057F7">
        <w:rPr>
          <w:rFonts w:ascii="Times New Roman" w:eastAsia="Times New Roman" w:hAnsi="Times New Roman" w:cs="Times New Roman" w:hint="cs"/>
          <w:sz w:val="32"/>
          <w:szCs w:val="32"/>
          <w:rtl/>
          <w:lang w:bidi="ar-EG"/>
        </w:rPr>
        <w:t>تجاه المتجه ا</w:t>
      </w:r>
      <w:r w:rsidR="00BE03AE">
        <w:rPr>
          <w:rFonts w:ascii="Times New Roman" w:eastAsia="Times New Roman" w:hAnsi="Times New Roman" w:cs="Times New Roman" w:hint="cs"/>
          <w:sz w:val="32"/>
          <w:szCs w:val="32"/>
          <w:rtl/>
          <w:lang w:bidi="ar-EG"/>
        </w:rPr>
        <w:t>لأ</w:t>
      </w:r>
      <w:r w:rsidR="00BE03AE" w:rsidRPr="00B057F7">
        <w:rPr>
          <w:rFonts w:ascii="Times New Roman" w:eastAsia="Times New Roman" w:hAnsi="Times New Roman" w:cs="Times New Roman" w:hint="cs"/>
          <w:sz w:val="32"/>
          <w:szCs w:val="32"/>
          <w:rtl/>
          <w:lang w:bidi="ar-EG"/>
        </w:rPr>
        <w:t xml:space="preserve">ساسى </w:t>
      </w:r>
      <w:r w:rsidR="00BE03AE">
        <w:rPr>
          <w:rFonts w:ascii="Times New Roman" w:eastAsia="Times New Roman" w:hAnsi="Times New Roman" w:cs="Times New Roman" w:hint="cs"/>
          <w:sz w:val="32"/>
          <w:szCs w:val="32"/>
          <w:rtl/>
          <w:lang w:bidi="ar-EG"/>
        </w:rPr>
        <w:t>المقابل</w:t>
      </w:r>
      <w:r w:rsidR="00BE03AE" w:rsidRPr="00B057F7">
        <w:rPr>
          <w:rFonts w:ascii="Times New Roman" w:eastAsia="Times New Roman" w:hAnsi="Times New Roman" w:cs="Times New Roman" w:hint="cs"/>
          <w:sz w:val="32"/>
          <w:szCs w:val="32"/>
          <w:rtl/>
          <w:lang w:bidi="ar-EG"/>
        </w:rPr>
        <w:t xml:space="preserve"> يمكن</w:t>
      </w:r>
      <w:r w:rsidR="00403D15">
        <w:rPr>
          <w:rFonts w:ascii="Times New Roman" w:eastAsia="Times New Roman" w:hAnsi="Times New Roman" w:cs="Times New Roman" w:hint="cs"/>
          <w:sz w:val="32"/>
          <w:szCs w:val="32"/>
          <w:rtl/>
          <w:lang w:bidi="ar-EG"/>
        </w:rPr>
        <w:t>نا</w:t>
      </w:r>
      <w:r w:rsidR="00BE03AE" w:rsidRPr="00B057F7">
        <w:rPr>
          <w:rFonts w:ascii="Times New Roman" w:eastAsia="Times New Roman" w:hAnsi="Times New Roman" w:cs="Times New Roman" w:hint="cs"/>
          <w:sz w:val="32"/>
          <w:szCs w:val="32"/>
          <w:rtl/>
          <w:lang w:bidi="ar-EG"/>
        </w:rPr>
        <w:t xml:space="preserve"> الحصول </w:t>
      </w:r>
      <w:r w:rsidR="001F59F9">
        <w:rPr>
          <w:rFonts w:ascii="Times New Roman" w:eastAsia="Times New Roman" w:hAnsi="Times New Roman" w:cs="Times New Roman" w:hint="cs"/>
          <w:sz w:val="32"/>
          <w:szCs w:val="32"/>
          <w:rtl/>
          <w:lang w:bidi="ar-EG"/>
        </w:rPr>
        <w:t>على</w:t>
      </w:r>
      <w:r w:rsidR="00BE03AE">
        <w:rPr>
          <w:rFonts w:ascii="Times New Roman" w:eastAsia="Times New Roman" w:hAnsi="Times New Roman" w:cs="Times New Roman" w:hint="cs"/>
          <w:sz w:val="32"/>
          <w:szCs w:val="32"/>
          <w:rtl/>
          <w:lang w:bidi="ar-EG"/>
        </w:rPr>
        <w:t xml:space="preserve"> شكل مطابق ل</w:t>
      </w:r>
      <w:r w:rsidR="00BE03AE" w:rsidRPr="00B057F7">
        <w:rPr>
          <w:rFonts w:ascii="Times New Roman" w:eastAsia="Times New Roman" w:hAnsi="Times New Roman" w:cs="Times New Roman" w:hint="cs"/>
          <w:sz w:val="32"/>
          <w:szCs w:val="32"/>
          <w:rtl/>
          <w:lang w:bidi="ar-EG"/>
        </w:rPr>
        <w:t>لخلية ا</w:t>
      </w:r>
      <w:r w:rsidR="00BE03AE">
        <w:rPr>
          <w:rFonts w:ascii="Times New Roman" w:eastAsia="Times New Roman" w:hAnsi="Times New Roman" w:cs="Times New Roman" w:hint="cs"/>
          <w:sz w:val="32"/>
          <w:szCs w:val="32"/>
          <w:rtl/>
          <w:lang w:bidi="ar-EG"/>
        </w:rPr>
        <w:t>لأ</w:t>
      </w:r>
      <w:r w:rsidR="00BE03AE" w:rsidRPr="00B057F7">
        <w:rPr>
          <w:rFonts w:ascii="Times New Roman" w:eastAsia="Times New Roman" w:hAnsi="Times New Roman" w:cs="Times New Roman" w:hint="cs"/>
          <w:sz w:val="32"/>
          <w:szCs w:val="32"/>
          <w:rtl/>
          <w:lang w:bidi="ar-EG"/>
        </w:rPr>
        <w:t xml:space="preserve">خرى. شكل </w:t>
      </w:r>
      <w:r w:rsidR="00360348">
        <w:rPr>
          <w:rFonts w:asciiTheme="majorBidi" w:eastAsia="Times New Roman" w:hAnsiTheme="majorBidi" w:cstheme="majorBidi"/>
          <w:sz w:val="28"/>
          <w:szCs w:val="28"/>
          <w:lang w:bidi="ar-EG"/>
        </w:rPr>
        <w:t>2-</w:t>
      </w:r>
      <w:r w:rsidR="00092D5C">
        <w:rPr>
          <w:rFonts w:asciiTheme="majorBidi" w:eastAsia="Times New Roman" w:hAnsiTheme="majorBidi" w:cstheme="majorBidi"/>
          <w:sz w:val="28"/>
          <w:szCs w:val="28"/>
          <w:lang w:bidi="ar-EG"/>
        </w:rPr>
        <w:t>17</w:t>
      </w:r>
      <w:r w:rsidR="00BE03AE">
        <w:rPr>
          <w:rFonts w:ascii="Times New Roman" w:eastAsia="Times New Roman" w:hAnsi="Times New Roman" w:cs="Times New Roman"/>
          <w:sz w:val="32"/>
          <w:szCs w:val="32"/>
          <w:lang w:bidi="ar-EG"/>
        </w:rPr>
        <w:t>)</w:t>
      </w:r>
      <w:r w:rsidR="00BE03AE">
        <w:rPr>
          <w:rFonts w:ascii="Times New Roman" w:eastAsia="Times New Roman" w:hAnsi="Times New Roman" w:cs="Times New Roman" w:hint="cs"/>
          <w:sz w:val="32"/>
          <w:szCs w:val="32"/>
          <w:rtl/>
          <w:lang w:bidi="ar-EG"/>
        </w:rPr>
        <w:t xml:space="preserve">) </w:t>
      </w:r>
      <w:r w:rsidR="00C004A3">
        <w:rPr>
          <w:rFonts w:ascii="Times New Roman" w:eastAsia="Times New Roman" w:hAnsi="Times New Roman" w:cs="Times New Roman" w:hint="cs"/>
          <w:sz w:val="32"/>
          <w:szCs w:val="32"/>
          <w:rtl/>
          <w:lang w:bidi="ar-EG"/>
        </w:rPr>
        <w:t>يبين أ</w:t>
      </w:r>
      <w:r w:rsidR="00C004A3" w:rsidRPr="00B057F7">
        <w:rPr>
          <w:rFonts w:ascii="Times New Roman" w:eastAsia="Times New Roman" w:hAnsi="Times New Roman" w:cs="Times New Roman" w:hint="cs"/>
          <w:sz w:val="32"/>
          <w:szCs w:val="32"/>
          <w:rtl/>
          <w:lang w:bidi="ar-EG"/>
        </w:rPr>
        <w:t>نه ب</w:t>
      </w:r>
      <w:r w:rsidR="00C004A3">
        <w:rPr>
          <w:rFonts w:ascii="Times New Roman" w:eastAsia="Times New Roman" w:hAnsi="Times New Roman" w:cs="Times New Roman"/>
          <w:sz w:val="32"/>
          <w:szCs w:val="32"/>
          <w:rtl/>
          <w:lang w:bidi="ar-EG"/>
        </w:rPr>
        <w:t>إ</w:t>
      </w:r>
      <w:r w:rsidR="00C004A3" w:rsidRPr="00B057F7">
        <w:rPr>
          <w:rFonts w:ascii="Times New Roman" w:eastAsia="Times New Roman" w:hAnsi="Times New Roman" w:cs="Times New Roman" w:hint="cs"/>
          <w:sz w:val="32"/>
          <w:szCs w:val="32"/>
          <w:rtl/>
          <w:lang w:bidi="ar-EG"/>
        </w:rPr>
        <w:t xml:space="preserve">زاحة </w:t>
      </w:r>
      <w:r w:rsidR="00C004A3">
        <w:rPr>
          <w:rFonts w:ascii="Times New Roman" w:eastAsia="Times New Roman" w:hAnsi="Times New Roman" w:cs="Times New Roman" w:hint="cs"/>
          <w:sz w:val="32"/>
          <w:szCs w:val="32"/>
          <w:rtl/>
          <w:lang w:bidi="ar-EG"/>
        </w:rPr>
        <w:t>أ</w:t>
      </w:r>
      <w:r w:rsidR="00C004A3" w:rsidRPr="00B057F7">
        <w:rPr>
          <w:rFonts w:ascii="Times New Roman" w:eastAsia="Times New Roman" w:hAnsi="Times New Roman" w:cs="Times New Roman" w:hint="cs"/>
          <w:sz w:val="32"/>
          <w:szCs w:val="32"/>
          <w:rtl/>
          <w:lang w:bidi="ar-EG"/>
        </w:rPr>
        <w:t>جزاء الخلية المظللة</w:t>
      </w:r>
      <w:r w:rsidR="00C004A3" w:rsidRPr="007E053E">
        <w:rPr>
          <w:rFonts w:ascii="Times New Roman" w:eastAsia="Times New Roman" w:hAnsi="Times New Roman" w:cs="Times New Roman" w:hint="cs"/>
          <w:sz w:val="28"/>
          <w:szCs w:val="28"/>
          <w:rtl/>
          <w:lang w:bidi="ar-EG"/>
        </w:rPr>
        <w:t xml:space="preserve"> </w:t>
      </w:r>
      <w:r w:rsidR="00C004A3" w:rsidRPr="007E053E">
        <w:rPr>
          <w:rFonts w:ascii="Times New Roman" w:eastAsia="Times New Roman" w:hAnsi="Times New Roman" w:cs="Times New Roman"/>
          <w:sz w:val="28"/>
          <w:szCs w:val="28"/>
          <w:lang w:bidi="ar-EG"/>
        </w:rPr>
        <w:t>I,II,III</w:t>
      </w:r>
      <w:r w:rsidR="00C004A3" w:rsidRPr="00B057F7">
        <w:rPr>
          <w:rFonts w:ascii="Times New Roman" w:eastAsia="Times New Roman" w:hAnsi="Times New Roman" w:cs="Times New Roman" w:hint="cs"/>
          <w:sz w:val="32"/>
          <w:szCs w:val="32"/>
          <w:rtl/>
          <w:lang w:bidi="ar-EG"/>
        </w:rPr>
        <w:t xml:space="preserve"> بالازاحات </w:t>
      </w:r>
      <w:r w:rsidR="00C004A3" w:rsidRPr="007E053E">
        <w:rPr>
          <w:rFonts w:ascii="Times New Roman" w:eastAsia="Times New Roman" w:hAnsi="Times New Roman" w:cs="Times New Roman"/>
          <w:sz w:val="28"/>
          <w:szCs w:val="28"/>
          <w:lang w:bidi="ar-EG"/>
        </w:rPr>
        <w:t>CO</w:t>
      </w:r>
      <w:r w:rsidR="00C004A3">
        <w:rPr>
          <w:rFonts w:ascii="Times New Roman" w:eastAsia="Times New Roman" w:hAnsi="Times New Roman" w:cs="Times New Roman"/>
          <w:sz w:val="28"/>
          <w:szCs w:val="28"/>
          <w:lang w:bidi="ar-EG"/>
        </w:rPr>
        <w:t xml:space="preserve"> </w:t>
      </w:r>
      <w:r w:rsidR="00C004A3" w:rsidRPr="007E053E">
        <w:rPr>
          <w:rFonts w:ascii="Times New Roman" w:eastAsia="Times New Roman" w:hAnsi="Times New Roman" w:cs="Times New Roman"/>
          <w:sz w:val="28"/>
          <w:szCs w:val="28"/>
          <w:lang w:bidi="ar-EG"/>
        </w:rPr>
        <w:t>,</w:t>
      </w:r>
      <w:r w:rsidR="00C004A3">
        <w:rPr>
          <w:rFonts w:ascii="Times New Roman" w:eastAsia="Times New Roman" w:hAnsi="Times New Roman" w:cs="Times New Roman"/>
          <w:sz w:val="28"/>
          <w:szCs w:val="28"/>
          <w:lang w:bidi="ar-EG"/>
        </w:rPr>
        <w:t xml:space="preserve"> </w:t>
      </w:r>
      <w:r w:rsidR="00C004A3" w:rsidRPr="007E053E">
        <w:rPr>
          <w:rFonts w:ascii="Times New Roman" w:eastAsia="Times New Roman" w:hAnsi="Times New Roman" w:cs="Times New Roman"/>
          <w:sz w:val="28"/>
          <w:szCs w:val="28"/>
          <w:lang w:bidi="ar-EG"/>
        </w:rPr>
        <w:t>BO</w:t>
      </w:r>
      <w:r w:rsidR="00C004A3">
        <w:rPr>
          <w:rFonts w:ascii="Times New Roman" w:eastAsia="Times New Roman" w:hAnsi="Times New Roman" w:cs="Times New Roman"/>
          <w:sz w:val="28"/>
          <w:szCs w:val="28"/>
          <w:lang w:bidi="ar-EG"/>
        </w:rPr>
        <w:t xml:space="preserve"> </w:t>
      </w:r>
      <w:r w:rsidR="00C004A3" w:rsidRPr="007E053E">
        <w:rPr>
          <w:rFonts w:ascii="Times New Roman" w:eastAsia="Times New Roman" w:hAnsi="Times New Roman" w:cs="Times New Roman"/>
          <w:sz w:val="28"/>
          <w:szCs w:val="28"/>
          <w:lang w:bidi="ar-EG"/>
        </w:rPr>
        <w:t>,</w:t>
      </w:r>
      <w:r w:rsidR="00C004A3">
        <w:rPr>
          <w:rFonts w:ascii="Times New Roman" w:eastAsia="Times New Roman" w:hAnsi="Times New Roman" w:cs="Times New Roman"/>
          <w:sz w:val="28"/>
          <w:szCs w:val="28"/>
          <w:lang w:bidi="ar-EG"/>
        </w:rPr>
        <w:t xml:space="preserve"> </w:t>
      </w:r>
      <w:r w:rsidR="00C004A3" w:rsidRPr="007E053E">
        <w:rPr>
          <w:rFonts w:ascii="Times New Roman" w:eastAsia="Times New Roman" w:hAnsi="Times New Roman" w:cs="Times New Roman"/>
          <w:sz w:val="28"/>
          <w:szCs w:val="28"/>
          <w:lang w:bidi="ar-EG"/>
        </w:rPr>
        <w:t>AO</w:t>
      </w:r>
      <w:r w:rsidR="00C004A3" w:rsidRPr="00B057F7">
        <w:rPr>
          <w:rFonts w:ascii="Times New Roman" w:eastAsia="Times New Roman" w:hAnsi="Times New Roman" w:cs="Times New Roman" w:hint="cs"/>
          <w:sz w:val="32"/>
          <w:szCs w:val="32"/>
          <w:rtl/>
          <w:lang w:bidi="ar-EG"/>
        </w:rPr>
        <w:t xml:space="preserve"> </w:t>
      </w:r>
      <w:r w:rsidR="00403D15">
        <w:rPr>
          <w:rFonts w:ascii="Times New Roman" w:eastAsia="Times New Roman" w:hAnsi="Times New Roman" w:cs="Times New Roman" w:hint="cs"/>
          <w:sz w:val="32"/>
          <w:szCs w:val="32"/>
          <w:rtl/>
          <w:lang w:bidi="ar-EG"/>
        </w:rPr>
        <w:t xml:space="preserve">على الترتيب </w:t>
      </w:r>
      <w:r w:rsidR="00C004A3" w:rsidRPr="00B057F7">
        <w:rPr>
          <w:rFonts w:ascii="Times New Roman" w:eastAsia="Times New Roman" w:hAnsi="Times New Roman" w:cs="Times New Roman" w:hint="cs"/>
          <w:sz w:val="32"/>
          <w:szCs w:val="32"/>
          <w:rtl/>
          <w:lang w:bidi="ar-EG"/>
        </w:rPr>
        <w:t>وبازاحة الجزء</w:t>
      </w:r>
      <w:r w:rsidR="00C004A3" w:rsidRPr="007E053E">
        <w:rPr>
          <w:rFonts w:ascii="Times New Roman" w:eastAsia="Times New Roman" w:hAnsi="Times New Roman" w:cs="Times New Roman" w:hint="cs"/>
          <w:sz w:val="28"/>
          <w:szCs w:val="28"/>
          <w:rtl/>
          <w:lang w:bidi="ar-EG"/>
        </w:rPr>
        <w:t xml:space="preserve"> </w:t>
      </w:r>
      <w:r w:rsidR="00C004A3" w:rsidRPr="007E053E">
        <w:rPr>
          <w:rFonts w:ascii="Times New Roman" w:eastAsia="Times New Roman" w:hAnsi="Times New Roman" w:cs="Times New Roman"/>
          <w:sz w:val="28"/>
          <w:szCs w:val="28"/>
          <w:lang w:bidi="ar-EG"/>
        </w:rPr>
        <w:t>IV</w:t>
      </w:r>
      <w:r w:rsidR="00C004A3" w:rsidRPr="00B057F7">
        <w:rPr>
          <w:rFonts w:ascii="Times New Roman" w:eastAsia="Times New Roman" w:hAnsi="Times New Roman" w:cs="Times New Roman" w:hint="cs"/>
          <w:sz w:val="32"/>
          <w:szCs w:val="32"/>
          <w:rtl/>
          <w:lang w:bidi="ar-EG"/>
        </w:rPr>
        <w:t xml:space="preserve"> بقيمة تساوى صفر</w:t>
      </w:r>
      <w:r w:rsidR="00C004A3">
        <w:rPr>
          <w:rFonts w:ascii="Times New Roman" w:eastAsia="Times New Roman" w:hAnsi="Times New Roman" w:cs="Times New Roman" w:hint="cs"/>
          <w:sz w:val="32"/>
          <w:szCs w:val="32"/>
          <w:rtl/>
          <w:lang w:bidi="ar-EG"/>
        </w:rPr>
        <w:t>ا ,</w:t>
      </w:r>
      <w:r w:rsidR="00C004A3" w:rsidRPr="00B057F7">
        <w:rPr>
          <w:rFonts w:ascii="Times New Roman" w:eastAsia="Times New Roman" w:hAnsi="Times New Roman" w:cs="Times New Roman" w:hint="cs"/>
          <w:sz w:val="32"/>
          <w:szCs w:val="32"/>
          <w:rtl/>
          <w:lang w:bidi="ar-EG"/>
        </w:rPr>
        <w:t xml:space="preserve"> نحصل على</w:t>
      </w:r>
      <w:r w:rsidR="00C004A3">
        <w:rPr>
          <w:rFonts w:ascii="Times New Roman" w:eastAsia="Times New Roman" w:hAnsi="Times New Roman" w:cs="Times New Roman" w:hint="cs"/>
          <w:sz w:val="32"/>
          <w:szCs w:val="32"/>
          <w:rtl/>
          <w:lang w:bidi="ar-EG"/>
        </w:rPr>
        <w:t xml:space="preserve"> ال</w:t>
      </w:r>
      <w:r w:rsidR="00C004A3" w:rsidRPr="00B057F7">
        <w:rPr>
          <w:rFonts w:ascii="Times New Roman" w:eastAsia="Times New Roman" w:hAnsi="Times New Roman" w:cs="Times New Roman" w:hint="cs"/>
          <w:sz w:val="32"/>
          <w:szCs w:val="32"/>
          <w:rtl/>
          <w:lang w:bidi="ar-EG"/>
        </w:rPr>
        <w:t xml:space="preserve">شكل </w:t>
      </w:r>
      <w:r w:rsidR="00C004A3">
        <w:rPr>
          <w:rFonts w:ascii="Times New Roman" w:eastAsia="Times New Roman" w:hAnsi="Times New Roman" w:cs="Times New Roman" w:hint="cs"/>
          <w:sz w:val="32"/>
          <w:szCs w:val="32"/>
          <w:rtl/>
          <w:lang w:bidi="ar-EG"/>
        </w:rPr>
        <w:t>السداسى</w:t>
      </w:r>
      <w:r w:rsidR="00C004A3" w:rsidRPr="00C004A3">
        <w:rPr>
          <w:rFonts w:ascii="Times New Roman" w:eastAsia="Times New Roman" w:hAnsi="Times New Roman" w:cs="Times New Roman" w:hint="cs"/>
          <w:sz w:val="32"/>
          <w:szCs w:val="32"/>
          <w:rtl/>
          <w:lang w:bidi="ar-EG"/>
        </w:rPr>
        <w:t xml:space="preserve"> </w:t>
      </w:r>
      <w:r w:rsidR="00C004A3">
        <w:rPr>
          <w:rFonts w:ascii="Times New Roman" w:eastAsia="Times New Roman" w:hAnsi="Times New Roman" w:cs="Times New Roman" w:hint="cs"/>
          <w:sz w:val="32"/>
          <w:szCs w:val="32"/>
          <w:rtl/>
          <w:lang w:bidi="ar-EG"/>
        </w:rPr>
        <w:t>الم</w:t>
      </w:r>
      <w:r w:rsidR="00C004A3" w:rsidRPr="00B057F7">
        <w:rPr>
          <w:rFonts w:ascii="Times New Roman" w:eastAsia="Times New Roman" w:hAnsi="Times New Roman" w:cs="Times New Roman" w:hint="cs"/>
          <w:sz w:val="32"/>
          <w:szCs w:val="32"/>
          <w:rtl/>
          <w:lang w:bidi="ar-EG"/>
        </w:rPr>
        <w:t xml:space="preserve">مثل </w:t>
      </w:r>
      <w:r w:rsidR="00C004A3">
        <w:rPr>
          <w:rFonts w:ascii="Times New Roman" w:eastAsia="Times New Roman" w:hAnsi="Times New Roman" w:cs="Times New Roman" w:hint="cs"/>
          <w:sz w:val="32"/>
          <w:szCs w:val="32"/>
          <w:rtl/>
          <w:lang w:bidi="ar-EG"/>
        </w:rPr>
        <w:t>للخلية الأ</w:t>
      </w:r>
      <w:r w:rsidR="00C004A3" w:rsidRPr="00B057F7">
        <w:rPr>
          <w:rFonts w:ascii="Times New Roman" w:eastAsia="Times New Roman" w:hAnsi="Times New Roman" w:cs="Times New Roman" w:hint="cs"/>
          <w:sz w:val="32"/>
          <w:szCs w:val="32"/>
          <w:rtl/>
          <w:lang w:bidi="ar-EG"/>
        </w:rPr>
        <w:t xml:space="preserve">ولية </w:t>
      </w:r>
      <w:r w:rsidR="00676040">
        <w:rPr>
          <w:rFonts w:ascii="Times New Roman" w:eastAsia="Times New Roman" w:hAnsi="Times New Roman" w:cs="Times New Roman" w:hint="cs"/>
          <w:noProof/>
          <w:sz w:val="32"/>
          <w:szCs w:val="32"/>
          <w:rtl/>
        </w:rPr>
        <w:drawing>
          <wp:anchor distT="0" distB="0" distL="114300" distR="114300" simplePos="0" relativeHeight="252953600" behindDoc="1" locked="0" layoutInCell="1" allowOverlap="1">
            <wp:simplePos x="0" y="0"/>
            <wp:positionH relativeFrom="column">
              <wp:posOffset>330200</wp:posOffset>
            </wp:positionH>
            <wp:positionV relativeFrom="paragraph">
              <wp:posOffset>1990725</wp:posOffset>
            </wp:positionV>
            <wp:extent cx="3415030" cy="1456055"/>
            <wp:effectExtent l="19050" t="0" r="0" b="0"/>
            <wp:wrapTight wrapText="bothSides">
              <wp:wrapPolygon edited="0">
                <wp:start x="-120" y="0"/>
                <wp:lineTo x="-120" y="21195"/>
                <wp:lineTo x="21568" y="21195"/>
                <wp:lineTo x="21568" y="0"/>
                <wp:lineTo x="-120" y="0"/>
              </wp:wrapPolygon>
            </wp:wrapTight>
            <wp:docPr id="474" name="Picture 47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a:stretch>
                      <a:fillRect/>
                    </a:stretch>
                  </pic:blipFill>
                  <pic:spPr>
                    <a:xfrm>
                      <a:off x="0" y="0"/>
                      <a:ext cx="3415030" cy="1456055"/>
                    </a:xfrm>
                    <a:prstGeom prst="rect">
                      <a:avLst/>
                    </a:prstGeom>
                  </pic:spPr>
                </pic:pic>
              </a:graphicData>
            </a:graphic>
          </wp:anchor>
        </w:drawing>
      </w:r>
      <w:r w:rsidR="00C004A3" w:rsidRPr="00B057F7">
        <w:rPr>
          <w:rFonts w:ascii="Times New Roman" w:eastAsia="Times New Roman" w:hAnsi="Times New Roman" w:cs="Times New Roman" w:hint="cs"/>
          <w:sz w:val="32"/>
          <w:szCs w:val="32"/>
          <w:rtl/>
          <w:lang w:bidi="ar-EG"/>
        </w:rPr>
        <w:t>ا</w:t>
      </w:r>
      <w:r w:rsidR="00C004A3">
        <w:rPr>
          <w:rFonts w:ascii="Times New Roman" w:eastAsia="Times New Roman" w:hAnsi="Times New Roman" w:cs="Times New Roman" w:hint="cs"/>
          <w:sz w:val="32"/>
          <w:szCs w:val="32"/>
          <w:rtl/>
          <w:lang w:bidi="ar-EG"/>
        </w:rPr>
        <w:t>لأ</w:t>
      </w:r>
      <w:r w:rsidR="00C004A3" w:rsidRPr="00B057F7">
        <w:rPr>
          <w:rFonts w:ascii="Times New Roman" w:eastAsia="Times New Roman" w:hAnsi="Times New Roman" w:cs="Times New Roman" w:hint="cs"/>
          <w:sz w:val="32"/>
          <w:szCs w:val="32"/>
          <w:rtl/>
          <w:lang w:bidi="ar-EG"/>
        </w:rPr>
        <w:t>خرى</w:t>
      </w:r>
      <w:r w:rsidR="00C004A3">
        <w:rPr>
          <w:rFonts w:ascii="Times New Roman" w:eastAsia="Times New Roman" w:hAnsi="Times New Roman" w:cs="Times New Roman" w:hint="cs"/>
          <w:sz w:val="32"/>
          <w:szCs w:val="32"/>
          <w:rtl/>
          <w:lang w:bidi="ar-EG"/>
        </w:rPr>
        <w:t xml:space="preserve"> .</w:t>
      </w:r>
    </w:p>
    <w:p w:rsidR="00BE03AE" w:rsidRDefault="00BE03AE" w:rsidP="00C004A3">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C004A3" w:rsidRDefault="00C004A3" w:rsidP="00BE03AE">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lang w:bidi="ar-EG"/>
        </w:rPr>
      </w:pPr>
    </w:p>
    <w:p w:rsidR="00DF2AF4" w:rsidRDefault="00DF2AF4" w:rsidP="00BE03AE">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lang w:bidi="ar-EG"/>
        </w:rPr>
      </w:pPr>
    </w:p>
    <w:p w:rsidR="00DF2AF4" w:rsidRDefault="00DF2AF4" w:rsidP="00BE03AE">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BE03AE" w:rsidRDefault="00BE03AE" w:rsidP="009D40EC">
      <w:pPr>
        <w:pStyle w:val="ListParagraph"/>
        <w:tabs>
          <w:tab w:val="center" w:pos="4819"/>
        </w:tabs>
        <w:spacing w:after="0" w:line="360" w:lineRule="auto"/>
        <w:ind w:left="0"/>
        <w:jc w:val="center"/>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 xml:space="preserve">شكل </w:t>
      </w:r>
      <w:r w:rsidR="00580F07" w:rsidRPr="00C035C7">
        <w:rPr>
          <w:rFonts w:ascii="Times New Roman" w:eastAsia="Times New Roman" w:hAnsi="Times New Roman" w:cs="Times New Roman"/>
          <w:sz w:val="24"/>
          <w:szCs w:val="24"/>
          <w:lang w:bidi="ar-EG"/>
        </w:rPr>
        <w:t xml:space="preserve"> :</w:t>
      </w:r>
      <w:r w:rsidRPr="00C035C7">
        <w:rPr>
          <w:rFonts w:ascii="Times New Roman" w:eastAsia="Times New Roman" w:hAnsi="Times New Roman" w:cs="Times New Roman"/>
          <w:sz w:val="24"/>
          <w:szCs w:val="24"/>
          <w:lang w:bidi="ar-EG"/>
        </w:rPr>
        <w:t>(</w:t>
      </w:r>
      <w:r w:rsidR="00360348" w:rsidRPr="00C035C7">
        <w:rPr>
          <w:rFonts w:ascii="Times New Roman" w:eastAsia="Times New Roman" w:hAnsi="Times New Roman" w:cs="Times New Roman"/>
          <w:sz w:val="24"/>
          <w:szCs w:val="24"/>
          <w:lang w:bidi="ar-EG"/>
        </w:rPr>
        <w:t>2-</w:t>
      </w:r>
      <w:r w:rsidR="000B44D1">
        <w:rPr>
          <w:rFonts w:ascii="Times New Roman" w:eastAsia="Times New Roman" w:hAnsi="Times New Roman" w:cs="Times New Roman"/>
          <w:sz w:val="24"/>
          <w:szCs w:val="24"/>
          <w:lang w:bidi="ar-EG"/>
        </w:rPr>
        <w:t>1</w:t>
      </w:r>
      <w:r w:rsidR="00092D5C">
        <w:rPr>
          <w:rFonts w:ascii="Times New Roman" w:eastAsia="Times New Roman" w:hAnsi="Times New Roman" w:cs="Times New Roman"/>
          <w:sz w:val="24"/>
          <w:szCs w:val="24"/>
          <w:lang w:bidi="ar-EG"/>
        </w:rPr>
        <w:t>6</w:t>
      </w:r>
      <w:r w:rsidRPr="00C035C7">
        <w:rPr>
          <w:rFonts w:ascii="Times New Roman" w:eastAsia="Times New Roman" w:hAnsi="Times New Roman" w:cs="Times New Roman"/>
          <w:sz w:val="24"/>
          <w:szCs w:val="24"/>
          <w:lang w:bidi="ar-EG"/>
        </w:rPr>
        <w:t>)</w:t>
      </w:r>
      <w:r w:rsidR="00D2416A" w:rsidRPr="00C035C7">
        <w:rPr>
          <w:rFonts w:ascii="Times New Roman" w:eastAsia="Times New Roman" w:hAnsi="Times New Roman" w:cs="Times New Roman" w:hint="cs"/>
          <w:sz w:val="24"/>
          <w:szCs w:val="24"/>
          <w:rtl/>
          <w:lang w:bidi="ar-EG"/>
        </w:rPr>
        <w:t>طرق مختلفة لإختيار الخلية الأولية .</w:t>
      </w:r>
    </w:p>
    <w:p w:rsidR="0055771A" w:rsidRDefault="009D40EC" w:rsidP="00DF2AF4">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r>
        <w:rPr>
          <w:rFonts w:ascii="Times New Roman" w:eastAsia="Times New Roman" w:hAnsi="Times New Roman" w:cs="Times New Roman"/>
          <w:noProof/>
          <w:sz w:val="32"/>
          <w:szCs w:val="32"/>
          <w:rtl/>
        </w:rPr>
        <w:drawing>
          <wp:anchor distT="0" distB="0" distL="114300" distR="114300" simplePos="0" relativeHeight="252868608" behindDoc="1" locked="0" layoutInCell="1" allowOverlap="1">
            <wp:simplePos x="0" y="0"/>
            <wp:positionH relativeFrom="column">
              <wp:posOffset>-243840</wp:posOffset>
            </wp:positionH>
            <wp:positionV relativeFrom="paragraph">
              <wp:posOffset>73660</wp:posOffset>
            </wp:positionV>
            <wp:extent cx="2043430" cy="1722120"/>
            <wp:effectExtent l="19050" t="0" r="0" b="0"/>
            <wp:wrapTight wrapText="bothSides">
              <wp:wrapPolygon edited="0">
                <wp:start x="-201" y="0"/>
                <wp:lineTo x="-201" y="21265"/>
                <wp:lineTo x="21546" y="21265"/>
                <wp:lineTo x="21546" y="0"/>
                <wp:lineTo x="-201" y="0"/>
              </wp:wrapPolygon>
            </wp:wrapTight>
            <wp:docPr id="469" name="Picture 43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9" cstate="print"/>
                    <a:stretch>
                      <a:fillRect/>
                    </a:stretch>
                  </pic:blipFill>
                  <pic:spPr>
                    <a:xfrm>
                      <a:off x="0" y="0"/>
                      <a:ext cx="2043430" cy="1722120"/>
                    </a:xfrm>
                    <a:prstGeom prst="rect">
                      <a:avLst/>
                    </a:prstGeom>
                  </pic:spPr>
                </pic:pic>
              </a:graphicData>
            </a:graphic>
          </wp:anchor>
        </w:drawing>
      </w:r>
    </w:p>
    <w:p w:rsidR="00C004A3" w:rsidRDefault="0055771A" w:rsidP="00092D5C">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 xml:space="preserve">شكل </w:t>
      </w:r>
      <w:r w:rsidRPr="00C035C7">
        <w:rPr>
          <w:rFonts w:ascii="Times New Roman" w:eastAsia="Times New Roman" w:hAnsi="Times New Roman" w:cs="Times New Roman"/>
          <w:sz w:val="24"/>
          <w:szCs w:val="24"/>
          <w:lang w:bidi="ar-EG"/>
        </w:rPr>
        <w:t>(</w:t>
      </w:r>
      <w:r w:rsidR="00360348" w:rsidRPr="00C035C7">
        <w:rPr>
          <w:rFonts w:ascii="Times New Roman" w:eastAsia="Times New Roman" w:hAnsi="Times New Roman" w:cs="Times New Roman"/>
          <w:sz w:val="24"/>
          <w:szCs w:val="24"/>
          <w:lang w:bidi="ar-EG"/>
        </w:rPr>
        <w:t>2-</w:t>
      </w:r>
      <w:r w:rsidR="00092D5C">
        <w:rPr>
          <w:rFonts w:ascii="Times New Roman" w:eastAsia="Times New Roman" w:hAnsi="Times New Roman" w:cs="Times New Roman"/>
          <w:sz w:val="24"/>
          <w:szCs w:val="24"/>
          <w:lang w:bidi="ar-EG"/>
        </w:rPr>
        <w:t>17</w:t>
      </w:r>
      <w:r w:rsidRPr="00C035C7">
        <w:rPr>
          <w:rFonts w:ascii="Times New Roman" w:eastAsia="Times New Roman" w:hAnsi="Times New Roman" w:cs="Times New Roman"/>
          <w:sz w:val="24"/>
          <w:szCs w:val="24"/>
          <w:lang w:bidi="ar-EG"/>
        </w:rPr>
        <w:t>)</w:t>
      </w:r>
      <w:r w:rsidR="00D2416A" w:rsidRPr="00C035C7">
        <w:rPr>
          <w:rFonts w:ascii="Times New Roman" w:eastAsia="Times New Roman" w:hAnsi="Times New Roman" w:cs="Times New Roman" w:hint="cs"/>
          <w:sz w:val="24"/>
          <w:szCs w:val="24"/>
          <w:rtl/>
          <w:lang w:bidi="ar-EG"/>
        </w:rPr>
        <w:t xml:space="preserve"> : حجم الخلية الأولية ثابت رغم </w:t>
      </w:r>
    </w:p>
    <w:p w:rsidR="0055771A" w:rsidRDefault="00C004A3" w:rsidP="0055771A">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sz w:val="24"/>
          <w:szCs w:val="24"/>
          <w:rtl/>
          <w:lang w:bidi="ar-EG"/>
        </w:rPr>
      </w:pPr>
      <w:r>
        <w:rPr>
          <w:rFonts w:ascii="Times New Roman" w:eastAsia="Times New Roman" w:hAnsi="Times New Roman" w:cs="Times New Roman" w:hint="cs"/>
          <w:sz w:val="24"/>
          <w:szCs w:val="24"/>
          <w:rtl/>
          <w:lang w:bidi="ar-EG"/>
        </w:rPr>
        <w:t xml:space="preserve">                 </w:t>
      </w:r>
      <w:r w:rsidR="00D2416A" w:rsidRPr="00C035C7">
        <w:rPr>
          <w:rFonts w:ascii="Times New Roman" w:eastAsia="Times New Roman" w:hAnsi="Times New Roman" w:cs="Times New Roman" w:hint="cs"/>
          <w:sz w:val="24"/>
          <w:szCs w:val="24"/>
          <w:rtl/>
          <w:lang w:bidi="ar-EG"/>
        </w:rPr>
        <w:t>إستخدام طريقتين لإختيارها .</w:t>
      </w:r>
    </w:p>
    <w:p w:rsidR="00C004A3" w:rsidRDefault="00C004A3" w:rsidP="002B7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28"/>
          <w:szCs w:val="28"/>
          <w:rtl/>
        </w:rPr>
      </w:pPr>
    </w:p>
    <w:p w:rsidR="00C004A3" w:rsidRDefault="00C004A3" w:rsidP="002B7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28"/>
          <w:szCs w:val="28"/>
          <w:rtl/>
        </w:rPr>
      </w:pPr>
    </w:p>
    <w:p w:rsidR="00D71DA5" w:rsidRDefault="00D71DA5" w:rsidP="002B73A9">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b/>
          <w:bCs/>
          <w:sz w:val="28"/>
          <w:szCs w:val="28"/>
          <w:rtl/>
        </w:rPr>
      </w:pPr>
    </w:p>
    <w:p w:rsidR="004C1FD1" w:rsidRPr="007E053E" w:rsidRDefault="004C1FD1" w:rsidP="009B7142">
      <w:pPr>
        <w:pStyle w:val="ListParagraph"/>
        <w:numPr>
          <w:ilvl w:val="0"/>
          <w:numId w:val="60"/>
        </w:numPr>
        <w:tabs>
          <w:tab w:val="center" w:pos="5179"/>
          <w:tab w:val="left" w:pos="5798"/>
          <w:tab w:val="left" w:pos="6945"/>
        </w:tabs>
        <w:spacing w:after="0" w:line="360" w:lineRule="auto"/>
        <w:jc w:val="both"/>
        <w:rPr>
          <w:b/>
          <w:bCs/>
          <w:sz w:val="32"/>
          <w:szCs w:val="32"/>
          <w:rtl/>
          <w:lang w:bidi="ar-EG"/>
        </w:rPr>
      </w:pPr>
      <w:r w:rsidRPr="000949B8">
        <w:rPr>
          <w:rFonts w:ascii="Times New Roman" w:eastAsia="Times New Roman" w:hAnsi="Times New Roman" w:cs="Times New Roman" w:hint="cs"/>
          <w:b/>
          <w:bCs/>
          <w:sz w:val="28"/>
          <w:szCs w:val="28"/>
          <w:rtl/>
        </w:rPr>
        <w:t xml:space="preserve">الخلية </w:t>
      </w:r>
      <w:r w:rsidR="002B73A9">
        <w:rPr>
          <w:rFonts w:ascii="Times New Roman" w:eastAsia="Times New Roman" w:hAnsi="Times New Roman" w:cs="Times New Roman" w:hint="cs"/>
          <w:b/>
          <w:bCs/>
          <w:sz w:val="28"/>
          <w:szCs w:val="28"/>
          <w:rtl/>
        </w:rPr>
        <w:t>الإبتدائية</w:t>
      </w:r>
      <w:r w:rsidR="003D637B">
        <w:rPr>
          <w:rFonts w:ascii="Times New Roman" w:eastAsia="Times New Roman" w:hAnsi="Times New Roman" w:cs="Times New Roman" w:hint="cs"/>
          <w:b/>
          <w:bCs/>
          <w:sz w:val="32"/>
          <w:szCs w:val="32"/>
          <w:rtl/>
          <w:lang w:bidi="ar-EG"/>
        </w:rPr>
        <w:t xml:space="preserve"> </w:t>
      </w:r>
      <w:r w:rsidRPr="007E053E">
        <w:rPr>
          <w:rFonts w:ascii="Times New Roman" w:eastAsia="Times New Roman" w:hAnsi="Times New Roman" w:cs="Times New Roman"/>
          <w:b/>
          <w:bCs/>
          <w:sz w:val="28"/>
          <w:szCs w:val="28"/>
        </w:rPr>
        <w:t>Elementary Cell</w:t>
      </w:r>
      <w:r w:rsidR="000C4E46" w:rsidRPr="007E053E">
        <w:rPr>
          <w:rFonts w:hint="cs"/>
          <w:b/>
          <w:bCs/>
          <w:sz w:val="28"/>
          <w:szCs w:val="28"/>
          <w:rtl/>
        </w:rPr>
        <w:t xml:space="preserve"> </w:t>
      </w:r>
    </w:p>
    <w:p w:rsidR="00092D5C" w:rsidRDefault="003D637B" w:rsidP="00092D5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hint="cs"/>
          <w:sz w:val="32"/>
          <w:szCs w:val="32"/>
          <w:rtl/>
          <w:lang w:bidi="ar-EG"/>
        </w:rPr>
        <w:t xml:space="preserve">        </w:t>
      </w:r>
      <w:r w:rsidR="00457907">
        <w:rPr>
          <w:rFonts w:ascii="Times New Roman" w:eastAsia="Times New Roman" w:hAnsi="Times New Roman" w:cs="Times New Roman" w:hint="cs"/>
          <w:sz w:val="32"/>
          <w:szCs w:val="32"/>
          <w:rtl/>
          <w:lang w:bidi="ar-EG"/>
        </w:rPr>
        <w:t xml:space="preserve">      </w:t>
      </w:r>
      <w:r>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lang w:bidi="ar-EG"/>
        </w:rPr>
        <w:t xml:space="preserve">الخلية </w:t>
      </w:r>
      <w:r w:rsidR="002B73A9" w:rsidRPr="002B73A9">
        <w:rPr>
          <w:rFonts w:ascii="Times New Roman" w:eastAsia="Times New Roman" w:hAnsi="Times New Roman" w:cs="Times New Roman" w:hint="cs"/>
          <w:sz w:val="32"/>
          <w:szCs w:val="32"/>
          <w:rtl/>
        </w:rPr>
        <w:t>الإبتدائية</w:t>
      </w:r>
      <w:r w:rsidR="00457907">
        <w:rPr>
          <w:rFonts w:ascii="Times New Roman" w:eastAsia="Times New Roman" w:hAnsi="Times New Roman" w:cs="Times New Roman" w:hint="cs"/>
          <w:sz w:val="32"/>
          <w:szCs w:val="32"/>
          <w:rtl/>
          <w:lang w:bidi="ar-EG"/>
        </w:rPr>
        <w:t xml:space="preserve"> أو خلية ال</w:t>
      </w:r>
      <w:r w:rsidR="002B73A9">
        <w:rPr>
          <w:rFonts w:ascii="Times New Roman" w:eastAsia="Times New Roman" w:hAnsi="Times New Roman" w:cs="Times New Roman" w:hint="cs"/>
          <w:sz w:val="32"/>
          <w:szCs w:val="32"/>
          <w:rtl/>
          <w:lang w:bidi="ar-EG"/>
        </w:rPr>
        <w:t>وحدة</w:t>
      </w:r>
      <w:r w:rsidR="00457907">
        <w:rPr>
          <w:rFonts w:ascii="Times New Roman" w:eastAsia="Times New Roman" w:hAnsi="Times New Roman" w:cs="Times New Roman"/>
          <w:sz w:val="32"/>
          <w:szCs w:val="32"/>
          <w:lang w:bidi="ar-EG"/>
        </w:rPr>
        <w:t>(</w:t>
      </w:r>
      <w:r w:rsidR="00457907" w:rsidRPr="001947C5">
        <w:rPr>
          <w:rFonts w:ascii="Times New Roman" w:eastAsia="Times New Roman" w:hAnsi="Times New Roman" w:cs="Times New Roman"/>
          <w:sz w:val="28"/>
          <w:szCs w:val="28"/>
          <w:lang w:bidi="ar-EG"/>
        </w:rPr>
        <w:t>unit cell</w:t>
      </w:r>
      <w:r w:rsidR="00457907">
        <w:rPr>
          <w:rFonts w:ascii="Times New Roman" w:eastAsia="Times New Roman" w:hAnsi="Times New Roman" w:cs="Times New Roman"/>
          <w:sz w:val="32"/>
          <w:szCs w:val="32"/>
          <w:lang w:bidi="ar-EG"/>
        </w:rPr>
        <w:t xml:space="preserve">) </w:t>
      </w:r>
      <w:r w:rsidR="002B73A9" w:rsidRPr="00B057F7">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lang w:bidi="ar-EG"/>
        </w:rPr>
        <w:t>هى تلك</w:t>
      </w:r>
      <w:r w:rsidR="007E053E">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lang w:bidi="ar-EG"/>
        </w:rPr>
        <w:t xml:space="preserve">المنطقة الفراغية التى يمكن </w:t>
      </w:r>
      <w:r w:rsidR="000C4E46">
        <w:rPr>
          <w:rFonts w:ascii="Times New Roman" w:eastAsia="Times New Roman" w:hAnsi="Times New Roman" w:cs="Times New Roman" w:hint="cs"/>
          <w:sz w:val="32"/>
          <w:szCs w:val="32"/>
          <w:rtl/>
          <w:lang w:bidi="ar-EG"/>
        </w:rPr>
        <w:t>أ</w:t>
      </w:r>
      <w:r w:rsidR="004C1FD1" w:rsidRPr="00B057F7">
        <w:rPr>
          <w:rFonts w:ascii="Times New Roman" w:eastAsia="Times New Roman" w:hAnsi="Times New Roman" w:cs="Times New Roman" w:hint="cs"/>
          <w:sz w:val="32"/>
          <w:szCs w:val="32"/>
          <w:rtl/>
          <w:lang w:bidi="ar-EG"/>
        </w:rPr>
        <w:t>ن تملأ كل ا</w:t>
      </w:r>
      <w:r w:rsidR="000C4E46">
        <w:rPr>
          <w:rFonts w:ascii="Times New Roman" w:eastAsia="Times New Roman" w:hAnsi="Times New Roman" w:cs="Times New Roman" w:hint="cs"/>
          <w:sz w:val="32"/>
          <w:szCs w:val="32"/>
          <w:rtl/>
          <w:lang w:bidi="ar-EG"/>
        </w:rPr>
        <w:t>لفراغ المكون للشبكية البللورية دون تداخل و</w:t>
      </w:r>
      <w:r w:rsidR="004C1FD1" w:rsidRPr="00B057F7">
        <w:rPr>
          <w:rFonts w:ascii="Times New Roman" w:eastAsia="Times New Roman" w:hAnsi="Times New Roman" w:cs="Times New Roman" w:hint="cs"/>
          <w:sz w:val="32"/>
          <w:szCs w:val="32"/>
          <w:rtl/>
          <w:lang w:bidi="ar-EG"/>
        </w:rPr>
        <w:t xml:space="preserve">دون ترك </w:t>
      </w:r>
      <w:r w:rsidR="000C4E46">
        <w:rPr>
          <w:rFonts w:ascii="Times New Roman" w:eastAsia="Times New Roman" w:hAnsi="Times New Roman" w:cs="Times New Roman" w:hint="cs"/>
          <w:sz w:val="32"/>
          <w:szCs w:val="32"/>
          <w:rtl/>
          <w:lang w:bidi="ar-EG"/>
        </w:rPr>
        <w:t>فراغات</w:t>
      </w:r>
      <w:r w:rsidR="004C1FD1" w:rsidRPr="00B057F7">
        <w:rPr>
          <w:rFonts w:ascii="Times New Roman" w:eastAsia="Times New Roman" w:hAnsi="Times New Roman" w:cs="Times New Roman" w:hint="cs"/>
          <w:sz w:val="32"/>
          <w:szCs w:val="32"/>
          <w:rtl/>
          <w:lang w:bidi="ar-EG"/>
        </w:rPr>
        <w:t xml:space="preserve"> بينية </w:t>
      </w:r>
      <w:r w:rsidR="000C4E46">
        <w:rPr>
          <w:rFonts w:ascii="Times New Roman" w:eastAsia="Times New Roman" w:hAnsi="Times New Roman" w:cs="Times New Roman"/>
          <w:sz w:val="32"/>
          <w:szCs w:val="32"/>
          <w:rtl/>
          <w:lang w:bidi="ar-EG"/>
        </w:rPr>
        <w:t>ﺇ</w:t>
      </w:r>
      <w:r w:rsidR="004C1FD1" w:rsidRPr="00B057F7">
        <w:rPr>
          <w:rFonts w:ascii="Times New Roman" w:eastAsia="Times New Roman" w:hAnsi="Times New Roman" w:cs="Times New Roman" w:hint="cs"/>
          <w:sz w:val="32"/>
          <w:szCs w:val="32"/>
          <w:rtl/>
          <w:lang w:bidi="ar-EG"/>
        </w:rPr>
        <w:t>ذا طبقت عليها كل عمليات التماثل</w:t>
      </w:r>
      <w:r w:rsidR="00457907">
        <w:rPr>
          <w:rFonts w:ascii="Times New Roman" w:eastAsia="Times New Roman" w:hAnsi="Times New Roman" w:cs="Times New Roman" w:hint="cs"/>
          <w:sz w:val="32"/>
          <w:szCs w:val="32"/>
          <w:rtl/>
          <w:lang w:bidi="ar-EG"/>
        </w:rPr>
        <w:t xml:space="preserve"> </w:t>
      </w:r>
      <w:r w:rsidR="004C1FD1" w:rsidRPr="00B057F7">
        <w:rPr>
          <w:rFonts w:ascii="Times New Roman" w:eastAsia="Times New Roman" w:hAnsi="Times New Roman" w:cs="Times New Roman" w:hint="cs"/>
          <w:sz w:val="32"/>
          <w:szCs w:val="32"/>
          <w:rtl/>
          <w:lang w:bidi="ar-EG"/>
        </w:rPr>
        <w:t xml:space="preserve">. وعادة تكون </w:t>
      </w:r>
      <w:r w:rsidR="000C4E46">
        <w:rPr>
          <w:rFonts w:ascii="Times New Roman" w:eastAsia="Times New Roman" w:hAnsi="Times New Roman" w:cs="Times New Roman" w:hint="cs"/>
          <w:sz w:val="32"/>
          <w:szCs w:val="32"/>
          <w:rtl/>
          <w:lang w:bidi="ar-EG"/>
        </w:rPr>
        <w:t>أ</w:t>
      </w:r>
      <w:r w:rsidR="004C1FD1" w:rsidRPr="00B057F7">
        <w:rPr>
          <w:rFonts w:ascii="Times New Roman" w:eastAsia="Times New Roman" w:hAnsi="Times New Roman" w:cs="Times New Roman" w:hint="cs"/>
          <w:sz w:val="32"/>
          <w:szCs w:val="32"/>
          <w:rtl/>
          <w:lang w:bidi="ar-EG"/>
        </w:rPr>
        <w:t>كبر من الخلية ا</w:t>
      </w:r>
      <w:r w:rsidR="000C4E46">
        <w:rPr>
          <w:rFonts w:ascii="Times New Roman" w:eastAsia="Times New Roman" w:hAnsi="Times New Roman" w:cs="Times New Roman" w:hint="cs"/>
          <w:sz w:val="32"/>
          <w:szCs w:val="32"/>
          <w:rtl/>
          <w:lang w:bidi="ar-EG"/>
        </w:rPr>
        <w:t>لأ</w:t>
      </w:r>
      <w:r w:rsidR="004C1FD1" w:rsidRPr="00B057F7">
        <w:rPr>
          <w:rFonts w:ascii="Times New Roman" w:eastAsia="Times New Roman" w:hAnsi="Times New Roman" w:cs="Times New Roman" w:hint="cs"/>
          <w:sz w:val="32"/>
          <w:szCs w:val="32"/>
          <w:rtl/>
          <w:lang w:bidi="ar-EG"/>
        </w:rPr>
        <w:t xml:space="preserve">ولية </w:t>
      </w:r>
      <w:r w:rsidR="000C4E46">
        <w:rPr>
          <w:rFonts w:ascii="Times New Roman" w:eastAsia="Times New Roman" w:hAnsi="Times New Roman" w:cs="Times New Roman" w:hint="cs"/>
          <w:sz w:val="32"/>
          <w:szCs w:val="32"/>
          <w:rtl/>
          <w:lang w:bidi="ar-EG"/>
        </w:rPr>
        <w:t>وتعكس الخصائص</w:t>
      </w:r>
      <w:r w:rsidR="004C1FD1" w:rsidRPr="00B057F7">
        <w:rPr>
          <w:rFonts w:ascii="Times New Roman" w:eastAsia="Times New Roman" w:hAnsi="Times New Roman" w:cs="Times New Roman" w:hint="cs"/>
          <w:sz w:val="32"/>
          <w:szCs w:val="32"/>
          <w:rtl/>
          <w:lang w:bidi="ar-EG"/>
        </w:rPr>
        <w:t xml:space="preserve"> المطلوبة </w:t>
      </w:r>
      <w:r w:rsidR="000C4E46">
        <w:rPr>
          <w:rFonts w:ascii="Times New Roman" w:eastAsia="Times New Roman" w:hAnsi="Times New Roman" w:cs="Times New Roman" w:hint="cs"/>
          <w:sz w:val="32"/>
          <w:szCs w:val="32"/>
          <w:rtl/>
          <w:lang w:bidi="ar-EG"/>
        </w:rPr>
        <w:t>ل</w:t>
      </w:r>
      <w:r w:rsidR="004C1FD1" w:rsidRPr="00B057F7">
        <w:rPr>
          <w:rFonts w:ascii="Times New Roman" w:eastAsia="Times New Roman" w:hAnsi="Times New Roman" w:cs="Times New Roman" w:hint="cs"/>
          <w:sz w:val="32"/>
          <w:szCs w:val="32"/>
          <w:rtl/>
          <w:lang w:bidi="ar-EG"/>
        </w:rPr>
        <w:t xml:space="preserve">تماثل </w:t>
      </w:r>
      <w:r w:rsidR="004C1FD1" w:rsidRPr="00B057F7">
        <w:rPr>
          <w:rFonts w:ascii="Times New Roman" w:eastAsia="Times New Roman" w:hAnsi="Times New Roman" w:cs="Times New Roman" w:hint="cs"/>
          <w:sz w:val="32"/>
          <w:szCs w:val="32"/>
          <w:rtl/>
          <w:lang w:bidi="ar-EG"/>
        </w:rPr>
        <w:lastRenderedPageBreak/>
        <w:t>شبكية برا</w:t>
      </w:r>
      <w:r w:rsidR="007E053E">
        <w:rPr>
          <w:rFonts w:ascii="Times New Roman" w:eastAsia="Times New Roman" w:hAnsi="Times New Roman" w:cs="Times New Roman"/>
          <w:sz w:val="32"/>
          <w:szCs w:val="32"/>
          <w:rtl/>
          <w:lang w:bidi="ar-EG"/>
        </w:rPr>
        <w:t>ڤ</w:t>
      </w:r>
      <w:r w:rsidR="002B73A9">
        <w:rPr>
          <w:rFonts w:ascii="Times New Roman" w:eastAsia="Times New Roman" w:hAnsi="Times New Roman" w:cs="Times New Roman" w:hint="cs"/>
          <w:sz w:val="32"/>
          <w:szCs w:val="32"/>
          <w:rtl/>
          <w:lang w:bidi="ar-EG"/>
        </w:rPr>
        <w:t xml:space="preserve">ي </w:t>
      </w:r>
      <w:r w:rsidR="004C1FD1" w:rsidRPr="00B057F7">
        <w:rPr>
          <w:rFonts w:ascii="Times New Roman" w:eastAsia="Times New Roman" w:hAnsi="Times New Roman" w:cs="Times New Roman" w:hint="cs"/>
          <w:sz w:val="32"/>
          <w:szCs w:val="32"/>
          <w:rtl/>
          <w:lang w:bidi="ar-EG"/>
        </w:rPr>
        <w:t xml:space="preserve">. فعند وصف الشبكية </w:t>
      </w:r>
      <w:r w:rsidR="004C1FD1" w:rsidRPr="007E053E">
        <w:rPr>
          <w:rFonts w:ascii="Times New Roman" w:eastAsia="Times New Roman" w:hAnsi="Times New Roman" w:cs="Times New Roman"/>
          <w:sz w:val="28"/>
          <w:szCs w:val="28"/>
          <w:lang w:bidi="ar-EG"/>
        </w:rPr>
        <w:t>B.C.C</w:t>
      </w:r>
      <w:r w:rsidR="004C1FD1" w:rsidRPr="00B057F7">
        <w:rPr>
          <w:rFonts w:ascii="Times New Roman" w:eastAsia="Times New Roman" w:hAnsi="Times New Roman" w:cs="Times New Roman" w:hint="cs"/>
          <w:sz w:val="32"/>
          <w:szCs w:val="32"/>
          <w:rtl/>
        </w:rPr>
        <w:t xml:space="preserve"> تستخدم خلية</w:t>
      </w:r>
      <w:r w:rsidR="002B73A9">
        <w:rPr>
          <w:rFonts w:ascii="Times New Roman" w:eastAsia="Times New Roman" w:hAnsi="Times New Roman" w:cs="Times New Roman" w:hint="cs"/>
          <w:sz w:val="32"/>
          <w:szCs w:val="32"/>
          <w:rtl/>
        </w:rPr>
        <w:t xml:space="preserve"> إبتدائية</w:t>
      </w:r>
      <w:r w:rsidR="004C1FD1" w:rsidRPr="00B057F7">
        <w:rPr>
          <w:rFonts w:ascii="Times New Roman" w:eastAsia="Times New Roman" w:hAnsi="Times New Roman" w:cs="Times New Roman" w:hint="cs"/>
          <w:sz w:val="32"/>
          <w:szCs w:val="32"/>
          <w:rtl/>
        </w:rPr>
        <w:t xml:space="preserve"> مكعبة </w:t>
      </w:r>
      <w:r w:rsidR="001947C5">
        <w:rPr>
          <w:rFonts w:ascii="Times New Roman" w:eastAsia="Times New Roman" w:hAnsi="Times New Roman" w:cs="Times New Roman" w:hint="cs"/>
          <w:sz w:val="32"/>
          <w:szCs w:val="32"/>
          <w:rtl/>
        </w:rPr>
        <w:t xml:space="preserve">           </w:t>
      </w:r>
      <w:r w:rsidR="000C4E46">
        <w:rPr>
          <w:rFonts w:ascii="Times New Roman" w:eastAsia="Times New Roman" w:hAnsi="Times New Roman" w:cs="Times New Roman" w:hint="cs"/>
          <w:sz w:val="32"/>
          <w:szCs w:val="32"/>
          <w:rtl/>
        </w:rPr>
        <w:t>(</w:t>
      </w:r>
      <w:r w:rsidR="004C1FD1" w:rsidRPr="00B057F7">
        <w:rPr>
          <w:rFonts w:ascii="Times New Roman" w:eastAsia="Times New Roman" w:hAnsi="Times New Roman" w:cs="Times New Roman" w:hint="cs"/>
          <w:sz w:val="32"/>
          <w:szCs w:val="32"/>
          <w:rtl/>
        </w:rPr>
        <w:t xml:space="preserve">شكل </w:t>
      </w:r>
      <w:r>
        <w:rPr>
          <w:rFonts w:ascii="Times New Roman" w:eastAsia="Times New Roman" w:hAnsi="Times New Roman" w:cs="Times New Roman"/>
          <w:sz w:val="32"/>
          <w:szCs w:val="32"/>
        </w:rPr>
        <w:t xml:space="preserve"> </w:t>
      </w:r>
      <w:r w:rsidR="000C4E46">
        <w:rPr>
          <w:rFonts w:ascii="Times New Roman" w:eastAsia="Times New Roman" w:hAnsi="Times New Roman" w:cs="Times New Roman"/>
          <w:sz w:val="32"/>
          <w:szCs w:val="32"/>
        </w:rPr>
        <w:t>(</w:t>
      </w:r>
      <w:r w:rsidR="00360348" w:rsidRPr="00360348">
        <w:rPr>
          <w:rFonts w:ascii="Times New Roman" w:eastAsia="Times New Roman" w:hAnsi="Times New Roman" w:cs="Times New Roman"/>
          <w:sz w:val="28"/>
          <w:szCs w:val="28"/>
        </w:rPr>
        <w:t>2-</w:t>
      </w:r>
      <w:r w:rsidR="00092D5C">
        <w:rPr>
          <w:rFonts w:ascii="Times New Roman" w:eastAsia="Times New Roman" w:hAnsi="Times New Roman" w:cs="Times New Roman"/>
          <w:sz w:val="28"/>
          <w:szCs w:val="28"/>
        </w:rPr>
        <w:t>18</w:t>
      </w:r>
      <w:r w:rsidR="000C4E46">
        <w:rPr>
          <w:rFonts w:ascii="Times New Roman" w:eastAsia="Times New Roman" w:hAnsi="Times New Roman" w:cs="Times New Roman" w:hint="cs"/>
          <w:sz w:val="32"/>
          <w:szCs w:val="32"/>
          <w:rtl/>
        </w:rPr>
        <w:t>حجمها ي</w:t>
      </w:r>
      <w:r w:rsidR="004C1FD1" w:rsidRPr="00B057F7">
        <w:rPr>
          <w:rFonts w:ascii="Times New Roman" w:eastAsia="Times New Roman" w:hAnsi="Times New Roman" w:cs="Times New Roman" w:hint="cs"/>
          <w:sz w:val="32"/>
          <w:szCs w:val="32"/>
          <w:rtl/>
        </w:rPr>
        <w:t>ساو</w:t>
      </w:r>
      <w:r w:rsidR="00457907">
        <w:rPr>
          <w:rFonts w:ascii="Times New Roman" w:eastAsia="Times New Roman" w:hAnsi="Times New Roman" w:cs="Times New Roman" w:hint="cs"/>
          <w:sz w:val="32"/>
          <w:szCs w:val="32"/>
          <w:rtl/>
        </w:rPr>
        <w:t>ي</w:t>
      </w:r>
      <w:r w:rsidR="004C1FD1" w:rsidRPr="00B057F7">
        <w:rPr>
          <w:rFonts w:ascii="Times New Roman" w:eastAsia="Times New Roman" w:hAnsi="Times New Roman" w:cs="Times New Roman" w:hint="cs"/>
          <w:sz w:val="32"/>
          <w:szCs w:val="32"/>
          <w:rtl/>
        </w:rPr>
        <w:t xml:space="preserve"> ضعف حجم الخلية ا</w:t>
      </w:r>
      <w:r w:rsidR="000C4E46">
        <w:rPr>
          <w:rFonts w:ascii="Times New Roman" w:eastAsia="Times New Roman" w:hAnsi="Times New Roman" w:cs="Times New Roman" w:hint="cs"/>
          <w:sz w:val="32"/>
          <w:szCs w:val="32"/>
          <w:rtl/>
        </w:rPr>
        <w:t>لأ</w:t>
      </w:r>
      <w:r w:rsidR="004C1FD1" w:rsidRPr="00B057F7">
        <w:rPr>
          <w:rFonts w:ascii="Times New Roman" w:eastAsia="Times New Roman" w:hAnsi="Times New Roman" w:cs="Times New Roman" w:hint="cs"/>
          <w:sz w:val="32"/>
          <w:szCs w:val="32"/>
          <w:rtl/>
        </w:rPr>
        <w:t>ولية</w:t>
      </w:r>
      <w:r w:rsidR="000C4E46">
        <w:rPr>
          <w:rFonts w:ascii="Times New Roman" w:eastAsia="Times New Roman" w:hAnsi="Times New Roman" w:cs="Times New Roman" w:hint="cs"/>
          <w:sz w:val="32"/>
          <w:szCs w:val="32"/>
          <w:rtl/>
        </w:rPr>
        <w:t xml:space="preserve"> , </w:t>
      </w:r>
      <w:r w:rsidR="004C1FD1" w:rsidRPr="00B057F7">
        <w:rPr>
          <w:rFonts w:ascii="Times New Roman" w:eastAsia="Times New Roman" w:hAnsi="Times New Roman" w:cs="Times New Roman" w:hint="cs"/>
          <w:sz w:val="32"/>
          <w:szCs w:val="32"/>
          <w:rtl/>
        </w:rPr>
        <w:t xml:space="preserve">وفى حالة الشبكية </w:t>
      </w:r>
      <w:r w:rsidR="004C1FD1" w:rsidRPr="007E053E">
        <w:rPr>
          <w:rFonts w:ascii="Times New Roman" w:eastAsia="Times New Roman" w:hAnsi="Times New Roman" w:cs="Times New Roman"/>
          <w:sz w:val="28"/>
          <w:szCs w:val="28"/>
        </w:rPr>
        <w:t>F.C.C</w:t>
      </w:r>
      <w:r w:rsidR="000C4E46">
        <w:rPr>
          <w:rFonts w:ascii="Times New Roman" w:eastAsia="Times New Roman" w:hAnsi="Times New Roman" w:cs="Times New Roman" w:hint="cs"/>
          <w:sz w:val="32"/>
          <w:szCs w:val="32"/>
          <w:rtl/>
        </w:rPr>
        <w:t xml:space="preserve"> تستخدم خلية </w:t>
      </w:r>
      <w:r w:rsidR="002B73A9">
        <w:rPr>
          <w:rFonts w:ascii="Times New Roman" w:eastAsia="Times New Roman" w:hAnsi="Times New Roman" w:cs="Times New Roman" w:hint="cs"/>
          <w:sz w:val="32"/>
          <w:szCs w:val="32"/>
          <w:rtl/>
        </w:rPr>
        <w:t>إبتدائية</w:t>
      </w:r>
      <w:r w:rsidR="000C4E46">
        <w:rPr>
          <w:rFonts w:ascii="Times New Roman" w:eastAsia="Times New Roman" w:hAnsi="Times New Roman" w:cs="Times New Roman" w:hint="cs"/>
          <w:sz w:val="32"/>
          <w:szCs w:val="32"/>
          <w:rtl/>
        </w:rPr>
        <w:t xml:space="preserve"> مكعبة حجمها يساوى أ</w:t>
      </w:r>
      <w:r w:rsidR="004C1FD1" w:rsidRPr="00B057F7">
        <w:rPr>
          <w:rFonts w:ascii="Times New Roman" w:eastAsia="Times New Roman" w:hAnsi="Times New Roman" w:cs="Times New Roman" w:hint="cs"/>
          <w:sz w:val="32"/>
          <w:szCs w:val="32"/>
          <w:rtl/>
        </w:rPr>
        <w:t xml:space="preserve">ربع </w:t>
      </w:r>
      <w:r w:rsidR="00403D15">
        <w:rPr>
          <w:rFonts w:ascii="Times New Roman" w:eastAsia="Times New Roman" w:hAnsi="Times New Roman" w:cs="Times New Roman" w:hint="cs"/>
          <w:sz w:val="32"/>
          <w:szCs w:val="32"/>
          <w:rtl/>
        </w:rPr>
        <w:t>أمثال</w:t>
      </w:r>
      <w:r w:rsidR="004C1FD1" w:rsidRPr="00B057F7">
        <w:rPr>
          <w:rFonts w:ascii="Times New Roman" w:eastAsia="Times New Roman" w:hAnsi="Times New Roman" w:cs="Times New Roman" w:hint="cs"/>
          <w:sz w:val="32"/>
          <w:szCs w:val="32"/>
          <w:rtl/>
        </w:rPr>
        <w:t xml:space="preserve"> </w:t>
      </w:r>
      <w:r w:rsidR="00DF2AF4">
        <w:rPr>
          <w:rFonts w:ascii="Times New Roman" w:eastAsia="Times New Roman" w:hAnsi="Times New Roman" w:cs="Times New Roman" w:hint="cs"/>
          <w:noProof/>
          <w:sz w:val="32"/>
          <w:szCs w:val="32"/>
          <w:rtl/>
        </w:rPr>
        <w:drawing>
          <wp:anchor distT="0" distB="0" distL="114300" distR="114300" simplePos="0" relativeHeight="252756992" behindDoc="1" locked="0" layoutInCell="1" allowOverlap="1">
            <wp:simplePos x="0" y="0"/>
            <wp:positionH relativeFrom="column">
              <wp:posOffset>-217805</wp:posOffset>
            </wp:positionH>
            <wp:positionV relativeFrom="paragraph">
              <wp:posOffset>1140460</wp:posOffset>
            </wp:positionV>
            <wp:extent cx="2021840" cy="1775460"/>
            <wp:effectExtent l="19050" t="0" r="0" b="0"/>
            <wp:wrapTight wrapText="bothSides">
              <wp:wrapPolygon edited="0">
                <wp:start x="-204" y="0"/>
                <wp:lineTo x="-204" y="21322"/>
                <wp:lineTo x="21573" y="21322"/>
                <wp:lineTo x="21573" y="0"/>
                <wp:lineTo x="-204" y="0"/>
              </wp:wrapPolygon>
            </wp:wrapTight>
            <wp:docPr id="413" name="Picture 7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0"/>
                    <a:stretch>
                      <a:fillRect/>
                    </a:stretch>
                  </pic:blipFill>
                  <pic:spPr>
                    <a:xfrm>
                      <a:off x="0" y="0"/>
                      <a:ext cx="2021840" cy="1775460"/>
                    </a:xfrm>
                    <a:prstGeom prst="rect">
                      <a:avLst/>
                    </a:prstGeom>
                  </pic:spPr>
                </pic:pic>
              </a:graphicData>
            </a:graphic>
          </wp:anchor>
        </w:drawing>
      </w:r>
      <w:r w:rsidR="004C1FD1" w:rsidRPr="00B057F7">
        <w:rPr>
          <w:rFonts w:ascii="Times New Roman" w:eastAsia="Times New Roman" w:hAnsi="Times New Roman" w:cs="Times New Roman" w:hint="cs"/>
          <w:sz w:val="32"/>
          <w:szCs w:val="32"/>
          <w:rtl/>
        </w:rPr>
        <w:t>حجم الخلية ا</w:t>
      </w:r>
      <w:r w:rsidR="000C4E46">
        <w:rPr>
          <w:rFonts w:ascii="Times New Roman" w:eastAsia="Times New Roman" w:hAnsi="Times New Roman" w:cs="Times New Roman" w:hint="cs"/>
          <w:sz w:val="32"/>
          <w:szCs w:val="32"/>
          <w:rtl/>
        </w:rPr>
        <w:t>لأ</w:t>
      </w:r>
      <w:r w:rsidR="004C1FD1" w:rsidRPr="00B057F7">
        <w:rPr>
          <w:rFonts w:ascii="Times New Roman" w:eastAsia="Times New Roman" w:hAnsi="Times New Roman" w:cs="Times New Roman" w:hint="cs"/>
          <w:sz w:val="32"/>
          <w:szCs w:val="32"/>
          <w:rtl/>
        </w:rPr>
        <w:t>ولية</w:t>
      </w:r>
      <w:r w:rsidR="002B73A9">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w:t>
      </w:r>
    </w:p>
    <w:p w:rsidR="00092D5C" w:rsidRDefault="00092D5C" w:rsidP="00092D5C">
      <w:pPr>
        <w:pStyle w:val="ListParagraph"/>
        <w:tabs>
          <w:tab w:val="center" w:pos="5179"/>
          <w:tab w:val="left" w:pos="5798"/>
          <w:tab w:val="left" w:pos="6945"/>
        </w:tabs>
        <w:spacing w:after="0"/>
        <w:ind w:left="0"/>
        <w:jc w:val="both"/>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 xml:space="preserve">شكل </w:t>
      </w:r>
      <w:r w:rsidRPr="00C035C7">
        <w:rPr>
          <w:rFonts w:ascii="Times New Roman" w:eastAsia="Times New Roman" w:hAnsi="Times New Roman" w:cs="Times New Roman"/>
          <w:sz w:val="24"/>
          <w:szCs w:val="24"/>
          <w:lang w:bidi="ar-EG"/>
        </w:rPr>
        <w:t>(2-</w:t>
      </w:r>
      <w:r>
        <w:rPr>
          <w:rFonts w:ascii="Times New Roman" w:eastAsia="Times New Roman" w:hAnsi="Times New Roman" w:cs="Times New Roman"/>
          <w:sz w:val="24"/>
          <w:szCs w:val="24"/>
          <w:lang w:bidi="ar-EG"/>
        </w:rPr>
        <w:t>18</w:t>
      </w:r>
      <w:r w:rsidRPr="00C035C7">
        <w:rPr>
          <w:rFonts w:ascii="Times New Roman" w:eastAsia="Times New Roman" w:hAnsi="Times New Roman" w:cs="Times New Roman"/>
          <w:sz w:val="24"/>
          <w:szCs w:val="24"/>
          <w:lang w:bidi="ar-EG"/>
        </w:rPr>
        <w:t>)</w:t>
      </w:r>
      <w:r w:rsidRPr="00C035C7">
        <w:rPr>
          <w:rFonts w:ascii="Times New Roman" w:eastAsia="Times New Roman" w:hAnsi="Times New Roman" w:cs="Times New Roman" w:hint="cs"/>
          <w:sz w:val="24"/>
          <w:szCs w:val="24"/>
          <w:rtl/>
          <w:lang w:bidi="ar-EG"/>
        </w:rPr>
        <w:t xml:space="preserve"> : حجم الخلية الأولية يساوي نصف</w:t>
      </w:r>
    </w:p>
    <w:p w:rsidR="00092D5C" w:rsidRPr="00092D5C" w:rsidRDefault="00DF2AF4" w:rsidP="00DF2AF4">
      <w:pPr>
        <w:pStyle w:val="ListParagraph"/>
        <w:tabs>
          <w:tab w:val="center" w:pos="5179"/>
          <w:tab w:val="left" w:pos="5798"/>
          <w:tab w:val="left" w:pos="6945"/>
        </w:tabs>
        <w:spacing w:after="0"/>
        <w:ind w:left="0"/>
        <w:jc w:val="both"/>
        <w:rPr>
          <w:rFonts w:ascii="Times New Roman" w:eastAsia="Times New Roman" w:hAnsi="Times New Roman" w:cs="Times New Roman"/>
          <w:sz w:val="24"/>
          <w:szCs w:val="24"/>
          <w:lang w:bidi="ar-EG"/>
        </w:rPr>
      </w:pPr>
      <w:r>
        <w:rPr>
          <w:rFonts w:ascii="Times New Roman" w:eastAsia="Times New Roman" w:hAnsi="Times New Roman" w:cs="Times New Roman" w:hint="cs"/>
          <w:sz w:val="24"/>
          <w:szCs w:val="24"/>
          <w:rtl/>
          <w:lang w:bidi="ar-EG"/>
        </w:rPr>
        <w:t xml:space="preserve">               </w:t>
      </w:r>
      <w:r w:rsidR="00092D5C" w:rsidRPr="00C035C7">
        <w:rPr>
          <w:rFonts w:ascii="Times New Roman" w:eastAsia="Times New Roman" w:hAnsi="Times New Roman" w:cs="Times New Roman" w:hint="cs"/>
          <w:sz w:val="24"/>
          <w:szCs w:val="24"/>
          <w:rtl/>
          <w:lang w:bidi="ar-EG"/>
        </w:rPr>
        <w:t xml:space="preserve">حجم الخلية الإبتدائية للتركيب </w:t>
      </w:r>
      <w:r w:rsidR="00092D5C" w:rsidRPr="00C035C7">
        <w:rPr>
          <w:rFonts w:ascii="Times New Roman" w:eastAsia="Times New Roman" w:hAnsi="Times New Roman" w:cs="Times New Roman"/>
          <w:sz w:val="24"/>
          <w:szCs w:val="24"/>
          <w:lang w:bidi="ar-EG"/>
        </w:rPr>
        <w:t>B.C.C</w:t>
      </w:r>
      <w:r w:rsidR="00092D5C" w:rsidRPr="00C035C7">
        <w:rPr>
          <w:rFonts w:ascii="Times New Roman" w:eastAsia="Times New Roman" w:hAnsi="Times New Roman" w:cs="Times New Roman" w:hint="cs"/>
          <w:sz w:val="24"/>
          <w:szCs w:val="24"/>
          <w:rtl/>
          <w:lang w:bidi="ar-EG"/>
        </w:rPr>
        <w:t xml:space="preserve"> .</w:t>
      </w:r>
    </w:p>
    <w:p w:rsidR="00092D5C" w:rsidRDefault="00092D5C" w:rsidP="00092D5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p>
    <w:p w:rsidR="00092D5C" w:rsidRDefault="00092D5C" w:rsidP="00092D5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p>
    <w:p w:rsidR="00DF2AF4" w:rsidRPr="00DF2AF4" w:rsidRDefault="00DF2AF4" w:rsidP="00092D5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p>
    <w:p w:rsidR="00092D5C" w:rsidRDefault="00092D5C" w:rsidP="00092D5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p>
    <w:p w:rsidR="00092D5C" w:rsidRPr="00092D5C" w:rsidRDefault="00092D5C" w:rsidP="009B7142">
      <w:pPr>
        <w:pStyle w:val="ListParagraph"/>
        <w:numPr>
          <w:ilvl w:val="0"/>
          <w:numId w:val="60"/>
        </w:numPr>
        <w:tabs>
          <w:tab w:val="left" w:pos="6390"/>
        </w:tabs>
        <w:spacing w:after="0" w:line="360" w:lineRule="auto"/>
        <w:ind w:left="480"/>
        <w:jc w:val="both"/>
        <w:rPr>
          <w:rFonts w:asciiTheme="majorBidi" w:eastAsiaTheme="minorEastAsia" w:hAnsiTheme="majorBidi" w:cstheme="majorBidi"/>
          <w:b/>
          <w:bCs/>
          <w:i/>
          <w:sz w:val="32"/>
          <w:szCs w:val="32"/>
          <w:rtl/>
        </w:rPr>
      </w:pPr>
      <w:r w:rsidRPr="00092D5C">
        <w:rPr>
          <w:rFonts w:asciiTheme="majorBidi" w:eastAsiaTheme="minorEastAsia" w:hAnsiTheme="majorBidi" w:cstheme="majorBidi" w:hint="cs"/>
          <w:b/>
          <w:bCs/>
          <w:i/>
          <w:sz w:val="32"/>
          <w:szCs w:val="32"/>
          <w:rtl/>
        </w:rPr>
        <w:t xml:space="preserve">معامل حشر الذرات  </w:t>
      </w:r>
      <w:r w:rsidRPr="00092D5C">
        <w:rPr>
          <w:rFonts w:asciiTheme="majorBidi" w:eastAsiaTheme="minorEastAsia" w:hAnsiTheme="majorBidi" w:cstheme="majorBidi"/>
          <w:b/>
          <w:bCs/>
          <w:i/>
          <w:sz w:val="32"/>
          <w:szCs w:val="32"/>
        </w:rPr>
        <w:t>atomic packing factor (PF)</w:t>
      </w:r>
      <w:r w:rsidRPr="00092D5C">
        <w:rPr>
          <w:rFonts w:asciiTheme="majorBidi" w:eastAsiaTheme="minorEastAsia" w:hAnsiTheme="majorBidi" w:cstheme="majorBidi" w:hint="cs"/>
          <w:b/>
          <w:bCs/>
          <w:i/>
          <w:sz w:val="32"/>
          <w:szCs w:val="32"/>
          <w:rtl/>
        </w:rPr>
        <w:t xml:space="preserve"> : </w:t>
      </w:r>
    </w:p>
    <w:p w:rsidR="00092D5C" w:rsidRDefault="00B34D26" w:rsidP="00092D5C">
      <w:pPr>
        <w:tabs>
          <w:tab w:val="left" w:pos="6390"/>
        </w:tabs>
        <w:spacing w:line="360" w:lineRule="auto"/>
        <w:jc w:val="both"/>
        <w:rPr>
          <w:rFonts w:asciiTheme="majorBidi" w:eastAsiaTheme="minorEastAsia" w:hAnsiTheme="majorBidi" w:cstheme="majorBidi"/>
          <w:i/>
          <w:sz w:val="32"/>
          <w:szCs w:val="32"/>
          <w:rtl/>
        </w:rPr>
      </w:pPr>
      <w:r>
        <w:rPr>
          <w:rFonts w:asciiTheme="majorBidi" w:eastAsiaTheme="minorEastAsia" w:hAnsiTheme="majorBidi" w:cstheme="majorBidi" w:hint="cs"/>
          <w:i/>
          <w:sz w:val="32"/>
          <w:szCs w:val="32"/>
          <w:rtl/>
        </w:rPr>
        <w:t xml:space="preserve">      </w:t>
      </w:r>
      <w:r w:rsidR="00092D5C">
        <w:rPr>
          <w:rFonts w:asciiTheme="majorBidi" w:eastAsiaTheme="minorEastAsia" w:hAnsiTheme="majorBidi" w:cstheme="majorBidi" w:hint="cs"/>
          <w:i/>
          <w:sz w:val="32"/>
          <w:szCs w:val="32"/>
          <w:rtl/>
        </w:rPr>
        <w:t xml:space="preserve">يعرف معامل حشر الذرات بأنه نسبة الحجم المشغول بالكتلة المادية للذرات </w:t>
      </w:r>
      <w:r w:rsidR="00092D5C">
        <w:rPr>
          <w:rFonts w:asciiTheme="majorBidi" w:eastAsiaTheme="minorEastAsia" w:hAnsiTheme="majorBidi" w:cstheme="majorBidi"/>
          <w:i/>
          <w:sz w:val="32"/>
          <w:szCs w:val="32"/>
        </w:rPr>
        <w:t>massive atoms</w:t>
      </w:r>
      <w:r w:rsidR="00092D5C">
        <w:rPr>
          <w:rFonts w:asciiTheme="majorBidi" w:eastAsiaTheme="minorEastAsia" w:hAnsiTheme="majorBidi" w:cstheme="majorBidi" w:hint="cs"/>
          <w:i/>
          <w:sz w:val="32"/>
          <w:szCs w:val="32"/>
          <w:rtl/>
        </w:rPr>
        <w:t xml:space="preserve"> في وحدة الخلية إلى الحجم الكلي للخلية . </w:t>
      </w:r>
    </w:p>
    <w:p w:rsidR="00092D5C" w:rsidRPr="00B34D26" w:rsidRDefault="001E3844" w:rsidP="00092D5C">
      <w:pPr>
        <w:tabs>
          <w:tab w:val="left" w:pos="6390"/>
        </w:tabs>
        <w:spacing w:line="360" w:lineRule="auto"/>
        <w:jc w:val="both"/>
        <w:rPr>
          <w:rFonts w:asciiTheme="majorBidi" w:hAnsiTheme="majorBidi" w:cstheme="majorBidi"/>
          <w:iCs/>
          <w:sz w:val="28"/>
          <w:szCs w:val="28"/>
          <w:rtl/>
        </w:rPr>
      </w:pPr>
      <m:oMath>
        <m:r>
          <m:rPr>
            <m:sty m:val="p"/>
          </m:rPr>
          <w:rPr>
            <w:rFonts w:ascii="Cambria Math" w:hAnsi="Cambria Math" w:cstheme="majorBidi"/>
            <w:sz w:val="28"/>
            <w:szCs w:val="28"/>
          </w:rPr>
          <m:t>i.e        PF=</m:t>
        </m:r>
        <m:f>
          <m:fPr>
            <m:ctrlPr>
              <w:rPr>
                <w:rFonts w:ascii="Cambria Math" w:hAnsi="Cambria Math" w:cstheme="majorBidi"/>
                <w:sz w:val="28"/>
                <w:szCs w:val="28"/>
              </w:rPr>
            </m:ctrlPr>
          </m:fPr>
          <m:num>
            <m:r>
              <m:rPr>
                <m:sty m:val="p"/>
              </m:rPr>
              <w:rPr>
                <w:rFonts w:ascii="Cambria Math" w:hAnsi="Cambria Math" w:cstheme="majorBidi"/>
                <w:sz w:val="28"/>
                <w:szCs w:val="28"/>
                <w:rtl/>
              </w:rPr>
              <m:t>الخلية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في</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 xml:space="preserve">المادة حجم </m:t>
            </m:r>
          </m:num>
          <m:den>
            <m:r>
              <m:rPr>
                <m:sty m:val="p"/>
              </m:rPr>
              <w:rPr>
                <w:rFonts w:ascii="Cambria Math" w:hAnsi="Cambria Math" w:cstheme="majorBidi"/>
                <w:sz w:val="28"/>
                <w:szCs w:val="28"/>
                <w:rtl/>
              </w:rPr>
              <m:t>للخلية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الكلي</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الحجم</m:t>
            </m:r>
          </m:den>
        </m:f>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tl/>
              </w:rPr>
              <m:t>الخلية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ذرات</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عدد×الذرة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حجم</m:t>
            </m:r>
          </m:num>
          <m:den>
            <m:r>
              <m:rPr>
                <m:sty m:val="p"/>
              </m:rPr>
              <w:rPr>
                <w:rFonts w:ascii="Cambria Math" w:hAnsi="Cambria Math" w:cstheme="majorBidi"/>
                <w:sz w:val="28"/>
                <w:szCs w:val="28"/>
                <w:rtl/>
              </w:rPr>
              <m:t>الخلية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حجم</m:t>
            </m:r>
            <m:r>
              <m:rPr>
                <m:sty m:val="p"/>
              </m:rPr>
              <w:rPr>
                <w:rFonts w:ascii="Cambria Math" w:hAnsi="Cambria Math" w:cstheme="majorBidi"/>
                <w:sz w:val="28"/>
                <w:szCs w:val="28"/>
              </w:rPr>
              <m:t xml:space="preserve"> </m:t>
            </m:r>
          </m:den>
        </m:f>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n</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              </m:t>
        </m:r>
      </m:oMath>
      <w:r w:rsidR="00092D5C" w:rsidRPr="00B34D26">
        <w:rPr>
          <w:rFonts w:asciiTheme="majorBidi" w:hAnsiTheme="majorBidi" w:cstheme="majorBidi"/>
          <w:iCs/>
          <w:sz w:val="28"/>
          <w:szCs w:val="28"/>
          <w:rtl/>
        </w:rPr>
        <w:t xml:space="preserve"> </w:t>
      </w:r>
    </w:p>
    <w:p w:rsidR="00092D5C" w:rsidRDefault="00092D5C" w:rsidP="00092D5C">
      <w:pPr>
        <w:spacing w:line="360" w:lineRule="auto"/>
        <w:rPr>
          <w:rFonts w:asciiTheme="majorBidi" w:hAnsiTheme="majorBidi" w:cstheme="majorBidi"/>
          <w:sz w:val="32"/>
          <w:szCs w:val="32"/>
          <w:rtl/>
        </w:rPr>
      </w:pPr>
      <w:r>
        <w:rPr>
          <w:rFonts w:asciiTheme="majorBidi" w:hAnsiTheme="majorBidi" w:cstheme="majorBidi" w:hint="cs"/>
          <w:sz w:val="32"/>
          <w:szCs w:val="32"/>
          <w:rtl/>
        </w:rPr>
        <w:t xml:space="preserve">حيث حجم الخلية المكعبة  </w:t>
      </w:r>
      <w:r w:rsidRPr="007E1173">
        <w:rPr>
          <w:rFonts w:asciiTheme="majorBidi" w:hAnsiTheme="majorBidi" w:cstheme="majorBidi"/>
          <w:i/>
          <w:iCs/>
          <w:sz w:val="32"/>
          <w:szCs w:val="32"/>
        </w:rPr>
        <w:t>V</w:t>
      </w:r>
      <w:r>
        <w:rPr>
          <w:rFonts w:asciiTheme="majorBidi" w:hAnsiTheme="majorBidi" w:cstheme="majorBidi" w:hint="cs"/>
          <w:sz w:val="32"/>
          <w:szCs w:val="32"/>
          <w:rtl/>
        </w:rPr>
        <w:t xml:space="preserve"> تساوي </w:t>
      </w:r>
      <m:oMath>
        <m:sSup>
          <m:sSupPr>
            <m:ctrlPr>
              <w:rPr>
                <w:rFonts w:ascii="Cambria Math" w:hAnsi="Cambria Math" w:cstheme="majorBidi"/>
                <w:iCs/>
                <w:sz w:val="32"/>
                <w:szCs w:val="32"/>
              </w:rPr>
            </m:ctrlPr>
          </m:sSupPr>
          <m:e>
            <m:r>
              <m:rPr>
                <m:sty m:val="p"/>
              </m:rPr>
              <w:rPr>
                <w:rFonts w:ascii="Cambria Math" w:hAnsi="Cambria Math" w:cstheme="majorBidi"/>
                <w:sz w:val="32"/>
                <w:szCs w:val="32"/>
              </w:rPr>
              <m:t>a</m:t>
            </m:r>
          </m:e>
          <m:sup>
            <m:r>
              <m:rPr>
                <m:sty m:val="p"/>
              </m:rPr>
              <w:rPr>
                <w:rFonts w:ascii="Cambria Math" w:hAnsi="Cambria Math" w:cstheme="majorBidi"/>
                <w:sz w:val="32"/>
                <w:szCs w:val="32"/>
              </w:rPr>
              <m:t>3</m:t>
            </m:r>
          </m:sup>
        </m:sSup>
      </m:oMath>
      <w:r>
        <w:rPr>
          <w:rFonts w:asciiTheme="majorBidi" w:eastAsiaTheme="minorEastAsia" w:hAnsiTheme="majorBidi" w:cstheme="majorBidi" w:hint="cs"/>
          <w:sz w:val="32"/>
          <w:szCs w:val="32"/>
          <w:rtl/>
        </w:rPr>
        <w:t xml:space="preserve"> , </w:t>
      </w:r>
      <w:r w:rsidRPr="007E1173">
        <w:rPr>
          <w:rFonts w:asciiTheme="majorBidi" w:eastAsiaTheme="minorEastAsia" w:hAnsiTheme="majorBidi" w:cstheme="majorBidi"/>
          <w:i/>
          <w:iCs/>
          <w:sz w:val="32"/>
          <w:szCs w:val="32"/>
        </w:rPr>
        <w:t>r</w:t>
      </w:r>
      <w:r>
        <w:rPr>
          <w:rFonts w:asciiTheme="majorBidi" w:eastAsiaTheme="minorEastAsia" w:hAnsiTheme="majorBidi" w:cstheme="majorBidi" w:hint="cs"/>
          <w:sz w:val="32"/>
          <w:szCs w:val="32"/>
          <w:rtl/>
        </w:rPr>
        <w:t xml:space="preserve"> نصف قطر الذرة . </w:t>
      </w:r>
    </w:p>
    <w:p w:rsidR="00092D5C" w:rsidRDefault="00895BD7" w:rsidP="00895BD7">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بإستخدام </w:t>
      </w:r>
      <w:r w:rsidR="00092D5C">
        <w:rPr>
          <w:rFonts w:asciiTheme="majorBidi" w:hAnsiTheme="majorBidi" w:cstheme="majorBidi" w:hint="cs"/>
          <w:sz w:val="32"/>
          <w:szCs w:val="32"/>
          <w:rtl/>
        </w:rPr>
        <w:t>شكل (</w:t>
      </w:r>
      <w:r w:rsidR="00092D5C">
        <w:rPr>
          <w:rFonts w:asciiTheme="majorBidi" w:hAnsiTheme="majorBidi" w:cstheme="majorBidi"/>
          <w:sz w:val="32"/>
          <w:szCs w:val="32"/>
        </w:rPr>
        <w:t>2-19</w:t>
      </w:r>
      <w:r w:rsidR="00092D5C">
        <w:rPr>
          <w:rFonts w:asciiTheme="majorBidi" w:hAnsiTheme="majorBidi" w:cstheme="majorBidi" w:hint="cs"/>
          <w:sz w:val="32"/>
          <w:szCs w:val="32"/>
          <w:rtl/>
        </w:rPr>
        <w:t xml:space="preserve">) </w:t>
      </w:r>
      <w:r>
        <w:rPr>
          <w:rFonts w:asciiTheme="majorBidi" w:hAnsiTheme="majorBidi" w:cstheme="majorBidi" w:hint="cs"/>
          <w:sz w:val="32"/>
          <w:szCs w:val="32"/>
          <w:rtl/>
        </w:rPr>
        <w:t xml:space="preserve">يمكن إيجاد العلاقة بين نصف قطر الذرة </w:t>
      </w:r>
      <w:r>
        <w:rPr>
          <w:rFonts w:asciiTheme="majorBidi" w:hAnsiTheme="majorBidi" w:cstheme="majorBidi"/>
          <w:sz w:val="32"/>
          <w:szCs w:val="32"/>
        </w:rPr>
        <w:t xml:space="preserve">r </w:t>
      </w:r>
      <w:r>
        <w:rPr>
          <w:rFonts w:asciiTheme="majorBidi" w:hAnsiTheme="majorBidi" w:cstheme="majorBidi" w:hint="cs"/>
          <w:sz w:val="32"/>
          <w:szCs w:val="32"/>
          <w:rtl/>
          <w:lang w:bidi="ar-SA"/>
        </w:rPr>
        <w:t xml:space="preserve"> </w:t>
      </w:r>
      <w:r>
        <w:rPr>
          <w:rFonts w:asciiTheme="majorBidi" w:hAnsiTheme="majorBidi" w:cstheme="majorBidi" w:hint="cs"/>
          <w:sz w:val="32"/>
          <w:szCs w:val="32"/>
          <w:rtl/>
        </w:rPr>
        <w:t xml:space="preserve">والمسافة  البينية </w:t>
      </w:r>
      <w:r>
        <w:rPr>
          <w:rFonts w:asciiTheme="majorBidi" w:hAnsiTheme="majorBidi" w:cstheme="majorBidi"/>
          <w:sz w:val="32"/>
          <w:szCs w:val="32"/>
        </w:rPr>
        <w:t>a</w:t>
      </w:r>
      <w:r>
        <w:rPr>
          <w:rFonts w:asciiTheme="majorBidi" w:hAnsiTheme="majorBidi" w:cstheme="majorBidi" w:hint="cs"/>
          <w:sz w:val="32"/>
          <w:szCs w:val="32"/>
          <w:rtl/>
          <w:lang w:bidi="ar-SA"/>
        </w:rPr>
        <w:t xml:space="preserve"> بين أي ذرتين متجاورتين لبعض الشبكيات البللورية , ففي </w:t>
      </w:r>
      <w:r w:rsidRPr="00D65E30">
        <w:rPr>
          <w:rFonts w:asciiTheme="majorBidi" w:hAnsiTheme="majorBidi" w:cstheme="majorBidi" w:hint="cs"/>
          <w:b/>
          <w:bCs/>
          <w:sz w:val="32"/>
          <w:szCs w:val="32"/>
          <w:rtl/>
          <w:lang w:bidi="ar-SA"/>
        </w:rPr>
        <w:t xml:space="preserve">حالة الشبكية البسيطة </w:t>
      </w:r>
      <w:r w:rsidRPr="00D65E30">
        <w:rPr>
          <w:rFonts w:asciiTheme="majorBidi" w:hAnsiTheme="majorBidi" w:cstheme="majorBidi"/>
          <w:b/>
          <w:bCs/>
          <w:sz w:val="32"/>
          <w:szCs w:val="32"/>
          <w:lang w:bidi="ar-SA"/>
        </w:rPr>
        <w:t>S.C</w:t>
      </w:r>
      <w:r>
        <w:rPr>
          <w:rFonts w:asciiTheme="majorBidi" w:hAnsiTheme="majorBidi" w:cstheme="majorBidi" w:hint="cs"/>
          <w:sz w:val="32"/>
          <w:szCs w:val="32"/>
          <w:rtl/>
          <w:lang w:bidi="ar-SA"/>
        </w:rPr>
        <w:t xml:space="preserve"> نجد أن </w:t>
      </w:r>
      <w:r w:rsidR="00092D5C">
        <w:rPr>
          <w:rFonts w:asciiTheme="majorBidi" w:hAnsiTheme="majorBidi" w:cstheme="majorBidi" w:hint="cs"/>
          <w:sz w:val="32"/>
          <w:szCs w:val="32"/>
          <w:rtl/>
        </w:rPr>
        <w:t xml:space="preserve">ثابت الشبكية </w:t>
      </w:r>
      <w:r w:rsidR="00092D5C" w:rsidRPr="00512BAD">
        <w:rPr>
          <w:rFonts w:asciiTheme="majorBidi" w:hAnsiTheme="majorBidi" w:cstheme="majorBidi"/>
          <w:sz w:val="32"/>
          <w:szCs w:val="32"/>
        </w:rPr>
        <w:t>a</w:t>
      </w:r>
      <w:r w:rsidR="00092D5C">
        <w:rPr>
          <w:rFonts w:asciiTheme="majorBidi" w:hAnsiTheme="majorBidi" w:cstheme="majorBidi" w:hint="cs"/>
          <w:sz w:val="32"/>
          <w:szCs w:val="32"/>
          <w:rtl/>
        </w:rPr>
        <w:t xml:space="preserve"> يعطى كالتالي : </w:t>
      </w:r>
    </w:p>
    <w:p w:rsidR="00092D5C" w:rsidRPr="00B25014" w:rsidRDefault="00092D5C" w:rsidP="00B34D26">
      <w:pPr>
        <w:spacing w:line="276" w:lineRule="auto"/>
        <w:rPr>
          <w:rFonts w:asciiTheme="majorBidi" w:hAnsiTheme="majorBidi" w:cstheme="majorBidi"/>
          <w:iCs/>
          <w:sz w:val="28"/>
          <w:szCs w:val="28"/>
        </w:rPr>
      </w:pPr>
      <m:oMath>
        <m:r>
          <m:rPr>
            <m:sty m:val="p"/>
          </m:rPr>
          <w:rPr>
            <w:rFonts w:ascii="Cambria Math" w:hAnsi="Cambria Math" w:cstheme="majorBidi"/>
            <w:sz w:val="28"/>
            <w:szCs w:val="28"/>
          </w:rPr>
          <m:t xml:space="preserve">a=2r                                                   </m:t>
        </m:r>
      </m:oMath>
      <w:r w:rsidRPr="00B25014">
        <w:rPr>
          <w:rFonts w:asciiTheme="majorBidi" w:hAnsiTheme="majorBidi" w:cstheme="majorBidi"/>
          <w:iCs/>
          <w:sz w:val="28"/>
          <w:szCs w:val="28"/>
          <w:rtl/>
        </w:rPr>
        <w:t xml:space="preserve"> </w:t>
      </w:r>
    </w:p>
    <w:p w:rsidR="00092D5C" w:rsidRPr="00895BD7" w:rsidRDefault="00092D5C" w:rsidP="00B34D26">
      <w:pPr>
        <w:spacing w:line="276" w:lineRule="auto"/>
        <w:rPr>
          <w:rFonts w:asciiTheme="majorBidi" w:hAnsiTheme="majorBidi" w:cstheme="majorBidi"/>
          <w:iCs/>
          <w:sz w:val="28"/>
          <w:szCs w:val="28"/>
        </w:rPr>
      </w:pPr>
      <m:oMath>
        <m:r>
          <m:rPr>
            <m:sty m:val="p"/>
          </m:rPr>
          <w:rPr>
            <w:rFonts w:ascii="Cambria Math" w:hAnsi="Cambria Math" w:cstheme="majorBidi"/>
            <w:sz w:val="28"/>
            <w:szCs w:val="28"/>
          </w:rPr>
          <m:t>∴        PF=</m:t>
        </m:r>
        <m:f>
          <m:fPr>
            <m:ctrlPr>
              <w:rPr>
                <w:rFonts w:ascii="Cambria Math" w:hAnsi="Cambria Math" w:cstheme="majorBidi"/>
                <w:iCs/>
                <w:sz w:val="28"/>
                <w:szCs w:val="28"/>
              </w:rPr>
            </m:ctrlPr>
          </m:fPr>
          <m:num>
            <m:r>
              <m:rPr>
                <m:sty m:val="p"/>
              </m:rPr>
              <w:rPr>
                <w:rFonts w:ascii="Cambria Math" w:hAnsi="Cambria Math" w:cstheme="majorBidi"/>
                <w:sz w:val="28"/>
                <w:szCs w:val="28"/>
              </w:rPr>
              <m:t>1</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rPr>
              <m:t>1</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d>
                  <m:dPr>
                    <m:ctrlPr>
                      <w:rPr>
                        <w:rFonts w:ascii="Cambria Math" w:hAnsi="Cambria Math" w:cstheme="majorBidi"/>
                        <w:iCs/>
                        <w:sz w:val="28"/>
                        <w:szCs w:val="28"/>
                      </w:rPr>
                    </m:ctrlPr>
                  </m:dPr>
                  <m:e>
                    <m:r>
                      <m:rPr>
                        <m:sty m:val="p"/>
                      </m:rPr>
                      <w:rPr>
                        <w:rFonts w:ascii="Cambria Math" w:hAnsi="Cambria Math" w:cstheme="majorBidi"/>
                        <w:sz w:val="28"/>
                        <w:szCs w:val="28"/>
                      </w:rPr>
                      <m:t>2r</m:t>
                    </m:r>
                  </m:e>
                </m:d>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=0.52=52%      </m:t>
        </m:r>
      </m:oMath>
      <w:r w:rsidRPr="00B25014">
        <w:rPr>
          <w:rFonts w:asciiTheme="majorBidi" w:hAnsiTheme="majorBidi" w:cstheme="majorBidi"/>
          <w:iCs/>
          <w:sz w:val="28"/>
          <w:szCs w:val="28"/>
          <w:rtl/>
        </w:rPr>
        <w:t xml:space="preserve"> </w:t>
      </w:r>
    </w:p>
    <w:p w:rsidR="00092D5C" w:rsidRPr="00D65E30" w:rsidRDefault="00092D5C" w:rsidP="00D65E30">
      <w:pPr>
        <w:spacing w:line="360" w:lineRule="auto"/>
        <w:rPr>
          <w:rFonts w:asciiTheme="majorBidi" w:hAnsiTheme="majorBidi" w:cstheme="majorBidi"/>
          <w:b/>
          <w:bCs/>
          <w:sz w:val="32"/>
          <w:szCs w:val="32"/>
          <w:rtl/>
        </w:rPr>
      </w:pPr>
      <w:r w:rsidRPr="00D65E30">
        <w:rPr>
          <w:rFonts w:asciiTheme="majorBidi" w:hAnsiTheme="majorBidi" w:cstheme="majorBidi" w:hint="cs"/>
          <w:sz w:val="32"/>
          <w:szCs w:val="32"/>
          <w:rtl/>
        </w:rPr>
        <w:t>و</w:t>
      </w:r>
      <w:r w:rsidR="00D65E30" w:rsidRPr="00D65E30">
        <w:rPr>
          <w:rFonts w:asciiTheme="majorBidi" w:hAnsiTheme="majorBidi" w:cstheme="majorBidi" w:hint="cs"/>
          <w:sz w:val="32"/>
          <w:szCs w:val="32"/>
          <w:rtl/>
          <w:lang w:bidi="ar-SA"/>
        </w:rPr>
        <w:t>في</w:t>
      </w:r>
      <w:r w:rsidR="00D65E30" w:rsidRPr="00D65E30">
        <w:rPr>
          <w:rFonts w:asciiTheme="majorBidi" w:hAnsiTheme="majorBidi" w:cstheme="majorBidi" w:hint="cs"/>
          <w:b/>
          <w:bCs/>
          <w:sz w:val="32"/>
          <w:szCs w:val="32"/>
          <w:rtl/>
          <w:lang w:bidi="ar-SA"/>
        </w:rPr>
        <w:t xml:space="preserve"> حالة </w:t>
      </w:r>
      <w:r w:rsidR="00D65E30" w:rsidRPr="00D65E30">
        <w:rPr>
          <w:rFonts w:asciiTheme="majorBidi" w:hAnsiTheme="majorBidi" w:cstheme="majorBidi" w:hint="cs"/>
          <w:b/>
          <w:bCs/>
          <w:sz w:val="32"/>
          <w:szCs w:val="32"/>
          <w:rtl/>
        </w:rPr>
        <w:t>ا</w:t>
      </w:r>
      <w:r w:rsidRPr="00D65E30">
        <w:rPr>
          <w:rFonts w:asciiTheme="majorBidi" w:hAnsiTheme="majorBidi" w:cstheme="majorBidi" w:hint="cs"/>
          <w:b/>
          <w:bCs/>
          <w:sz w:val="32"/>
          <w:szCs w:val="32"/>
          <w:rtl/>
        </w:rPr>
        <w:t xml:space="preserve">لتركيب </w:t>
      </w:r>
      <w:r w:rsidRPr="00D65E30">
        <w:rPr>
          <w:rFonts w:asciiTheme="majorBidi" w:hAnsiTheme="majorBidi" w:cstheme="majorBidi"/>
          <w:b/>
          <w:bCs/>
          <w:sz w:val="32"/>
          <w:szCs w:val="32"/>
        </w:rPr>
        <w:t xml:space="preserve">B.C.C </w:t>
      </w:r>
      <w:r w:rsidRPr="00D65E30">
        <w:rPr>
          <w:rFonts w:asciiTheme="majorBidi" w:hAnsiTheme="majorBidi" w:cstheme="majorBidi" w:hint="cs"/>
          <w:b/>
          <w:bCs/>
          <w:sz w:val="32"/>
          <w:szCs w:val="32"/>
          <w:rtl/>
        </w:rPr>
        <w:t xml:space="preserve"> </w:t>
      </w:r>
      <w:r w:rsidR="00D65E30">
        <w:rPr>
          <w:rFonts w:asciiTheme="majorBidi" w:hAnsiTheme="majorBidi" w:cstheme="majorBidi" w:hint="cs"/>
          <w:b/>
          <w:bCs/>
          <w:sz w:val="32"/>
          <w:szCs w:val="32"/>
          <w:rtl/>
        </w:rPr>
        <w:t xml:space="preserve"> </w:t>
      </w:r>
      <w:r w:rsidR="00D65E30" w:rsidRPr="00D65E30">
        <w:rPr>
          <w:rFonts w:asciiTheme="majorBidi" w:hAnsiTheme="majorBidi" w:cstheme="majorBidi" w:hint="cs"/>
          <w:sz w:val="32"/>
          <w:szCs w:val="32"/>
          <w:rtl/>
        </w:rPr>
        <w:t>نجد أن</w:t>
      </w:r>
      <w:r w:rsidR="00D65E30">
        <w:rPr>
          <w:rFonts w:asciiTheme="majorBidi" w:hAnsiTheme="majorBidi" w:cstheme="majorBidi" w:hint="cs"/>
          <w:b/>
          <w:bCs/>
          <w:sz w:val="32"/>
          <w:szCs w:val="32"/>
          <w:rtl/>
        </w:rPr>
        <w:t xml:space="preserve"> : </w:t>
      </w:r>
      <w:r w:rsidRPr="00D65E30">
        <w:rPr>
          <w:rFonts w:asciiTheme="majorBidi" w:hAnsiTheme="majorBidi" w:cstheme="majorBidi" w:hint="cs"/>
          <w:b/>
          <w:bCs/>
          <w:sz w:val="32"/>
          <w:szCs w:val="32"/>
          <w:rtl/>
        </w:rPr>
        <w:t xml:space="preserve"> </w:t>
      </w:r>
    </w:p>
    <w:p w:rsidR="00092D5C" w:rsidRPr="00B25014" w:rsidRDefault="00092D5C" w:rsidP="00B34D26">
      <w:pPr>
        <w:spacing w:line="276" w:lineRule="auto"/>
        <w:rPr>
          <w:rFonts w:asciiTheme="majorBidi" w:hAnsiTheme="majorBidi" w:cstheme="majorBidi"/>
          <w:iCs/>
          <w:sz w:val="28"/>
          <w:szCs w:val="28"/>
        </w:rPr>
      </w:pPr>
      <m:oMath>
        <m:r>
          <m:rPr>
            <m:sty m:val="p"/>
          </m:rPr>
          <w:rPr>
            <w:rFonts w:ascii="Cambria Math" w:hAnsi="Cambria Math" w:cstheme="majorBidi"/>
            <w:sz w:val="28"/>
            <w:szCs w:val="28"/>
          </w:rPr>
          <w:lastRenderedPageBreak/>
          <m:t>a=</m:t>
        </m:r>
        <m:f>
          <m:fPr>
            <m:ctrlPr>
              <w:rPr>
                <w:rFonts w:ascii="Cambria Math" w:hAnsi="Cambria Math" w:cstheme="majorBidi"/>
                <w:iCs/>
                <w:sz w:val="28"/>
                <w:szCs w:val="28"/>
              </w:rPr>
            </m:ctrlPr>
          </m:fPr>
          <m:num>
            <m:r>
              <m:rPr>
                <m:sty m:val="p"/>
              </m:rPr>
              <w:rPr>
                <w:rFonts w:ascii="Cambria Math" w:hAnsi="Cambria Math" w:cstheme="majorBidi"/>
                <w:sz w:val="28"/>
                <w:szCs w:val="28"/>
              </w:rPr>
              <m:t>4r</m:t>
            </m:r>
          </m:num>
          <m:den>
            <m:rad>
              <m:radPr>
                <m:degHide m:val="on"/>
                <m:ctrlPr>
                  <w:rPr>
                    <w:rFonts w:ascii="Cambria Math" w:hAnsi="Cambria Math" w:cstheme="majorBidi"/>
                    <w:iCs/>
                    <w:sz w:val="28"/>
                    <w:szCs w:val="28"/>
                  </w:rPr>
                </m:ctrlPr>
              </m:radPr>
              <m:deg/>
              <m:e>
                <m:r>
                  <m:rPr>
                    <m:sty m:val="p"/>
                  </m:rPr>
                  <w:rPr>
                    <w:rFonts w:ascii="Cambria Math" w:hAnsi="Cambria Math" w:cstheme="majorBidi"/>
                    <w:sz w:val="28"/>
                    <w:szCs w:val="28"/>
                  </w:rPr>
                  <m:t>3</m:t>
                </m:r>
              </m:e>
            </m:rad>
          </m:den>
        </m:f>
        <m:r>
          <m:rPr>
            <m:sty m:val="p"/>
          </m:rPr>
          <w:rPr>
            <w:rFonts w:ascii="Cambria Math" w:hAnsi="Cambria Math" w:cstheme="majorBidi"/>
            <w:sz w:val="28"/>
            <w:szCs w:val="28"/>
          </w:rPr>
          <m:t xml:space="preserve">                                                            </m:t>
        </m:r>
      </m:oMath>
      <w:r w:rsidRPr="00B25014">
        <w:rPr>
          <w:rFonts w:asciiTheme="majorBidi" w:hAnsiTheme="majorBidi" w:cstheme="majorBidi"/>
          <w:iCs/>
          <w:sz w:val="28"/>
          <w:szCs w:val="28"/>
          <w:rtl/>
        </w:rPr>
        <w:t xml:space="preserve"> </w:t>
      </w:r>
    </w:p>
    <w:p w:rsidR="00092D5C" w:rsidRPr="00B25014" w:rsidRDefault="00092D5C" w:rsidP="00B34D26">
      <w:pPr>
        <w:spacing w:line="276" w:lineRule="auto"/>
        <w:rPr>
          <w:rFonts w:asciiTheme="majorBidi" w:hAnsiTheme="majorBidi" w:cstheme="majorBidi"/>
          <w:iCs/>
          <w:sz w:val="28"/>
          <w:szCs w:val="28"/>
          <w:rtl/>
        </w:rPr>
      </w:pPr>
      <m:oMath>
        <m:r>
          <m:rPr>
            <m:sty m:val="p"/>
          </m:rPr>
          <w:rPr>
            <w:rFonts w:ascii="Cambria Math" w:hAnsi="Cambria Math" w:cstheme="majorBidi"/>
            <w:sz w:val="28"/>
            <w:szCs w:val="28"/>
          </w:rPr>
          <m:t>∴        PF=</m:t>
        </m:r>
        <m:f>
          <m:fPr>
            <m:ctrlPr>
              <w:rPr>
                <w:rFonts w:ascii="Cambria Math" w:hAnsi="Cambria Math" w:cstheme="majorBidi"/>
                <w:iCs/>
                <w:sz w:val="28"/>
                <w:szCs w:val="28"/>
              </w:rPr>
            </m:ctrlPr>
          </m:fPr>
          <m:num>
            <m:r>
              <m:rPr>
                <m:sty m:val="p"/>
              </m:rPr>
              <w:rPr>
                <w:rFonts w:ascii="Cambria Math" w:hAnsi="Cambria Math" w:cstheme="majorBidi"/>
                <w:sz w:val="28"/>
                <w:szCs w:val="28"/>
              </w:rPr>
              <m:t>2</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rPr>
              <m:t>2</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4r</m:t>
                        </m:r>
                      </m:num>
                      <m:den>
                        <m:rad>
                          <m:radPr>
                            <m:degHide m:val="on"/>
                            <m:ctrlPr>
                              <w:rPr>
                                <w:rFonts w:ascii="Cambria Math" w:hAnsi="Cambria Math" w:cstheme="majorBidi"/>
                                <w:iCs/>
                                <w:sz w:val="28"/>
                                <w:szCs w:val="28"/>
                              </w:rPr>
                            </m:ctrlPr>
                          </m:radPr>
                          <m:deg/>
                          <m:e>
                            <m:r>
                              <m:rPr>
                                <m:sty m:val="p"/>
                              </m:rPr>
                              <w:rPr>
                                <w:rFonts w:ascii="Cambria Math" w:hAnsi="Cambria Math" w:cstheme="majorBidi"/>
                                <w:sz w:val="28"/>
                                <w:szCs w:val="28"/>
                              </w:rPr>
                              <m:t>3</m:t>
                            </m:r>
                          </m:e>
                        </m:rad>
                      </m:den>
                    </m:f>
                  </m:e>
                </m:d>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=0.68=68%      </m:t>
        </m:r>
      </m:oMath>
      <w:r w:rsidRPr="00B25014">
        <w:rPr>
          <w:rFonts w:asciiTheme="majorBidi" w:hAnsiTheme="majorBidi" w:cstheme="majorBidi"/>
          <w:iCs/>
          <w:sz w:val="28"/>
          <w:szCs w:val="28"/>
          <w:rtl/>
        </w:rPr>
        <w:t xml:space="preserve"> </w:t>
      </w:r>
    </w:p>
    <w:p w:rsidR="00092D5C" w:rsidRDefault="00092D5C" w:rsidP="00092D5C">
      <w:pPr>
        <w:spacing w:line="360" w:lineRule="auto"/>
        <w:rPr>
          <w:rFonts w:asciiTheme="majorBidi" w:hAnsiTheme="majorBidi" w:cstheme="majorBidi"/>
          <w:sz w:val="32"/>
          <w:szCs w:val="32"/>
          <w:rtl/>
        </w:rPr>
      </w:pPr>
      <w:r>
        <w:rPr>
          <w:rFonts w:asciiTheme="majorBidi" w:hAnsiTheme="majorBidi" w:cstheme="majorBidi" w:hint="cs"/>
          <w:sz w:val="32"/>
          <w:szCs w:val="32"/>
          <w:rtl/>
        </w:rPr>
        <w:t>و</w:t>
      </w:r>
      <w:r w:rsidR="00D65E30">
        <w:rPr>
          <w:rFonts w:asciiTheme="majorBidi" w:hAnsiTheme="majorBidi" w:cstheme="majorBidi" w:hint="cs"/>
          <w:sz w:val="32"/>
          <w:szCs w:val="32"/>
          <w:rtl/>
        </w:rPr>
        <w:t xml:space="preserve"> </w:t>
      </w:r>
      <w:r w:rsidRPr="00D65E30">
        <w:rPr>
          <w:rFonts w:asciiTheme="majorBidi" w:hAnsiTheme="majorBidi" w:cstheme="majorBidi" w:hint="cs"/>
          <w:b/>
          <w:bCs/>
          <w:sz w:val="32"/>
          <w:szCs w:val="32"/>
          <w:rtl/>
        </w:rPr>
        <w:t xml:space="preserve">للتركيب </w:t>
      </w:r>
      <w:r w:rsidRPr="00D65E30">
        <w:rPr>
          <w:rFonts w:asciiTheme="majorBidi" w:hAnsiTheme="majorBidi" w:cstheme="majorBidi"/>
          <w:b/>
          <w:bCs/>
          <w:sz w:val="32"/>
          <w:szCs w:val="32"/>
        </w:rPr>
        <w:t>F.C.C</w:t>
      </w:r>
      <w:r>
        <w:rPr>
          <w:rFonts w:asciiTheme="majorBidi" w:hAnsiTheme="majorBidi" w:cstheme="majorBidi" w:hint="cs"/>
          <w:sz w:val="32"/>
          <w:szCs w:val="32"/>
          <w:rtl/>
        </w:rPr>
        <w:t xml:space="preserve"> </w:t>
      </w:r>
      <w:r w:rsidR="00D65E30">
        <w:rPr>
          <w:rFonts w:asciiTheme="majorBidi" w:hAnsiTheme="majorBidi" w:cstheme="majorBidi" w:hint="cs"/>
          <w:sz w:val="32"/>
          <w:szCs w:val="32"/>
          <w:rtl/>
        </w:rPr>
        <w:t xml:space="preserve"> نجد أن </w:t>
      </w:r>
      <w:r>
        <w:rPr>
          <w:rFonts w:asciiTheme="majorBidi" w:hAnsiTheme="majorBidi" w:cstheme="majorBidi" w:hint="cs"/>
          <w:sz w:val="32"/>
          <w:szCs w:val="32"/>
          <w:rtl/>
        </w:rPr>
        <w:t xml:space="preserve">: </w:t>
      </w:r>
    </w:p>
    <w:p w:rsidR="00092D5C" w:rsidRPr="00B25014" w:rsidRDefault="00092D5C" w:rsidP="001E3844">
      <w:pPr>
        <w:spacing w:line="276" w:lineRule="auto"/>
        <w:rPr>
          <w:rFonts w:asciiTheme="majorBidi" w:hAnsiTheme="majorBidi" w:cstheme="majorBidi"/>
          <w:iCs/>
          <w:sz w:val="28"/>
          <w:szCs w:val="28"/>
        </w:rPr>
      </w:pPr>
      <m:oMath>
        <m:r>
          <m:rPr>
            <m:sty m:val="p"/>
          </m:rPr>
          <w:rPr>
            <w:rFonts w:ascii="Cambria Math" w:hAnsi="Cambria Math" w:cstheme="majorBidi"/>
            <w:sz w:val="28"/>
            <w:szCs w:val="28"/>
          </w:rPr>
          <m:t>a=</m:t>
        </m:r>
        <m:f>
          <m:fPr>
            <m:ctrlPr>
              <w:rPr>
                <w:rFonts w:ascii="Cambria Math" w:hAnsi="Cambria Math" w:cstheme="majorBidi"/>
                <w:iCs/>
                <w:sz w:val="28"/>
                <w:szCs w:val="28"/>
              </w:rPr>
            </m:ctrlPr>
          </m:fPr>
          <m:num>
            <m:r>
              <m:rPr>
                <m:sty m:val="p"/>
              </m:rPr>
              <w:rPr>
                <w:rFonts w:ascii="Cambria Math" w:hAnsi="Cambria Math" w:cstheme="majorBidi"/>
                <w:sz w:val="28"/>
                <w:szCs w:val="28"/>
              </w:rPr>
              <m:t>4r</m:t>
            </m:r>
          </m:num>
          <m:den>
            <m:rad>
              <m:radPr>
                <m:degHide m:val="on"/>
                <m:ctrlPr>
                  <w:rPr>
                    <w:rFonts w:ascii="Cambria Math" w:hAnsi="Cambria Math" w:cstheme="majorBidi"/>
                    <w:iCs/>
                    <w:sz w:val="28"/>
                    <w:szCs w:val="28"/>
                  </w:rPr>
                </m:ctrlPr>
              </m:radPr>
              <m:deg/>
              <m:e>
                <m:r>
                  <m:rPr>
                    <m:sty m:val="p"/>
                  </m:rPr>
                  <w:rPr>
                    <w:rFonts w:ascii="Cambria Math" w:hAnsi="Cambria Math" w:cstheme="majorBidi"/>
                    <w:sz w:val="28"/>
                    <w:szCs w:val="28"/>
                  </w:rPr>
                  <m:t>2</m:t>
                </m:r>
              </m:e>
            </m:rad>
          </m:den>
        </m:f>
        <m:r>
          <m:rPr>
            <m:sty m:val="p"/>
          </m:rPr>
          <w:rPr>
            <w:rFonts w:ascii="Cambria Math" w:hAnsi="Cambria Math" w:cstheme="majorBidi"/>
            <w:sz w:val="28"/>
            <w:szCs w:val="28"/>
          </w:rPr>
          <m:t xml:space="preserve">       </m:t>
        </m:r>
        <m:r>
          <w:rPr>
            <w:rFonts w:ascii="Cambria Math" w:hAnsi="Cambria Math" w:cstheme="majorBidi"/>
            <w:sz w:val="28"/>
            <w:szCs w:val="28"/>
          </w:rPr>
          <m:t>,    n=4</m:t>
        </m:r>
        <m:r>
          <m:rPr>
            <m:sty m:val="p"/>
          </m:rPr>
          <w:rPr>
            <w:rFonts w:ascii="Cambria Math" w:hAnsi="Cambria Math" w:cstheme="majorBidi"/>
            <w:sz w:val="28"/>
            <w:szCs w:val="28"/>
          </w:rPr>
          <m:t xml:space="preserve">                                        </m:t>
        </m:r>
      </m:oMath>
      <w:r w:rsidRPr="00B25014">
        <w:rPr>
          <w:rFonts w:asciiTheme="majorBidi" w:hAnsiTheme="majorBidi" w:cstheme="majorBidi"/>
          <w:iCs/>
          <w:sz w:val="28"/>
          <w:szCs w:val="28"/>
          <w:rtl/>
        </w:rPr>
        <w:t xml:space="preserve"> </w:t>
      </w:r>
    </w:p>
    <w:p w:rsidR="00092D5C" w:rsidRPr="00E9619A" w:rsidRDefault="00092D5C" w:rsidP="00E9619A">
      <w:pPr>
        <w:spacing w:line="276" w:lineRule="auto"/>
        <w:rPr>
          <w:rFonts w:asciiTheme="majorBidi" w:hAnsiTheme="majorBidi" w:cstheme="majorBidi"/>
          <w:iCs/>
          <w:sz w:val="28"/>
          <w:szCs w:val="28"/>
        </w:rPr>
      </w:pPr>
      <m:oMath>
        <m:r>
          <m:rPr>
            <m:sty m:val="p"/>
          </m:rPr>
          <w:rPr>
            <w:rFonts w:ascii="Cambria Math" w:hAnsi="Cambria Math" w:cstheme="majorBidi"/>
            <w:sz w:val="28"/>
            <w:szCs w:val="28"/>
          </w:rPr>
          <m:t>∴        PF=</m:t>
        </m:r>
        <m:f>
          <m:fPr>
            <m:ctrlPr>
              <w:rPr>
                <w:rFonts w:ascii="Cambria Math" w:hAnsi="Cambria Math" w:cstheme="majorBidi"/>
                <w:iCs/>
                <w:sz w:val="28"/>
                <w:szCs w:val="28"/>
              </w:rPr>
            </m:ctrlPr>
          </m:fPr>
          <m:num>
            <m:r>
              <m:rPr>
                <m:sty m:val="p"/>
              </m:rPr>
              <w:rPr>
                <w:rFonts w:ascii="Cambria Math" w:hAnsi="Cambria Math" w:cstheme="majorBidi"/>
                <w:sz w:val="28"/>
                <w:szCs w:val="28"/>
              </w:rPr>
              <m:t>4</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rPr>
              <m:t>4</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4r</m:t>
                        </m:r>
                      </m:num>
                      <m:den>
                        <m:rad>
                          <m:radPr>
                            <m:degHide m:val="on"/>
                            <m:ctrlPr>
                              <w:rPr>
                                <w:rFonts w:ascii="Cambria Math" w:hAnsi="Cambria Math" w:cstheme="majorBidi"/>
                                <w:iCs/>
                                <w:sz w:val="28"/>
                                <w:szCs w:val="28"/>
                              </w:rPr>
                            </m:ctrlPr>
                          </m:radPr>
                          <m:deg/>
                          <m:e>
                            <m:r>
                              <m:rPr>
                                <m:sty m:val="p"/>
                              </m:rPr>
                              <w:rPr>
                                <w:rFonts w:ascii="Cambria Math" w:hAnsi="Cambria Math" w:cstheme="majorBidi"/>
                                <w:sz w:val="28"/>
                                <w:szCs w:val="28"/>
                              </w:rPr>
                              <m:t>2</m:t>
                            </m:r>
                          </m:e>
                        </m:rad>
                      </m:den>
                    </m:f>
                  </m:e>
                </m:d>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=0.74=74%      </m:t>
        </m:r>
      </m:oMath>
      <w:r w:rsidRPr="00B25014">
        <w:rPr>
          <w:rFonts w:asciiTheme="majorBidi" w:hAnsiTheme="majorBidi" w:cstheme="majorBidi"/>
          <w:iCs/>
          <w:sz w:val="28"/>
          <w:szCs w:val="28"/>
          <w:rtl/>
        </w:rPr>
        <w:t xml:space="preserve"> </w:t>
      </w:r>
    </w:p>
    <w:p w:rsidR="001E3844" w:rsidRDefault="000B214C" w:rsidP="00B34D26">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rPr>
      </w:pPr>
      <w:r>
        <w:rPr>
          <w:rFonts w:ascii="Times New Roman" w:eastAsia="Times New Roman" w:hAnsi="Times New Roman" w:cs="Times New Roman" w:hint="cs"/>
          <w:noProof/>
          <w:rtl/>
        </w:rPr>
        <w:drawing>
          <wp:inline distT="0" distB="0" distL="0" distR="0">
            <wp:extent cx="4541075" cy="1377537"/>
            <wp:effectExtent l="19050" t="0" r="0" b="0"/>
            <wp:docPr id="475" name="Picture 47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srcRect t="7246" b="8696"/>
                    <a:stretch>
                      <a:fillRect/>
                    </a:stretch>
                  </pic:blipFill>
                  <pic:spPr>
                    <a:xfrm>
                      <a:off x="0" y="0"/>
                      <a:ext cx="4541075" cy="1377537"/>
                    </a:xfrm>
                    <a:prstGeom prst="rect">
                      <a:avLst/>
                    </a:prstGeom>
                  </pic:spPr>
                </pic:pic>
              </a:graphicData>
            </a:graphic>
          </wp:inline>
        </w:drawing>
      </w:r>
    </w:p>
    <w:p w:rsidR="001E3844" w:rsidRPr="00E91211" w:rsidRDefault="001E3844" w:rsidP="00E91211">
      <w:pPr>
        <w:pStyle w:val="ListParagraph"/>
        <w:tabs>
          <w:tab w:val="left" w:pos="764"/>
          <w:tab w:val="left" w:pos="3174"/>
          <w:tab w:val="center" w:pos="5179"/>
        </w:tabs>
        <w:spacing w:after="0" w:line="360" w:lineRule="auto"/>
        <w:ind w:left="0"/>
        <w:rPr>
          <w:rFonts w:ascii="Times New Roman" w:eastAsia="Times New Roman" w:hAnsi="Times New Roman" w:cs="Times New Roman"/>
          <w:b/>
          <w:bCs/>
        </w:rPr>
      </w:pPr>
      <w:r w:rsidRPr="001E3844">
        <w:rPr>
          <w:rFonts w:ascii="Times New Roman" w:eastAsia="Times New Roman" w:hAnsi="Times New Roman" w:cs="Times New Roman"/>
          <w:b/>
          <w:bCs/>
          <w:rtl/>
        </w:rPr>
        <w:tab/>
      </w:r>
      <m:oMath>
        <m:r>
          <m:rPr>
            <m:sty m:val="b"/>
          </m:rPr>
          <w:rPr>
            <w:rFonts w:ascii="Cambria Math" w:eastAsia="Times New Roman" w:hAnsi="Cambria Math" w:cs="Times New Roman"/>
          </w:rPr>
          <m:t>a</m:t>
        </m:r>
        <m:r>
          <m:rPr>
            <m:sty m:val="bi"/>
          </m:rPr>
          <w:rPr>
            <w:rFonts w:ascii="Cambria Math" w:eastAsia="Times New Roman" w:hAnsi="Cambria Math" w:cs="Times New Roman"/>
          </w:rPr>
          <m:t>=4</m:t>
        </m:r>
        <m:r>
          <m:rPr>
            <m:sty m:val="bi"/>
          </m:rPr>
          <w:rPr>
            <w:rFonts w:ascii="Cambria Math" w:eastAsia="Times New Roman" w:hAnsi="Cambria Math" w:cs="Times New Roman"/>
          </w:rPr>
          <m:t>r/</m:t>
        </m:r>
        <m:rad>
          <m:radPr>
            <m:degHide m:val="on"/>
            <m:ctrlPr>
              <w:rPr>
                <w:rFonts w:ascii="Cambria Math" w:eastAsia="Times New Roman" w:hAnsi="Cambria Math" w:cs="Times New Roman"/>
                <w:b/>
                <w:bCs/>
                <w:i/>
              </w:rPr>
            </m:ctrlPr>
          </m:radPr>
          <m:deg/>
          <m:e>
            <m:r>
              <m:rPr>
                <m:sty m:val="bi"/>
              </m:rPr>
              <w:rPr>
                <w:rFonts w:ascii="Cambria Math" w:eastAsia="Times New Roman" w:hAnsi="Cambria Math" w:cs="Times New Roman"/>
              </w:rPr>
              <m:t>2</m:t>
            </m:r>
          </m:e>
        </m:rad>
      </m:oMath>
      <w:r w:rsidRPr="001E3844">
        <w:rPr>
          <w:rFonts w:ascii="Times New Roman" w:eastAsia="Times New Roman" w:hAnsi="Times New Roman" w:cs="Times New Roman"/>
          <w:b/>
          <w:bCs/>
          <w:rtl/>
        </w:rPr>
        <w:tab/>
      </w:r>
      <m:oMath>
        <m:r>
          <m:rPr>
            <m:sty m:val="b"/>
          </m:rPr>
          <w:rPr>
            <w:rFonts w:ascii="Cambria Math" w:eastAsia="Times New Roman" w:hAnsi="Cambria Math" w:cs="Times New Roman"/>
          </w:rPr>
          <m:t>a</m:t>
        </m:r>
        <m:r>
          <m:rPr>
            <m:sty m:val="bi"/>
          </m:rPr>
          <w:rPr>
            <w:rFonts w:ascii="Cambria Math" w:eastAsia="Times New Roman" w:hAnsi="Cambria Math" w:cs="Times New Roman"/>
          </w:rPr>
          <m:t>=4</m:t>
        </m:r>
        <m:r>
          <m:rPr>
            <m:sty m:val="bi"/>
          </m:rPr>
          <w:rPr>
            <w:rFonts w:ascii="Cambria Math" w:eastAsia="Times New Roman" w:hAnsi="Cambria Math" w:cs="Times New Roman"/>
          </w:rPr>
          <m:t>r/</m:t>
        </m:r>
        <m:rad>
          <m:radPr>
            <m:degHide m:val="on"/>
            <m:ctrlPr>
              <w:rPr>
                <w:rFonts w:ascii="Cambria Math" w:eastAsia="Times New Roman" w:hAnsi="Cambria Math" w:cs="Times New Roman"/>
                <w:b/>
                <w:bCs/>
                <w:i/>
              </w:rPr>
            </m:ctrlPr>
          </m:radPr>
          <m:deg/>
          <m:e>
            <m:r>
              <m:rPr>
                <m:sty m:val="bi"/>
              </m:rPr>
              <w:rPr>
                <w:rFonts w:ascii="Cambria Math" w:eastAsia="Times New Roman" w:hAnsi="Cambria Math" w:cs="Times New Roman"/>
              </w:rPr>
              <m:t>3</m:t>
            </m:r>
          </m:e>
        </m:rad>
      </m:oMath>
      <w:r w:rsidRPr="001E3844">
        <w:rPr>
          <w:rFonts w:ascii="Times New Roman" w:eastAsia="Times New Roman" w:hAnsi="Times New Roman" w:cs="Times New Roman"/>
          <w:b/>
          <w:bCs/>
          <w:rtl/>
        </w:rPr>
        <w:tab/>
      </w:r>
      <w:r w:rsidRPr="001E3844">
        <w:rPr>
          <w:rFonts w:ascii="Times New Roman" w:eastAsia="Times New Roman" w:hAnsi="Times New Roman" w:cs="Times New Roman"/>
          <w:b/>
          <w:bCs/>
          <w:rtl/>
        </w:rPr>
        <w:tab/>
      </w:r>
      <m:oMath>
        <m:r>
          <m:rPr>
            <m:sty m:val="b"/>
          </m:rPr>
          <w:rPr>
            <w:rFonts w:ascii="Cambria Math" w:eastAsia="Times New Roman" w:hAnsi="Cambria Math" w:cs="Times New Roman"/>
          </w:rPr>
          <m:t>a</m:t>
        </m:r>
        <m:r>
          <m:rPr>
            <m:sty m:val="bi"/>
          </m:rPr>
          <w:rPr>
            <w:rFonts w:ascii="Cambria Math" w:eastAsia="Times New Roman" w:hAnsi="Cambria Math" w:cs="Times New Roman"/>
          </w:rPr>
          <m:t>=2r</m:t>
        </m:r>
      </m:oMath>
    </w:p>
    <w:p w:rsidR="00895D7B" w:rsidRPr="00B34D26" w:rsidRDefault="00092D5C" w:rsidP="00B34D26">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rtl/>
        </w:rPr>
      </w:pPr>
      <w:r w:rsidRPr="00B97A1E">
        <w:rPr>
          <w:rFonts w:ascii="Times New Roman" w:eastAsia="Times New Roman" w:hAnsi="Times New Roman" w:cs="Times New Roman" w:hint="cs"/>
          <w:rtl/>
        </w:rPr>
        <w:t xml:space="preserve">شكل </w:t>
      </w:r>
      <w:r w:rsidRPr="00B97A1E">
        <w:rPr>
          <w:rFonts w:ascii="Times New Roman" w:eastAsia="Times New Roman" w:hAnsi="Times New Roman" w:cs="Times New Roman"/>
        </w:rPr>
        <w:t>(2-</w:t>
      </w:r>
      <w:r w:rsidR="00895BD7">
        <w:rPr>
          <w:rFonts w:ascii="Times New Roman" w:eastAsia="Times New Roman" w:hAnsi="Times New Roman" w:cs="Times New Roman"/>
        </w:rPr>
        <w:t>19</w:t>
      </w:r>
      <w:r w:rsidRPr="00B97A1E">
        <w:rPr>
          <w:rFonts w:ascii="Times New Roman" w:eastAsia="Times New Roman" w:hAnsi="Times New Roman" w:cs="Times New Roman"/>
        </w:rPr>
        <w:t>)</w:t>
      </w:r>
    </w:p>
    <w:p w:rsidR="00E65C4D" w:rsidRPr="00EB030B" w:rsidRDefault="006561F6" w:rsidP="009B7142">
      <w:pPr>
        <w:pStyle w:val="ListParagraph"/>
        <w:numPr>
          <w:ilvl w:val="0"/>
          <w:numId w:val="60"/>
        </w:numPr>
        <w:tabs>
          <w:tab w:val="center" w:pos="5179"/>
          <w:tab w:val="left" w:pos="5798"/>
          <w:tab w:val="left" w:pos="6945"/>
        </w:tabs>
        <w:spacing w:after="0" w:line="360" w:lineRule="auto"/>
        <w:ind w:left="480"/>
        <w:jc w:val="both"/>
        <w:rPr>
          <w:rFonts w:ascii="Times New Roman" w:eastAsia="Times New Roman" w:hAnsi="Times New Roman" w:cs="Times New Roman"/>
          <w:b/>
          <w:bCs/>
          <w:sz w:val="32"/>
          <w:szCs w:val="32"/>
          <w:rtl/>
        </w:rPr>
      </w:pPr>
      <w:r w:rsidRPr="000949B8">
        <w:rPr>
          <w:rFonts w:ascii="Times New Roman" w:eastAsia="Times New Roman" w:hAnsi="Times New Roman" w:cs="Times New Roman" w:hint="cs"/>
          <w:b/>
          <w:bCs/>
          <w:sz w:val="28"/>
          <w:szCs w:val="28"/>
          <w:rtl/>
        </w:rPr>
        <w:t>الخلية الاولية لويجنر- زايتز</w:t>
      </w:r>
      <w:r w:rsidRPr="002118A4">
        <w:rPr>
          <w:rFonts w:ascii="Times New Roman" w:eastAsia="Times New Roman" w:hAnsi="Times New Roman" w:cs="Times New Roman" w:hint="cs"/>
          <w:b/>
          <w:bCs/>
          <w:sz w:val="32"/>
          <w:szCs w:val="32"/>
          <w:rtl/>
        </w:rPr>
        <w:t xml:space="preserve"> </w:t>
      </w:r>
      <w:r w:rsidRPr="002118A4">
        <w:rPr>
          <w:rFonts w:ascii="Times New Roman" w:eastAsia="Times New Roman" w:hAnsi="Times New Roman" w:cs="Times New Roman"/>
          <w:b/>
          <w:bCs/>
          <w:sz w:val="28"/>
          <w:szCs w:val="28"/>
        </w:rPr>
        <w:t>Wigner- S</w:t>
      </w:r>
      <w:r w:rsidR="0053182A">
        <w:rPr>
          <w:rFonts w:ascii="Times New Roman" w:eastAsia="Times New Roman" w:hAnsi="Times New Roman" w:cs="Times New Roman"/>
          <w:b/>
          <w:bCs/>
          <w:sz w:val="28"/>
          <w:szCs w:val="28"/>
        </w:rPr>
        <w:t>eitz</w:t>
      </w:r>
      <w:r w:rsidRPr="002118A4">
        <w:rPr>
          <w:rFonts w:ascii="Times New Roman" w:eastAsia="Times New Roman" w:hAnsi="Times New Roman" w:cs="Times New Roman"/>
          <w:b/>
          <w:bCs/>
          <w:sz w:val="28"/>
          <w:szCs w:val="28"/>
        </w:rPr>
        <w:t xml:space="preserve"> P</w:t>
      </w:r>
      <w:r w:rsidR="006F0684" w:rsidRPr="007E053E">
        <w:rPr>
          <w:rFonts w:ascii="Times New Roman" w:eastAsia="Times New Roman" w:hAnsi="Times New Roman" w:cs="Times New Roman"/>
          <w:b/>
          <w:bCs/>
          <w:sz w:val="28"/>
          <w:szCs w:val="28"/>
          <w:lang w:bidi="ar-EG"/>
        </w:rPr>
        <w:t>rimitive</w:t>
      </w:r>
      <w:r w:rsidRPr="002118A4">
        <w:rPr>
          <w:rFonts w:ascii="Times New Roman" w:eastAsia="Times New Roman" w:hAnsi="Times New Roman" w:cs="Times New Roman"/>
          <w:b/>
          <w:bCs/>
          <w:sz w:val="28"/>
          <w:szCs w:val="28"/>
        </w:rPr>
        <w:t>. Ce</w:t>
      </w:r>
      <w:r w:rsidR="00EB030B">
        <w:rPr>
          <w:rFonts w:ascii="Times New Roman" w:eastAsia="Times New Roman" w:hAnsi="Times New Roman" w:cs="Times New Roman"/>
          <w:b/>
          <w:bCs/>
          <w:sz w:val="28"/>
          <w:szCs w:val="28"/>
        </w:rPr>
        <w:t>ll</w:t>
      </w:r>
      <w:r w:rsidR="002977EC">
        <w:rPr>
          <w:rFonts w:ascii="Times New Roman" w:eastAsia="Times New Roman" w:hAnsi="Times New Roman" w:cs="Times New Roman" w:hint="cs"/>
          <w:sz w:val="32"/>
          <w:szCs w:val="32"/>
          <w:rtl/>
        </w:rPr>
        <w:t xml:space="preserve"> </w:t>
      </w:r>
    </w:p>
    <w:p w:rsidR="0077015A" w:rsidRDefault="000C378C" w:rsidP="003F4735">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 xml:space="preserve">  </w:t>
      </w:r>
      <w:r w:rsidR="006561F6">
        <w:rPr>
          <w:rFonts w:ascii="Times New Roman" w:eastAsia="Times New Roman" w:hAnsi="Times New Roman" w:cs="Times New Roman" w:hint="cs"/>
          <w:sz w:val="32"/>
          <w:szCs w:val="32"/>
          <w:rtl/>
        </w:rPr>
        <w:t xml:space="preserve">  </w:t>
      </w:r>
      <w:r w:rsidR="006561F6" w:rsidRPr="00B057F7">
        <w:rPr>
          <w:rFonts w:ascii="Times New Roman" w:eastAsia="Times New Roman" w:hAnsi="Times New Roman" w:cs="Times New Roman" w:hint="cs"/>
          <w:sz w:val="32"/>
          <w:szCs w:val="32"/>
          <w:rtl/>
        </w:rPr>
        <w:t xml:space="preserve">من المعروف </w:t>
      </w:r>
      <w:r w:rsidR="006561F6">
        <w:rPr>
          <w:rFonts w:ascii="Times New Roman" w:eastAsia="Times New Roman" w:hAnsi="Times New Roman" w:cs="Times New Roman" w:hint="cs"/>
          <w:sz w:val="32"/>
          <w:szCs w:val="32"/>
          <w:rtl/>
        </w:rPr>
        <w:t>أ</w:t>
      </w:r>
      <w:r w:rsidR="006561F6" w:rsidRPr="00B057F7">
        <w:rPr>
          <w:rFonts w:ascii="Times New Roman" w:eastAsia="Times New Roman" w:hAnsi="Times New Roman" w:cs="Times New Roman" w:hint="cs"/>
          <w:sz w:val="32"/>
          <w:szCs w:val="32"/>
          <w:rtl/>
        </w:rPr>
        <w:t xml:space="preserve">نه يمكن دائما </w:t>
      </w:r>
      <w:r w:rsidR="006561F6">
        <w:rPr>
          <w:rFonts w:ascii="Times New Roman" w:eastAsia="Times New Roman" w:hAnsi="Times New Roman" w:cs="Times New Roman"/>
          <w:sz w:val="32"/>
          <w:szCs w:val="32"/>
          <w:rtl/>
        </w:rPr>
        <w:t>إ</w:t>
      </w:r>
      <w:r w:rsidR="006561F6" w:rsidRPr="00B057F7">
        <w:rPr>
          <w:rFonts w:ascii="Times New Roman" w:eastAsia="Times New Roman" w:hAnsi="Times New Roman" w:cs="Times New Roman" w:hint="cs"/>
          <w:sz w:val="32"/>
          <w:szCs w:val="32"/>
          <w:rtl/>
        </w:rPr>
        <w:t>ختيار خلية أولية بحيث يكون لها التماثل التام لشبكية برا</w:t>
      </w:r>
      <w:r w:rsidR="006561F6">
        <w:rPr>
          <w:rFonts w:ascii="Times New Roman" w:eastAsia="Times New Roman" w:hAnsi="Times New Roman" w:cs="Times New Roman"/>
          <w:sz w:val="32"/>
          <w:szCs w:val="32"/>
          <w:rtl/>
        </w:rPr>
        <w:t>ڤ</w:t>
      </w:r>
      <w:r w:rsidR="006561F6" w:rsidRPr="00B057F7">
        <w:rPr>
          <w:rFonts w:ascii="Times New Roman" w:eastAsia="Times New Roman" w:hAnsi="Times New Roman" w:cs="Times New Roman" w:hint="cs"/>
          <w:sz w:val="32"/>
          <w:szCs w:val="32"/>
          <w:rtl/>
        </w:rPr>
        <w:t>ى, وأشهر هذه الخلايا هى تلك المعروفة بخلية ويجنر- زايتز</w:t>
      </w:r>
      <w:r w:rsidR="00411FB8">
        <w:rPr>
          <w:rFonts w:ascii="Times New Roman" w:eastAsia="Times New Roman" w:hAnsi="Times New Roman" w:cs="Times New Roman" w:hint="cs"/>
          <w:sz w:val="32"/>
          <w:szCs w:val="32"/>
          <w:rtl/>
        </w:rPr>
        <w:t xml:space="preserve"> </w:t>
      </w:r>
      <w:r w:rsidR="006561F6" w:rsidRPr="00B057F7">
        <w:rPr>
          <w:rFonts w:ascii="Times New Roman" w:eastAsia="Times New Roman" w:hAnsi="Times New Roman" w:cs="Times New Roman" w:hint="cs"/>
          <w:sz w:val="32"/>
          <w:szCs w:val="32"/>
          <w:rtl/>
        </w:rPr>
        <w:t xml:space="preserve">. </w:t>
      </w:r>
      <w:r w:rsidR="006561F6">
        <w:rPr>
          <w:rFonts w:ascii="Times New Roman" w:eastAsia="Times New Roman" w:hAnsi="Times New Roman" w:cs="Times New Roman" w:hint="cs"/>
          <w:sz w:val="32"/>
          <w:szCs w:val="32"/>
          <w:rtl/>
        </w:rPr>
        <w:t>و</w:t>
      </w:r>
      <w:r w:rsidR="006561F6">
        <w:rPr>
          <w:rFonts w:ascii="Times New Roman" w:eastAsia="Times New Roman" w:hAnsi="Times New Roman" w:cs="Times New Roman"/>
          <w:sz w:val="32"/>
          <w:szCs w:val="32"/>
          <w:rtl/>
        </w:rPr>
        <w:t>إ</w:t>
      </w:r>
      <w:r w:rsidR="006561F6">
        <w:rPr>
          <w:rFonts w:ascii="Times New Roman" w:eastAsia="Times New Roman" w:hAnsi="Times New Roman" w:cs="Times New Roman" w:hint="cs"/>
          <w:sz w:val="32"/>
          <w:szCs w:val="32"/>
          <w:rtl/>
        </w:rPr>
        <w:t xml:space="preserve">ختيارها يتم </w:t>
      </w:r>
      <w:r w:rsidR="006561F6" w:rsidRPr="00B057F7">
        <w:rPr>
          <w:rFonts w:ascii="Times New Roman" w:eastAsia="Times New Roman" w:hAnsi="Times New Roman" w:cs="Times New Roman" w:hint="cs"/>
          <w:sz w:val="32"/>
          <w:szCs w:val="32"/>
          <w:rtl/>
        </w:rPr>
        <w:t xml:space="preserve">(وليكن فى مستوى واحد) بأخذ </w:t>
      </w:r>
      <w:r w:rsidR="006561F6">
        <w:rPr>
          <w:rFonts w:ascii="Times New Roman" w:eastAsia="Times New Roman" w:hAnsi="Times New Roman" w:cs="Times New Roman"/>
          <w:sz w:val="32"/>
          <w:szCs w:val="32"/>
          <w:rtl/>
        </w:rPr>
        <w:t>ﺇ</w:t>
      </w:r>
      <w:r w:rsidR="006561F6" w:rsidRPr="00B057F7">
        <w:rPr>
          <w:rFonts w:ascii="Times New Roman" w:eastAsia="Times New Roman" w:hAnsi="Times New Roman" w:cs="Times New Roman" w:hint="cs"/>
          <w:sz w:val="32"/>
          <w:szCs w:val="32"/>
          <w:rtl/>
        </w:rPr>
        <w:t xml:space="preserve">حدى النقط كمركز, ثم </w:t>
      </w:r>
      <w:r w:rsidR="006561F6">
        <w:rPr>
          <w:rFonts w:ascii="Times New Roman" w:eastAsia="Times New Roman" w:hAnsi="Times New Roman" w:cs="Times New Roman" w:hint="cs"/>
          <w:sz w:val="32"/>
          <w:szCs w:val="32"/>
          <w:rtl/>
        </w:rPr>
        <w:t>بت</w:t>
      </w:r>
      <w:r w:rsidR="006561F6" w:rsidRPr="00B057F7">
        <w:rPr>
          <w:rFonts w:ascii="Times New Roman" w:eastAsia="Times New Roman" w:hAnsi="Times New Roman" w:cs="Times New Roman" w:hint="cs"/>
          <w:sz w:val="32"/>
          <w:szCs w:val="32"/>
          <w:rtl/>
        </w:rPr>
        <w:t>وصيل النقط المجاورة لها بخطوط مستقيمة</w:t>
      </w:r>
      <w:r w:rsidR="006561F6">
        <w:rPr>
          <w:rFonts w:ascii="Times New Roman" w:eastAsia="Times New Roman" w:hAnsi="Times New Roman" w:cs="Times New Roman" w:hint="cs"/>
          <w:sz w:val="32"/>
          <w:szCs w:val="32"/>
          <w:rtl/>
        </w:rPr>
        <w:t xml:space="preserve"> تمر </w:t>
      </w:r>
      <w:r w:rsidR="006561F6" w:rsidRPr="00B057F7">
        <w:rPr>
          <w:rFonts w:ascii="Times New Roman" w:eastAsia="Times New Roman" w:hAnsi="Times New Roman" w:cs="Times New Roman" w:hint="cs"/>
          <w:sz w:val="32"/>
          <w:szCs w:val="32"/>
          <w:rtl/>
        </w:rPr>
        <w:t xml:space="preserve">بنقطة المركز (شكل </w:t>
      </w:r>
      <w:r w:rsidR="00040E5C">
        <w:rPr>
          <w:rFonts w:asciiTheme="majorBidi" w:eastAsia="Times New Roman" w:hAnsiTheme="majorBidi" w:cstheme="majorBidi"/>
          <w:sz w:val="28"/>
          <w:szCs w:val="28"/>
          <w:lang w:bidi="ar-EG"/>
        </w:rPr>
        <w:t>2-</w:t>
      </w:r>
      <w:r w:rsidR="000B44D1">
        <w:rPr>
          <w:rFonts w:asciiTheme="majorBidi" w:eastAsia="Times New Roman" w:hAnsiTheme="majorBidi" w:cstheme="majorBidi"/>
          <w:sz w:val="28"/>
          <w:szCs w:val="28"/>
          <w:lang w:bidi="ar-EG"/>
        </w:rPr>
        <w:t>2</w:t>
      </w:r>
      <w:r w:rsidR="003F4735">
        <w:rPr>
          <w:rFonts w:asciiTheme="majorBidi" w:eastAsia="Times New Roman" w:hAnsiTheme="majorBidi" w:cstheme="majorBidi"/>
          <w:sz w:val="28"/>
          <w:szCs w:val="28"/>
          <w:lang w:bidi="ar-EG"/>
        </w:rPr>
        <w:t>0</w:t>
      </w:r>
      <w:r w:rsidR="00411FB8">
        <w:rPr>
          <w:rFonts w:asciiTheme="majorBidi" w:eastAsia="Times New Roman" w:hAnsiTheme="majorBidi" w:cstheme="majorBidi"/>
          <w:sz w:val="28"/>
          <w:szCs w:val="28"/>
          <w:lang w:bidi="ar-EG"/>
        </w:rPr>
        <w:t>.</w:t>
      </w:r>
      <w:r w:rsidR="00B97ED9" w:rsidRPr="00947425">
        <w:rPr>
          <w:rFonts w:asciiTheme="majorBidi" w:eastAsia="Times New Roman" w:hAnsiTheme="majorBidi" w:cstheme="majorBidi"/>
          <w:sz w:val="28"/>
          <w:szCs w:val="28"/>
          <w:lang w:bidi="ar-EG"/>
        </w:rPr>
        <w:t>a</w:t>
      </w:r>
      <w:r w:rsidR="006561F6" w:rsidRPr="00B057F7">
        <w:rPr>
          <w:rFonts w:ascii="Times New Roman" w:eastAsia="Times New Roman" w:hAnsi="Times New Roman" w:cs="Times New Roman" w:hint="cs"/>
          <w:sz w:val="32"/>
          <w:szCs w:val="32"/>
          <w:rtl/>
        </w:rPr>
        <w:t xml:space="preserve">) </w:t>
      </w:r>
      <w:r w:rsidR="006561F6">
        <w:rPr>
          <w:rFonts w:ascii="Times New Roman" w:eastAsia="Times New Roman" w:hAnsi="Times New Roman" w:cs="Times New Roman" w:hint="cs"/>
          <w:sz w:val="32"/>
          <w:szCs w:val="32"/>
          <w:rtl/>
        </w:rPr>
        <w:t xml:space="preserve">, </w:t>
      </w:r>
      <w:r w:rsidR="006561F6" w:rsidRPr="00B057F7">
        <w:rPr>
          <w:rFonts w:ascii="Times New Roman" w:eastAsia="Times New Roman" w:hAnsi="Times New Roman" w:cs="Times New Roman" w:hint="cs"/>
          <w:sz w:val="32"/>
          <w:szCs w:val="32"/>
          <w:rtl/>
        </w:rPr>
        <w:t>وب</w:t>
      </w:r>
      <w:r w:rsidR="006561F6">
        <w:rPr>
          <w:rFonts w:ascii="Times New Roman" w:eastAsia="Times New Roman" w:hAnsi="Times New Roman" w:cs="Times New Roman" w:hint="cs"/>
          <w:sz w:val="32"/>
          <w:szCs w:val="32"/>
          <w:rtl/>
        </w:rPr>
        <w:t xml:space="preserve">تنصيف </w:t>
      </w:r>
      <w:r w:rsidR="006561F6" w:rsidRPr="00B057F7">
        <w:rPr>
          <w:rFonts w:ascii="Times New Roman" w:eastAsia="Times New Roman" w:hAnsi="Times New Roman" w:cs="Times New Roman" w:hint="cs"/>
          <w:sz w:val="32"/>
          <w:szCs w:val="32"/>
          <w:rtl/>
        </w:rPr>
        <w:t>هذه الخطوط ف</w:t>
      </w:r>
      <w:r w:rsidR="006561F6">
        <w:rPr>
          <w:rFonts w:ascii="Times New Roman" w:eastAsia="Times New Roman" w:hAnsi="Times New Roman" w:cs="Times New Roman"/>
          <w:sz w:val="32"/>
          <w:szCs w:val="32"/>
          <w:rtl/>
        </w:rPr>
        <w:t>إ</w:t>
      </w:r>
      <w:r w:rsidR="006561F6" w:rsidRPr="00B057F7">
        <w:rPr>
          <w:rFonts w:ascii="Times New Roman" w:eastAsia="Times New Roman" w:hAnsi="Times New Roman" w:cs="Times New Roman" w:hint="cs"/>
          <w:sz w:val="32"/>
          <w:szCs w:val="32"/>
          <w:rtl/>
        </w:rPr>
        <w:t xml:space="preserve">ن الشكل الناتج من تقاطع المنصفات </w:t>
      </w:r>
      <w:r w:rsidR="006561F6">
        <w:rPr>
          <w:rFonts w:ascii="Times New Roman" w:eastAsia="Times New Roman" w:hAnsi="Times New Roman" w:cs="Times New Roman" w:hint="cs"/>
          <w:sz w:val="32"/>
          <w:szCs w:val="32"/>
          <w:rtl/>
        </w:rPr>
        <w:t xml:space="preserve">يعطي </w:t>
      </w:r>
      <w:r w:rsidR="006561F6" w:rsidRPr="00B057F7">
        <w:rPr>
          <w:rFonts w:ascii="Times New Roman" w:eastAsia="Times New Roman" w:hAnsi="Times New Roman" w:cs="Times New Roman" w:hint="cs"/>
          <w:sz w:val="32"/>
          <w:szCs w:val="32"/>
          <w:rtl/>
        </w:rPr>
        <w:t>خلية ويجنر- زايتز</w:t>
      </w:r>
      <w:r w:rsidR="006561F6">
        <w:rPr>
          <w:rFonts w:ascii="Times New Roman" w:eastAsia="Times New Roman" w:hAnsi="Times New Roman" w:cs="Times New Roman" w:hint="cs"/>
          <w:sz w:val="32"/>
          <w:szCs w:val="32"/>
          <w:rtl/>
        </w:rPr>
        <w:t>.</w:t>
      </w:r>
      <w:r w:rsidR="00D87CA1">
        <w:rPr>
          <w:rFonts w:ascii="Times New Roman" w:eastAsia="Times New Roman" w:hAnsi="Times New Roman" w:cs="Times New Roman" w:hint="cs"/>
          <w:sz w:val="32"/>
          <w:szCs w:val="32"/>
          <w:rtl/>
        </w:rPr>
        <w:t xml:space="preserve"> </w:t>
      </w:r>
      <w:r w:rsidR="00B97ED9">
        <w:rPr>
          <w:rFonts w:ascii="Times New Roman" w:eastAsia="Times New Roman" w:hAnsi="Times New Roman" w:cs="Times New Roman" w:hint="cs"/>
          <w:sz w:val="32"/>
          <w:szCs w:val="32"/>
          <w:rtl/>
          <w:lang w:bidi="ar-EG"/>
        </w:rPr>
        <w:t xml:space="preserve">شكل </w:t>
      </w:r>
      <w:r w:rsidR="00B97ED9">
        <w:rPr>
          <w:rFonts w:ascii="Times New Roman" w:eastAsia="Times New Roman" w:hAnsi="Times New Roman" w:cs="Times New Roman"/>
          <w:sz w:val="32"/>
          <w:szCs w:val="32"/>
          <w:lang w:bidi="ar-EG"/>
        </w:rPr>
        <w:t>(</w:t>
      </w:r>
      <w:r w:rsidR="00360348">
        <w:rPr>
          <w:rFonts w:asciiTheme="majorBidi" w:eastAsia="Times New Roman" w:hAnsiTheme="majorBidi" w:cstheme="majorBidi"/>
          <w:sz w:val="28"/>
          <w:szCs w:val="28"/>
          <w:lang w:bidi="ar-EG"/>
        </w:rPr>
        <w:t>2-</w:t>
      </w:r>
      <w:r w:rsidR="000B44D1">
        <w:rPr>
          <w:rFonts w:asciiTheme="majorBidi" w:eastAsia="Times New Roman" w:hAnsiTheme="majorBidi" w:cstheme="majorBidi"/>
          <w:sz w:val="28"/>
          <w:szCs w:val="28"/>
          <w:lang w:bidi="ar-EG"/>
        </w:rPr>
        <w:t>2</w:t>
      </w:r>
      <w:r w:rsidR="003F4735">
        <w:rPr>
          <w:rFonts w:asciiTheme="majorBidi" w:eastAsia="Times New Roman" w:hAnsiTheme="majorBidi" w:cstheme="majorBidi"/>
          <w:sz w:val="28"/>
          <w:szCs w:val="28"/>
          <w:lang w:bidi="ar-EG"/>
        </w:rPr>
        <w:t>0</w:t>
      </w:r>
      <w:r w:rsidR="006869C5">
        <w:rPr>
          <w:rFonts w:asciiTheme="majorBidi" w:eastAsia="Times New Roman" w:hAnsiTheme="majorBidi" w:cstheme="majorBidi"/>
          <w:sz w:val="28"/>
          <w:szCs w:val="28"/>
          <w:lang w:bidi="ar-EG"/>
        </w:rPr>
        <w:t>.b&amp;c</w:t>
      </w:r>
      <w:r w:rsidR="00B97ED9">
        <w:rPr>
          <w:rFonts w:ascii="Times New Roman" w:eastAsia="Times New Roman" w:hAnsi="Times New Roman" w:cs="Times New Roman"/>
          <w:sz w:val="32"/>
          <w:szCs w:val="32"/>
          <w:lang w:bidi="ar-EG"/>
        </w:rPr>
        <w:t>)</w:t>
      </w:r>
      <w:r w:rsidR="00BF250E">
        <w:rPr>
          <w:rFonts w:ascii="Times New Roman" w:eastAsia="Times New Roman" w:hAnsi="Times New Roman" w:cs="Times New Roman" w:hint="cs"/>
          <w:sz w:val="32"/>
          <w:szCs w:val="32"/>
          <w:rtl/>
          <w:lang w:bidi="ar-EG"/>
        </w:rPr>
        <w:t xml:space="preserve"> </w:t>
      </w:r>
      <w:r w:rsidR="00D87CA1">
        <w:rPr>
          <w:rFonts w:ascii="Times New Roman" w:eastAsia="Times New Roman" w:hAnsi="Times New Roman" w:cs="Times New Roman" w:hint="cs"/>
          <w:sz w:val="32"/>
          <w:szCs w:val="32"/>
          <w:rtl/>
          <w:lang w:bidi="ar-EG"/>
        </w:rPr>
        <w:t>يعطي</w:t>
      </w:r>
      <w:r w:rsidR="00B97ED9">
        <w:rPr>
          <w:rFonts w:ascii="Times New Roman" w:eastAsia="Times New Roman" w:hAnsi="Times New Roman" w:cs="Times New Roman" w:hint="cs"/>
          <w:sz w:val="32"/>
          <w:szCs w:val="32"/>
          <w:rtl/>
          <w:lang w:bidi="ar-EG"/>
        </w:rPr>
        <w:t xml:space="preserve"> خلي</w:t>
      </w:r>
      <w:r w:rsidR="00D87CA1">
        <w:rPr>
          <w:rFonts w:ascii="Times New Roman" w:eastAsia="Times New Roman" w:hAnsi="Times New Roman" w:cs="Times New Roman" w:hint="cs"/>
          <w:sz w:val="32"/>
          <w:szCs w:val="32"/>
          <w:rtl/>
          <w:lang w:bidi="ar-EG"/>
        </w:rPr>
        <w:t>تي</w:t>
      </w:r>
      <w:r w:rsidR="00B97ED9">
        <w:rPr>
          <w:rFonts w:ascii="Times New Roman" w:eastAsia="Times New Roman" w:hAnsi="Times New Roman" w:cs="Times New Roman" w:hint="cs"/>
          <w:sz w:val="32"/>
          <w:szCs w:val="32"/>
          <w:rtl/>
          <w:lang w:bidi="ar-EG"/>
        </w:rPr>
        <w:t xml:space="preserve"> </w:t>
      </w:r>
      <w:r w:rsidR="00555117">
        <w:rPr>
          <w:rFonts w:ascii="Times New Roman" w:eastAsia="Times New Roman" w:hAnsi="Times New Roman" w:cs="Times New Roman" w:hint="cs"/>
          <w:sz w:val="32"/>
          <w:szCs w:val="32"/>
          <w:rtl/>
          <w:lang w:bidi="ar-EG"/>
        </w:rPr>
        <w:t xml:space="preserve">ويجنر زايتز في الفراغ للشبكيتين </w:t>
      </w:r>
      <w:r w:rsidR="00B97ED9">
        <w:rPr>
          <w:rFonts w:ascii="Times New Roman" w:eastAsia="Times New Roman" w:hAnsi="Times New Roman" w:cs="Times New Roman"/>
          <w:sz w:val="32"/>
          <w:szCs w:val="32"/>
          <w:lang w:bidi="ar-EG"/>
        </w:rPr>
        <w:t xml:space="preserve"> </w:t>
      </w:r>
      <w:r w:rsidR="00B97ED9" w:rsidRPr="00947425">
        <w:rPr>
          <w:rFonts w:asciiTheme="majorBidi" w:eastAsia="Times New Roman" w:hAnsiTheme="majorBidi" w:cstheme="majorBidi"/>
          <w:sz w:val="28"/>
          <w:szCs w:val="28"/>
          <w:lang w:bidi="ar-EG"/>
        </w:rPr>
        <w:t>F.C.C</w:t>
      </w:r>
      <w:r w:rsidR="00D87CA1" w:rsidRPr="00947425">
        <w:rPr>
          <w:rFonts w:asciiTheme="majorBidi" w:eastAsia="Times New Roman" w:hAnsiTheme="majorBidi" w:cstheme="majorBidi"/>
          <w:sz w:val="28"/>
          <w:szCs w:val="28"/>
          <w:lang w:bidi="ar-EG"/>
        </w:rPr>
        <w:t xml:space="preserve"> &amp;</w:t>
      </w:r>
      <w:r w:rsidR="00B97ED9" w:rsidRPr="00947425">
        <w:rPr>
          <w:rFonts w:asciiTheme="majorBidi" w:eastAsia="Times New Roman" w:hAnsiTheme="majorBidi" w:cstheme="majorBidi"/>
          <w:sz w:val="28"/>
          <w:szCs w:val="28"/>
          <w:lang w:bidi="ar-EG"/>
        </w:rPr>
        <w:t xml:space="preserve"> </w:t>
      </w:r>
      <w:r w:rsidR="00D87CA1" w:rsidRPr="00947425">
        <w:rPr>
          <w:rFonts w:asciiTheme="majorBidi" w:eastAsia="Times New Roman" w:hAnsiTheme="majorBidi" w:cstheme="majorBidi"/>
          <w:sz w:val="28"/>
          <w:szCs w:val="28"/>
          <w:lang w:bidi="ar-EG"/>
        </w:rPr>
        <w:t>B.C.C</w:t>
      </w:r>
      <w:r w:rsidR="00B97ED9">
        <w:rPr>
          <w:rFonts w:ascii="Times New Roman" w:eastAsia="Times New Roman" w:hAnsi="Times New Roman" w:cs="Times New Roman" w:hint="cs"/>
          <w:sz w:val="32"/>
          <w:szCs w:val="32"/>
          <w:rtl/>
          <w:lang w:bidi="ar-EG"/>
        </w:rPr>
        <w:t xml:space="preserve"> </w:t>
      </w:r>
      <w:r w:rsidR="00BF250E">
        <w:rPr>
          <w:rFonts w:ascii="Times New Roman" w:eastAsia="Times New Roman" w:hAnsi="Times New Roman" w:cs="Times New Roman" w:hint="cs"/>
          <w:sz w:val="32"/>
          <w:szCs w:val="32"/>
          <w:rtl/>
          <w:lang w:bidi="ar-EG"/>
        </w:rPr>
        <w:t>.</w:t>
      </w:r>
      <w:r w:rsidR="00CA7F97">
        <w:rPr>
          <w:rFonts w:eastAsia="Times New Roman" w:hint="cs"/>
          <w:sz w:val="32"/>
          <w:szCs w:val="32"/>
          <w:rtl/>
        </w:rPr>
        <w:t xml:space="preserve"> </w:t>
      </w:r>
      <w:r w:rsidR="00CA7F97" w:rsidRPr="00B057F7">
        <w:rPr>
          <w:rFonts w:eastAsia="Times New Roman" w:hint="cs"/>
          <w:sz w:val="32"/>
          <w:szCs w:val="32"/>
          <w:rtl/>
        </w:rPr>
        <w:t>ومن التماثل الانتقالى لشبكية برا</w:t>
      </w:r>
      <w:r w:rsidR="002B73A9">
        <w:rPr>
          <w:rFonts w:ascii="Arial" w:eastAsia="Times New Roman" w:hAnsi="Arial"/>
          <w:sz w:val="32"/>
          <w:szCs w:val="32"/>
          <w:rtl/>
        </w:rPr>
        <w:t>ڤ</w:t>
      </w:r>
      <w:r w:rsidR="00CA7F97" w:rsidRPr="00B057F7">
        <w:rPr>
          <w:rFonts w:eastAsia="Times New Roman" w:hint="cs"/>
          <w:sz w:val="32"/>
          <w:szCs w:val="32"/>
          <w:rtl/>
        </w:rPr>
        <w:t xml:space="preserve">ى </w:t>
      </w:r>
      <w:r w:rsidR="004A096A">
        <w:rPr>
          <w:rFonts w:eastAsia="Times New Roman" w:hint="cs"/>
          <w:sz w:val="32"/>
          <w:szCs w:val="32"/>
          <w:rtl/>
        </w:rPr>
        <w:t xml:space="preserve">يتضح </w:t>
      </w:r>
      <w:r w:rsidR="00CA7F97">
        <w:rPr>
          <w:rFonts w:eastAsia="Times New Roman" w:hint="cs"/>
          <w:sz w:val="32"/>
          <w:szCs w:val="32"/>
          <w:rtl/>
        </w:rPr>
        <w:t>أ</w:t>
      </w:r>
      <w:r w:rsidR="00CA7F97" w:rsidRPr="00B057F7">
        <w:rPr>
          <w:rFonts w:eastAsia="Times New Roman" w:hint="cs"/>
          <w:sz w:val="32"/>
          <w:szCs w:val="32"/>
          <w:rtl/>
        </w:rPr>
        <w:t xml:space="preserve">نه </w:t>
      </w:r>
      <w:r w:rsidR="0077015A">
        <w:rPr>
          <w:rFonts w:ascii="Times New Roman" w:eastAsia="Times New Roman" w:hAnsi="Times New Roman" w:cs="Times New Roman"/>
          <w:sz w:val="32"/>
          <w:szCs w:val="32"/>
          <w:rtl/>
        </w:rPr>
        <w:t>ﺇ</w:t>
      </w:r>
      <w:r w:rsidR="0077015A" w:rsidRPr="00B057F7">
        <w:rPr>
          <w:rFonts w:ascii="Times New Roman" w:eastAsia="Times New Roman" w:hAnsi="Times New Roman" w:cs="Times New Roman" w:hint="cs"/>
          <w:sz w:val="32"/>
          <w:szCs w:val="32"/>
          <w:rtl/>
        </w:rPr>
        <w:t xml:space="preserve">ذا </w:t>
      </w:r>
      <w:r w:rsidR="0077015A">
        <w:rPr>
          <w:rFonts w:ascii="Times New Roman" w:eastAsia="Times New Roman" w:hAnsi="Times New Roman" w:cs="Times New Roman" w:hint="cs"/>
          <w:sz w:val="32"/>
          <w:szCs w:val="32"/>
          <w:rtl/>
        </w:rPr>
        <w:t>أ</w:t>
      </w:r>
      <w:r w:rsidR="0077015A" w:rsidRPr="00B057F7">
        <w:rPr>
          <w:rFonts w:ascii="Times New Roman" w:eastAsia="Times New Roman" w:hAnsi="Times New Roman" w:cs="Times New Roman" w:hint="cs"/>
          <w:sz w:val="32"/>
          <w:szCs w:val="32"/>
          <w:rtl/>
        </w:rPr>
        <w:t xml:space="preserve">زيحت خلية ويجنر- </w:t>
      </w:r>
      <w:r w:rsidR="0077015A" w:rsidRPr="00B057F7">
        <w:rPr>
          <w:rFonts w:ascii="Times New Roman" w:eastAsia="Times New Roman" w:hAnsi="Times New Roman" w:cs="Times New Roman" w:hint="cs"/>
          <w:sz w:val="32"/>
          <w:szCs w:val="32"/>
          <w:rtl/>
        </w:rPr>
        <w:lastRenderedPageBreak/>
        <w:t xml:space="preserve">زايتز فى </w:t>
      </w:r>
      <w:r w:rsidR="0077015A">
        <w:rPr>
          <w:rFonts w:ascii="Times New Roman" w:eastAsia="Times New Roman" w:hAnsi="Times New Roman" w:cs="Times New Roman"/>
          <w:sz w:val="32"/>
          <w:szCs w:val="32"/>
          <w:rtl/>
        </w:rPr>
        <w:t>ﺇ</w:t>
      </w:r>
      <w:r w:rsidR="0077015A" w:rsidRPr="00B057F7">
        <w:rPr>
          <w:rFonts w:ascii="Times New Roman" w:eastAsia="Times New Roman" w:hAnsi="Times New Roman" w:cs="Times New Roman" w:hint="cs"/>
          <w:sz w:val="32"/>
          <w:szCs w:val="32"/>
          <w:rtl/>
        </w:rPr>
        <w:t xml:space="preserve">تجاه متجه الشبكية الذى يربط بين نقطة مركز الخلية ونقطة </w:t>
      </w:r>
      <w:r w:rsidR="0077015A">
        <w:rPr>
          <w:rFonts w:ascii="Times New Roman" w:eastAsia="Times New Roman" w:hAnsi="Times New Roman" w:cs="Times New Roman" w:hint="cs"/>
          <w:sz w:val="32"/>
          <w:szCs w:val="32"/>
          <w:rtl/>
        </w:rPr>
        <w:t>أ</w:t>
      </w:r>
      <w:r w:rsidR="0077015A" w:rsidRPr="00B057F7">
        <w:rPr>
          <w:rFonts w:ascii="Times New Roman" w:eastAsia="Times New Roman" w:hAnsi="Times New Roman" w:cs="Times New Roman" w:hint="cs"/>
          <w:sz w:val="32"/>
          <w:szCs w:val="32"/>
          <w:rtl/>
        </w:rPr>
        <w:t xml:space="preserve">خرى مجاورة تنتج خلية ويجنر- زايتز </w:t>
      </w:r>
      <w:r w:rsidR="0077015A">
        <w:rPr>
          <w:rFonts w:ascii="Times New Roman" w:eastAsia="Times New Roman" w:hAnsi="Times New Roman" w:cs="Times New Roman" w:hint="cs"/>
          <w:sz w:val="32"/>
          <w:szCs w:val="32"/>
          <w:rtl/>
        </w:rPr>
        <w:t>أخرى مركزها النقطة الأ</w:t>
      </w:r>
      <w:r w:rsidR="0077015A" w:rsidRPr="00B057F7">
        <w:rPr>
          <w:rFonts w:ascii="Times New Roman" w:eastAsia="Times New Roman" w:hAnsi="Times New Roman" w:cs="Times New Roman" w:hint="cs"/>
          <w:sz w:val="32"/>
          <w:szCs w:val="32"/>
          <w:rtl/>
        </w:rPr>
        <w:t>خيرة</w:t>
      </w:r>
      <w:r w:rsidR="0077015A">
        <w:rPr>
          <w:rFonts w:ascii="Times New Roman" w:eastAsia="Times New Roman" w:hAnsi="Times New Roman" w:cs="Times New Roman" w:hint="cs"/>
          <w:sz w:val="32"/>
          <w:szCs w:val="32"/>
          <w:rtl/>
        </w:rPr>
        <w:t xml:space="preserve"> , </w:t>
      </w:r>
      <w:r w:rsidR="0077015A" w:rsidRPr="00B057F7">
        <w:rPr>
          <w:rFonts w:ascii="Times New Roman" w:eastAsia="Times New Roman" w:hAnsi="Times New Roman" w:cs="Times New Roman" w:hint="cs"/>
          <w:sz w:val="32"/>
          <w:szCs w:val="32"/>
          <w:rtl/>
        </w:rPr>
        <w:t>وبالتالى ف</w:t>
      </w:r>
      <w:r w:rsidR="0077015A">
        <w:rPr>
          <w:rFonts w:ascii="Times New Roman" w:eastAsia="Times New Roman" w:hAnsi="Times New Roman" w:cs="Times New Roman"/>
          <w:sz w:val="32"/>
          <w:szCs w:val="32"/>
          <w:rtl/>
        </w:rPr>
        <w:t>إ</w:t>
      </w:r>
      <w:r w:rsidR="0077015A" w:rsidRPr="00B057F7">
        <w:rPr>
          <w:rFonts w:ascii="Times New Roman" w:eastAsia="Times New Roman" w:hAnsi="Times New Roman" w:cs="Times New Roman" w:hint="cs"/>
          <w:sz w:val="32"/>
          <w:szCs w:val="32"/>
          <w:rtl/>
        </w:rPr>
        <w:t xml:space="preserve">نه </w:t>
      </w:r>
      <w:r w:rsidR="0077015A">
        <w:rPr>
          <w:rFonts w:ascii="Times New Roman" w:eastAsia="Times New Roman" w:hAnsi="Times New Roman" w:cs="Times New Roman"/>
          <w:sz w:val="32"/>
          <w:szCs w:val="32"/>
          <w:rtl/>
        </w:rPr>
        <w:t>ﺇ</w:t>
      </w:r>
      <w:r w:rsidR="0077015A" w:rsidRPr="00B057F7">
        <w:rPr>
          <w:rFonts w:ascii="Times New Roman" w:eastAsia="Times New Roman" w:hAnsi="Times New Roman" w:cs="Times New Roman" w:hint="cs"/>
          <w:sz w:val="32"/>
          <w:szCs w:val="32"/>
          <w:rtl/>
        </w:rPr>
        <w:t>ذا طبق على خلية ويجنر- زايتز عمليات ال</w:t>
      </w:r>
      <w:r w:rsidR="0077015A">
        <w:rPr>
          <w:rFonts w:ascii="Times New Roman" w:eastAsia="Times New Roman" w:hAnsi="Times New Roman" w:cs="Times New Roman"/>
          <w:sz w:val="32"/>
          <w:szCs w:val="32"/>
          <w:rtl/>
        </w:rPr>
        <w:t>إ</w:t>
      </w:r>
      <w:r w:rsidR="0077015A" w:rsidRPr="00B057F7">
        <w:rPr>
          <w:rFonts w:ascii="Times New Roman" w:eastAsia="Times New Roman" w:hAnsi="Times New Roman" w:cs="Times New Roman" w:hint="cs"/>
          <w:sz w:val="32"/>
          <w:szCs w:val="32"/>
          <w:rtl/>
        </w:rPr>
        <w:t xml:space="preserve">نتقال الخاصة بكل المتجهات المحددة للشبكية </w:t>
      </w:r>
      <w:r w:rsidR="0077015A">
        <w:rPr>
          <w:rFonts w:ascii="Times New Roman" w:eastAsia="Times New Roman" w:hAnsi="Times New Roman" w:cs="Times New Roman" w:hint="cs"/>
          <w:sz w:val="32"/>
          <w:szCs w:val="32"/>
          <w:rtl/>
        </w:rPr>
        <w:t xml:space="preserve">, </w:t>
      </w:r>
      <w:r w:rsidR="0077015A" w:rsidRPr="00B057F7">
        <w:rPr>
          <w:rFonts w:ascii="Times New Roman" w:eastAsia="Times New Roman" w:hAnsi="Times New Roman" w:cs="Times New Roman" w:hint="cs"/>
          <w:sz w:val="32"/>
          <w:szCs w:val="32"/>
          <w:rtl/>
        </w:rPr>
        <w:t>ف</w:t>
      </w:r>
      <w:r w:rsidR="0077015A">
        <w:rPr>
          <w:rFonts w:ascii="Times New Roman" w:eastAsia="Times New Roman" w:hAnsi="Times New Roman" w:cs="Times New Roman"/>
          <w:sz w:val="32"/>
          <w:szCs w:val="32"/>
          <w:rtl/>
        </w:rPr>
        <w:t>إ</w:t>
      </w:r>
      <w:r w:rsidR="0077015A" w:rsidRPr="00B057F7">
        <w:rPr>
          <w:rFonts w:ascii="Times New Roman" w:eastAsia="Times New Roman" w:hAnsi="Times New Roman" w:cs="Times New Roman" w:hint="cs"/>
          <w:sz w:val="32"/>
          <w:szCs w:val="32"/>
          <w:rtl/>
        </w:rPr>
        <w:t>ن كل فراغ الشبكية يمت</w:t>
      </w:r>
      <w:r w:rsidR="0077015A">
        <w:rPr>
          <w:rFonts w:ascii="Times New Roman" w:eastAsia="Times New Roman" w:hAnsi="Times New Roman" w:cs="Times New Roman" w:hint="cs"/>
          <w:sz w:val="32"/>
          <w:szCs w:val="32"/>
          <w:rtl/>
        </w:rPr>
        <w:t xml:space="preserve">لئ </w:t>
      </w:r>
      <w:r w:rsidR="0077015A" w:rsidRPr="00B057F7">
        <w:rPr>
          <w:rFonts w:ascii="Times New Roman" w:eastAsia="Times New Roman" w:hAnsi="Times New Roman" w:cs="Times New Roman" w:hint="cs"/>
          <w:sz w:val="32"/>
          <w:szCs w:val="32"/>
          <w:rtl/>
        </w:rPr>
        <w:t xml:space="preserve">دون تداخل </w:t>
      </w:r>
      <w:r w:rsidR="0077015A">
        <w:rPr>
          <w:rFonts w:ascii="Times New Roman" w:eastAsia="Times New Roman" w:hAnsi="Times New Roman" w:cs="Times New Roman" w:hint="cs"/>
          <w:sz w:val="32"/>
          <w:szCs w:val="32"/>
          <w:rtl/>
        </w:rPr>
        <w:t>أ</w:t>
      </w:r>
      <w:r w:rsidR="0077015A" w:rsidRPr="00B057F7">
        <w:rPr>
          <w:rFonts w:ascii="Times New Roman" w:eastAsia="Times New Roman" w:hAnsi="Times New Roman" w:cs="Times New Roman" w:hint="cs"/>
          <w:sz w:val="32"/>
          <w:szCs w:val="32"/>
          <w:rtl/>
        </w:rPr>
        <w:t xml:space="preserve">و دون ترك </w:t>
      </w:r>
      <w:r w:rsidR="0077015A">
        <w:rPr>
          <w:rFonts w:ascii="Times New Roman" w:eastAsia="Times New Roman" w:hAnsi="Times New Roman" w:cs="Times New Roman" w:hint="cs"/>
          <w:sz w:val="32"/>
          <w:szCs w:val="32"/>
          <w:rtl/>
        </w:rPr>
        <w:t>أ</w:t>
      </w:r>
      <w:r w:rsidR="0077015A" w:rsidRPr="00B057F7">
        <w:rPr>
          <w:rFonts w:ascii="Times New Roman" w:eastAsia="Times New Roman" w:hAnsi="Times New Roman" w:cs="Times New Roman" w:hint="cs"/>
          <w:sz w:val="32"/>
          <w:szCs w:val="32"/>
          <w:rtl/>
        </w:rPr>
        <w:t>ى فجوات بينية. وبالتالى ف</w:t>
      </w:r>
      <w:r w:rsidR="0077015A">
        <w:rPr>
          <w:rFonts w:ascii="Times New Roman" w:eastAsia="Times New Roman" w:hAnsi="Times New Roman" w:cs="Times New Roman"/>
          <w:sz w:val="32"/>
          <w:szCs w:val="32"/>
          <w:rtl/>
        </w:rPr>
        <w:t>إ</w:t>
      </w:r>
      <w:r w:rsidR="0077015A" w:rsidRPr="00B057F7">
        <w:rPr>
          <w:rFonts w:ascii="Times New Roman" w:eastAsia="Times New Roman" w:hAnsi="Times New Roman" w:cs="Times New Roman" w:hint="cs"/>
          <w:sz w:val="32"/>
          <w:szCs w:val="32"/>
          <w:rtl/>
        </w:rPr>
        <w:t xml:space="preserve">ن خلية ويجنر </w:t>
      </w:r>
      <w:r w:rsidR="0077015A" w:rsidRPr="00B057F7">
        <w:rPr>
          <w:rFonts w:ascii="Times New Roman" w:eastAsia="Times New Roman" w:hAnsi="Times New Roman" w:cs="Times New Roman"/>
          <w:sz w:val="32"/>
          <w:szCs w:val="32"/>
          <w:rtl/>
        </w:rPr>
        <w:t>–</w:t>
      </w:r>
      <w:r w:rsidR="0077015A" w:rsidRPr="00B057F7">
        <w:rPr>
          <w:rFonts w:ascii="Times New Roman" w:eastAsia="Times New Roman" w:hAnsi="Times New Roman" w:cs="Times New Roman" w:hint="cs"/>
          <w:sz w:val="32"/>
          <w:szCs w:val="32"/>
          <w:rtl/>
        </w:rPr>
        <w:t xml:space="preserve"> زايتز تعتبر </w:t>
      </w:r>
      <w:r w:rsidR="00E91211">
        <w:rPr>
          <w:rFonts w:ascii="Times New Roman" w:eastAsia="Times New Roman" w:hAnsi="Times New Roman" w:cs="Times New Roman" w:hint="cs"/>
          <w:noProof/>
          <w:sz w:val="32"/>
          <w:szCs w:val="32"/>
          <w:rtl/>
        </w:rPr>
        <w:drawing>
          <wp:anchor distT="0" distB="0" distL="114300" distR="114300" simplePos="0" relativeHeight="252903424" behindDoc="1" locked="0" layoutInCell="1" allowOverlap="1">
            <wp:simplePos x="0" y="0"/>
            <wp:positionH relativeFrom="column">
              <wp:posOffset>458470</wp:posOffset>
            </wp:positionH>
            <wp:positionV relativeFrom="paragraph">
              <wp:posOffset>2046605</wp:posOffset>
            </wp:positionV>
            <wp:extent cx="3527425" cy="2493645"/>
            <wp:effectExtent l="19050" t="0" r="0" b="0"/>
            <wp:wrapTight wrapText="bothSides">
              <wp:wrapPolygon edited="0">
                <wp:start x="-117" y="0"/>
                <wp:lineTo x="-117" y="21451"/>
                <wp:lineTo x="21581" y="21451"/>
                <wp:lineTo x="21581" y="0"/>
                <wp:lineTo x="-117" y="0"/>
              </wp:wrapPolygon>
            </wp:wrapTight>
            <wp:docPr id="63" name="Picture 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stretch>
                      <a:fillRect/>
                    </a:stretch>
                  </pic:blipFill>
                  <pic:spPr>
                    <a:xfrm>
                      <a:off x="0" y="0"/>
                      <a:ext cx="3527425" cy="2493645"/>
                    </a:xfrm>
                    <a:prstGeom prst="rect">
                      <a:avLst/>
                    </a:prstGeom>
                  </pic:spPr>
                </pic:pic>
              </a:graphicData>
            </a:graphic>
          </wp:anchor>
        </w:drawing>
      </w:r>
      <w:r w:rsidR="0077015A" w:rsidRPr="00B057F7">
        <w:rPr>
          <w:rFonts w:ascii="Times New Roman" w:eastAsia="Times New Roman" w:hAnsi="Times New Roman" w:cs="Times New Roman" w:hint="cs"/>
          <w:sz w:val="32"/>
          <w:szCs w:val="32"/>
          <w:rtl/>
        </w:rPr>
        <w:t xml:space="preserve">خلية </w:t>
      </w:r>
      <w:r w:rsidR="0077015A">
        <w:rPr>
          <w:rFonts w:ascii="Times New Roman" w:eastAsia="Times New Roman" w:hAnsi="Times New Roman" w:cs="Times New Roman" w:hint="cs"/>
          <w:sz w:val="32"/>
          <w:szCs w:val="32"/>
          <w:rtl/>
        </w:rPr>
        <w:t>أ</w:t>
      </w:r>
      <w:r w:rsidR="0077015A" w:rsidRPr="00B057F7">
        <w:rPr>
          <w:rFonts w:ascii="Times New Roman" w:eastAsia="Times New Roman" w:hAnsi="Times New Roman" w:cs="Times New Roman" w:hint="cs"/>
          <w:sz w:val="32"/>
          <w:szCs w:val="32"/>
          <w:rtl/>
        </w:rPr>
        <w:t xml:space="preserve">ولية لها صفات </w:t>
      </w:r>
      <w:r w:rsidR="0077015A">
        <w:rPr>
          <w:rFonts w:ascii="Times New Roman" w:eastAsia="Times New Roman" w:hAnsi="Times New Roman" w:cs="Times New Roman" w:hint="cs"/>
          <w:sz w:val="32"/>
          <w:szCs w:val="32"/>
          <w:rtl/>
        </w:rPr>
        <w:t>ت</w:t>
      </w:r>
      <w:r w:rsidR="0077015A" w:rsidRPr="00B057F7">
        <w:rPr>
          <w:rFonts w:ascii="Times New Roman" w:eastAsia="Times New Roman" w:hAnsi="Times New Roman" w:cs="Times New Roman" w:hint="cs"/>
          <w:sz w:val="32"/>
          <w:szCs w:val="32"/>
          <w:rtl/>
        </w:rPr>
        <w:t>ماثل شبكية برا</w:t>
      </w:r>
      <w:r w:rsidR="0077015A">
        <w:rPr>
          <w:rFonts w:ascii="Times New Roman" w:eastAsia="Times New Roman" w:hAnsi="Times New Roman" w:cs="Times New Roman"/>
          <w:sz w:val="32"/>
          <w:szCs w:val="32"/>
          <w:rtl/>
        </w:rPr>
        <w:t>ڤ</w:t>
      </w:r>
      <w:r w:rsidR="0077015A" w:rsidRPr="00B057F7">
        <w:rPr>
          <w:rFonts w:ascii="Times New Roman" w:eastAsia="Times New Roman" w:hAnsi="Times New Roman" w:cs="Times New Roman" w:hint="cs"/>
          <w:sz w:val="32"/>
          <w:szCs w:val="32"/>
          <w:rtl/>
        </w:rPr>
        <w:t>ى</w:t>
      </w:r>
      <w:r w:rsidR="00141E81">
        <w:rPr>
          <w:rFonts w:ascii="Times New Roman" w:eastAsia="Times New Roman" w:hAnsi="Times New Roman" w:cs="Times New Roman" w:hint="cs"/>
          <w:sz w:val="32"/>
          <w:szCs w:val="32"/>
          <w:rtl/>
        </w:rPr>
        <w:t xml:space="preserve"> </w:t>
      </w:r>
      <w:r w:rsidR="0077015A" w:rsidRPr="00B057F7">
        <w:rPr>
          <w:rFonts w:ascii="Times New Roman" w:eastAsia="Times New Roman" w:hAnsi="Times New Roman" w:cs="Times New Roman" w:hint="cs"/>
          <w:sz w:val="32"/>
          <w:szCs w:val="32"/>
          <w:rtl/>
        </w:rPr>
        <w:t>.</w:t>
      </w:r>
    </w:p>
    <w:p w:rsidR="008E219D" w:rsidRPr="008E219D" w:rsidRDefault="008E219D" w:rsidP="00F01937">
      <w:pPr>
        <w:pStyle w:val="ListParagraph"/>
        <w:tabs>
          <w:tab w:val="center" w:pos="5179"/>
          <w:tab w:val="left" w:pos="5798"/>
          <w:tab w:val="left" w:pos="6945"/>
        </w:tabs>
        <w:spacing w:after="0" w:line="360" w:lineRule="auto"/>
        <w:ind w:left="0"/>
        <w:jc w:val="both"/>
        <w:rPr>
          <w:rtl/>
        </w:rPr>
      </w:pPr>
    </w:p>
    <w:p w:rsidR="00CE16DE" w:rsidRPr="008E219D" w:rsidRDefault="00CE16DE" w:rsidP="008E219D">
      <w:pPr>
        <w:tabs>
          <w:tab w:val="left" w:pos="3640"/>
        </w:tabs>
        <w:rPr>
          <w:rtl/>
          <w:lang w:eastAsia="en-US" w:bidi="ar-SA"/>
        </w:rPr>
      </w:pPr>
    </w:p>
    <w:p w:rsidR="008E219D" w:rsidRDefault="008E219D" w:rsidP="008E219D">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CE16DE" w:rsidRPr="00CE16DE" w:rsidRDefault="00CE16DE" w:rsidP="00CE16DE">
      <w:pPr>
        <w:rPr>
          <w:rtl/>
          <w:lang w:eastAsia="en-US"/>
        </w:rPr>
      </w:pPr>
    </w:p>
    <w:p w:rsidR="00CE16DE" w:rsidRPr="00CE16DE" w:rsidRDefault="00CE16DE" w:rsidP="00CE16DE">
      <w:pPr>
        <w:rPr>
          <w:rtl/>
          <w:lang w:eastAsia="en-US"/>
        </w:rPr>
      </w:pPr>
    </w:p>
    <w:p w:rsidR="00CE16DE" w:rsidRPr="00CE16DE" w:rsidRDefault="00CE16DE" w:rsidP="00CE16DE">
      <w:pPr>
        <w:rPr>
          <w:rtl/>
          <w:lang w:eastAsia="en-US"/>
        </w:rPr>
      </w:pPr>
    </w:p>
    <w:p w:rsidR="006561F6" w:rsidRPr="00CE16DE" w:rsidRDefault="006561F6" w:rsidP="00CE16DE">
      <w:pPr>
        <w:rPr>
          <w:rtl/>
          <w:lang w:eastAsia="en-US"/>
        </w:rPr>
      </w:pPr>
    </w:p>
    <w:p w:rsidR="00A74FEA" w:rsidRDefault="00A74FEA" w:rsidP="00CF0347">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3C1AA0" w:rsidRDefault="003C1AA0" w:rsidP="00CF0347">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lang w:bidi="ar-EG"/>
        </w:rPr>
      </w:pPr>
    </w:p>
    <w:p w:rsidR="00555117" w:rsidRDefault="003F302B" w:rsidP="00B34D26">
      <w:pPr>
        <w:pStyle w:val="ListParagraph"/>
        <w:tabs>
          <w:tab w:val="center" w:pos="5179"/>
          <w:tab w:val="left" w:pos="5798"/>
          <w:tab w:val="left" w:pos="6945"/>
        </w:tabs>
        <w:spacing w:after="0" w:line="360" w:lineRule="auto"/>
        <w:ind w:left="0"/>
        <w:rPr>
          <w:rFonts w:ascii="Times New Roman" w:eastAsia="Times New Roman" w:hAnsi="Times New Roman" w:cs="Times New Roman"/>
          <w:sz w:val="32"/>
          <w:szCs w:val="32"/>
          <w:rtl/>
          <w:lang w:bidi="ar-EG"/>
        </w:rPr>
      </w:pPr>
      <w:r>
        <w:rPr>
          <w:rFonts w:ascii="Times New Roman" w:eastAsia="Times New Roman" w:hAnsi="Times New Roman" w:cs="Times New Roman" w:hint="cs"/>
          <w:sz w:val="32"/>
          <w:szCs w:val="32"/>
          <w:rtl/>
        </w:rPr>
        <w:t xml:space="preserve">  </w:t>
      </w:r>
    </w:p>
    <w:p w:rsidR="00555117" w:rsidRPr="00F01937" w:rsidRDefault="00283588" w:rsidP="003F4735">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sz w:val="24"/>
          <w:szCs w:val="24"/>
          <w:rtl/>
          <w:lang w:bidi="ar-EG"/>
        </w:rPr>
      </w:pPr>
      <w:r w:rsidRPr="00F01937">
        <w:rPr>
          <w:rFonts w:ascii="Times New Roman" w:eastAsia="Times New Roman" w:hAnsi="Times New Roman" w:cs="Times New Roman" w:hint="cs"/>
          <w:sz w:val="24"/>
          <w:szCs w:val="24"/>
          <w:rtl/>
        </w:rPr>
        <w:t xml:space="preserve">شكل </w:t>
      </w:r>
      <w:r w:rsidRPr="00F01937">
        <w:rPr>
          <w:rFonts w:ascii="Times New Roman" w:eastAsia="Times New Roman" w:hAnsi="Times New Roman" w:cs="Times New Roman"/>
          <w:sz w:val="24"/>
          <w:szCs w:val="24"/>
        </w:rPr>
        <w:t>(2-</w:t>
      </w:r>
      <w:r w:rsidR="000B44D1">
        <w:rPr>
          <w:rFonts w:ascii="Times New Roman" w:eastAsia="Times New Roman" w:hAnsi="Times New Roman" w:cs="Times New Roman"/>
          <w:sz w:val="24"/>
          <w:szCs w:val="24"/>
        </w:rPr>
        <w:t>2</w:t>
      </w:r>
      <w:r w:rsidR="003F4735">
        <w:rPr>
          <w:rFonts w:ascii="Times New Roman" w:eastAsia="Times New Roman" w:hAnsi="Times New Roman" w:cs="Times New Roman"/>
          <w:sz w:val="24"/>
          <w:szCs w:val="24"/>
        </w:rPr>
        <w:t>0</w:t>
      </w:r>
      <w:r w:rsidRPr="00F01937">
        <w:rPr>
          <w:rFonts w:ascii="Times New Roman" w:eastAsia="Times New Roman" w:hAnsi="Times New Roman" w:cs="Times New Roman"/>
          <w:sz w:val="24"/>
          <w:szCs w:val="24"/>
        </w:rPr>
        <w:t>)</w:t>
      </w:r>
      <w:r w:rsidRPr="00F01937">
        <w:rPr>
          <w:rFonts w:ascii="Times New Roman" w:eastAsia="Times New Roman" w:hAnsi="Times New Roman" w:cs="Times New Roman" w:hint="cs"/>
          <w:sz w:val="24"/>
          <w:szCs w:val="24"/>
          <w:rtl/>
          <w:lang w:bidi="ar-EG"/>
        </w:rPr>
        <w:t xml:space="preserve"> </w:t>
      </w:r>
    </w:p>
    <w:p w:rsidR="00E9587C" w:rsidRPr="00B34D26" w:rsidRDefault="00D2416A" w:rsidP="00B34D26">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sz w:val="24"/>
          <w:szCs w:val="24"/>
          <w:rtl/>
          <w:lang w:bidi="ar-EG"/>
        </w:rPr>
      </w:pPr>
      <w:r w:rsidRPr="00C035C7">
        <w:rPr>
          <w:rFonts w:ascii="Times New Roman" w:eastAsia="Times New Roman" w:hAnsi="Times New Roman" w:cs="Times New Roman" w:hint="cs"/>
          <w:sz w:val="24"/>
          <w:szCs w:val="24"/>
          <w:rtl/>
          <w:lang w:bidi="ar-EG"/>
        </w:rPr>
        <w:t>خلي</w:t>
      </w:r>
      <w:r w:rsidR="00782B20" w:rsidRPr="00C035C7">
        <w:rPr>
          <w:rFonts w:ascii="Times New Roman" w:eastAsia="Times New Roman" w:hAnsi="Times New Roman" w:cs="Times New Roman" w:hint="cs"/>
          <w:sz w:val="24"/>
          <w:szCs w:val="24"/>
          <w:rtl/>
          <w:lang w:bidi="ar-EG"/>
        </w:rPr>
        <w:t>ة</w:t>
      </w:r>
      <w:r w:rsidRPr="00C035C7">
        <w:rPr>
          <w:rFonts w:ascii="Times New Roman" w:eastAsia="Times New Roman" w:hAnsi="Times New Roman" w:cs="Times New Roman" w:hint="cs"/>
          <w:sz w:val="24"/>
          <w:szCs w:val="24"/>
          <w:rtl/>
          <w:lang w:bidi="ar-EG"/>
        </w:rPr>
        <w:t xml:space="preserve"> ويجنر زايتز </w:t>
      </w:r>
      <w:r w:rsidR="00283588" w:rsidRPr="00C035C7">
        <w:rPr>
          <w:rFonts w:ascii="Times New Roman" w:eastAsia="Times New Roman" w:hAnsi="Times New Roman" w:cs="Times New Roman" w:hint="cs"/>
          <w:sz w:val="24"/>
          <w:szCs w:val="24"/>
          <w:rtl/>
          <w:lang w:bidi="ar-EG"/>
        </w:rPr>
        <w:t>في بعدين (</w:t>
      </w:r>
      <w:r w:rsidR="00283588" w:rsidRPr="00C035C7">
        <w:rPr>
          <w:rFonts w:ascii="Times New Roman" w:eastAsia="Times New Roman" w:hAnsi="Times New Roman" w:cs="Times New Roman"/>
          <w:sz w:val="24"/>
          <w:szCs w:val="24"/>
          <w:rtl/>
          <w:lang w:bidi="ar-EG"/>
        </w:rPr>
        <w:t>a</w:t>
      </w:r>
      <w:r w:rsidR="00283588" w:rsidRPr="00C035C7">
        <w:rPr>
          <w:rFonts w:ascii="Times New Roman" w:eastAsia="Times New Roman" w:hAnsi="Times New Roman" w:cs="Times New Roman" w:hint="cs"/>
          <w:sz w:val="24"/>
          <w:szCs w:val="24"/>
          <w:rtl/>
          <w:lang w:bidi="ar-EG"/>
        </w:rPr>
        <w:t xml:space="preserve">) وفي الفراغ </w:t>
      </w:r>
      <w:r w:rsidRPr="00C035C7">
        <w:rPr>
          <w:rFonts w:ascii="Times New Roman" w:eastAsia="Times New Roman" w:hAnsi="Times New Roman" w:cs="Times New Roman" w:hint="cs"/>
          <w:sz w:val="24"/>
          <w:szCs w:val="24"/>
          <w:rtl/>
          <w:lang w:bidi="ar-EG"/>
        </w:rPr>
        <w:t xml:space="preserve">للشبكيتين </w:t>
      </w:r>
      <w:r w:rsidRPr="00C035C7">
        <w:rPr>
          <w:rFonts w:asciiTheme="majorBidi" w:eastAsia="Times New Roman" w:hAnsiTheme="majorBidi" w:cstheme="majorBidi"/>
          <w:sz w:val="24"/>
          <w:szCs w:val="24"/>
          <w:lang w:bidi="ar-EG"/>
        </w:rPr>
        <w:t>F.C.C &amp;</w:t>
      </w:r>
      <w:r w:rsidR="00283588" w:rsidRPr="00C035C7">
        <w:rPr>
          <w:rFonts w:asciiTheme="majorBidi" w:eastAsia="Times New Roman" w:hAnsiTheme="majorBidi" w:cstheme="majorBidi"/>
          <w:sz w:val="24"/>
          <w:szCs w:val="24"/>
          <w:lang w:bidi="ar-EG"/>
        </w:rPr>
        <w:t>(b)</w:t>
      </w:r>
      <w:r w:rsidRPr="00C035C7">
        <w:rPr>
          <w:rFonts w:asciiTheme="majorBidi" w:eastAsia="Times New Roman" w:hAnsiTheme="majorBidi" w:cstheme="majorBidi"/>
          <w:sz w:val="24"/>
          <w:szCs w:val="24"/>
          <w:lang w:bidi="ar-EG"/>
        </w:rPr>
        <w:t xml:space="preserve"> B.C.C</w:t>
      </w:r>
      <w:r w:rsidR="00283588" w:rsidRPr="00C035C7">
        <w:rPr>
          <w:rFonts w:ascii="Times New Roman" w:eastAsia="Times New Roman" w:hAnsi="Times New Roman" w:cs="Times New Roman" w:hint="cs"/>
          <w:sz w:val="24"/>
          <w:szCs w:val="24"/>
          <w:rtl/>
          <w:lang w:bidi="ar-EG"/>
        </w:rPr>
        <w:t xml:space="preserve"> (</w:t>
      </w:r>
      <w:r w:rsidR="00283588" w:rsidRPr="00C035C7">
        <w:rPr>
          <w:rFonts w:ascii="Times New Roman" w:eastAsia="Times New Roman" w:hAnsi="Times New Roman" w:cs="Times New Roman"/>
          <w:sz w:val="24"/>
          <w:szCs w:val="24"/>
          <w:rtl/>
          <w:lang w:bidi="ar-EG"/>
        </w:rPr>
        <w:t>c</w:t>
      </w:r>
      <w:r w:rsidR="00283588" w:rsidRPr="00C035C7">
        <w:rPr>
          <w:rFonts w:ascii="Times New Roman" w:eastAsia="Times New Roman" w:hAnsi="Times New Roman" w:cs="Times New Roman" w:hint="cs"/>
          <w:sz w:val="24"/>
          <w:szCs w:val="24"/>
          <w:rtl/>
          <w:lang w:bidi="ar-EG"/>
        </w:rPr>
        <w:t>)</w:t>
      </w:r>
      <w:r w:rsidRPr="00C035C7">
        <w:rPr>
          <w:rFonts w:ascii="Times New Roman" w:eastAsia="Times New Roman" w:hAnsi="Times New Roman" w:cs="Times New Roman" w:hint="cs"/>
          <w:sz w:val="24"/>
          <w:szCs w:val="24"/>
          <w:rtl/>
          <w:lang w:bidi="ar-EG"/>
        </w:rPr>
        <w:t xml:space="preserve"> .</w:t>
      </w:r>
    </w:p>
    <w:p w:rsidR="004C1FD1" w:rsidRPr="002118A4" w:rsidRDefault="004C1FD1" w:rsidP="009B7142">
      <w:pPr>
        <w:pStyle w:val="ListParagraph"/>
        <w:numPr>
          <w:ilvl w:val="0"/>
          <w:numId w:val="60"/>
        </w:numPr>
        <w:tabs>
          <w:tab w:val="center" w:pos="5179"/>
          <w:tab w:val="left" w:pos="5798"/>
          <w:tab w:val="left" w:pos="6945"/>
        </w:tabs>
        <w:spacing w:after="0" w:line="360" w:lineRule="auto"/>
        <w:ind w:left="480"/>
        <w:jc w:val="both"/>
        <w:rPr>
          <w:b/>
          <w:bCs/>
          <w:sz w:val="32"/>
          <w:szCs w:val="32"/>
          <w:rtl/>
          <w:lang w:bidi="ar-EG"/>
        </w:rPr>
      </w:pPr>
      <w:r w:rsidRPr="002118A4">
        <w:rPr>
          <w:rFonts w:ascii="Times New Roman" w:eastAsia="Times New Roman" w:hAnsi="Times New Roman" w:cs="Times New Roman" w:hint="cs"/>
          <w:b/>
          <w:bCs/>
          <w:sz w:val="32"/>
          <w:szCs w:val="32"/>
          <w:rtl/>
        </w:rPr>
        <w:t>الشبكية وا</w:t>
      </w:r>
      <w:r w:rsidR="00047174" w:rsidRPr="002118A4">
        <w:rPr>
          <w:rFonts w:ascii="Times New Roman" w:eastAsia="Times New Roman" w:hAnsi="Times New Roman" w:cs="Times New Roman" w:hint="cs"/>
          <w:b/>
          <w:bCs/>
          <w:sz w:val="32"/>
          <w:szCs w:val="32"/>
          <w:rtl/>
        </w:rPr>
        <w:t>لأ</w:t>
      </w:r>
      <w:r w:rsidRPr="002118A4">
        <w:rPr>
          <w:rFonts w:ascii="Times New Roman" w:eastAsia="Times New Roman" w:hAnsi="Times New Roman" w:cs="Times New Roman" w:hint="cs"/>
          <w:b/>
          <w:bCs/>
          <w:sz w:val="32"/>
          <w:szCs w:val="32"/>
          <w:rtl/>
        </w:rPr>
        <w:t xml:space="preserve">ساس البللورى </w:t>
      </w:r>
    </w:p>
    <w:p w:rsidR="004C1FD1" w:rsidRDefault="002118A4" w:rsidP="003F4735">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 xml:space="preserve">مما سبق نعلم </w:t>
      </w:r>
      <w:r w:rsidR="00047174">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ن الشبكية البللورية تتكون من تركيب لا نهائى من النقط</w:t>
      </w:r>
      <w:r>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(العقد) المت</w:t>
      </w:r>
      <w:r w:rsidR="004A096A">
        <w:rPr>
          <w:rFonts w:ascii="Times New Roman" w:eastAsia="Times New Roman" w:hAnsi="Times New Roman" w:cs="Times New Roman" w:hint="cs"/>
          <w:sz w:val="32"/>
          <w:szCs w:val="32"/>
          <w:rtl/>
        </w:rPr>
        <w:t>ماثلة</w:t>
      </w:r>
      <w:r>
        <w:rPr>
          <w:rFonts w:ascii="Times New Roman" w:eastAsia="Times New Roman" w:hAnsi="Times New Roman" w:cs="Times New Roman" w:hint="cs"/>
          <w:sz w:val="32"/>
          <w:szCs w:val="32"/>
          <w:rtl/>
        </w:rPr>
        <w:t xml:space="preserve"> </w:t>
      </w:r>
      <w:r w:rsidR="00BF250E">
        <w:rPr>
          <w:rFonts w:ascii="Times New Roman" w:eastAsia="Times New Roman" w:hAnsi="Times New Roman" w:cs="Times New Roman" w:hint="cs"/>
          <w:sz w:val="32"/>
          <w:szCs w:val="32"/>
          <w:rtl/>
        </w:rPr>
        <w:t>,</w:t>
      </w:r>
      <w:r w:rsidR="004A096A">
        <w:rPr>
          <w:rFonts w:ascii="Times New Roman" w:eastAsia="Times New Roman" w:hAnsi="Times New Roman" w:cs="Times New Roman" w:hint="cs"/>
          <w:sz w:val="32"/>
          <w:szCs w:val="32"/>
          <w:rtl/>
        </w:rPr>
        <w:t xml:space="preserve"> </w:t>
      </w:r>
      <w:r w:rsidR="00FF555B">
        <w:rPr>
          <w:rFonts w:ascii="Times New Roman" w:eastAsia="Times New Roman" w:hAnsi="Times New Roman" w:cs="Times New Roman" w:hint="cs"/>
          <w:sz w:val="32"/>
          <w:szCs w:val="32"/>
          <w:rtl/>
        </w:rPr>
        <w:t xml:space="preserve">التي قد تحتوي كل منها </w:t>
      </w:r>
      <w:r w:rsidR="001F59F9">
        <w:rPr>
          <w:rFonts w:ascii="Times New Roman" w:eastAsia="Times New Roman" w:hAnsi="Times New Roman" w:cs="Times New Roman" w:hint="cs"/>
          <w:sz w:val="32"/>
          <w:szCs w:val="32"/>
          <w:rtl/>
        </w:rPr>
        <w:t>على</w:t>
      </w:r>
      <w:r>
        <w:rPr>
          <w:rFonts w:ascii="Times New Roman" w:eastAsia="Times New Roman" w:hAnsi="Times New Roman" w:cs="Times New Roman" w:hint="cs"/>
          <w:sz w:val="32"/>
          <w:szCs w:val="32"/>
          <w:rtl/>
        </w:rPr>
        <w:t xml:space="preserve"> </w:t>
      </w:r>
      <w:r w:rsidR="00047174">
        <w:rPr>
          <w:rFonts w:ascii="Times New Roman" w:eastAsia="Times New Roman" w:hAnsi="Times New Roman" w:cs="Times New Roman" w:hint="cs"/>
          <w:sz w:val="32"/>
          <w:szCs w:val="32"/>
          <w:rtl/>
        </w:rPr>
        <w:t>أ</w:t>
      </w:r>
      <w:r w:rsidR="004C1FD1" w:rsidRPr="00B057F7">
        <w:rPr>
          <w:rFonts w:ascii="Times New Roman" w:eastAsia="Times New Roman" w:hAnsi="Times New Roman" w:cs="Times New Roman" w:hint="cs"/>
          <w:sz w:val="32"/>
          <w:szCs w:val="32"/>
          <w:rtl/>
        </w:rPr>
        <w:t>كثر من ذرة (</w:t>
      </w:r>
      <w:r w:rsidR="00FF555B">
        <w:rPr>
          <w:rFonts w:ascii="Times New Roman" w:eastAsia="Times New Roman" w:hAnsi="Times New Roman" w:cs="Times New Roman"/>
          <w:sz w:val="32"/>
          <w:szCs w:val="32"/>
          <w:rtl/>
        </w:rPr>
        <w:t>آ</w:t>
      </w:r>
      <w:r w:rsidR="004C1FD1" w:rsidRPr="00B057F7">
        <w:rPr>
          <w:rFonts w:ascii="Times New Roman" w:eastAsia="Times New Roman" w:hAnsi="Times New Roman" w:cs="Times New Roman" w:hint="cs"/>
          <w:sz w:val="32"/>
          <w:szCs w:val="32"/>
          <w:rtl/>
        </w:rPr>
        <w:t>يون- جزىء</w:t>
      </w:r>
      <w:r w:rsidR="00060193">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w:t>
      </w:r>
      <w:r w:rsidR="00FF555B">
        <w:rPr>
          <w:rFonts w:ascii="Times New Roman" w:eastAsia="Times New Roman" w:hAnsi="Times New Roman" w:cs="Times New Roman"/>
          <w:sz w:val="32"/>
          <w:szCs w:val="32"/>
          <w:rtl/>
        </w:rPr>
        <w:t>ﺇ</w:t>
      </w:r>
      <w:r w:rsidR="004C1FD1" w:rsidRPr="00B057F7">
        <w:rPr>
          <w:rFonts w:ascii="Times New Roman" w:eastAsia="Times New Roman" w:hAnsi="Times New Roman" w:cs="Times New Roman" w:hint="cs"/>
          <w:sz w:val="32"/>
          <w:szCs w:val="32"/>
          <w:rtl/>
        </w:rPr>
        <w:t>لخ)</w:t>
      </w:r>
      <w:r w:rsidR="00FF555B">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rPr>
        <w:t xml:space="preserve"> </w:t>
      </w:r>
      <w:r w:rsidR="00FF555B">
        <w:rPr>
          <w:rFonts w:ascii="Times New Roman" w:eastAsia="Times New Roman" w:hAnsi="Times New Roman" w:cs="Times New Roman" w:hint="cs"/>
          <w:sz w:val="32"/>
          <w:szCs w:val="32"/>
          <w:rtl/>
        </w:rPr>
        <w:t>حيث يطلق عليها</w:t>
      </w:r>
      <w:r w:rsidR="00DD14B0">
        <w:rPr>
          <w:rFonts w:ascii="Times New Roman" w:eastAsia="Times New Roman" w:hAnsi="Times New Roman" w:cs="Times New Roman" w:hint="cs"/>
          <w:sz w:val="32"/>
          <w:szCs w:val="32"/>
          <w:rtl/>
          <w:lang w:bidi="ar-EG"/>
        </w:rPr>
        <w:t xml:space="preserve"> </w:t>
      </w:r>
      <w:r w:rsidR="00FF555B">
        <w:rPr>
          <w:rFonts w:ascii="Times New Roman" w:eastAsia="Times New Roman" w:hAnsi="Times New Roman" w:cs="Times New Roman" w:hint="cs"/>
          <w:sz w:val="32"/>
          <w:szCs w:val="32"/>
          <w:rtl/>
        </w:rPr>
        <w:t xml:space="preserve">حينئذ أساس </w:t>
      </w:r>
      <w:r w:rsidR="004C1FD1" w:rsidRPr="00B057F7">
        <w:rPr>
          <w:rFonts w:ascii="Times New Roman" w:eastAsia="Times New Roman" w:hAnsi="Times New Roman" w:cs="Times New Roman" w:hint="cs"/>
          <w:sz w:val="32"/>
          <w:szCs w:val="32"/>
          <w:rtl/>
        </w:rPr>
        <w:t xml:space="preserve">الشبكية </w:t>
      </w:r>
      <w:r w:rsidR="00FF555B">
        <w:rPr>
          <w:rFonts w:ascii="Times New Roman" w:eastAsia="Times New Roman" w:hAnsi="Times New Roman" w:cs="Times New Roman" w:hint="cs"/>
          <w:sz w:val="32"/>
          <w:szCs w:val="32"/>
          <w:rtl/>
        </w:rPr>
        <w:t xml:space="preserve"> أو الأساس البللوري </w:t>
      </w:r>
      <w:r w:rsidR="004C1FD1" w:rsidRPr="00B057F7">
        <w:rPr>
          <w:rFonts w:ascii="Times New Roman" w:eastAsia="Times New Roman" w:hAnsi="Times New Roman" w:cs="Times New Roman" w:hint="cs"/>
          <w:sz w:val="32"/>
          <w:szCs w:val="32"/>
          <w:rtl/>
        </w:rPr>
        <w:t>(</w:t>
      </w:r>
      <w:r w:rsidR="004C1FD1" w:rsidRPr="002118A4">
        <w:rPr>
          <w:rFonts w:ascii="Times New Roman" w:eastAsia="Times New Roman" w:hAnsi="Times New Roman" w:cs="Times New Roman"/>
          <w:sz w:val="28"/>
          <w:szCs w:val="28"/>
        </w:rPr>
        <w:t xml:space="preserve">(Base </w:t>
      </w:r>
      <w:r w:rsidR="00FF555B" w:rsidRPr="002118A4">
        <w:rPr>
          <w:rFonts w:ascii="Times New Roman" w:eastAsia="Times New Roman" w:hAnsi="Times New Roman" w:cs="Times New Roman"/>
          <w:sz w:val="28"/>
          <w:szCs w:val="28"/>
        </w:rPr>
        <w:t>o</w:t>
      </w:r>
      <w:r w:rsidR="004C1FD1" w:rsidRPr="002118A4">
        <w:rPr>
          <w:rFonts w:ascii="Times New Roman" w:eastAsia="Times New Roman" w:hAnsi="Times New Roman" w:cs="Times New Roman"/>
          <w:sz w:val="28"/>
          <w:szCs w:val="28"/>
        </w:rPr>
        <w:t xml:space="preserve">f </w:t>
      </w:r>
      <w:r w:rsidR="00FF555B" w:rsidRPr="002118A4">
        <w:rPr>
          <w:rFonts w:ascii="Times New Roman" w:eastAsia="Times New Roman" w:hAnsi="Times New Roman" w:cs="Times New Roman"/>
          <w:sz w:val="28"/>
          <w:szCs w:val="28"/>
        </w:rPr>
        <w:t>l</w:t>
      </w:r>
      <w:r w:rsidR="004C1FD1" w:rsidRPr="002118A4">
        <w:rPr>
          <w:rFonts w:ascii="Times New Roman" w:eastAsia="Times New Roman" w:hAnsi="Times New Roman" w:cs="Times New Roman"/>
          <w:sz w:val="28"/>
          <w:szCs w:val="28"/>
        </w:rPr>
        <w:t>attice</w:t>
      </w:r>
      <w:r w:rsidR="00BF250E" w:rsidRPr="00BF250E">
        <w:rPr>
          <w:rFonts w:ascii="Times New Roman" w:eastAsia="Times New Roman" w:hAnsi="Times New Roman" w:cs="Times New Roman" w:hint="cs"/>
          <w:sz w:val="32"/>
          <w:szCs w:val="32"/>
          <w:rtl/>
        </w:rPr>
        <w:t xml:space="preserve"> </w:t>
      </w:r>
      <w:r w:rsidR="002977EC">
        <w:rPr>
          <w:rFonts w:ascii="Times New Roman" w:eastAsia="Times New Roman" w:hAnsi="Times New Roman" w:cs="Times New Roman" w:hint="cs"/>
          <w:sz w:val="32"/>
          <w:szCs w:val="32"/>
          <w:rtl/>
        </w:rPr>
        <w:t xml:space="preserve">. </w:t>
      </w:r>
      <w:r w:rsidR="00BF250E" w:rsidRPr="00B057F7">
        <w:rPr>
          <w:rFonts w:ascii="Times New Roman" w:eastAsia="Times New Roman" w:hAnsi="Times New Roman" w:cs="Times New Roman" w:hint="cs"/>
          <w:sz w:val="32"/>
          <w:szCs w:val="32"/>
          <w:rtl/>
        </w:rPr>
        <w:t xml:space="preserve">شكل </w:t>
      </w:r>
      <w:r w:rsidR="00360348">
        <w:rPr>
          <w:rFonts w:asciiTheme="majorBidi" w:eastAsia="Times New Roman" w:hAnsiTheme="majorBidi" w:cstheme="majorBidi"/>
          <w:sz w:val="28"/>
          <w:szCs w:val="28"/>
          <w:lang w:bidi="ar-EG"/>
        </w:rPr>
        <w:t>2-</w:t>
      </w:r>
      <w:r w:rsidR="000B44D1">
        <w:rPr>
          <w:rFonts w:asciiTheme="majorBidi" w:eastAsia="Times New Roman" w:hAnsiTheme="majorBidi" w:cstheme="majorBidi"/>
          <w:sz w:val="28"/>
          <w:szCs w:val="28"/>
          <w:lang w:bidi="ar-EG"/>
        </w:rPr>
        <w:t>2</w:t>
      </w:r>
      <w:r w:rsidR="003F4735">
        <w:rPr>
          <w:rFonts w:asciiTheme="majorBidi" w:eastAsia="Times New Roman" w:hAnsiTheme="majorBidi" w:cstheme="majorBidi"/>
          <w:sz w:val="28"/>
          <w:szCs w:val="28"/>
          <w:lang w:bidi="ar-EG"/>
        </w:rPr>
        <w:t>1</w:t>
      </w:r>
      <w:r w:rsidR="00BF250E">
        <w:rPr>
          <w:rFonts w:ascii="Times New Roman" w:eastAsia="Times New Roman" w:hAnsi="Times New Roman" w:cs="Times New Roman"/>
          <w:sz w:val="32"/>
          <w:szCs w:val="32"/>
        </w:rPr>
        <w:t>)</w:t>
      </w:r>
      <w:r w:rsidR="00BF250E">
        <w:rPr>
          <w:rFonts w:ascii="Times New Roman" w:eastAsia="Times New Roman" w:hAnsi="Times New Roman" w:cs="Times New Roman" w:hint="cs"/>
          <w:sz w:val="32"/>
          <w:szCs w:val="32"/>
          <w:rtl/>
        </w:rPr>
        <w:t>)</w:t>
      </w:r>
      <w:r w:rsidR="004C1FD1" w:rsidRPr="00B057F7">
        <w:rPr>
          <w:rFonts w:ascii="Times New Roman" w:eastAsia="Times New Roman" w:hAnsi="Times New Roman" w:cs="Times New Roman" w:hint="cs"/>
          <w:sz w:val="32"/>
          <w:szCs w:val="32"/>
          <w:rtl/>
        </w:rPr>
        <w:t xml:space="preserve"> </w:t>
      </w:r>
      <w:r w:rsidR="00BF250E">
        <w:rPr>
          <w:rFonts w:ascii="Times New Roman" w:eastAsia="Times New Roman" w:hAnsi="Times New Roman" w:cs="Times New Roman" w:hint="cs"/>
          <w:sz w:val="32"/>
          <w:szCs w:val="32"/>
          <w:rtl/>
        </w:rPr>
        <w:t xml:space="preserve">يبين أن التركيب البسيط الذي تتكون كل عقدة فيه من ذرة واحدة يمكن أن يتحول </w:t>
      </w:r>
      <w:r w:rsidR="001F59F9">
        <w:rPr>
          <w:rFonts w:ascii="Times New Roman" w:eastAsia="Times New Roman" w:hAnsi="Times New Roman" w:cs="Times New Roman" w:hint="cs"/>
          <w:sz w:val="32"/>
          <w:szCs w:val="32"/>
          <w:rtl/>
        </w:rPr>
        <w:t>إلى</w:t>
      </w:r>
      <w:r w:rsidR="00BF250E">
        <w:rPr>
          <w:rFonts w:ascii="Times New Roman" w:eastAsia="Times New Roman" w:hAnsi="Times New Roman" w:cs="Times New Roman" w:hint="cs"/>
          <w:sz w:val="32"/>
          <w:szCs w:val="32"/>
          <w:rtl/>
        </w:rPr>
        <w:t xml:space="preserve"> </w:t>
      </w:r>
      <w:r w:rsidR="00BF250E">
        <w:rPr>
          <w:rFonts w:ascii="Times New Roman" w:eastAsia="Times New Roman" w:hAnsi="Times New Roman" w:cs="Times New Roman" w:hint="cs"/>
          <w:sz w:val="32"/>
          <w:szCs w:val="32"/>
          <w:rtl/>
        </w:rPr>
        <w:lastRenderedPageBreak/>
        <w:t xml:space="preserve">تركيب بللوري معقد ذي أساس مكون من ثلاث ذرات . ومن جهة أخري , فإنه يمكن التعامل مع التركيب البللوري عديد الذرات </w:t>
      </w:r>
      <w:r w:rsidR="001F59F9">
        <w:rPr>
          <w:rFonts w:ascii="Times New Roman" w:eastAsia="Times New Roman" w:hAnsi="Times New Roman" w:cs="Times New Roman" w:hint="cs"/>
          <w:sz w:val="32"/>
          <w:szCs w:val="32"/>
          <w:rtl/>
        </w:rPr>
        <w:t>على</w:t>
      </w:r>
      <w:r w:rsidR="00BF250E">
        <w:rPr>
          <w:rFonts w:ascii="Times New Roman" w:eastAsia="Times New Roman" w:hAnsi="Times New Roman" w:cs="Times New Roman" w:hint="cs"/>
          <w:sz w:val="32"/>
          <w:szCs w:val="32"/>
          <w:rtl/>
        </w:rPr>
        <w:t xml:space="preserve"> أنه مكون من عقد تمثل أساسا بللوريا مكون</w:t>
      </w:r>
      <w:r w:rsidR="002977EC">
        <w:rPr>
          <w:rFonts w:ascii="Times New Roman" w:eastAsia="Times New Roman" w:hAnsi="Times New Roman" w:cs="Times New Roman" w:hint="cs"/>
          <w:sz w:val="32"/>
          <w:szCs w:val="32"/>
          <w:rtl/>
        </w:rPr>
        <w:t xml:space="preserve">ا من أكثر من ذرة . </w:t>
      </w:r>
      <w:r w:rsidR="004C1FD1" w:rsidRPr="00B057F7">
        <w:rPr>
          <w:rFonts w:ascii="Times New Roman" w:eastAsia="Times New Roman" w:hAnsi="Times New Roman" w:cs="Times New Roman" w:hint="cs"/>
          <w:sz w:val="32"/>
          <w:szCs w:val="32"/>
          <w:rtl/>
        </w:rPr>
        <w:t xml:space="preserve"> هذه المجموعات من الذرات (ال</w:t>
      </w:r>
      <w:r w:rsidR="00FF555B">
        <w:rPr>
          <w:rFonts w:ascii="Times New Roman" w:eastAsia="Times New Roman" w:hAnsi="Times New Roman" w:cs="Times New Roman"/>
          <w:sz w:val="32"/>
          <w:szCs w:val="32"/>
          <w:rtl/>
        </w:rPr>
        <w:t>آ</w:t>
      </w:r>
      <w:r w:rsidR="004C1FD1" w:rsidRPr="00B057F7">
        <w:rPr>
          <w:rFonts w:ascii="Times New Roman" w:eastAsia="Times New Roman" w:hAnsi="Times New Roman" w:cs="Times New Roman" w:hint="cs"/>
          <w:sz w:val="32"/>
          <w:szCs w:val="32"/>
          <w:rtl/>
        </w:rPr>
        <w:t>يونات....</w:t>
      </w:r>
      <w:r w:rsidR="00F64DAF">
        <w:rPr>
          <w:rFonts w:ascii="Times New Roman" w:eastAsia="Times New Roman" w:hAnsi="Times New Roman" w:cs="Times New Roman" w:hint="cs"/>
          <w:sz w:val="32"/>
          <w:szCs w:val="32"/>
          <w:rtl/>
        </w:rPr>
        <w:t xml:space="preserve"> </w:t>
      </w:r>
      <w:r w:rsidR="00FF555B">
        <w:rPr>
          <w:rFonts w:ascii="Times New Roman" w:eastAsia="Times New Roman" w:hAnsi="Times New Roman" w:cs="Times New Roman"/>
          <w:sz w:val="32"/>
          <w:szCs w:val="32"/>
          <w:rtl/>
        </w:rPr>
        <w:t>ﺇ</w:t>
      </w:r>
      <w:r w:rsidR="004C1FD1" w:rsidRPr="00B057F7">
        <w:rPr>
          <w:rFonts w:ascii="Times New Roman" w:eastAsia="Times New Roman" w:hAnsi="Times New Roman" w:cs="Times New Roman" w:hint="cs"/>
          <w:sz w:val="32"/>
          <w:szCs w:val="32"/>
          <w:rtl/>
        </w:rPr>
        <w:t>لخ) المكونة ل</w:t>
      </w:r>
      <w:r w:rsidR="00FF555B">
        <w:rPr>
          <w:rFonts w:ascii="Times New Roman" w:eastAsia="Times New Roman" w:hAnsi="Times New Roman" w:cs="Times New Roman"/>
          <w:sz w:val="32"/>
          <w:szCs w:val="32"/>
          <w:rtl/>
        </w:rPr>
        <w:t>أ</w:t>
      </w:r>
      <w:r w:rsidR="004C1FD1" w:rsidRPr="00B057F7">
        <w:rPr>
          <w:rFonts w:ascii="Times New Roman" w:eastAsia="Times New Roman" w:hAnsi="Times New Roman" w:cs="Times New Roman" w:hint="cs"/>
          <w:sz w:val="32"/>
          <w:szCs w:val="32"/>
          <w:rtl/>
        </w:rPr>
        <w:t xml:space="preserve">ساس الشبكية يجب </w:t>
      </w:r>
      <w:r w:rsidR="00FF555B">
        <w:rPr>
          <w:rFonts w:ascii="Times New Roman" w:eastAsia="Times New Roman" w:hAnsi="Times New Roman" w:cs="Times New Roman"/>
          <w:sz w:val="32"/>
          <w:szCs w:val="32"/>
          <w:rtl/>
        </w:rPr>
        <w:t>أ</w:t>
      </w:r>
      <w:r w:rsidR="004C1FD1" w:rsidRPr="00B057F7">
        <w:rPr>
          <w:rFonts w:ascii="Times New Roman" w:eastAsia="Times New Roman" w:hAnsi="Times New Roman" w:cs="Times New Roman" w:hint="cs"/>
          <w:sz w:val="32"/>
          <w:szCs w:val="32"/>
          <w:rtl/>
        </w:rPr>
        <w:t>ن تكون متكافئة من حيث المكونات والموضع وال</w:t>
      </w:r>
      <w:r>
        <w:rPr>
          <w:rFonts w:ascii="Times New Roman" w:eastAsia="Times New Roman" w:hAnsi="Times New Roman" w:cs="Times New Roman"/>
          <w:sz w:val="32"/>
          <w:szCs w:val="32"/>
          <w:rtl/>
        </w:rPr>
        <w:t>إ</w:t>
      </w:r>
      <w:r w:rsidR="00FF555B">
        <w:rPr>
          <w:rFonts w:ascii="Times New Roman" w:eastAsia="Times New Roman" w:hAnsi="Times New Roman" w:cs="Times New Roman" w:hint="cs"/>
          <w:sz w:val="32"/>
          <w:szCs w:val="32"/>
          <w:rtl/>
        </w:rPr>
        <w:t xml:space="preserve">تجاه حتى تعكس التركيب </w:t>
      </w:r>
      <w:r w:rsidR="00E91211">
        <w:rPr>
          <w:rFonts w:ascii="Times New Roman" w:eastAsia="Times New Roman" w:hAnsi="Times New Roman" w:cs="Times New Roman" w:hint="cs"/>
          <w:noProof/>
          <w:sz w:val="32"/>
          <w:szCs w:val="32"/>
          <w:rtl/>
        </w:rPr>
        <w:drawing>
          <wp:anchor distT="0" distB="0" distL="114300" distR="114300" simplePos="0" relativeHeight="252924928" behindDoc="1" locked="0" layoutInCell="1" allowOverlap="1">
            <wp:simplePos x="0" y="0"/>
            <wp:positionH relativeFrom="column">
              <wp:posOffset>377190</wp:posOffset>
            </wp:positionH>
            <wp:positionV relativeFrom="paragraph">
              <wp:posOffset>2034540</wp:posOffset>
            </wp:positionV>
            <wp:extent cx="4101465" cy="1567180"/>
            <wp:effectExtent l="19050" t="0" r="0" b="0"/>
            <wp:wrapTight wrapText="bothSides">
              <wp:wrapPolygon edited="0">
                <wp:start x="-100" y="0"/>
                <wp:lineTo x="-100" y="21267"/>
                <wp:lineTo x="21570" y="21267"/>
                <wp:lineTo x="21570" y="0"/>
                <wp:lineTo x="-100" y="0"/>
              </wp:wrapPolygon>
            </wp:wrapTight>
            <wp:docPr id="84" name="Picture 8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srcRect l="4041" t="10772" r="2586" b="7358"/>
                    <a:stretch>
                      <a:fillRect/>
                    </a:stretch>
                  </pic:blipFill>
                  <pic:spPr>
                    <a:xfrm>
                      <a:off x="0" y="0"/>
                      <a:ext cx="4101465" cy="1567180"/>
                    </a:xfrm>
                    <a:prstGeom prst="rect">
                      <a:avLst/>
                    </a:prstGeom>
                  </pic:spPr>
                </pic:pic>
              </a:graphicData>
            </a:graphic>
          </wp:anchor>
        </w:drawing>
      </w:r>
      <w:r w:rsidR="00FF555B">
        <w:rPr>
          <w:rFonts w:ascii="Times New Roman" w:eastAsia="Times New Roman" w:hAnsi="Times New Roman" w:cs="Times New Roman" w:hint="cs"/>
          <w:sz w:val="32"/>
          <w:szCs w:val="32"/>
          <w:rtl/>
        </w:rPr>
        <w:t>البللوري و</w:t>
      </w:r>
      <w:r w:rsidR="004C1FD1" w:rsidRPr="00B057F7">
        <w:rPr>
          <w:rFonts w:ascii="Times New Roman" w:eastAsia="Times New Roman" w:hAnsi="Times New Roman" w:cs="Times New Roman" w:hint="cs"/>
          <w:sz w:val="32"/>
          <w:szCs w:val="32"/>
          <w:rtl/>
        </w:rPr>
        <w:t>تحقق التماثل الخاص بشبكية برا</w:t>
      </w:r>
      <w:r>
        <w:rPr>
          <w:rFonts w:ascii="Times New Roman" w:eastAsia="Times New Roman" w:hAnsi="Times New Roman" w:cs="Times New Roman"/>
          <w:sz w:val="32"/>
          <w:szCs w:val="32"/>
          <w:rtl/>
        </w:rPr>
        <w:t>ڤ</w:t>
      </w:r>
      <w:r w:rsidR="004C1FD1" w:rsidRPr="00B057F7">
        <w:rPr>
          <w:rFonts w:ascii="Times New Roman" w:eastAsia="Times New Roman" w:hAnsi="Times New Roman" w:cs="Times New Roman" w:hint="cs"/>
          <w:sz w:val="32"/>
          <w:szCs w:val="32"/>
          <w:rtl/>
        </w:rPr>
        <w:t>ى</w:t>
      </w:r>
      <w:r>
        <w:rPr>
          <w:rFonts w:ascii="Times New Roman" w:eastAsia="Times New Roman" w:hAnsi="Times New Roman" w:cs="Times New Roman" w:hint="cs"/>
          <w:sz w:val="32"/>
          <w:szCs w:val="32"/>
          <w:rtl/>
        </w:rPr>
        <w:t xml:space="preserve"> </w:t>
      </w:r>
      <w:r w:rsidR="004C1FD1" w:rsidRPr="00B057F7">
        <w:rPr>
          <w:rFonts w:ascii="Times New Roman" w:eastAsia="Times New Roman" w:hAnsi="Times New Roman" w:cs="Times New Roman" w:hint="cs"/>
          <w:sz w:val="32"/>
          <w:szCs w:val="32"/>
          <w:rtl/>
        </w:rPr>
        <w:t>.</w:t>
      </w:r>
    </w:p>
    <w:p w:rsidR="00DF2AF4" w:rsidRDefault="00DF2AF4" w:rsidP="000B44D1">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p>
    <w:p w:rsidR="00DF2AF4" w:rsidRDefault="00DF2AF4" w:rsidP="000B44D1">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p>
    <w:p w:rsidR="00DF2AF4" w:rsidRDefault="00DF2AF4" w:rsidP="000B44D1">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tl/>
        </w:rPr>
      </w:pPr>
    </w:p>
    <w:p w:rsidR="002C29CC" w:rsidRDefault="002C29CC" w:rsidP="00E91211">
      <w:pPr>
        <w:pStyle w:val="ListParagraph"/>
        <w:tabs>
          <w:tab w:val="center" w:pos="5179"/>
          <w:tab w:val="left" w:pos="5798"/>
          <w:tab w:val="left" w:pos="6945"/>
        </w:tabs>
        <w:spacing w:after="0" w:line="360" w:lineRule="auto"/>
        <w:ind w:left="0"/>
        <w:rPr>
          <w:rFonts w:ascii="Times New Roman" w:eastAsia="Times New Roman" w:hAnsi="Times New Roman" w:cs="Times New Roman"/>
          <w:sz w:val="32"/>
          <w:szCs w:val="32"/>
        </w:rPr>
      </w:pPr>
    </w:p>
    <w:p w:rsidR="00DF2AF4" w:rsidRDefault="00DF2AF4" w:rsidP="00E9587C">
      <w:pPr>
        <w:pStyle w:val="ListParagraph"/>
        <w:tabs>
          <w:tab w:val="center" w:pos="5179"/>
          <w:tab w:val="left" w:pos="5798"/>
          <w:tab w:val="left" w:pos="6945"/>
        </w:tabs>
        <w:spacing w:after="0" w:line="360" w:lineRule="auto"/>
        <w:ind w:left="0"/>
        <w:jc w:val="center"/>
        <w:rPr>
          <w:rFonts w:ascii="Times New Roman" w:eastAsia="Times New Roman" w:hAnsi="Times New Roman" w:cs="Times New Roman"/>
          <w:sz w:val="32"/>
          <w:szCs w:val="32"/>
          <w:rtl/>
        </w:rPr>
      </w:pPr>
    </w:p>
    <w:p w:rsidR="00443670" w:rsidRPr="00C035C7" w:rsidRDefault="002C29CC" w:rsidP="00E91211">
      <w:pPr>
        <w:pStyle w:val="ListParagraph"/>
        <w:tabs>
          <w:tab w:val="center" w:pos="5179"/>
          <w:tab w:val="left" w:pos="5798"/>
          <w:tab w:val="left" w:pos="6945"/>
        </w:tabs>
        <w:spacing w:line="480" w:lineRule="auto"/>
        <w:ind w:left="0"/>
        <w:jc w:val="center"/>
        <w:rPr>
          <w:rFonts w:asciiTheme="majorBidi" w:eastAsia="Times New Roman" w:hAnsiTheme="majorBidi" w:cstheme="majorBidi"/>
          <w:sz w:val="24"/>
          <w:szCs w:val="24"/>
          <w:rtl/>
          <w:lang w:bidi="ar-EG"/>
        </w:rPr>
      </w:pPr>
      <w:r w:rsidRPr="00C035C7">
        <w:rPr>
          <w:rFonts w:asciiTheme="majorBidi" w:hAnsiTheme="majorBidi" w:cstheme="majorBidi"/>
          <w:sz w:val="24"/>
          <w:szCs w:val="24"/>
          <w:rtl/>
        </w:rPr>
        <w:t>شكل</w:t>
      </w:r>
      <w:r w:rsidR="00F64DAF" w:rsidRPr="00C035C7">
        <w:rPr>
          <w:rFonts w:asciiTheme="majorBidi" w:hAnsiTheme="majorBidi" w:cstheme="majorBidi" w:hint="cs"/>
          <w:sz w:val="24"/>
          <w:szCs w:val="24"/>
          <w:rtl/>
          <w:lang w:bidi="ar-EG"/>
        </w:rPr>
        <w:t xml:space="preserve"> </w:t>
      </w:r>
      <w:r w:rsidR="00D2416A" w:rsidRPr="00C035C7">
        <w:rPr>
          <w:rFonts w:asciiTheme="majorBidi" w:hAnsiTheme="majorBidi" w:cstheme="majorBidi"/>
          <w:sz w:val="24"/>
          <w:szCs w:val="24"/>
        </w:rPr>
        <w:t xml:space="preserve"> : </w:t>
      </w:r>
      <w:r w:rsidRPr="00C035C7">
        <w:rPr>
          <w:rFonts w:asciiTheme="majorBidi" w:hAnsiTheme="majorBidi" w:cstheme="majorBidi"/>
          <w:sz w:val="24"/>
          <w:szCs w:val="24"/>
        </w:rPr>
        <w:t>(</w:t>
      </w:r>
      <w:r w:rsidR="00622B57" w:rsidRPr="00C035C7">
        <w:rPr>
          <w:rFonts w:asciiTheme="majorBidi" w:hAnsiTheme="majorBidi" w:cstheme="majorBidi"/>
          <w:sz w:val="24"/>
          <w:szCs w:val="24"/>
        </w:rPr>
        <w:t>2-</w:t>
      </w:r>
      <w:r w:rsidR="000B44D1">
        <w:rPr>
          <w:rFonts w:asciiTheme="majorBidi" w:hAnsiTheme="majorBidi" w:cstheme="majorBidi"/>
          <w:sz w:val="24"/>
          <w:szCs w:val="24"/>
        </w:rPr>
        <w:t>2</w:t>
      </w:r>
      <w:r w:rsidR="003F4735">
        <w:rPr>
          <w:rFonts w:asciiTheme="majorBidi" w:hAnsiTheme="majorBidi" w:cstheme="majorBidi"/>
          <w:sz w:val="24"/>
          <w:szCs w:val="24"/>
        </w:rPr>
        <w:t>1</w:t>
      </w:r>
      <w:r w:rsidRPr="00C035C7">
        <w:rPr>
          <w:rFonts w:asciiTheme="majorBidi" w:hAnsiTheme="majorBidi" w:cstheme="majorBidi"/>
          <w:sz w:val="24"/>
          <w:szCs w:val="24"/>
        </w:rPr>
        <w:t>)</w:t>
      </w:r>
      <w:r w:rsidR="00BE4C0D">
        <w:rPr>
          <w:rFonts w:asciiTheme="majorBidi" w:eastAsia="Times New Roman" w:hAnsiTheme="majorBidi" w:cstheme="majorBidi" w:hint="cs"/>
          <w:sz w:val="24"/>
          <w:szCs w:val="24"/>
          <w:rtl/>
          <w:lang w:bidi="ar-EG"/>
        </w:rPr>
        <w:t>تركيب بللوري ذو أساس مكون من ثلاث ذرات</w:t>
      </w:r>
      <w:r w:rsidR="00F05D4B">
        <w:rPr>
          <w:rFonts w:asciiTheme="majorBidi" w:eastAsia="Times New Roman" w:hAnsiTheme="majorBidi" w:cstheme="majorBidi" w:hint="cs"/>
          <w:sz w:val="24"/>
          <w:szCs w:val="24"/>
          <w:rtl/>
          <w:lang w:bidi="ar-EG"/>
        </w:rPr>
        <w:t xml:space="preserve"> </w:t>
      </w:r>
      <w:r w:rsidR="00BE4C0D">
        <w:rPr>
          <w:rFonts w:asciiTheme="majorBidi" w:eastAsia="Times New Roman" w:hAnsiTheme="majorBidi" w:cstheme="majorBidi" w:hint="cs"/>
          <w:sz w:val="24"/>
          <w:szCs w:val="24"/>
          <w:rtl/>
          <w:lang w:bidi="ar-EG"/>
        </w:rPr>
        <w:t xml:space="preserve"> </w:t>
      </w:r>
      <w:r w:rsidR="00D2416A" w:rsidRPr="00C035C7">
        <w:rPr>
          <w:rFonts w:asciiTheme="majorBidi" w:eastAsia="Times New Roman" w:hAnsiTheme="majorBidi" w:cstheme="majorBidi" w:hint="cs"/>
          <w:sz w:val="24"/>
          <w:szCs w:val="24"/>
          <w:rtl/>
          <w:lang w:bidi="ar-EG"/>
        </w:rPr>
        <w:t>.</w:t>
      </w:r>
    </w:p>
    <w:p w:rsidR="00A2372D" w:rsidRPr="003F302B" w:rsidRDefault="00A2372D" w:rsidP="003F4735">
      <w:pPr>
        <w:pStyle w:val="ListParagraph"/>
        <w:tabs>
          <w:tab w:val="center" w:pos="5179"/>
          <w:tab w:val="left" w:pos="5798"/>
          <w:tab w:val="left" w:pos="6945"/>
        </w:tabs>
        <w:spacing w:after="0" w:line="360" w:lineRule="auto"/>
        <w:ind w:left="0"/>
        <w:jc w:val="both"/>
        <w:rPr>
          <w:sz w:val="32"/>
          <w:szCs w:val="32"/>
          <w:rtl/>
        </w:rPr>
      </w:pPr>
      <w:r>
        <w:rPr>
          <w:rFonts w:ascii="Times New Roman" w:eastAsia="Times New Roman" w:hAnsi="Times New Roman" w:cs="Times New Roman" w:hint="cs"/>
          <w:sz w:val="32"/>
          <w:szCs w:val="32"/>
          <w:rtl/>
        </w:rPr>
        <w:t xml:space="preserve">          وب</w:t>
      </w:r>
      <w:r>
        <w:rPr>
          <w:rFonts w:ascii="Times New Roman" w:eastAsia="Times New Roman" w:hAnsi="Times New Roman" w:cs="Times New Roman"/>
          <w:sz w:val="32"/>
          <w:szCs w:val="32"/>
          <w:rtl/>
        </w:rPr>
        <w:t>إ</w:t>
      </w:r>
      <w:r>
        <w:rPr>
          <w:rFonts w:ascii="Times New Roman" w:eastAsia="Times New Roman" w:hAnsi="Times New Roman" w:cs="Times New Roman" w:hint="cs"/>
          <w:sz w:val="32"/>
          <w:szCs w:val="32"/>
          <w:rtl/>
        </w:rPr>
        <w:t xml:space="preserve">ستخدام مفهوم الأساس البللوري يمكن تبسيط الشبكيات الأكثر تعقيدا وتحويلها ﺇلي شبكيات من النوع البسيط . فمثلا , </w:t>
      </w:r>
      <w:r w:rsidRPr="00B057F7">
        <w:rPr>
          <w:rFonts w:ascii="Times New Roman" w:eastAsia="Times New Roman" w:hAnsi="Times New Roman" w:cs="Times New Roman" w:hint="cs"/>
          <w:sz w:val="32"/>
          <w:szCs w:val="32"/>
          <w:rtl/>
        </w:rPr>
        <w:t xml:space="preserve">بينا </w:t>
      </w:r>
      <w:r>
        <w:rPr>
          <w:rFonts w:ascii="Times New Roman" w:eastAsia="Times New Roman" w:hAnsi="Times New Roman" w:cs="Times New Roman"/>
          <w:sz w:val="32"/>
          <w:szCs w:val="32"/>
          <w:rtl/>
        </w:rPr>
        <w:t>أ</w:t>
      </w:r>
      <w:r w:rsidRPr="00B057F7">
        <w:rPr>
          <w:rFonts w:ascii="Times New Roman" w:eastAsia="Times New Roman" w:hAnsi="Times New Roman" w:cs="Times New Roman" w:hint="cs"/>
          <w:sz w:val="32"/>
          <w:szCs w:val="32"/>
          <w:rtl/>
        </w:rPr>
        <w:t>ن تركيب خلية النحل فى بعدين لا يحقق شروط شبكية برا</w:t>
      </w:r>
      <w:r>
        <w:rPr>
          <w:rFonts w:ascii="Times New Roman" w:eastAsia="Times New Roman" w:hAnsi="Times New Roman" w:cs="Times New Roman"/>
          <w:sz w:val="32"/>
          <w:szCs w:val="32"/>
          <w:rtl/>
        </w:rPr>
        <w:t>ڤ</w:t>
      </w:r>
      <w:r w:rsidRPr="00B057F7">
        <w:rPr>
          <w:rFonts w:ascii="Times New Roman" w:eastAsia="Times New Roman" w:hAnsi="Times New Roman" w:cs="Times New Roman" w:hint="cs"/>
          <w:sz w:val="32"/>
          <w:szCs w:val="32"/>
          <w:rtl/>
        </w:rPr>
        <w:t xml:space="preserve">ى </w:t>
      </w:r>
      <w:r w:rsidRPr="00B057F7">
        <w:rPr>
          <w:rFonts w:cs="Times New Roman" w:hint="cs"/>
          <w:sz w:val="32"/>
          <w:szCs w:val="32"/>
          <w:rtl/>
        </w:rPr>
        <w:t xml:space="preserve">على </w:t>
      </w:r>
      <w:r>
        <w:rPr>
          <w:rFonts w:ascii="Times New Roman" w:hAnsi="Times New Roman" w:cs="Times New Roman"/>
          <w:sz w:val="32"/>
          <w:szCs w:val="32"/>
          <w:rtl/>
        </w:rPr>
        <w:t>إ</w:t>
      </w:r>
      <w:r w:rsidRPr="00B057F7">
        <w:rPr>
          <w:rFonts w:cs="Times New Roman" w:hint="cs"/>
          <w:sz w:val="32"/>
          <w:szCs w:val="32"/>
          <w:rtl/>
        </w:rPr>
        <w:t xml:space="preserve">عتبار </w:t>
      </w:r>
      <w:r>
        <w:rPr>
          <w:rFonts w:ascii="Times New Roman" w:hAnsi="Times New Roman" w:cs="Times New Roman"/>
          <w:sz w:val="32"/>
          <w:szCs w:val="32"/>
          <w:rtl/>
        </w:rPr>
        <w:t>أ</w:t>
      </w:r>
      <w:r w:rsidRPr="00B057F7">
        <w:rPr>
          <w:rFonts w:cs="Times New Roman" w:hint="cs"/>
          <w:sz w:val="32"/>
          <w:szCs w:val="32"/>
          <w:rtl/>
        </w:rPr>
        <w:t xml:space="preserve">ن كل نقطة </w:t>
      </w:r>
      <w:r>
        <w:rPr>
          <w:rFonts w:cs="Times New Roman" w:hint="cs"/>
          <w:sz w:val="32"/>
          <w:szCs w:val="32"/>
          <w:rtl/>
        </w:rPr>
        <w:t>ت</w:t>
      </w:r>
      <w:r w:rsidRPr="00B057F7">
        <w:rPr>
          <w:rFonts w:cs="Times New Roman" w:hint="cs"/>
          <w:sz w:val="32"/>
          <w:szCs w:val="32"/>
          <w:rtl/>
        </w:rPr>
        <w:t>مث</w:t>
      </w:r>
      <w:r>
        <w:rPr>
          <w:rFonts w:cs="Times New Roman" w:hint="cs"/>
          <w:sz w:val="32"/>
          <w:szCs w:val="32"/>
          <w:rtl/>
        </w:rPr>
        <w:t xml:space="preserve">ل </w:t>
      </w:r>
      <w:r>
        <w:rPr>
          <w:rFonts w:ascii="Times New Roman" w:hAnsi="Times New Roman" w:cs="Times New Roman"/>
          <w:sz w:val="32"/>
          <w:szCs w:val="32"/>
          <w:rtl/>
        </w:rPr>
        <w:t>إ</w:t>
      </w:r>
      <w:r w:rsidRPr="00B057F7">
        <w:rPr>
          <w:rFonts w:cs="Times New Roman" w:hint="cs"/>
          <w:sz w:val="32"/>
          <w:szCs w:val="32"/>
          <w:rtl/>
        </w:rPr>
        <w:t>حدى عقد هذا التركيب</w:t>
      </w:r>
      <w:r>
        <w:rPr>
          <w:rFonts w:cs="Times New Roman" w:hint="cs"/>
          <w:sz w:val="32"/>
          <w:szCs w:val="32"/>
          <w:rtl/>
        </w:rPr>
        <w:t xml:space="preserve"> </w:t>
      </w:r>
      <w:r w:rsidRPr="00B057F7">
        <w:rPr>
          <w:rFonts w:hint="cs"/>
          <w:sz w:val="32"/>
          <w:szCs w:val="32"/>
          <w:rtl/>
        </w:rPr>
        <w:t xml:space="preserve">, </w:t>
      </w:r>
      <w:r w:rsidRPr="00B057F7">
        <w:rPr>
          <w:rFonts w:cs="Times New Roman" w:hint="cs"/>
          <w:sz w:val="32"/>
          <w:szCs w:val="32"/>
          <w:rtl/>
        </w:rPr>
        <w:t xml:space="preserve">بينما </w:t>
      </w:r>
      <w:r>
        <w:rPr>
          <w:rFonts w:ascii="Times New Roman" w:hAnsi="Times New Roman" w:cs="Times New Roman"/>
          <w:sz w:val="32"/>
          <w:szCs w:val="32"/>
          <w:rtl/>
        </w:rPr>
        <w:t>ﺇ</w:t>
      </w:r>
      <w:r w:rsidRPr="00B057F7">
        <w:rPr>
          <w:rFonts w:cs="Times New Roman" w:hint="cs"/>
          <w:sz w:val="32"/>
          <w:szCs w:val="32"/>
          <w:rtl/>
        </w:rPr>
        <w:t xml:space="preserve">ذا </w:t>
      </w:r>
      <w:r>
        <w:rPr>
          <w:rFonts w:ascii="Times New Roman" w:hAnsi="Times New Roman" w:cs="Times New Roman"/>
          <w:sz w:val="32"/>
          <w:szCs w:val="32"/>
          <w:rtl/>
        </w:rPr>
        <w:t>إ</w:t>
      </w:r>
      <w:r w:rsidRPr="00B057F7">
        <w:rPr>
          <w:rFonts w:cs="Times New Roman" w:hint="cs"/>
          <w:sz w:val="32"/>
          <w:szCs w:val="32"/>
          <w:rtl/>
        </w:rPr>
        <w:t xml:space="preserve">عتبرنا </w:t>
      </w:r>
      <w:r>
        <w:rPr>
          <w:rFonts w:ascii="Times New Roman" w:hAnsi="Times New Roman" w:cs="Times New Roman"/>
          <w:sz w:val="32"/>
          <w:szCs w:val="32"/>
          <w:rtl/>
        </w:rPr>
        <w:t>أ</w:t>
      </w:r>
      <w:r w:rsidRPr="00B057F7">
        <w:rPr>
          <w:rFonts w:cs="Times New Roman" w:hint="cs"/>
          <w:sz w:val="32"/>
          <w:szCs w:val="32"/>
          <w:rtl/>
        </w:rPr>
        <w:t>ن كل نقطتين من هذه النقط والمتصلتين معا عن طريق خط</w:t>
      </w:r>
      <w:r>
        <w:rPr>
          <w:rFonts w:cs="Times New Roman" w:hint="cs"/>
          <w:sz w:val="32"/>
          <w:szCs w:val="32"/>
          <w:rtl/>
        </w:rPr>
        <w:t xml:space="preserve"> تمثلان عقدة مركبة (</w:t>
      </w:r>
      <w:r>
        <w:rPr>
          <w:rFonts w:ascii="Times New Roman" w:hAnsi="Times New Roman" w:cs="Times New Roman"/>
          <w:sz w:val="32"/>
          <w:szCs w:val="32"/>
          <w:rtl/>
        </w:rPr>
        <w:t>أ</w:t>
      </w:r>
      <w:r w:rsidRPr="00B057F7">
        <w:rPr>
          <w:rFonts w:cs="Times New Roman" w:hint="cs"/>
          <w:sz w:val="32"/>
          <w:szCs w:val="32"/>
          <w:rtl/>
        </w:rPr>
        <w:t>ساس</w:t>
      </w:r>
      <w:r>
        <w:rPr>
          <w:rFonts w:cs="Times New Roman" w:hint="cs"/>
          <w:sz w:val="32"/>
          <w:szCs w:val="32"/>
          <w:rtl/>
        </w:rPr>
        <w:t xml:space="preserve"> ا</w:t>
      </w:r>
      <w:r w:rsidRPr="00B057F7">
        <w:rPr>
          <w:rFonts w:cs="Times New Roman" w:hint="cs"/>
          <w:sz w:val="32"/>
          <w:szCs w:val="32"/>
          <w:rtl/>
        </w:rPr>
        <w:t>لشبكية</w:t>
      </w:r>
      <w:r>
        <w:rPr>
          <w:rFonts w:hint="cs"/>
          <w:sz w:val="32"/>
          <w:szCs w:val="32"/>
          <w:rtl/>
        </w:rPr>
        <w:t>)</w:t>
      </w:r>
      <w:r w:rsidRPr="00B057F7">
        <w:rPr>
          <w:rFonts w:hint="cs"/>
          <w:sz w:val="32"/>
          <w:szCs w:val="32"/>
          <w:rtl/>
        </w:rPr>
        <w:t xml:space="preserve">, </w:t>
      </w:r>
      <w:r w:rsidRPr="00B057F7">
        <w:rPr>
          <w:rFonts w:cs="Times New Roman" w:hint="cs"/>
          <w:sz w:val="32"/>
          <w:szCs w:val="32"/>
          <w:rtl/>
        </w:rPr>
        <w:t>ف</w:t>
      </w:r>
      <w:r>
        <w:rPr>
          <w:rFonts w:ascii="Times New Roman" w:hAnsi="Times New Roman" w:cs="Times New Roman"/>
          <w:sz w:val="32"/>
          <w:szCs w:val="32"/>
          <w:rtl/>
        </w:rPr>
        <w:t>إ</w:t>
      </w:r>
      <w:r w:rsidRPr="00B057F7">
        <w:rPr>
          <w:rFonts w:cs="Times New Roman" w:hint="cs"/>
          <w:sz w:val="32"/>
          <w:szCs w:val="32"/>
          <w:rtl/>
        </w:rPr>
        <w:t>ن مجموعة العقد</w:t>
      </w:r>
      <w:r>
        <w:rPr>
          <w:rFonts w:cs="Times New Roman" w:hint="cs"/>
          <w:sz w:val="32"/>
          <w:szCs w:val="32"/>
          <w:rtl/>
        </w:rPr>
        <w:t xml:space="preserve"> </w:t>
      </w:r>
      <w:r w:rsidRPr="00B057F7">
        <w:rPr>
          <w:rFonts w:hint="cs"/>
          <w:sz w:val="32"/>
          <w:szCs w:val="32"/>
          <w:rtl/>
        </w:rPr>
        <w:t>(</w:t>
      </w:r>
      <w:r w:rsidRPr="00B057F7">
        <w:rPr>
          <w:rFonts w:cs="Times New Roman" w:hint="cs"/>
          <w:sz w:val="32"/>
          <w:szCs w:val="32"/>
          <w:rtl/>
        </w:rPr>
        <w:t>ال</w:t>
      </w:r>
      <w:r>
        <w:rPr>
          <w:rFonts w:ascii="Times New Roman" w:hAnsi="Times New Roman" w:cs="Times New Roman"/>
          <w:sz w:val="32"/>
          <w:szCs w:val="32"/>
          <w:rtl/>
        </w:rPr>
        <w:t>أ</w:t>
      </w:r>
      <w:r w:rsidRPr="00B057F7">
        <w:rPr>
          <w:rFonts w:cs="Times New Roman" w:hint="cs"/>
          <w:sz w:val="32"/>
          <w:szCs w:val="32"/>
          <w:rtl/>
        </w:rPr>
        <w:t>ساسات</w:t>
      </w:r>
      <w:r w:rsidRPr="00B057F7">
        <w:rPr>
          <w:rFonts w:hint="cs"/>
          <w:sz w:val="32"/>
          <w:szCs w:val="32"/>
          <w:rtl/>
        </w:rPr>
        <w:t xml:space="preserve">) </w:t>
      </w:r>
      <w:r w:rsidRPr="00B057F7">
        <w:rPr>
          <w:rFonts w:cs="Times New Roman" w:hint="cs"/>
          <w:sz w:val="32"/>
          <w:szCs w:val="32"/>
          <w:rtl/>
        </w:rPr>
        <w:t>تعطى تركيبا مطابقا لشروط شبكية برا</w:t>
      </w:r>
      <w:r>
        <w:rPr>
          <w:rFonts w:ascii="Times New Roman" w:hAnsi="Times New Roman" w:cs="Times New Roman"/>
          <w:sz w:val="32"/>
          <w:szCs w:val="32"/>
          <w:rtl/>
        </w:rPr>
        <w:t>ڤ</w:t>
      </w:r>
      <w:r w:rsidRPr="00B057F7">
        <w:rPr>
          <w:rFonts w:cs="Times New Roman" w:hint="cs"/>
          <w:sz w:val="32"/>
          <w:szCs w:val="32"/>
          <w:rtl/>
        </w:rPr>
        <w:t>ى</w:t>
      </w:r>
      <w:r>
        <w:rPr>
          <w:rFonts w:cs="Times New Roman" w:hint="cs"/>
          <w:sz w:val="32"/>
          <w:szCs w:val="32"/>
          <w:rtl/>
        </w:rPr>
        <w:t xml:space="preserve"> </w:t>
      </w:r>
      <w:r>
        <w:rPr>
          <w:rFonts w:hint="cs"/>
          <w:sz w:val="32"/>
          <w:szCs w:val="32"/>
          <w:rtl/>
        </w:rPr>
        <w:t>شكل</w:t>
      </w:r>
      <w:r w:rsidRPr="00F64DAF">
        <w:rPr>
          <w:rFonts w:asciiTheme="majorBidi" w:hAnsiTheme="majorBidi" w:cstheme="majorBidi"/>
          <w:sz w:val="32"/>
          <w:szCs w:val="32"/>
        </w:rPr>
        <w:t>(</w:t>
      </w:r>
      <w:r w:rsidR="00622B57" w:rsidRPr="00F64DAF">
        <w:rPr>
          <w:rFonts w:asciiTheme="majorBidi" w:hAnsiTheme="majorBidi" w:cstheme="majorBidi"/>
          <w:sz w:val="28"/>
          <w:szCs w:val="28"/>
          <w:lang w:bidi="ar-EG"/>
        </w:rPr>
        <w:t>2-</w:t>
      </w:r>
      <w:r w:rsidR="000B44D1">
        <w:rPr>
          <w:rFonts w:asciiTheme="majorBidi" w:hAnsiTheme="majorBidi" w:cstheme="majorBidi"/>
          <w:sz w:val="28"/>
          <w:szCs w:val="28"/>
          <w:lang w:bidi="ar-EG"/>
        </w:rPr>
        <w:t>2</w:t>
      </w:r>
      <w:r w:rsidR="003F4735">
        <w:rPr>
          <w:rFonts w:asciiTheme="majorBidi" w:hAnsiTheme="majorBidi" w:cstheme="majorBidi"/>
          <w:sz w:val="28"/>
          <w:szCs w:val="28"/>
          <w:lang w:bidi="ar-EG"/>
        </w:rPr>
        <w:t>2</w:t>
      </w:r>
      <w:r w:rsidRPr="00F64DAF">
        <w:rPr>
          <w:rFonts w:asciiTheme="majorBidi" w:hAnsiTheme="majorBidi" w:cstheme="majorBidi"/>
          <w:sz w:val="32"/>
          <w:szCs w:val="32"/>
        </w:rPr>
        <w:t>)</w:t>
      </w:r>
      <w:r>
        <w:rPr>
          <w:sz w:val="32"/>
          <w:szCs w:val="32"/>
        </w:rPr>
        <w:t xml:space="preserve"> </w:t>
      </w:r>
      <w:r>
        <w:rPr>
          <w:rFonts w:hint="cs"/>
          <w:sz w:val="32"/>
          <w:szCs w:val="32"/>
          <w:rtl/>
        </w:rPr>
        <w:t xml:space="preserve"> </w:t>
      </w:r>
      <w:r w:rsidRPr="00B057F7">
        <w:rPr>
          <w:rFonts w:hint="cs"/>
          <w:sz w:val="32"/>
          <w:szCs w:val="32"/>
          <w:rtl/>
        </w:rPr>
        <w:t>.</w:t>
      </w:r>
    </w:p>
    <w:p w:rsidR="00F01937" w:rsidRPr="00B057F7" w:rsidRDefault="00F01937" w:rsidP="00931CEB">
      <w:pPr>
        <w:pStyle w:val="ListParagraph"/>
        <w:tabs>
          <w:tab w:val="center" w:pos="5179"/>
          <w:tab w:val="left" w:pos="5798"/>
          <w:tab w:val="left" w:pos="6945"/>
        </w:tabs>
        <w:spacing w:after="0" w:line="360" w:lineRule="auto"/>
        <w:ind w:left="0"/>
        <w:jc w:val="both"/>
        <w:rPr>
          <w:sz w:val="32"/>
          <w:szCs w:val="32"/>
          <w:rtl/>
          <w:lang w:bidi="ar-EG"/>
        </w:rPr>
      </w:pPr>
      <w:r>
        <w:rPr>
          <w:rFonts w:cs="Times New Roman" w:hint="cs"/>
          <w:sz w:val="32"/>
          <w:szCs w:val="32"/>
          <w:rtl/>
        </w:rPr>
        <w:t xml:space="preserve">   كذلك , </w:t>
      </w:r>
      <w:r>
        <w:rPr>
          <w:rFonts w:ascii="Times New Roman" w:hAnsi="Times New Roman" w:cs="Times New Roman"/>
          <w:sz w:val="32"/>
          <w:szCs w:val="32"/>
          <w:rtl/>
        </w:rPr>
        <w:t>ﺇ</w:t>
      </w:r>
      <w:r>
        <w:rPr>
          <w:rFonts w:cs="Times New Roman" w:hint="cs"/>
          <w:sz w:val="32"/>
          <w:szCs w:val="32"/>
          <w:rtl/>
        </w:rPr>
        <w:t xml:space="preserve">ذا </w:t>
      </w:r>
      <w:r>
        <w:rPr>
          <w:rFonts w:ascii="Times New Roman" w:hAnsi="Times New Roman" w:cs="Times New Roman"/>
          <w:sz w:val="32"/>
          <w:szCs w:val="32"/>
          <w:rtl/>
        </w:rPr>
        <w:t>ﺇ</w:t>
      </w:r>
      <w:r w:rsidRPr="00B057F7">
        <w:rPr>
          <w:rFonts w:cs="Times New Roman" w:hint="cs"/>
          <w:sz w:val="32"/>
          <w:szCs w:val="32"/>
          <w:rtl/>
        </w:rPr>
        <w:t>عتبرنا</w:t>
      </w:r>
      <w:r>
        <w:rPr>
          <w:rFonts w:cs="Times New Roman" w:hint="cs"/>
          <w:sz w:val="32"/>
          <w:szCs w:val="32"/>
          <w:rtl/>
        </w:rPr>
        <w:t xml:space="preserve"> أن الأساس البللوري (العقدة المركبة)</w:t>
      </w:r>
      <w:r w:rsidRPr="00B057F7">
        <w:rPr>
          <w:rFonts w:cs="Times New Roman" w:hint="cs"/>
          <w:sz w:val="32"/>
          <w:szCs w:val="32"/>
          <w:rtl/>
        </w:rPr>
        <w:t xml:space="preserve"> للتركيبين</w:t>
      </w:r>
      <w:r w:rsidRPr="00D23DFA">
        <w:rPr>
          <w:rFonts w:asciiTheme="majorBidi" w:hAnsiTheme="majorBidi" w:cstheme="majorBidi"/>
          <w:sz w:val="28"/>
          <w:szCs w:val="28"/>
          <w:rtl/>
        </w:rPr>
        <w:t xml:space="preserve"> </w:t>
      </w:r>
      <w:r w:rsidRPr="00D23DFA">
        <w:rPr>
          <w:rFonts w:asciiTheme="majorBidi" w:hAnsiTheme="majorBidi" w:cstheme="majorBidi"/>
          <w:sz w:val="28"/>
          <w:szCs w:val="28"/>
        </w:rPr>
        <w:t>B.C.C</w:t>
      </w:r>
      <w:r w:rsidRPr="00D23DFA">
        <w:rPr>
          <w:rFonts w:asciiTheme="majorBidi" w:hAnsiTheme="majorBidi" w:cstheme="majorBidi"/>
          <w:sz w:val="28"/>
          <w:szCs w:val="28"/>
          <w:rtl/>
        </w:rPr>
        <w:t xml:space="preserve"> , </w:t>
      </w:r>
      <w:r w:rsidRPr="00D23DFA">
        <w:rPr>
          <w:rFonts w:asciiTheme="majorBidi" w:hAnsiTheme="majorBidi" w:cstheme="majorBidi"/>
          <w:sz w:val="28"/>
          <w:szCs w:val="28"/>
        </w:rPr>
        <w:t>F.C.C</w:t>
      </w:r>
      <w:r w:rsidRPr="00833CBC">
        <w:rPr>
          <w:rFonts w:cs="Times New Roman" w:hint="cs"/>
          <w:sz w:val="28"/>
          <w:szCs w:val="28"/>
          <w:rtl/>
        </w:rPr>
        <w:t xml:space="preserve"> </w:t>
      </w:r>
      <w:r w:rsidRPr="00B057F7">
        <w:rPr>
          <w:rFonts w:cs="Times New Roman" w:hint="cs"/>
          <w:sz w:val="32"/>
          <w:szCs w:val="32"/>
          <w:rtl/>
        </w:rPr>
        <w:t xml:space="preserve">مكون من ذرتين </w:t>
      </w:r>
      <w:r>
        <w:rPr>
          <w:rFonts w:cs="Times New Roman" w:hint="cs"/>
          <w:sz w:val="32"/>
          <w:szCs w:val="32"/>
          <w:rtl/>
        </w:rPr>
        <w:t>و</w:t>
      </w:r>
      <w:r>
        <w:rPr>
          <w:rFonts w:ascii="Times New Roman" w:hAnsi="Times New Roman" w:cs="Times New Roman"/>
          <w:sz w:val="32"/>
          <w:szCs w:val="32"/>
          <w:rtl/>
        </w:rPr>
        <w:t>أ</w:t>
      </w:r>
      <w:r w:rsidRPr="00B057F7">
        <w:rPr>
          <w:rFonts w:cs="Times New Roman" w:hint="cs"/>
          <w:sz w:val="32"/>
          <w:szCs w:val="32"/>
          <w:rtl/>
        </w:rPr>
        <w:t>ربع ذرات على الترتيب</w:t>
      </w:r>
      <w:r>
        <w:rPr>
          <w:rFonts w:cs="Times New Roman" w:hint="cs"/>
          <w:sz w:val="32"/>
          <w:szCs w:val="32"/>
          <w:rtl/>
        </w:rPr>
        <w:t xml:space="preserve"> ,</w:t>
      </w:r>
      <w:r w:rsidRPr="00B057F7">
        <w:rPr>
          <w:rFonts w:cs="Times New Roman" w:hint="cs"/>
          <w:sz w:val="32"/>
          <w:szCs w:val="32"/>
          <w:rtl/>
        </w:rPr>
        <w:t xml:space="preserve"> ف</w:t>
      </w:r>
      <w:r>
        <w:rPr>
          <w:rFonts w:ascii="Times New Roman" w:hAnsi="Times New Roman" w:cs="Times New Roman" w:hint="cs"/>
          <w:sz w:val="32"/>
          <w:szCs w:val="32"/>
          <w:rtl/>
        </w:rPr>
        <w:t>إ</w:t>
      </w:r>
      <w:r w:rsidRPr="00B057F7">
        <w:rPr>
          <w:rFonts w:cs="Times New Roman" w:hint="cs"/>
          <w:sz w:val="32"/>
          <w:szCs w:val="32"/>
          <w:rtl/>
        </w:rPr>
        <w:t xml:space="preserve">نه يمكن </w:t>
      </w:r>
      <w:r w:rsidRPr="00B057F7">
        <w:rPr>
          <w:rFonts w:cs="Times New Roman" w:hint="cs"/>
          <w:sz w:val="32"/>
          <w:szCs w:val="32"/>
          <w:rtl/>
        </w:rPr>
        <w:lastRenderedPageBreak/>
        <w:t>وصف التركيبين ك</w:t>
      </w:r>
      <w:r>
        <w:rPr>
          <w:rFonts w:cs="Times New Roman" w:hint="cs"/>
          <w:sz w:val="32"/>
          <w:szCs w:val="32"/>
          <w:rtl/>
        </w:rPr>
        <w:t>أ</w:t>
      </w:r>
      <w:r w:rsidRPr="00B057F7">
        <w:rPr>
          <w:rFonts w:cs="Times New Roman" w:hint="cs"/>
          <w:sz w:val="32"/>
          <w:szCs w:val="32"/>
          <w:rtl/>
        </w:rPr>
        <w:t>نهما شبك</w:t>
      </w:r>
      <w:r>
        <w:rPr>
          <w:rFonts w:cs="Times New Roman" w:hint="cs"/>
          <w:sz w:val="32"/>
          <w:szCs w:val="32"/>
          <w:rtl/>
        </w:rPr>
        <w:t>يتا</w:t>
      </w:r>
      <w:r w:rsidRPr="00B057F7">
        <w:rPr>
          <w:rFonts w:cs="Times New Roman" w:hint="cs"/>
          <w:sz w:val="32"/>
          <w:szCs w:val="32"/>
          <w:rtl/>
        </w:rPr>
        <w:t xml:space="preserve">ن </w:t>
      </w:r>
      <w:r>
        <w:rPr>
          <w:rFonts w:cs="Times New Roman" w:hint="cs"/>
          <w:sz w:val="32"/>
          <w:szCs w:val="32"/>
          <w:rtl/>
        </w:rPr>
        <w:t>مكعبتان بسيطتا</w:t>
      </w:r>
      <w:r w:rsidRPr="00B057F7">
        <w:rPr>
          <w:rFonts w:cs="Times New Roman" w:hint="cs"/>
          <w:sz w:val="32"/>
          <w:szCs w:val="32"/>
          <w:rtl/>
        </w:rPr>
        <w:t>ن</w:t>
      </w:r>
      <w:r w:rsidRPr="00B057F7">
        <w:rPr>
          <w:rFonts w:hint="cs"/>
          <w:sz w:val="32"/>
          <w:szCs w:val="32"/>
          <w:rtl/>
        </w:rPr>
        <w:t xml:space="preserve">. </w:t>
      </w:r>
      <w:r w:rsidRPr="00B057F7">
        <w:rPr>
          <w:rFonts w:cs="Times New Roman" w:hint="cs"/>
          <w:sz w:val="32"/>
          <w:szCs w:val="32"/>
          <w:rtl/>
        </w:rPr>
        <w:t xml:space="preserve">فاذا كانت هذه الشبكية </w:t>
      </w:r>
      <w:r>
        <w:rPr>
          <w:rFonts w:cs="Times New Roman" w:hint="cs"/>
          <w:sz w:val="32"/>
          <w:szCs w:val="32"/>
          <w:rtl/>
        </w:rPr>
        <w:t xml:space="preserve">البسيطة </w:t>
      </w:r>
      <w:r w:rsidRPr="00B057F7">
        <w:rPr>
          <w:rFonts w:cs="Times New Roman" w:hint="cs"/>
          <w:sz w:val="32"/>
          <w:szCs w:val="32"/>
          <w:rtl/>
        </w:rPr>
        <w:t>لها المتجهات</w:t>
      </w:r>
      <w:r w:rsidRPr="00BF250E">
        <w:rPr>
          <w:rFonts w:cs="Times New Roman" w:hint="cs"/>
          <w:sz w:val="32"/>
          <w:szCs w:val="32"/>
          <w:rtl/>
        </w:rPr>
        <w:t xml:space="preserve"> </w:t>
      </w:r>
      <w:r w:rsidRPr="00F67780">
        <w:rPr>
          <w:rFonts w:asciiTheme="majorBidi" w:hAnsiTheme="majorBidi" w:cstheme="majorBidi"/>
          <w:sz w:val="28"/>
          <w:szCs w:val="28"/>
        </w:rPr>
        <w:t>a</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Pr="00F67780">
        <w:rPr>
          <w:rFonts w:asciiTheme="majorBidi" w:hAnsiTheme="majorBidi" w:cstheme="majorBidi"/>
          <w:sz w:val="28"/>
          <w:szCs w:val="28"/>
        </w:rPr>
        <w:t>,a</w:t>
      </w:r>
      <m:oMath>
        <m:acc>
          <m:accPr>
            <m:ctrlPr>
              <w:rPr>
                <w:rFonts w:ascii="Cambria Math" w:eastAsia="Times New Roman" w:hAnsiTheme="majorBidi" w:cstheme="majorBidi"/>
                <w:b/>
                <w:bCs/>
                <w:sz w:val="28"/>
                <w:szCs w:val="28"/>
              </w:rPr>
            </m:ctrlPr>
          </m:accPr>
          <m:e>
            <m:r>
              <m:rPr>
                <m:sty m:val="b"/>
              </m:rPr>
              <w:rPr>
                <w:rFonts w:ascii="Cambria Math" w:eastAsia="Times New Roman" w:hAnsi="Cambria Math" w:cstheme="majorBidi"/>
                <w:sz w:val="28"/>
                <w:szCs w:val="28"/>
              </w:rPr>
              <m:t>y</m:t>
            </m:r>
          </m:e>
        </m:acc>
      </m:oMath>
      <w:r w:rsidRPr="00F67780">
        <w:rPr>
          <w:rFonts w:asciiTheme="majorBidi" w:hAnsiTheme="majorBidi" w:cstheme="majorBidi"/>
          <w:sz w:val="28"/>
          <w:szCs w:val="28"/>
        </w:rPr>
        <w:t>,a</w:t>
      </w:r>
      <m:oMath>
        <m:acc>
          <m:accPr>
            <m:ctrlPr>
              <w:rPr>
                <w:rFonts w:ascii="Cambria Math" w:eastAsia="Times New Roman" w:hAnsiTheme="majorBidi" w:cstheme="majorBidi"/>
                <w:sz w:val="28"/>
                <w:szCs w:val="28"/>
              </w:rPr>
            </m:ctrlPr>
          </m:accPr>
          <m:e>
            <m:r>
              <m:rPr>
                <m:sty m:val="b"/>
              </m:rPr>
              <w:rPr>
                <w:rFonts w:ascii="Cambria Math" w:eastAsia="Times New Roman" w:hAnsi="Cambria Math" w:cstheme="majorBidi"/>
                <w:sz w:val="28"/>
                <w:szCs w:val="28"/>
              </w:rPr>
              <m:t>z</m:t>
            </m:r>
          </m:e>
        </m:acc>
      </m:oMath>
      <w:r w:rsidRPr="00BF250E">
        <w:rPr>
          <w:rFonts w:cs="Times New Roman" w:hint="cs"/>
          <w:sz w:val="32"/>
          <w:szCs w:val="32"/>
          <w:rtl/>
        </w:rPr>
        <w:t xml:space="preserve"> </w:t>
      </w:r>
      <w:r w:rsidRPr="00B057F7">
        <w:rPr>
          <w:rFonts w:cs="Times New Roman" w:hint="cs"/>
          <w:sz w:val="32"/>
          <w:szCs w:val="32"/>
          <w:rtl/>
        </w:rPr>
        <w:t xml:space="preserve">فان </w:t>
      </w:r>
      <w:r>
        <w:rPr>
          <w:rFonts w:ascii="Times New Roman" w:hAnsi="Times New Roman" w:cs="Times New Roman"/>
          <w:sz w:val="32"/>
          <w:szCs w:val="32"/>
          <w:rtl/>
        </w:rPr>
        <w:t>إ</w:t>
      </w:r>
      <w:r w:rsidRPr="00B057F7">
        <w:rPr>
          <w:rFonts w:cs="Times New Roman" w:hint="cs"/>
          <w:sz w:val="32"/>
          <w:szCs w:val="32"/>
          <w:rtl/>
        </w:rPr>
        <w:t xml:space="preserve">حداثيات ذرتى </w:t>
      </w:r>
      <w:r>
        <w:rPr>
          <w:rFonts w:cs="Times New Roman" w:hint="cs"/>
          <w:sz w:val="32"/>
          <w:szCs w:val="32"/>
          <w:rtl/>
        </w:rPr>
        <w:t>الأساس ل</w:t>
      </w:r>
      <w:r w:rsidRPr="00B057F7">
        <w:rPr>
          <w:rFonts w:cs="Times New Roman" w:hint="cs"/>
          <w:sz w:val="32"/>
          <w:szCs w:val="32"/>
          <w:rtl/>
        </w:rPr>
        <w:t>لت</w:t>
      </w:r>
      <w:r>
        <w:rPr>
          <w:rFonts w:cs="Times New Roman" w:hint="cs"/>
          <w:sz w:val="32"/>
          <w:szCs w:val="32"/>
          <w:rtl/>
        </w:rPr>
        <w:t>ر</w:t>
      </w:r>
      <w:r w:rsidRPr="00B057F7">
        <w:rPr>
          <w:rFonts w:cs="Times New Roman" w:hint="cs"/>
          <w:sz w:val="32"/>
          <w:szCs w:val="32"/>
          <w:rtl/>
        </w:rPr>
        <w:t xml:space="preserve">كيب </w:t>
      </w:r>
      <w:r w:rsidRPr="00F67780">
        <w:rPr>
          <w:rFonts w:asciiTheme="majorBidi" w:hAnsiTheme="majorBidi" w:cstheme="majorBidi"/>
          <w:sz w:val="28"/>
          <w:szCs w:val="28"/>
        </w:rPr>
        <w:t>B.C.C</w:t>
      </w:r>
      <w:r w:rsidRPr="00B057F7">
        <w:rPr>
          <w:rFonts w:cs="Times New Roman" w:hint="cs"/>
          <w:sz w:val="32"/>
          <w:szCs w:val="32"/>
          <w:rtl/>
        </w:rPr>
        <w:t xml:space="preserve"> ه</w:t>
      </w:r>
      <w:r>
        <w:rPr>
          <w:rFonts w:cs="Times New Roman" w:hint="cs"/>
          <w:sz w:val="32"/>
          <w:szCs w:val="32"/>
          <w:rtl/>
          <w:lang w:bidi="ar-EG"/>
        </w:rPr>
        <w:t xml:space="preserve">ي </w:t>
      </w:r>
      <w:r w:rsidRPr="00B057F7">
        <w:rPr>
          <w:rFonts w:hint="cs"/>
          <w:sz w:val="32"/>
          <w:szCs w:val="32"/>
          <w:rtl/>
        </w:rPr>
        <w:t>:</w:t>
      </w:r>
    </w:p>
    <w:p w:rsidR="00F01937" w:rsidRPr="00D636A7" w:rsidRDefault="00106DFF" w:rsidP="00106DFF">
      <w:pPr>
        <w:pStyle w:val="ListParagraph"/>
        <w:tabs>
          <w:tab w:val="center" w:pos="5179"/>
          <w:tab w:val="left" w:pos="5798"/>
          <w:tab w:val="left" w:pos="6945"/>
        </w:tabs>
        <w:spacing w:after="0" w:line="360" w:lineRule="auto"/>
        <w:ind w:left="0"/>
        <w:jc w:val="both"/>
        <w:rPr>
          <w:rFonts w:asciiTheme="majorBidi" w:hAnsiTheme="majorBidi" w:cstheme="majorBidi"/>
          <w:sz w:val="28"/>
          <w:szCs w:val="28"/>
          <w:rtl/>
          <w:lang w:bidi="ar-EG"/>
        </w:rPr>
      </w:pPr>
      <w:r>
        <w:rPr>
          <w:rFonts w:asciiTheme="majorBidi" w:hAnsiTheme="majorBidi" w:cstheme="majorBidi"/>
          <w:sz w:val="28"/>
          <w:szCs w:val="28"/>
        </w:rPr>
        <w:t>O</w:t>
      </w:r>
      <w:r w:rsidR="00F01937">
        <w:rPr>
          <w:rFonts w:asciiTheme="majorBidi" w:hAnsiTheme="majorBidi" w:cstheme="majorBidi"/>
          <w:sz w:val="28"/>
          <w:szCs w:val="28"/>
        </w:rPr>
        <w:t xml:space="preserve"> </w:t>
      </w:r>
      <w:r w:rsidR="00F01937" w:rsidRPr="00B763EF">
        <w:rPr>
          <w:rFonts w:asciiTheme="majorBidi" w:hAnsiTheme="majorBidi" w:cstheme="majorBidi"/>
          <w:sz w:val="28"/>
          <w:szCs w:val="28"/>
        </w:rPr>
        <w:t>&amp;</w:t>
      </w:r>
      <w:r w:rsidR="00F01937">
        <w:rPr>
          <w:rFonts w:asciiTheme="majorBidi" w:hAnsiTheme="majorBidi" w:cstheme="majorBidi"/>
          <w:sz w:val="28"/>
          <w:szCs w:val="28"/>
        </w:rPr>
        <w:t xml:space="preserve"> </w:t>
      </w:r>
      <w:r w:rsidR="00F01937" w:rsidRPr="00B763EF">
        <w:rPr>
          <w:rFonts w:asciiTheme="majorBidi" w:hAnsiTheme="majorBidi" w:cstheme="majorBidi"/>
          <w:sz w:val="28"/>
          <w:szCs w:val="28"/>
        </w:rPr>
        <w:t xml:space="preserve">  </w:t>
      </w:r>
      <m:oMath>
        <m:f>
          <m:fPr>
            <m:ctrlPr>
              <w:rPr>
                <w:rFonts w:ascii="Cambria Math" w:hAnsiTheme="majorBidi" w:cstheme="majorBidi"/>
                <w:sz w:val="28"/>
                <w:szCs w:val="28"/>
              </w:rPr>
            </m:ctrlPr>
          </m:fPr>
          <m:num>
            <m:r>
              <m:rPr>
                <m:sty m:val="p"/>
              </m:rPr>
              <w:rPr>
                <w:rFonts w:ascii="Cambria Math" w:hAnsi="Cambria Math" w:cstheme="majorBidi"/>
                <w:sz w:val="28"/>
                <w:szCs w:val="28"/>
              </w:rPr>
              <m:t>a</m:t>
            </m:r>
          </m:num>
          <m:den>
            <m:r>
              <m:rPr>
                <m:sty m:val="p"/>
              </m:rPr>
              <w:rPr>
                <w:rFonts w:ascii="Cambria Math" w:hAnsiTheme="majorBidi" w:cstheme="majorBidi"/>
                <w:sz w:val="28"/>
                <w:szCs w:val="28"/>
              </w:rPr>
              <m:t>2</m:t>
            </m:r>
          </m:den>
        </m:f>
      </m:oMath>
      <w:r w:rsidR="00F01937">
        <w:rPr>
          <w:rFonts w:asciiTheme="majorBidi" w:hAnsiTheme="majorBidi" w:cstheme="majorBidi"/>
          <w:sz w:val="28"/>
          <w:szCs w:val="28"/>
        </w:rPr>
        <w:t xml:space="preserve">  </w:t>
      </w:r>
      <w:r w:rsidR="00F01937" w:rsidRPr="00B763EF">
        <w:rPr>
          <w:rFonts w:asciiTheme="majorBidi" w:hAnsiTheme="majorBidi" w:cstheme="majorBidi"/>
          <w:sz w:val="28"/>
          <w:szCs w:val="28"/>
        </w:rPr>
        <w:t>(</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00F01937" w:rsidRPr="00B763EF">
        <w:rPr>
          <w:rFonts w:asciiTheme="majorBidi" w:hAnsiTheme="majorBidi" w:cstheme="majorBidi"/>
          <w:sz w:val="28"/>
          <w:szCs w:val="28"/>
        </w:rPr>
        <w:t>+</w:t>
      </w:r>
      <m:oMath>
        <m:acc>
          <m:accPr>
            <m:ctrlPr>
              <w:rPr>
                <w:rFonts w:ascii="Cambria Math" w:eastAsia="Times New Roman" w:hAnsiTheme="majorBidi" w:cstheme="majorBidi"/>
                <w:b/>
                <w:bCs/>
                <w:sz w:val="28"/>
                <w:szCs w:val="28"/>
              </w:rPr>
            </m:ctrlPr>
          </m:accPr>
          <m:e>
            <m:r>
              <m:rPr>
                <m:sty m:val="b"/>
              </m:rPr>
              <w:rPr>
                <w:rFonts w:ascii="Cambria Math" w:eastAsia="Times New Roman" w:hAnsi="Cambria Math" w:cstheme="majorBidi"/>
                <w:sz w:val="28"/>
                <w:szCs w:val="28"/>
              </w:rPr>
              <m:t>y</m:t>
            </m:r>
          </m:e>
        </m:acc>
      </m:oMath>
      <w:r w:rsidR="00F01937" w:rsidRPr="00B763EF">
        <w:rPr>
          <w:rFonts w:asciiTheme="majorBidi" w:hAnsiTheme="majorBidi" w:cstheme="majorBidi"/>
          <w:sz w:val="28"/>
          <w:szCs w:val="28"/>
        </w:rPr>
        <w:t>+</w:t>
      </w:r>
      <m:oMath>
        <m:acc>
          <m:accPr>
            <m:ctrlPr>
              <w:rPr>
                <w:rFonts w:ascii="Cambria Math" w:eastAsia="Times New Roman" w:hAnsiTheme="majorBidi" w:cstheme="majorBidi"/>
                <w:sz w:val="28"/>
                <w:szCs w:val="28"/>
              </w:rPr>
            </m:ctrlPr>
          </m:accPr>
          <m:e>
            <m:r>
              <m:rPr>
                <m:sty m:val="b"/>
              </m:rPr>
              <w:rPr>
                <w:rFonts w:ascii="Cambria Math" w:eastAsia="Times New Roman" w:hAnsi="Cambria Math" w:cstheme="majorBidi"/>
                <w:sz w:val="28"/>
                <w:szCs w:val="28"/>
              </w:rPr>
              <m:t>z</m:t>
            </m:r>
          </m:e>
        </m:acc>
      </m:oMath>
      <w:r w:rsidR="00F01937" w:rsidRPr="00B763EF">
        <w:rPr>
          <w:rFonts w:asciiTheme="majorBidi" w:hAnsiTheme="majorBidi" w:cstheme="majorBidi"/>
          <w:sz w:val="28"/>
          <w:szCs w:val="28"/>
        </w:rPr>
        <w:t>)</w:t>
      </w:r>
      <w:r w:rsidR="00F01937" w:rsidRPr="00D636A7">
        <w:rPr>
          <w:rFonts w:asciiTheme="majorBidi" w:hAnsiTheme="majorBidi" w:cstheme="majorBidi"/>
          <w:sz w:val="28"/>
          <w:szCs w:val="28"/>
        </w:rPr>
        <w:t xml:space="preserve">      </w:t>
      </w:r>
      <w:r w:rsidR="00F01937">
        <w:rPr>
          <w:rFonts w:asciiTheme="majorBidi" w:hAnsiTheme="majorBidi" w:cstheme="majorBidi"/>
          <w:sz w:val="28"/>
          <w:szCs w:val="28"/>
        </w:rPr>
        <w:t xml:space="preserve">                </w:t>
      </w:r>
      <w:r w:rsidR="00F01937" w:rsidRPr="00D636A7">
        <w:rPr>
          <w:rFonts w:asciiTheme="majorBidi" w:hAnsiTheme="majorBidi" w:cstheme="majorBidi"/>
          <w:sz w:val="28"/>
          <w:szCs w:val="28"/>
        </w:rPr>
        <w:t xml:space="preserve">                                 (</w:t>
      </w:r>
      <w:r w:rsidR="00F01937">
        <w:rPr>
          <w:rFonts w:asciiTheme="majorBidi" w:hAnsiTheme="majorBidi" w:cstheme="majorBidi"/>
          <w:sz w:val="28"/>
          <w:szCs w:val="28"/>
        </w:rPr>
        <w:t>2-</w:t>
      </w:r>
      <w:r w:rsidR="00F01937" w:rsidRPr="00D636A7">
        <w:rPr>
          <w:rFonts w:asciiTheme="majorBidi" w:hAnsiTheme="majorBidi" w:cstheme="majorBidi"/>
          <w:sz w:val="28"/>
          <w:szCs w:val="28"/>
        </w:rPr>
        <w:t>7)</w:t>
      </w:r>
    </w:p>
    <w:p w:rsidR="00F01937" w:rsidRPr="00B763EF" w:rsidRDefault="00F01937" w:rsidP="00F01937">
      <w:pPr>
        <w:pStyle w:val="ListParagraph"/>
        <w:tabs>
          <w:tab w:val="center" w:pos="5179"/>
          <w:tab w:val="left" w:pos="5798"/>
          <w:tab w:val="left" w:pos="6945"/>
        </w:tabs>
        <w:spacing w:after="0" w:line="360" w:lineRule="auto"/>
        <w:ind w:left="0"/>
        <w:jc w:val="both"/>
        <w:rPr>
          <w:sz w:val="32"/>
          <w:szCs w:val="32"/>
          <w:rtl/>
          <w:lang w:bidi="ar-EG"/>
        </w:rPr>
      </w:pPr>
      <w:r w:rsidRPr="00B057F7">
        <w:rPr>
          <w:rFonts w:cs="Times New Roman" w:hint="cs"/>
          <w:sz w:val="32"/>
          <w:szCs w:val="32"/>
          <w:rtl/>
        </w:rPr>
        <w:t>و</w:t>
      </w:r>
      <w:r>
        <w:rPr>
          <w:rFonts w:ascii="Times New Roman" w:hAnsi="Times New Roman" w:cs="Times New Roman"/>
          <w:sz w:val="32"/>
          <w:szCs w:val="32"/>
          <w:rtl/>
        </w:rPr>
        <w:t>إ</w:t>
      </w:r>
      <w:r w:rsidRPr="00B057F7">
        <w:rPr>
          <w:rFonts w:cs="Times New Roman" w:hint="cs"/>
          <w:sz w:val="32"/>
          <w:szCs w:val="32"/>
          <w:rtl/>
        </w:rPr>
        <w:t xml:space="preserve">حداثيات ذرات </w:t>
      </w:r>
      <w:r>
        <w:rPr>
          <w:rFonts w:cs="Times New Roman" w:hint="cs"/>
          <w:sz w:val="32"/>
          <w:szCs w:val="32"/>
          <w:rtl/>
        </w:rPr>
        <w:t>أ</w:t>
      </w:r>
      <w:r w:rsidRPr="00B057F7">
        <w:rPr>
          <w:rFonts w:cs="Times New Roman" w:hint="cs"/>
          <w:sz w:val="32"/>
          <w:szCs w:val="32"/>
          <w:rtl/>
        </w:rPr>
        <w:t>ساس الت</w:t>
      </w:r>
      <w:r>
        <w:rPr>
          <w:rFonts w:cs="Times New Roman" w:hint="cs"/>
          <w:sz w:val="32"/>
          <w:szCs w:val="32"/>
          <w:rtl/>
          <w:lang w:bidi="ar-EG"/>
        </w:rPr>
        <w:t>ر</w:t>
      </w:r>
      <w:r w:rsidRPr="00B057F7">
        <w:rPr>
          <w:rFonts w:cs="Times New Roman" w:hint="cs"/>
          <w:sz w:val="32"/>
          <w:szCs w:val="32"/>
          <w:rtl/>
        </w:rPr>
        <w:t xml:space="preserve">كيب </w:t>
      </w:r>
      <w:r w:rsidRPr="00931CEB">
        <w:rPr>
          <w:rFonts w:asciiTheme="majorBidi" w:hAnsiTheme="majorBidi" w:cstheme="majorBidi"/>
          <w:sz w:val="28"/>
          <w:szCs w:val="28"/>
        </w:rPr>
        <w:t>F.C.C</w:t>
      </w:r>
      <w:r w:rsidRPr="00B057F7">
        <w:rPr>
          <w:rFonts w:cs="Times New Roman" w:hint="cs"/>
          <w:sz w:val="32"/>
          <w:szCs w:val="32"/>
          <w:rtl/>
        </w:rPr>
        <w:t xml:space="preserve"> هى</w:t>
      </w:r>
      <w:r w:rsidRPr="00B057F7">
        <w:rPr>
          <w:rFonts w:hint="cs"/>
          <w:sz w:val="32"/>
          <w:szCs w:val="32"/>
          <w:rtl/>
        </w:rPr>
        <w:t>:</w:t>
      </w:r>
    </w:p>
    <w:p w:rsidR="00F01937" w:rsidRPr="00F67780" w:rsidRDefault="00F01937" w:rsidP="00782EBD">
      <w:pPr>
        <w:pStyle w:val="ListParagraph"/>
        <w:tabs>
          <w:tab w:val="center" w:pos="5179"/>
          <w:tab w:val="left" w:pos="5798"/>
          <w:tab w:val="left" w:pos="6945"/>
        </w:tabs>
        <w:spacing w:after="0" w:line="360" w:lineRule="auto"/>
        <w:ind w:left="0"/>
        <w:jc w:val="both"/>
        <w:rPr>
          <w:rFonts w:asciiTheme="majorBidi" w:hAnsiTheme="majorBidi" w:cstheme="majorBidi"/>
          <w:sz w:val="28"/>
          <w:szCs w:val="28"/>
          <w:u w:val="single"/>
          <w:lang w:bidi="ar-EG"/>
        </w:rPr>
      </w:pPr>
      <w:r w:rsidRPr="00B763EF">
        <w:rPr>
          <w:rFonts w:asciiTheme="majorBidi" w:hAnsiTheme="majorBidi" w:cstheme="majorBidi"/>
          <w:sz w:val="28"/>
          <w:szCs w:val="28"/>
        </w:rPr>
        <w:t>O</w:t>
      </w:r>
      <w:r>
        <w:rPr>
          <w:rFonts w:asciiTheme="majorBidi" w:hAnsiTheme="majorBidi" w:cstheme="majorBidi"/>
          <w:sz w:val="28"/>
          <w:szCs w:val="28"/>
        </w:rPr>
        <w:t xml:space="preserve">   </w:t>
      </w:r>
      <w:r w:rsidRPr="00B763EF">
        <w:rPr>
          <w:rFonts w:asciiTheme="majorBidi" w:hAnsiTheme="majorBidi" w:cstheme="majorBidi"/>
          <w:sz w:val="28"/>
          <w:szCs w:val="28"/>
        </w:rPr>
        <w:t>&amp;</w:t>
      </w:r>
      <w:r>
        <w:rPr>
          <w:rFonts w:asciiTheme="majorBidi" w:hAnsiTheme="majorBidi" w:cstheme="majorBidi"/>
          <w:sz w:val="28"/>
          <w:szCs w:val="28"/>
        </w:rPr>
        <w:t xml:space="preserve">   </w:t>
      </w:r>
      <m:oMath>
        <m:f>
          <m:fPr>
            <m:ctrlPr>
              <w:rPr>
                <w:rFonts w:ascii="Cambria Math" w:hAnsiTheme="majorBidi" w:cstheme="majorBidi"/>
                <w:sz w:val="28"/>
                <w:szCs w:val="28"/>
              </w:rPr>
            </m:ctrlPr>
          </m:fPr>
          <m:num>
            <m:r>
              <m:rPr>
                <m:sty m:val="p"/>
              </m:rPr>
              <w:rPr>
                <w:rFonts w:ascii="Cambria Math" w:hAnsi="Cambria Math" w:cstheme="majorBidi"/>
                <w:sz w:val="28"/>
                <w:szCs w:val="28"/>
              </w:rPr>
              <m:t>a</m:t>
            </m:r>
          </m:num>
          <m:den>
            <m:r>
              <m:rPr>
                <m:sty m:val="p"/>
              </m:rPr>
              <w:rPr>
                <w:rFonts w:ascii="Cambria Math" w:hAnsiTheme="majorBidi" w:cstheme="majorBidi"/>
                <w:sz w:val="28"/>
                <w:szCs w:val="28"/>
              </w:rPr>
              <m:t>2</m:t>
            </m:r>
          </m:den>
        </m:f>
      </m:oMath>
      <w:r w:rsidRPr="00B763EF">
        <w:rPr>
          <w:rFonts w:asciiTheme="majorBidi" w:hAnsiTheme="majorBidi" w:cstheme="majorBidi"/>
          <w:sz w:val="28"/>
          <w:szCs w:val="28"/>
        </w:rPr>
        <w:t xml:space="preserve"> (</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Pr="00B763EF">
        <w:rPr>
          <w:rFonts w:asciiTheme="majorBidi" w:hAnsiTheme="majorBidi" w:cstheme="majorBidi"/>
          <w:sz w:val="28"/>
          <w:szCs w:val="28"/>
        </w:rPr>
        <w:t>+</w:t>
      </w:r>
      <m:oMath>
        <m:acc>
          <m:accPr>
            <m:ctrlPr>
              <w:rPr>
                <w:rFonts w:ascii="Cambria Math" w:eastAsia="Times New Roman" w:hAnsiTheme="majorBidi" w:cstheme="majorBidi"/>
                <w:b/>
                <w:bCs/>
                <w:sz w:val="28"/>
                <w:szCs w:val="28"/>
              </w:rPr>
            </m:ctrlPr>
          </m:accPr>
          <m:e>
            <m:r>
              <m:rPr>
                <m:sty m:val="b"/>
              </m:rPr>
              <w:rPr>
                <w:rFonts w:ascii="Cambria Math" w:eastAsia="Times New Roman" w:hAnsi="Cambria Math" w:cstheme="majorBidi"/>
                <w:sz w:val="28"/>
                <w:szCs w:val="28"/>
              </w:rPr>
              <m:t>y</m:t>
            </m:r>
          </m:e>
        </m:acc>
      </m:oMath>
      <w:r w:rsidRPr="00B763EF">
        <w:rPr>
          <w:rFonts w:asciiTheme="majorBidi" w:hAnsiTheme="majorBidi" w:cstheme="majorBidi"/>
          <w:sz w:val="28"/>
          <w:szCs w:val="28"/>
        </w:rPr>
        <w:t>)</w:t>
      </w:r>
      <w:r>
        <w:rPr>
          <w:rFonts w:asciiTheme="majorBidi" w:hAnsiTheme="majorBidi" w:cstheme="majorBidi"/>
          <w:sz w:val="28"/>
          <w:szCs w:val="28"/>
        </w:rPr>
        <w:t xml:space="preserve">  </w:t>
      </w:r>
      <w:r w:rsidRPr="00B763EF">
        <w:rPr>
          <w:rFonts w:asciiTheme="majorBidi" w:hAnsiTheme="majorBidi" w:cstheme="majorBidi"/>
          <w:sz w:val="28"/>
          <w:szCs w:val="28"/>
        </w:rPr>
        <w:t>,</w:t>
      </w:r>
      <w:r>
        <w:rPr>
          <w:rFonts w:asciiTheme="majorBidi" w:hAnsiTheme="majorBidi" w:cstheme="majorBidi"/>
          <w:sz w:val="28"/>
          <w:szCs w:val="28"/>
        </w:rPr>
        <w:t xml:space="preserve">   </w:t>
      </w:r>
      <m:oMath>
        <m:f>
          <m:fPr>
            <m:ctrlPr>
              <w:rPr>
                <w:rFonts w:ascii="Cambria Math" w:hAnsiTheme="majorBidi" w:cstheme="majorBidi"/>
                <w:sz w:val="28"/>
                <w:szCs w:val="28"/>
              </w:rPr>
            </m:ctrlPr>
          </m:fPr>
          <m:num>
            <m:r>
              <m:rPr>
                <m:sty m:val="p"/>
              </m:rPr>
              <w:rPr>
                <w:rFonts w:ascii="Cambria Math" w:hAnsi="Cambria Math" w:cstheme="majorBidi"/>
                <w:sz w:val="28"/>
                <w:szCs w:val="28"/>
              </w:rPr>
              <m:t>a</m:t>
            </m:r>
          </m:num>
          <m:den>
            <m:r>
              <m:rPr>
                <m:sty m:val="p"/>
              </m:rPr>
              <w:rPr>
                <w:rFonts w:ascii="Cambria Math" w:hAnsiTheme="majorBidi" w:cstheme="majorBidi"/>
                <w:sz w:val="28"/>
                <w:szCs w:val="28"/>
              </w:rPr>
              <m:t>2</m:t>
            </m:r>
          </m:den>
        </m:f>
      </m:oMath>
      <w:r w:rsidRPr="00B763EF">
        <w:rPr>
          <w:rFonts w:asciiTheme="majorBidi" w:hAnsiTheme="majorBidi" w:cstheme="majorBidi"/>
          <w:sz w:val="28"/>
          <w:szCs w:val="28"/>
        </w:rPr>
        <w:t xml:space="preserve"> (</w:t>
      </w:r>
      <m:oMath>
        <m:acc>
          <m:accPr>
            <m:ctrlPr>
              <w:rPr>
                <w:rFonts w:ascii="Cambria Math" w:eastAsia="Times New Roman" w:hAnsiTheme="majorBidi" w:cstheme="majorBidi"/>
                <w:b/>
                <w:bCs/>
                <w:sz w:val="28"/>
                <w:szCs w:val="28"/>
              </w:rPr>
            </m:ctrlPr>
          </m:accPr>
          <m:e>
            <m:r>
              <m:rPr>
                <m:sty m:val="b"/>
              </m:rPr>
              <w:rPr>
                <w:rFonts w:ascii="Cambria Math" w:eastAsia="Times New Roman" w:hAnsi="Cambria Math" w:cstheme="majorBidi"/>
                <w:sz w:val="28"/>
                <w:szCs w:val="28"/>
              </w:rPr>
              <m:t>y</m:t>
            </m:r>
          </m:e>
        </m:acc>
      </m:oMath>
      <w:r w:rsidRPr="00B763EF">
        <w:rPr>
          <w:rFonts w:asciiTheme="majorBidi" w:hAnsiTheme="majorBidi" w:cstheme="majorBidi"/>
          <w:sz w:val="28"/>
          <w:szCs w:val="28"/>
        </w:rPr>
        <w:t>+</w:t>
      </w:r>
      <m:oMath>
        <m:acc>
          <m:accPr>
            <m:ctrlPr>
              <w:rPr>
                <w:rFonts w:ascii="Cambria Math" w:eastAsia="Times New Roman" w:hAnsiTheme="majorBidi" w:cstheme="majorBidi"/>
                <w:sz w:val="28"/>
                <w:szCs w:val="28"/>
              </w:rPr>
            </m:ctrlPr>
          </m:accPr>
          <m:e>
            <m:r>
              <m:rPr>
                <m:sty m:val="b"/>
              </m:rPr>
              <w:rPr>
                <w:rFonts w:ascii="Cambria Math" w:eastAsia="Times New Roman" w:hAnsi="Cambria Math" w:cstheme="majorBidi"/>
                <w:sz w:val="28"/>
                <w:szCs w:val="28"/>
              </w:rPr>
              <m:t>z</m:t>
            </m:r>
          </m:e>
        </m:acc>
      </m:oMath>
      <w:r w:rsidRPr="00B763EF">
        <w:rPr>
          <w:rFonts w:asciiTheme="majorBidi" w:hAnsiTheme="majorBidi" w:cstheme="majorBidi"/>
          <w:sz w:val="28"/>
          <w:szCs w:val="28"/>
        </w:rPr>
        <w:t>)</w:t>
      </w:r>
      <w:r>
        <w:rPr>
          <w:rFonts w:asciiTheme="majorBidi" w:hAnsiTheme="majorBidi" w:cstheme="majorBidi"/>
          <w:sz w:val="28"/>
          <w:szCs w:val="28"/>
        </w:rPr>
        <w:t xml:space="preserve">  </w:t>
      </w:r>
      <w:r w:rsidRPr="00B763EF">
        <w:rPr>
          <w:rFonts w:asciiTheme="majorBidi" w:hAnsiTheme="majorBidi" w:cstheme="majorBidi"/>
          <w:sz w:val="28"/>
          <w:szCs w:val="28"/>
        </w:rPr>
        <w:t xml:space="preserve"> ,</w:t>
      </w:r>
      <w:r>
        <w:rPr>
          <w:rFonts w:asciiTheme="majorBidi" w:hAnsiTheme="majorBidi" w:cstheme="majorBidi"/>
          <w:sz w:val="28"/>
          <w:szCs w:val="28"/>
        </w:rPr>
        <w:t xml:space="preserve">  </w:t>
      </w:r>
      <m:oMath>
        <m:f>
          <m:fPr>
            <m:ctrlPr>
              <w:rPr>
                <w:rFonts w:ascii="Cambria Math" w:hAnsiTheme="majorBidi" w:cstheme="majorBidi"/>
                <w:sz w:val="28"/>
                <w:szCs w:val="28"/>
              </w:rPr>
            </m:ctrlPr>
          </m:fPr>
          <m:num>
            <m:r>
              <m:rPr>
                <m:sty m:val="p"/>
              </m:rPr>
              <w:rPr>
                <w:rFonts w:ascii="Cambria Math" w:hAnsi="Cambria Math" w:cstheme="majorBidi"/>
                <w:sz w:val="28"/>
                <w:szCs w:val="28"/>
              </w:rPr>
              <m:t>a</m:t>
            </m:r>
          </m:num>
          <m:den>
            <m:r>
              <m:rPr>
                <m:sty m:val="p"/>
              </m:rPr>
              <w:rPr>
                <w:rFonts w:ascii="Cambria Math" w:hAnsiTheme="majorBidi" w:cstheme="majorBidi"/>
                <w:sz w:val="28"/>
                <w:szCs w:val="28"/>
              </w:rPr>
              <m:t>2</m:t>
            </m:r>
          </m:den>
        </m:f>
      </m:oMath>
      <w:r w:rsidRPr="00B763EF">
        <w:rPr>
          <w:rFonts w:asciiTheme="majorBidi" w:hAnsiTheme="majorBidi" w:cstheme="majorBidi"/>
          <w:sz w:val="28"/>
          <w:szCs w:val="28"/>
        </w:rPr>
        <w:t xml:space="preserve"> (</w:t>
      </w:r>
      <m:oMath>
        <m:acc>
          <m:accPr>
            <m:ctrlPr>
              <w:rPr>
                <w:rFonts w:ascii="Cambria Math" w:eastAsia="Times New Roman" w:hAnsiTheme="majorBidi" w:cstheme="majorBidi"/>
                <w:sz w:val="28"/>
                <w:szCs w:val="28"/>
              </w:rPr>
            </m:ctrlPr>
          </m:accPr>
          <m:e>
            <m:r>
              <m:rPr>
                <m:sty m:val="b"/>
              </m:rPr>
              <w:rPr>
                <w:rFonts w:ascii="Cambria Math" w:eastAsia="Times New Roman" w:hAnsi="Cambria Math" w:cstheme="majorBidi"/>
                <w:sz w:val="28"/>
                <w:szCs w:val="28"/>
              </w:rPr>
              <m:t>z</m:t>
            </m:r>
          </m:e>
        </m:acc>
      </m:oMath>
      <w:r w:rsidRPr="00B763EF">
        <w:rPr>
          <w:rFonts w:asciiTheme="majorBidi" w:hAnsiTheme="majorBidi" w:cstheme="majorBidi"/>
          <w:sz w:val="28"/>
          <w:szCs w:val="28"/>
        </w:rPr>
        <w:t>+</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00782EBD">
        <w:rPr>
          <w:rFonts w:asciiTheme="majorBidi" w:hAnsiTheme="majorBidi" w:cstheme="majorBidi"/>
          <w:sz w:val="28"/>
          <w:szCs w:val="28"/>
        </w:rPr>
        <w:t xml:space="preserve">)  </w:t>
      </w:r>
      <w:r w:rsidRPr="00B763EF">
        <w:rPr>
          <w:rFonts w:asciiTheme="majorBidi" w:hAnsiTheme="majorBidi" w:cstheme="majorBidi"/>
          <w:sz w:val="28"/>
          <w:szCs w:val="28"/>
        </w:rPr>
        <w:t xml:space="preserve">     </w:t>
      </w:r>
      <w:r>
        <w:rPr>
          <w:rFonts w:asciiTheme="majorBidi" w:hAnsiTheme="majorBidi" w:cstheme="majorBidi"/>
          <w:sz w:val="28"/>
          <w:szCs w:val="28"/>
        </w:rPr>
        <w:t xml:space="preserve">      </w:t>
      </w:r>
      <w:r w:rsidRPr="00B763EF">
        <w:rPr>
          <w:rFonts w:asciiTheme="majorBidi" w:hAnsiTheme="majorBidi" w:cstheme="majorBidi"/>
          <w:sz w:val="28"/>
          <w:szCs w:val="28"/>
        </w:rPr>
        <w:t xml:space="preserve">         </w:t>
      </w:r>
      <w:r w:rsidRPr="00D636A7">
        <w:rPr>
          <w:rFonts w:asciiTheme="majorBidi" w:hAnsiTheme="majorBidi" w:cstheme="majorBidi"/>
          <w:sz w:val="28"/>
          <w:szCs w:val="28"/>
        </w:rPr>
        <w:t>(</w:t>
      </w:r>
      <w:r>
        <w:rPr>
          <w:rFonts w:asciiTheme="majorBidi" w:hAnsiTheme="majorBidi" w:cstheme="majorBidi"/>
          <w:sz w:val="28"/>
          <w:szCs w:val="28"/>
        </w:rPr>
        <w:t>2-</w:t>
      </w:r>
      <w:r w:rsidRPr="00D636A7">
        <w:rPr>
          <w:rFonts w:asciiTheme="majorBidi" w:hAnsiTheme="majorBidi" w:cstheme="majorBidi"/>
          <w:sz w:val="28"/>
          <w:szCs w:val="28"/>
        </w:rPr>
        <w:t>8)</w:t>
      </w:r>
    </w:p>
    <w:p w:rsidR="003135B6" w:rsidRPr="00F01937" w:rsidRDefault="001E3844" w:rsidP="00B4124C">
      <w:pPr>
        <w:pStyle w:val="ListParagraph"/>
        <w:tabs>
          <w:tab w:val="center" w:pos="5179"/>
          <w:tab w:val="left" w:pos="5798"/>
          <w:tab w:val="left" w:pos="6945"/>
        </w:tabs>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2611584" behindDoc="1" locked="0" layoutInCell="1" allowOverlap="1">
            <wp:simplePos x="0" y="0"/>
            <wp:positionH relativeFrom="column">
              <wp:posOffset>-154940</wp:posOffset>
            </wp:positionH>
            <wp:positionV relativeFrom="paragraph">
              <wp:posOffset>121285</wp:posOffset>
            </wp:positionV>
            <wp:extent cx="2500630" cy="1371600"/>
            <wp:effectExtent l="19050" t="0" r="0" b="0"/>
            <wp:wrapTight wrapText="bothSides">
              <wp:wrapPolygon edited="0">
                <wp:start x="-165" y="0"/>
                <wp:lineTo x="-165" y="21300"/>
                <wp:lineTo x="21556" y="21300"/>
                <wp:lineTo x="21556" y="0"/>
                <wp:lineTo x="-165" y="0"/>
              </wp:wrapPolygon>
            </wp:wrapTight>
            <wp:docPr id="155" name="Picture 15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54"/>
                    <a:stretch>
                      <a:fillRect/>
                    </a:stretch>
                  </pic:blipFill>
                  <pic:spPr>
                    <a:xfrm>
                      <a:off x="0" y="0"/>
                      <a:ext cx="2500630" cy="1371600"/>
                    </a:xfrm>
                    <a:prstGeom prst="rect">
                      <a:avLst/>
                    </a:prstGeom>
                  </pic:spPr>
                </pic:pic>
              </a:graphicData>
            </a:graphic>
          </wp:anchor>
        </w:drawing>
      </w:r>
    </w:p>
    <w:p w:rsidR="00D83C3B" w:rsidRDefault="00A74FEA" w:rsidP="001E3844">
      <w:pPr>
        <w:pStyle w:val="ListParagraph"/>
        <w:tabs>
          <w:tab w:val="center" w:pos="5179"/>
          <w:tab w:val="left" w:pos="5798"/>
          <w:tab w:val="left" w:pos="6945"/>
        </w:tabs>
        <w:spacing w:after="0" w:line="240" w:lineRule="auto"/>
        <w:ind w:left="0"/>
        <w:jc w:val="center"/>
        <w:rPr>
          <w:sz w:val="24"/>
          <w:szCs w:val="24"/>
          <w:rtl/>
          <w:lang w:bidi="ar-EG"/>
        </w:rPr>
      </w:pPr>
      <w:r w:rsidRPr="00C035C7">
        <w:rPr>
          <w:rFonts w:hint="cs"/>
          <w:sz w:val="24"/>
          <w:szCs w:val="24"/>
          <w:rtl/>
          <w:lang w:bidi="ar-EG"/>
        </w:rPr>
        <w:t xml:space="preserve">شكل </w:t>
      </w:r>
      <w:r w:rsidRPr="00C035C7">
        <w:rPr>
          <w:rFonts w:asciiTheme="majorBidi" w:hAnsiTheme="majorBidi" w:cstheme="majorBidi"/>
          <w:sz w:val="24"/>
          <w:szCs w:val="24"/>
          <w:lang w:bidi="ar-EG"/>
        </w:rPr>
        <w:t>(</w:t>
      </w:r>
      <w:r w:rsidR="00622B57" w:rsidRPr="00C035C7">
        <w:rPr>
          <w:rFonts w:asciiTheme="majorBidi" w:hAnsiTheme="majorBidi" w:cstheme="majorBidi"/>
          <w:sz w:val="24"/>
          <w:szCs w:val="24"/>
          <w:lang w:bidi="ar-EG"/>
        </w:rPr>
        <w:t>2-</w:t>
      </w:r>
      <w:r w:rsidR="000B44D1">
        <w:rPr>
          <w:rFonts w:asciiTheme="majorBidi" w:hAnsiTheme="majorBidi" w:cstheme="majorBidi"/>
          <w:sz w:val="24"/>
          <w:szCs w:val="24"/>
          <w:lang w:bidi="ar-EG"/>
        </w:rPr>
        <w:t>2</w:t>
      </w:r>
      <w:r w:rsidR="003F4735">
        <w:rPr>
          <w:rFonts w:asciiTheme="majorBidi" w:hAnsiTheme="majorBidi" w:cstheme="majorBidi"/>
          <w:sz w:val="24"/>
          <w:szCs w:val="24"/>
          <w:lang w:bidi="ar-EG"/>
        </w:rPr>
        <w:t>2</w:t>
      </w:r>
      <w:r w:rsidRPr="00C035C7">
        <w:rPr>
          <w:rFonts w:asciiTheme="majorBidi" w:hAnsiTheme="majorBidi" w:cstheme="majorBidi"/>
          <w:sz w:val="24"/>
          <w:szCs w:val="24"/>
          <w:lang w:bidi="ar-EG"/>
        </w:rPr>
        <w:t>)</w:t>
      </w:r>
      <w:r w:rsidR="00D2416A" w:rsidRPr="00C035C7">
        <w:rPr>
          <w:rFonts w:hint="cs"/>
          <w:sz w:val="24"/>
          <w:szCs w:val="24"/>
          <w:rtl/>
          <w:lang w:bidi="ar-EG"/>
        </w:rPr>
        <w:t xml:space="preserve"> : خلية النحل تحقق</w:t>
      </w:r>
      <w:r w:rsidR="00D83C3B" w:rsidRPr="00D83C3B">
        <w:rPr>
          <w:rFonts w:hint="cs"/>
          <w:sz w:val="24"/>
          <w:szCs w:val="24"/>
          <w:rtl/>
          <w:lang w:bidi="ar-EG"/>
        </w:rPr>
        <w:t xml:space="preserve"> </w:t>
      </w:r>
      <w:r w:rsidR="00D83C3B" w:rsidRPr="00C035C7">
        <w:rPr>
          <w:rFonts w:hint="cs"/>
          <w:sz w:val="24"/>
          <w:szCs w:val="24"/>
          <w:rtl/>
          <w:lang w:bidi="ar-EG"/>
        </w:rPr>
        <w:t>شروط</w:t>
      </w:r>
      <w:r w:rsidR="00D83C3B">
        <w:rPr>
          <w:rFonts w:hint="cs"/>
          <w:sz w:val="24"/>
          <w:szCs w:val="24"/>
          <w:rtl/>
          <w:lang w:bidi="ar-EG"/>
        </w:rPr>
        <w:t xml:space="preserve"> </w:t>
      </w:r>
    </w:p>
    <w:p w:rsidR="00D83C3B" w:rsidRDefault="00D83C3B" w:rsidP="001E3844">
      <w:pPr>
        <w:pStyle w:val="ListParagraph"/>
        <w:tabs>
          <w:tab w:val="center" w:pos="5179"/>
          <w:tab w:val="left" w:pos="5798"/>
          <w:tab w:val="left" w:pos="6945"/>
        </w:tabs>
        <w:spacing w:after="0" w:line="240" w:lineRule="auto"/>
        <w:ind w:left="0"/>
        <w:jc w:val="center"/>
        <w:rPr>
          <w:sz w:val="24"/>
          <w:szCs w:val="24"/>
          <w:rtl/>
          <w:lang w:bidi="ar-EG"/>
        </w:rPr>
      </w:pPr>
      <w:r>
        <w:rPr>
          <w:rFonts w:hint="cs"/>
          <w:sz w:val="24"/>
          <w:szCs w:val="24"/>
          <w:rtl/>
          <w:lang w:bidi="ar-EG"/>
        </w:rPr>
        <w:t xml:space="preserve">                 </w:t>
      </w:r>
      <w:r w:rsidR="00D2416A" w:rsidRPr="00C035C7">
        <w:rPr>
          <w:rFonts w:hint="cs"/>
          <w:sz w:val="24"/>
          <w:szCs w:val="24"/>
          <w:rtl/>
          <w:lang w:bidi="ar-EG"/>
        </w:rPr>
        <w:t>برا</w:t>
      </w:r>
      <w:r w:rsidR="00D2416A" w:rsidRPr="00C035C7">
        <w:rPr>
          <w:rFonts w:ascii="Arial" w:hAnsi="Arial"/>
          <w:sz w:val="24"/>
          <w:szCs w:val="24"/>
          <w:rtl/>
          <w:lang w:bidi="ar-EG"/>
        </w:rPr>
        <w:t>ڤ</w:t>
      </w:r>
      <w:r w:rsidR="00D2416A" w:rsidRPr="00C035C7">
        <w:rPr>
          <w:rFonts w:hint="cs"/>
          <w:sz w:val="24"/>
          <w:szCs w:val="24"/>
          <w:rtl/>
          <w:lang w:bidi="ar-EG"/>
        </w:rPr>
        <w:t xml:space="preserve">ي بعد إستخدام مفهوم </w:t>
      </w:r>
    </w:p>
    <w:p w:rsidR="00D83C3B" w:rsidRPr="00B34D26" w:rsidRDefault="00D83C3B" w:rsidP="001E3844">
      <w:pPr>
        <w:pStyle w:val="ListParagraph"/>
        <w:tabs>
          <w:tab w:val="center" w:pos="5179"/>
          <w:tab w:val="left" w:pos="5798"/>
          <w:tab w:val="left" w:pos="6945"/>
        </w:tabs>
        <w:spacing w:after="0" w:line="240" w:lineRule="auto"/>
        <w:ind w:left="0"/>
        <w:jc w:val="center"/>
        <w:rPr>
          <w:sz w:val="24"/>
          <w:szCs w:val="24"/>
          <w:rtl/>
          <w:lang w:bidi="ar-EG"/>
        </w:rPr>
      </w:pPr>
      <w:r>
        <w:rPr>
          <w:rFonts w:hint="cs"/>
          <w:sz w:val="24"/>
          <w:szCs w:val="24"/>
          <w:rtl/>
          <w:lang w:bidi="ar-EG"/>
        </w:rPr>
        <w:t xml:space="preserve">             </w:t>
      </w:r>
      <w:r w:rsidR="00D2416A" w:rsidRPr="00C035C7">
        <w:rPr>
          <w:rFonts w:hint="cs"/>
          <w:sz w:val="24"/>
          <w:szCs w:val="24"/>
          <w:rtl/>
          <w:lang w:bidi="ar-EG"/>
        </w:rPr>
        <w:t>الأساس البللوري .</w:t>
      </w:r>
    </w:p>
    <w:p w:rsidR="00D83C3B" w:rsidRDefault="00D83C3B" w:rsidP="000949B8">
      <w:pPr>
        <w:pStyle w:val="ListParagraph"/>
        <w:tabs>
          <w:tab w:val="center" w:pos="5179"/>
          <w:tab w:val="left" w:pos="5798"/>
          <w:tab w:val="left" w:pos="6945"/>
        </w:tabs>
        <w:spacing w:after="0" w:line="360" w:lineRule="auto"/>
        <w:ind w:left="0"/>
        <w:jc w:val="both"/>
        <w:rPr>
          <w:rFonts w:asciiTheme="majorBidi" w:hAnsiTheme="majorBidi" w:cstheme="majorBidi"/>
          <w:b/>
          <w:bCs/>
          <w:sz w:val="32"/>
          <w:szCs w:val="32"/>
          <w:rtl/>
          <w:lang w:bidi="ar-EG"/>
        </w:rPr>
      </w:pPr>
    </w:p>
    <w:p w:rsidR="001E3844" w:rsidRDefault="001E3844" w:rsidP="000949B8">
      <w:pPr>
        <w:pStyle w:val="ListParagraph"/>
        <w:tabs>
          <w:tab w:val="center" w:pos="5179"/>
          <w:tab w:val="left" w:pos="5798"/>
          <w:tab w:val="left" w:pos="6945"/>
        </w:tabs>
        <w:spacing w:after="0" w:line="360" w:lineRule="auto"/>
        <w:ind w:left="0"/>
        <w:jc w:val="both"/>
        <w:rPr>
          <w:rFonts w:asciiTheme="majorBidi" w:hAnsiTheme="majorBidi" w:cstheme="majorBidi"/>
          <w:b/>
          <w:bCs/>
          <w:sz w:val="32"/>
          <w:szCs w:val="32"/>
          <w:rtl/>
          <w:lang w:bidi="ar-EG"/>
        </w:rPr>
      </w:pPr>
    </w:p>
    <w:p w:rsidR="00A74FEA" w:rsidRPr="00833CBC" w:rsidRDefault="00B34D26" w:rsidP="000949B8">
      <w:pPr>
        <w:pStyle w:val="ListParagraph"/>
        <w:tabs>
          <w:tab w:val="center" w:pos="5179"/>
          <w:tab w:val="left" w:pos="5798"/>
          <w:tab w:val="left" w:pos="6945"/>
        </w:tabs>
        <w:spacing w:after="0" w:line="360" w:lineRule="auto"/>
        <w:ind w:left="0"/>
        <w:jc w:val="both"/>
        <w:rPr>
          <w:rFonts w:asciiTheme="majorBidi" w:hAnsiTheme="majorBidi" w:cstheme="majorBidi"/>
          <w:b/>
          <w:bCs/>
          <w:sz w:val="32"/>
          <w:szCs w:val="32"/>
          <w:rtl/>
          <w:lang w:bidi="ar-EG"/>
        </w:rPr>
      </w:pPr>
      <w:r>
        <w:rPr>
          <w:rFonts w:asciiTheme="majorBidi" w:hAnsiTheme="majorBidi" w:cstheme="majorBidi"/>
          <w:b/>
          <w:bCs/>
          <w:sz w:val="32"/>
          <w:szCs w:val="32"/>
        </w:rPr>
        <w:t xml:space="preserve">2.5 </w:t>
      </w:r>
      <w:r>
        <w:rPr>
          <w:rFonts w:asciiTheme="majorBidi" w:hAnsiTheme="majorBidi" w:cstheme="majorBidi" w:hint="cs"/>
          <w:b/>
          <w:bCs/>
          <w:sz w:val="32"/>
          <w:szCs w:val="32"/>
          <w:rtl/>
        </w:rPr>
        <w:t xml:space="preserve"> </w:t>
      </w:r>
      <w:r w:rsidR="00A74FEA" w:rsidRPr="00833CBC">
        <w:rPr>
          <w:rFonts w:asciiTheme="majorBidi" w:hAnsiTheme="majorBidi" w:cstheme="majorBidi"/>
          <w:b/>
          <w:bCs/>
          <w:sz w:val="32"/>
          <w:szCs w:val="32"/>
          <w:rtl/>
        </w:rPr>
        <w:t xml:space="preserve">أمثلة التركيب  ذى الأساس البللوري </w:t>
      </w:r>
    </w:p>
    <w:p w:rsidR="004C1FD1" w:rsidRPr="008660C5" w:rsidRDefault="005F01C5" w:rsidP="000759CD">
      <w:pPr>
        <w:pStyle w:val="ListParagraph"/>
        <w:numPr>
          <w:ilvl w:val="0"/>
          <w:numId w:val="31"/>
        </w:numPr>
        <w:tabs>
          <w:tab w:val="center" w:pos="5179"/>
          <w:tab w:val="left" w:pos="5798"/>
          <w:tab w:val="left" w:pos="6945"/>
        </w:tabs>
        <w:spacing w:after="0" w:line="360" w:lineRule="auto"/>
        <w:jc w:val="both"/>
        <w:rPr>
          <w:rFonts w:asciiTheme="majorBidi" w:hAnsiTheme="majorBidi" w:cstheme="majorBidi"/>
          <w:b/>
          <w:bCs/>
          <w:sz w:val="28"/>
          <w:szCs w:val="28"/>
          <w:rtl/>
          <w:lang w:bidi="ar-EG"/>
        </w:rPr>
      </w:pPr>
      <w:r w:rsidRPr="008660C5">
        <w:rPr>
          <w:rFonts w:asciiTheme="majorBidi" w:hAnsiTheme="majorBidi" w:cstheme="majorBidi"/>
          <w:b/>
          <w:bCs/>
          <w:sz w:val="28"/>
          <w:szCs w:val="28"/>
          <w:rtl/>
        </w:rPr>
        <w:t>التركيب الماسي</w:t>
      </w:r>
      <w:r w:rsidR="00B4124C" w:rsidRPr="008660C5">
        <w:rPr>
          <w:rFonts w:asciiTheme="majorBidi" w:hAnsiTheme="majorBidi" w:cstheme="majorBidi" w:hint="cs"/>
          <w:b/>
          <w:bCs/>
          <w:sz w:val="28"/>
          <w:szCs w:val="28"/>
          <w:rtl/>
        </w:rPr>
        <w:t xml:space="preserve"> </w:t>
      </w:r>
      <w:r w:rsidR="004C1FD1" w:rsidRPr="008660C5">
        <w:rPr>
          <w:rFonts w:asciiTheme="majorBidi" w:hAnsiTheme="majorBidi" w:cstheme="majorBidi"/>
          <w:b/>
          <w:bCs/>
          <w:sz w:val="28"/>
          <w:szCs w:val="28"/>
        </w:rPr>
        <w:t>Diamond or Tetrahedral</w:t>
      </w:r>
    </w:p>
    <w:p w:rsidR="004C1FD1" w:rsidRPr="00B057F7" w:rsidRDefault="00833CBC" w:rsidP="003F4735">
      <w:pPr>
        <w:pStyle w:val="ListParagraph"/>
        <w:tabs>
          <w:tab w:val="center" w:pos="5179"/>
          <w:tab w:val="left" w:pos="5798"/>
          <w:tab w:val="left" w:pos="6945"/>
        </w:tabs>
        <w:spacing w:after="0" w:line="360" w:lineRule="auto"/>
        <w:ind w:left="0"/>
        <w:jc w:val="both"/>
        <w:rPr>
          <w:sz w:val="32"/>
          <w:szCs w:val="32"/>
          <w:rtl/>
        </w:rPr>
      </w:pPr>
      <w:r>
        <w:rPr>
          <w:rFonts w:ascii="Times New Roman" w:hAnsi="Times New Roman" w:cs="Times New Roman" w:hint="cs"/>
          <w:sz w:val="32"/>
          <w:szCs w:val="32"/>
          <w:rtl/>
        </w:rPr>
        <w:t xml:space="preserve">    </w:t>
      </w:r>
      <w:r w:rsidR="00931CEB">
        <w:rPr>
          <w:rFonts w:ascii="Times New Roman" w:hAnsi="Times New Roman" w:cs="Times New Roman" w:hint="cs"/>
          <w:sz w:val="32"/>
          <w:szCs w:val="32"/>
          <w:rtl/>
          <w:lang w:bidi="ar-EG"/>
        </w:rPr>
        <w:t xml:space="preserve">  </w:t>
      </w:r>
      <w:r>
        <w:rPr>
          <w:rFonts w:ascii="Times New Roman" w:hAnsi="Times New Roman" w:cs="Times New Roman" w:hint="cs"/>
          <w:sz w:val="32"/>
          <w:szCs w:val="32"/>
          <w:rtl/>
        </w:rPr>
        <w:t xml:space="preserve"> </w:t>
      </w:r>
      <w:r w:rsidR="005F01C5">
        <w:rPr>
          <w:rFonts w:ascii="Times New Roman" w:hAnsi="Times New Roman" w:cs="Times New Roman"/>
          <w:sz w:val="32"/>
          <w:szCs w:val="32"/>
          <w:rtl/>
        </w:rPr>
        <w:t>ﺇ</w:t>
      </w:r>
      <w:r w:rsidR="004C1FD1" w:rsidRPr="00B057F7">
        <w:rPr>
          <w:rFonts w:cs="Times New Roman" w:hint="cs"/>
          <w:sz w:val="32"/>
          <w:szCs w:val="32"/>
          <w:rtl/>
        </w:rPr>
        <w:t xml:space="preserve">ذا </w:t>
      </w:r>
      <w:r w:rsidR="005F01C5">
        <w:rPr>
          <w:rFonts w:cs="Times New Roman" w:hint="cs"/>
          <w:sz w:val="32"/>
          <w:szCs w:val="32"/>
          <w:rtl/>
        </w:rPr>
        <w:t>أ</w:t>
      </w:r>
      <w:r w:rsidR="004C1FD1" w:rsidRPr="00B057F7">
        <w:rPr>
          <w:rFonts w:cs="Times New Roman" w:hint="cs"/>
          <w:sz w:val="32"/>
          <w:szCs w:val="32"/>
          <w:rtl/>
        </w:rPr>
        <w:t xml:space="preserve">خذنا خليتين عنصريتين للشبكية البللورية </w:t>
      </w:r>
      <w:r w:rsidR="004C1FD1" w:rsidRPr="00947425">
        <w:rPr>
          <w:rFonts w:asciiTheme="majorBidi" w:hAnsiTheme="majorBidi" w:cstheme="majorBidi"/>
          <w:sz w:val="28"/>
          <w:szCs w:val="28"/>
          <w:lang w:bidi="ar-EG"/>
        </w:rPr>
        <w:t>F.C.C</w:t>
      </w:r>
      <w:r w:rsidR="004C1FD1" w:rsidRPr="00B057F7">
        <w:rPr>
          <w:rFonts w:cs="Times New Roman" w:hint="cs"/>
          <w:sz w:val="32"/>
          <w:szCs w:val="32"/>
          <w:rtl/>
        </w:rPr>
        <w:t xml:space="preserve"> و</w:t>
      </w:r>
      <w:r w:rsidR="005F01C5">
        <w:rPr>
          <w:rFonts w:cs="Times New Roman" w:hint="cs"/>
          <w:sz w:val="32"/>
          <w:szCs w:val="32"/>
          <w:rtl/>
        </w:rPr>
        <w:t>أ</w:t>
      </w:r>
      <w:r w:rsidR="004C1FD1" w:rsidRPr="00B057F7">
        <w:rPr>
          <w:rFonts w:cs="Times New Roman" w:hint="cs"/>
          <w:sz w:val="32"/>
          <w:szCs w:val="32"/>
          <w:rtl/>
        </w:rPr>
        <w:t xml:space="preserve">زحنا </w:t>
      </w:r>
      <w:r w:rsidR="005F01C5">
        <w:rPr>
          <w:rFonts w:ascii="Times New Roman" w:hAnsi="Times New Roman" w:cs="Times New Roman"/>
          <w:sz w:val="32"/>
          <w:szCs w:val="32"/>
          <w:rtl/>
        </w:rPr>
        <w:t>ﺇ</w:t>
      </w:r>
      <w:r w:rsidR="004C1FD1" w:rsidRPr="00B057F7">
        <w:rPr>
          <w:rFonts w:cs="Times New Roman" w:hint="cs"/>
          <w:sz w:val="32"/>
          <w:szCs w:val="32"/>
          <w:rtl/>
        </w:rPr>
        <w:t xml:space="preserve">حداهما على القطر الرئيسى </w:t>
      </w:r>
      <w:r w:rsidR="005F01C5" w:rsidRPr="00ED7522">
        <w:rPr>
          <w:rFonts w:asciiTheme="majorBidi" w:hAnsiTheme="majorBidi" w:cstheme="majorBidi"/>
          <w:sz w:val="28"/>
          <w:szCs w:val="28"/>
          <w:lang w:bidi="ar-EG"/>
        </w:rPr>
        <w:t>d</w:t>
      </w:r>
      <w:r w:rsidR="00931CEB">
        <w:rPr>
          <w:rFonts w:asciiTheme="majorBidi" w:hAnsiTheme="majorBidi" w:cstheme="majorBidi"/>
          <w:sz w:val="28"/>
          <w:szCs w:val="28"/>
          <w:lang w:bidi="ar-EG"/>
        </w:rPr>
        <w:t xml:space="preserve"> </w:t>
      </w:r>
      <w:r w:rsidR="008D61E7" w:rsidRPr="00ED7522">
        <w:rPr>
          <w:rFonts w:asciiTheme="majorBidi" w:hAnsiTheme="majorBidi" w:cstheme="majorBidi"/>
          <w:sz w:val="28"/>
          <w:szCs w:val="28"/>
          <w:lang w:bidi="ar-EG"/>
        </w:rPr>
        <w:t xml:space="preserve">= </w:t>
      </w:r>
      <m:oMath>
        <m:rad>
          <m:radPr>
            <m:degHide m:val="on"/>
            <m:ctrlPr>
              <w:rPr>
                <w:rFonts w:ascii="Cambria Math" w:hAnsiTheme="majorBidi" w:cstheme="majorBidi"/>
                <w:i/>
                <w:sz w:val="28"/>
                <w:szCs w:val="28"/>
                <w:lang w:bidi="ar-EG"/>
              </w:rPr>
            </m:ctrlPr>
          </m:radPr>
          <m:deg/>
          <m:e>
            <m:r>
              <w:rPr>
                <w:rFonts w:ascii="Cambria Math" w:hAnsiTheme="majorBidi" w:cstheme="majorBidi"/>
                <w:sz w:val="28"/>
                <w:szCs w:val="28"/>
                <w:lang w:bidi="ar-EG"/>
              </w:rPr>
              <m:t>3</m:t>
            </m:r>
          </m:e>
        </m:rad>
      </m:oMath>
      <w:r w:rsidR="008D61E7" w:rsidRPr="00ED7522">
        <w:rPr>
          <w:rFonts w:asciiTheme="majorBidi" w:hAnsiTheme="majorBidi" w:cstheme="majorBidi"/>
          <w:sz w:val="28"/>
          <w:szCs w:val="28"/>
          <w:lang w:bidi="ar-EG"/>
        </w:rPr>
        <w:t xml:space="preserve"> a</w:t>
      </w:r>
      <w:r w:rsidR="005F01C5">
        <w:rPr>
          <w:rFonts w:cs="Times New Roman"/>
          <w:sz w:val="32"/>
          <w:szCs w:val="32"/>
          <w:lang w:bidi="ar-EG"/>
        </w:rPr>
        <w:t>)</w:t>
      </w:r>
      <w:r w:rsidR="005F01C5">
        <w:rPr>
          <w:rFonts w:cs="Times New Roman" w:hint="cs"/>
          <w:sz w:val="32"/>
          <w:szCs w:val="32"/>
          <w:rtl/>
          <w:lang w:bidi="ar-EG"/>
        </w:rPr>
        <w:t xml:space="preserve">) </w:t>
      </w:r>
      <w:r w:rsidR="004C1FD1" w:rsidRPr="00B057F7">
        <w:rPr>
          <w:rFonts w:cs="Times New Roman" w:hint="cs"/>
          <w:sz w:val="32"/>
          <w:szCs w:val="32"/>
          <w:rtl/>
        </w:rPr>
        <w:t>لل</w:t>
      </w:r>
      <w:r w:rsidR="005F01C5">
        <w:rPr>
          <w:rFonts w:ascii="Times New Roman" w:hAnsi="Times New Roman" w:cs="Times New Roman"/>
          <w:sz w:val="32"/>
          <w:szCs w:val="32"/>
          <w:rtl/>
        </w:rPr>
        <w:t>أ</w:t>
      </w:r>
      <w:r w:rsidR="004C1FD1" w:rsidRPr="00B057F7">
        <w:rPr>
          <w:rFonts w:cs="Times New Roman" w:hint="cs"/>
          <w:sz w:val="32"/>
          <w:szCs w:val="32"/>
          <w:rtl/>
        </w:rPr>
        <w:t>خرى بمسافة تساوى ربع هذا</w:t>
      </w:r>
      <w:r w:rsidR="008D61E7">
        <w:rPr>
          <w:rFonts w:cs="Times New Roman" w:hint="cs"/>
          <w:sz w:val="32"/>
          <w:szCs w:val="32"/>
          <w:rtl/>
        </w:rPr>
        <w:t xml:space="preserve"> القطر, </w:t>
      </w:r>
      <w:r w:rsidR="004C1FD1" w:rsidRPr="00B057F7">
        <w:rPr>
          <w:rFonts w:cs="Times New Roman" w:hint="cs"/>
          <w:sz w:val="32"/>
          <w:szCs w:val="32"/>
          <w:rtl/>
        </w:rPr>
        <w:t>ف</w:t>
      </w:r>
      <w:r w:rsidR="00F40BAC">
        <w:rPr>
          <w:rFonts w:cs="Times New Roman" w:hint="cs"/>
          <w:sz w:val="32"/>
          <w:szCs w:val="32"/>
          <w:rtl/>
        </w:rPr>
        <w:t>إ</w:t>
      </w:r>
      <w:r w:rsidR="004C1FD1" w:rsidRPr="00B057F7">
        <w:rPr>
          <w:rFonts w:cs="Times New Roman" w:hint="cs"/>
          <w:sz w:val="32"/>
          <w:szCs w:val="32"/>
          <w:rtl/>
        </w:rPr>
        <w:t xml:space="preserve">ننا نحصل على التركيب المسمى بالتركيب </w:t>
      </w:r>
      <w:r w:rsidR="005F01C5">
        <w:rPr>
          <w:rFonts w:cs="Times New Roman" w:hint="cs"/>
          <w:sz w:val="32"/>
          <w:szCs w:val="32"/>
          <w:rtl/>
        </w:rPr>
        <w:t xml:space="preserve">الماسي </w:t>
      </w:r>
      <w:r w:rsidR="00E04247">
        <w:rPr>
          <w:rFonts w:cs="Times New Roman" w:hint="cs"/>
          <w:sz w:val="32"/>
          <w:szCs w:val="32"/>
          <w:rtl/>
        </w:rPr>
        <w:t xml:space="preserve">شكل </w:t>
      </w:r>
      <w:r w:rsidR="00E04247" w:rsidRPr="00E04247">
        <w:rPr>
          <w:rFonts w:asciiTheme="majorBidi" w:hAnsiTheme="majorBidi" w:cstheme="majorBidi"/>
          <w:sz w:val="28"/>
          <w:szCs w:val="28"/>
        </w:rPr>
        <w:t>(2-</w:t>
      </w:r>
      <w:r w:rsidR="000B44D1">
        <w:rPr>
          <w:rFonts w:asciiTheme="majorBidi" w:hAnsiTheme="majorBidi" w:cstheme="majorBidi"/>
          <w:sz w:val="28"/>
          <w:szCs w:val="28"/>
        </w:rPr>
        <w:t>2</w:t>
      </w:r>
      <w:r w:rsidR="003F4735">
        <w:rPr>
          <w:rFonts w:asciiTheme="majorBidi" w:hAnsiTheme="majorBidi" w:cstheme="majorBidi"/>
          <w:sz w:val="28"/>
          <w:szCs w:val="28"/>
        </w:rPr>
        <w:t>3</w:t>
      </w:r>
      <w:r w:rsidR="00E04247" w:rsidRPr="00E04247">
        <w:rPr>
          <w:rFonts w:asciiTheme="majorBidi" w:hAnsiTheme="majorBidi" w:cstheme="majorBidi"/>
          <w:sz w:val="28"/>
          <w:szCs w:val="28"/>
        </w:rPr>
        <w:t>.a)</w:t>
      </w:r>
      <w:r w:rsidR="00E04247">
        <w:rPr>
          <w:rFonts w:hint="cs"/>
          <w:sz w:val="32"/>
          <w:szCs w:val="32"/>
          <w:rtl/>
        </w:rPr>
        <w:t xml:space="preserve"> </w:t>
      </w:r>
      <w:r w:rsidR="004C1FD1" w:rsidRPr="00B057F7">
        <w:rPr>
          <w:rFonts w:hint="cs"/>
          <w:sz w:val="32"/>
          <w:szCs w:val="32"/>
          <w:rtl/>
        </w:rPr>
        <w:t xml:space="preserve">. </w:t>
      </w:r>
      <w:r w:rsidR="004C1FD1" w:rsidRPr="00B057F7">
        <w:rPr>
          <w:rFonts w:cs="Times New Roman" w:hint="cs"/>
          <w:sz w:val="32"/>
          <w:szCs w:val="32"/>
          <w:rtl/>
        </w:rPr>
        <w:t xml:space="preserve">وللحصول على شكل الخلية </w:t>
      </w:r>
      <w:r w:rsidR="002B73A9">
        <w:rPr>
          <w:rFonts w:cs="Times New Roman" w:hint="cs"/>
          <w:sz w:val="32"/>
          <w:szCs w:val="32"/>
          <w:rtl/>
        </w:rPr>
        <w:t>الإبتدائية</w:t>
      </w:r>
      <w:r w:rsidR="004C1FD1" w:rsidRPr="00B057F7">
        <w:rPr>
          <w:rFonts w:cs="Times New Roman" w:hint="cs"/>
          <w:sz w:val="32"/>
          <w:szCs w:val="32"/>
          <w:rtl/>
        </w:rPr>
        <w:t xml:space="preserve"> لهذا التركيب فى شكل بسيط نعتبر الخلية </w:t>
      </w:r>
      <w:r w:rsidR="002B73A9">
        <w:rPr>
          <w:rFonts w:cs="Times New Roman" w:hint="cs"/>
          <w:sz w:val="32"/>
          <w:szCs w:val="32"/>
          <w:rtl/>
        </w:rPr>
        <w:t>الإبتدائية</w:t>
      </w:r>
      <w:r w:rsidR="004C1FD1" w:rsidRPr="00B057F7">
        <w:rPr>
          <w:rFonts w:cs="Times New Roman" w:hint="cs"/>
          <w:sz w:val="32"/>
          <w:szCs w:val="32"/>
          <w:rtl/>
        </w:rPr>
        <w:t xml:space="preserve"> </w:t>
      </w:r>
      <w:r w:rsidR="005F01C5">
        <w:rPr>
          <w:rFonts w:cs="Times New Roman" w:hint="cs"/>
          <w:sz w:val="32"/>
          <w:szCs w:val="32"/>
          <w:rtl/>
        </w:rPr>
        <w:t>لأ</w:t>
      </w:r>
      <w:r w:rsidR="004C1FD1" w:rsidRPr="00B057F7">
        <w:rPr>
          <w:rFonts w:cs="Times New Roman" w:hint="cs"/>
          <w:sz w:val="32"/>
          <w:szCs w:val="32"/>
          <w:rtl/>
        </w:rPr>
        <w:t>حد التركيبين</w:t>
      </w:r>
      <w:r w:rsidR="004C1FD1" w:rsidRPr="00B057F7">
        <w:rPr>
          <w:sz w:val="32"/>
          <w:szCs w:val="32"/>
        </w:rPr>
        <w:t xml:space="preserve"> </w:t>
      </w:r>
      <w:r w:rsidR="004C1FD1" w:rsidRPr="00947425">
        <w:rPr>
          <w:rFonts w:asciiTheme="majorBidi" w:hAnsiTheme="majorBidi" w:cstheme="majorBidi"/>
          <w:sz w:val="28"/>
          <w:szCs w:val="28"/>
        </w:rPr>
        <w:t xml:space="preserve">F.C.C </w:t>
      </w:r>
      <w:r w:rsidR="002B3CF1">
        <w:rPr>
          <w:rFonts w:cs="Times New Roman" w:hint="cs"/>
          <w:sz w:val="32"/>
          <w:szCs w:val="32"/>
          <w:rtl/>
        </w:rPr>
        <w:t>و</w:t>
      </w:r>
      <w:r w:rsidR="004C1FD1" w:rsidRPr="00B057F7">
        <w:rPr>
          <w:rFonts w:cs="Times New Roman" w:hint="cs"/>
          <w:sz w:val="32"/>
          <w:szCs w:val="32"/>
          <w:rtl/>
        </w:rPr>
        <w:t>نتبع الخطوات ال</w:t>
      </w:r>
      <w:r w:rsidR="005F01C5">
        <w:rPr>
          <w:rFonts w:ascii="Times New Roman" w:hAnsi="Times New Roman" w:cs="Times New Roman"/>
          <w:sz w:val="32"/>
          <w:szCs w:val="32"/>
          <w:rtl/>
        </w:rPr>
        <w:t>آ</w:t>
      </w:r>
      <w:r w:rsidR="004C1FD1" w:rsidRPr="00B057F7">
        <w:rPr>
          <w:rFonts w:cs="Times New Roman" w:hint="cs"/>
          <w:sz w:val="32"/>
          <w:szCs w:val="32"/>
          <w:rtl/>
        </w:rPr>
        <w:t>تية</w:t>
      </w:r>
      <w:r w:rsidR="004C1FD1" w:rsidRPr="00B057F7">
        <w:rPr>
          <w:rFonts w:hint="cs"/>
          <w:sz w:val="32"/>
          <w:szCs w:val="32"/>
          <w:rtl/>
        </w:rPr>
        <w:t>:</w:t>
      </w:r>
    </w:p>
    <w:p w:rsidR="004C1FD1" w:rsidRPr="00B057F7" w:rsidRDefault="00931CEB" w:rsidP="003F4735">
      <w:pPr>
        <w:pStyle w:val="ListParagraph"/>
        <w:tabs>
          <w:tab w:val="center" w:pos="5179"/>
          <w:tab w:val="left" w:pos="5798"/>
          <w:tab w:val="left" w:pos="6945"/>
        </w:tabs>
        <w:spacing w:after="0" w:line="360" w:lineRule="auto"/>
        <w:ind w:left="0"/>
        <w:jc w:val="both"/>
        <w:rPr>
          <w:sz w:val="32"/>
          <w:szCs w:val="32"/>
          <w:rtl/>
          <w:lang w:bidi="ar-EG"/>
        </w:rPr>
      </w:pPr>
      <w:r>
        <w:rPr>
          <w:rFonts w:hint="cs"/>
          <w:sz w:val="32"/>
          <w:szCs w:val="32"/>
          <w:rtl/>
        </w:rPr>
        <w:t xml:space="preserve">1- </w:t>
      </w:r>
      <w:r w:rsidR="004C1FD1" w:rsidRPr="00B057F7">
        <w:rPr>
          <w:rFonts w:cs="Times New Roman" w:hint="cs"/>
          <w:sz w:val="32"/>
          <w:szCs w:val="32"/>
          <w:rtl/>
        </w:rPr>
        <w:t>نأخذ الوجه</w:t>
      </w:r>
      <w:r w:rsidR="002B3CF1">
        <w:rPr>
          <w:rFonts w:cs="Times New Roman" w:hint="cs"/>
          <w:sz w:val="32"/>
          <w:szCs w:val="32"/>
          <w:rtl/>
        </w:rPr>
        <w:t xml:space="preserve"> الأمامي </w:t>
      </w:r>
      <w:r w:rsidR="004C1FD1" w:rsidRPr="00B057F7">
        <w:rPr>
          <w:rFonts w:cs="Times New Roman" w:hint="cs"/>
          <w:sz w:val="32"/>
          <w:szCs w:val="32"/>
          <w:rtl/>
        </w:rPr>
        <w:t xml:space="preserve">ونعكس عليه </w:t>
      </w:r>
      <w:r w:rsidR="005F01C5">
        <w:rPr>
          <w:rFonts w:ascii="Times New Roman" w:hAnsi="Times New Roman" w:cs="Times New Roman"/>
          <w:sz w:val="32"/>
          <w:szCs w:val="32"/>
          <w:rtl/>
        </w:rPr>
        <w:t>ﺇ</w:t>
      </w:r>
      <w:r w:rsidR="004C1FD1" w:rsidRPr="00B057F7">
        <w:rPr>
          <w:rFonts w:cs="Times New Roman" w:hint="cs"/>
          <w:sz w:val="32"/>
          <w:szCs w:val="32"/>
          <w:rtl/>
        </w:rPr>
        <w:t xml:space="preserve">رتفاع كل نقط الخلية </w:t>
      </w:r>
      <w:r w:rsidR="002B73A9">
        <w:rPr>
          <w:rFonts w:cs="Times New Roman" w:hint="cs"/>
          <w:sz w:val="32"/>
          <w:szCs w:val="32"/>
          <w:rtl/>
        </w:rPr>
        <w:t>الإبتدائية</w:t>
      </w:r>
      <w:r>
        <w:rPr>
          <w:rFonts w:cs="Times New Roman" w:hint="cs"/>
          <w:sz w:val="32"/>
          <w:szCs w:val="32"/>
          <w:rtl/>
        </w:rPr>
        <w:t xml:space="preserve">    </w:t>
      </w:r>
      <w:r w:rsidR="00F40BAC">
        <w:rPr>
          <w:rFonts w:cs="Times New Roman" w:hint="cs"/>
          <w:sz w:val="32"/>
          <w:szCs w:val="32"/>
          <w:rtl/>
        </w:rPr>
        <w:t xml:space="preserve"> </w:t>
      </w:r>
      <w:r w:rsidR="008D61E7">
        <w:rPr>
          <w:rFonts w:cs="Times New Roman" w:hint="cs"/>
          <w:sz w:val="32"/>
          <w:szCs w:val="32"/>
          <w:rtl/>
        </w:rPr>
        <w:t xml:space="preserve">(قيمة الاحداثي </w:t>
      </w:r>
      <w:r w:rsidR="008D61E7">
        <w:rPr>
          <w:rFonts w:ascii="Times New Roman" w:hAnsi="Times New Roman" w:cs="Times New Roman"/>
          <w:sz w:val="32"/>
          <w:szCs w:val="32"/>
        </w:rPr>
        <w:t>у</w:t>
      </w:r>
      <w:r w:rsidR="008D61E7">
        <w:rPr>
          <w:rFonts w:cs="Times New Roman" w:hint="cs"/>
          <w:sz w:val="32"/>
          <w:szCs w:val="32"/>
          <w:rtl/>
        </w:rPr>
        <w:t xml:space="preserve">) , </w:t>
      </w:r>
      <w:r w:rsidR="00F67780">
        <w:rPr>
          <w:rFonts w:cs="Times New Roman" w:hint="cs"/>
          <w:sz w:val="32"/>
          <w:szCs w:val="32"/>
          <w:rtl/>
        </w:rPr>
        <w:t>و</w:t>
      </w:r>
      <w:r w:rsidR="004C1FD1" w:rsidRPr="00B057F7">
        <w:rPr>
          <w:rFonts w:cs="Times New Roman" w:hint="cs"/>
          <w:sz w:val="32"/>
          <w:szCs w:val="32"/>
          <w:rtl/>
        </w:rPr>
        <w:t>تتمثل نقط الوجه</w:t>
      </w:r>
      <w:r w:rsidR="00833CBC">
        <w:rPr>
          <w:rFonts w:cs="Times New Roman" w:hint="cs"/>
          <w:sz w:val="32"/>
          <w:szCs w:val="32"/>
          <w:rtl/>
        </w:rPr>
        <w:t xml:space="preserve"> </w:t>
      </w:r>
      <w:r w:rsidR="002B3CF1">
        <w:rPr>
          <w:rFonts w:cs="Times New Roman" w:hint="cs"/>
          <w:sz w:val="32"/>
          <w:szCs w:val="32"/>
          <w:rtl/>
        </w:rPr>
        <w:t>الخلفي</w:t>
      </w:r>
      <w:r w:rsidR="00833CBC">
        <w:rPr>
          <w:rFonts w:cs="Times New Roman" w:hint="cs"/>
          <w:sz w:val="32"/>
          <w:szCs w:val="32"/>
          <w:rtl/>
        </w:rPr>
        <w:t xml:space="preserve"> </w:t>
      </w:r>
      <w:r w:rsidR="004C1FD1" w:rsidRPr="00B057F7">
        <w:rPr>
          <w:rFonts w:cs="Times New Roman" w:hint="cs"/>
          <w:sz w:val="32"/>
          <w:szCs w:val="32"/>
          <w:rtl/>
        </w:rPr>
        <w:t xml:space="preserve">بنفس </w:t>
      </w:r>
      <w:r w:rsidR="00F67780">
        <w:rPr>
          <w:rFonts w:cs="Times New Roman" w:hint="cs"/>
          <w:sz w:val="32"/>
          <w:szCs w:val="32"/>
          <w:rtl/>
        </w:rPr>
        <w:t xml:space="preserve">قيم نقط الوجه </w:t>
      </w:r>
      <w:r w:rsidR="00F67780">
        <w:rPr>
          <w:rFonts w:cs="Times New Roman" w:hint="cs"/>
          <w:sz w:val="32"/>
          <w:szCs w:val="32"/>
          <w:rtl/>
        </w:rPr>
        <w:lastRenderedPageBreak/>
        <w:t>الأمامي</w:t>
      </w:r>
      <w:r w:rsidR="00E435D5">
        <w:rPr>
          <w:rFonts w:cs="Times New Roman" w:hint="cs"/>
          <w:sz w:val="32"/>
          <w:szCs w:val="32"/>
          <w:rtl/>
        </w:rPr>
        <w:t xml:space="preserve"> (وهي نقط الأركان والمركز والتي لها احداثي </w:t>
      </w:r>
      <w:r w:rsidR="00E435D5">
        <w:rPr>
          <w:rFonts w:ascii="Times New Roman" w:hAnsi="Times New Roman" w:cs="Times New Roman"/>
          <w:sz w:val="32"/>
          <w:szCs w:val="32"/>
        </w:rPr>
        <w:t>у</w:t>
      </w:r>
      <w:r w:rsidR="00833CBC">
        <w:rPr>
          <w:rFonts w:ascii="Times New Roman" w:hAnsi="Times New Roman" w:cs="Times New Roman"/>
          <w:sz w:val="32"/>
          <w:szCs w:val="32"/>
        </w:rPr>
        <w:t xml:space="preserve"> </w:t>
      </w:r>
      <w:r w:rsidR="00E435D5">
        <w:rPr>
          <w:rFonts w:ascii="Times New Roman" w:hAnsi="Times New Roman" w:cs="Times New Roman"/>
          <w:sz w:val="32"/>
          <w:szCs w:val="32"/>
        </w:rPr>
        <w:t>=</w:t>
      </w:r>
      <w:r w:rsidR="00833CBC">
        <w:rPr>
          <w:rFonts w:ascii="Times New Roman" w:hAnsi="Times New Roman" w:cs="Times New Roman"/>
          <w:sz w:val="32"/>
          <w:szCs w:val="32"/>
        </w:rPr>
        <w:t xml:space="preserve"> </w:t>
      </w:r>
      <w:r w:rsidR="00E435D5">
        <w:rPr>
          <w:rFonts w:ascii="Times New Roman" w:hAnsi="Times New Roman" w:cs="Times New Roman"/>
          <w:sz w:val="32"/>
          <w:szCs w:val="32"/>
        </w:rPr>
        <w:t>0</w:t>
      </w:r>
      <w:r w:rsidR="002B3CF1">
        <w:rPr>
          <w:rFonts w:ascii="Times New Roman" w:hAnsi="Times New Roman" w:cs="Times New Roman" w:hint="cs"/>
          <w:sz w:val="32"/>
          <w:szCs w:val="32"/>
          <w:rtl/>
          <w:lang w:bidi="ar-EG"/>
        </w:rPr>
        <w:t>)</w:t>
      </w:r>
      <w:r w:rsidR="00E435D5">
        <w:rPr>
          <w:rFonts w:ascii="Times New Roman" w:hAnsi="Times New Roman" w:cs="Times New Roman" w:hint="cs"/>
          <w:sz w:val="32"/>
          <w:szCs w:val="32"/>
          <w:rtl/>
          <w:lang w:bidi="ar-EG"/>
        </w:rPr>
        <w:t xml:space="preserve"> </w:t>
      </w:r>
      <w:r w:rsidR="004C1FD1" w:rsidRPr="00B057F7">
        <w:rPr>
          <w:rFonts w:cs="Times New Roman" w:hint="cs"/>
          <w:sz w:val="32"/>
          <w:szCs w:val="32"/>
          <w:rtl/>
        </w:rPr>
        <w:t xml:space="preserve"> </w:t>
      </w:r>
      <w:r w:rsidR="00E435D5">
        <w:rPr>
          <w:rFonts w:cs="Times New Roman" w:hint="cs"/>
          <w:sz w:val="32"/>
          <w:szCs w:val="32"/>
          <w:rtl/>
        </w:rPr>
        <w:t xml:space="preserve">كما </w:t>
      </w:r>
      <w:r w:rsidR="004C1FD1" w:rsidRPr="00B057F7">
        <w:rPr>
          <w:rFonts w:cs="Times New Roman" w:hint="cs"/>
          <w:sz w:val="32"/>
          <w:szCs w:val="32"/>
          <w:rtl/>
        </w:rPr>
        <w:t xml:space="preserve">فى </w:t>
      </w:r>
      <w:r w:rsidR="00E435D5">
        <w:rPr>
          <w:rFonts w:cs="Times New Roman" w:hint="cs"/>
          <w:sz w:val="32"/>
          <w:szCs w:val="32"/>
          <w:rtl/>
        </w:rPr>
        <w:t>ال</w:t>
      </w:r>
      <w:r w:rsidR="004C1FD1" w:rsidRPr="00B057F7">
        <w:rPr>
          <w:rFonts w:cs="Times New Roman" w:hint="cs"/>
          <w:sz w:val="32"/>
          <w:szCs w:val="32"/>
          <w:rtl/>
        </w:rPr>
        <w:t xml:space="preserve">شكل </w:t>
      </w:r>
      <w:r w:rsidR="005F01C5" w:rsidRPr="00F67780">
        <w:rPr>
          <w:rFonts w:asciiTheme="majorBidi" w:hAnsiTheme="majorBidi" w:cstheme="majorBidi"/>
          <w:sz w:val="32"/>
          <w:szCs w:val="32"/>
        </w:rPr>
        <w:t>(</w:t>
      </w:r>
      <w:r w:rsidR="00622B57">
        <w:rPr>
          <w:rFonts w:asciiTheme="majorBidi" w:hAnsiTheme="majorBidi" w:cstheme="majorBidi"/>
          <w:sz w:val="28"/>
          <w:szCs w:val="28"/>
        </w:rPr>
        <w:t>2-</w:t>
      </w:r>
      <w:r w:rsidR="000B44D1">
        <w:rPr>
          <w:rFonts w:asciiTheme="majorBidi" w:hAnsiTheme="majorBidi" w:cstheme="majorBidi"/>
          <w:sz w:val="28"/>
          <w:szCs w:val="28"/>
        </w:rPr>
        <w:t>2</w:t>
      </w:r>
      <w:r w:rsidR="003F4735">
        <w:rPr>
          <w:rFonts w:asciiTheme="majorBidi" w:hAnsiTheme="majorBidi" w:cstheme="majorBidi"/>
          <w:sz w:val="28"/>
          <w:szCs w:val="28"/>
        </w:rPr>
        <w:t>3</w:t>
      </w:r>
      <w:r w:rsidR="00E04247">
        <w:rPr>
          <w:rFonts w:asciiTheme="majorBidi" w:hAnsiTheme="majorBidi" w:cstheme="majorBidi"/>
          <w:sz w:val="28"/>
          <w:szCs w:val="28"/>
        </w:rPr>
        <w:t>.b</w:t>
      </w:r>
      <w:r w:rsidR="005F01C5" w:rsidRPr="00F67780">
        <w:rPr>
          <w:rFonts w:asciiTheme="majorBidi" w:hAnsiTheme="majorBidi" w:cstheme="majorBidi"/>
          <w:sz w:val="32"/>
          <w:szCs w:val="32"/>
        </w:rPr>
        <w:t>)</w:t>
      </w:r>
      <w:r w:rsidR="00E435D5">
        <w:rPr>
          <w:rFonts w:hint="cs"/>
          <w:sz w:val="32"/>
          <w:szCs w:val="32"/>
          <w:rtl/>
          <w:lang w:bidi="ar-EG"/>
        </w:rPr>
        <w:t xml:space="preserve"> . </w:t>
      </w:r>
    </w:p>
    <w:p w:rsidR="004C1FD1" w:rsidRPr="00B057F7" w:rsidRDefault="00931CEB" w:rsidP="00E91211">
      <w:pPr>
        <w:pStyle w:val="ListParagraph"/>
        <w:tabs>
          <w:tab w:val="center" w:pos="5179"/>
          <w:tab w:val="left" w:pos="5798"/>
          <w:tab w:val="left" w:pos="6945"/>
        </w:tabs>
        <w:spacing w:after="0" w:line="360" w:lineRule="auto"/>
        <w:ind w:left="0"/>
        <w:jc w:val="both"/>
        <w:rPr>
          <w:sz w:val="32"/>
          <w:szCs w:val="32"/>
          <w:rtl/>
        </w:rPr>
      </w:pPr>
      <w:r>
        <w:rPr>
          <w:rFonts w:hint="cs"/>
          <w:sz w:val="32"/>
          <w:szCs w:val="32"/>
          <w:rtl/>
          <w:lang w:bidi="ar-EG"/>
        </w:rPr>
        <w:t>2</w:t>
      </w:r>
      <w:r w:rsidR="00E435D5">
        <w:rPr>
          <w:rFonts w:hint="cs"/>
          <w:sz w:val="32"/>
          <w:szCs w:val="32"/>
          <w:rtl/>
        </w:rPr>
        <w:t>-</w:t>
      </w:r>
      <w:r>
        <w:rPr>
          <w:rFonts w:hint="cs"/>
          <w:sz w:val="32"/>
          <w:szCs w:val="32"/>
          <w:rtl/>
        </w:rPr>
        <w:t xml:space="preserve"> </w:t>
      </w:r>
      <w:r w:rsidR="00234211">
        <w:rPr>
          <w:rFonts w:hint="cs"/>
          <w:sz w:val="32"/>
          <w:szCs w:val="32"/>
          <w:rtl/>
        </w:rPr>
        <w:t xml:space="preserve">تمثل </w:t>
      </w:r>
      <w:r w:rsidR="00E435D5">
        <w:rPr>
          <w:rFonts w:hint="cs"/>
          <w:sz w:val="32"/>
          <w:szCs w:val="32"/>
          <w:rtl/>
        </w:rPr>
        <w:t>عقد مراكز الوجهين العلوي و</w:t>
      </w:r>
      <w:r w:rsidR="00FD68F4">
        <w:rPr>
          <w:rFonts w:hint="cs"/>
          <w:sz w:val="32"/>
          <w:szCs w:val="32"/>
          <w:rtl/>
        </w:rPr>
        <w:t>السفلى</w:t>
      </w:r>
      <w:r w:rsidR="00E435D5">
        <w:rPr>
          <w:rFonts w:hint="cs"/>
          <w:sz w:val="32"/>
          <w:szCs w:val="32"/>
          <w:rtl/>
        </w:rPr>
        <w:t xml:space="preserve"> والجانبين والتي لها </w:t>
      </w:r>
      <w:r w:rsidR="00833CBC">
        <w:rPr>
          <w:rFonts w:ascii="Arial" w:hAnsi="Arial"/>
          <w:sz w:val="32"/>
          <w:szCs w:val="32"/>
          <w:rtl/>
        </w:rPr>
        <w:t>إ</w:t>
      </w:r>
      <w:r w:rsidR="00E435D5">
        <w:rPr>
          <w:rFonts w:hint="cs"/>
          <w:sz w:val="32"/>
          <w:szCs w:val="32"/>
          <w:rtl/>
        </w:rPr>
        <w:t xml:space="preserve">حداثي </w:t>
      </w:r>
      <w:r>
        <w:rPr>
          <w:rFonts w:ascii="Times New Roman" w:hAnsi="Times New Roman" w:cs="Times New Roman"/>
          <w:sz w:val="32"/>
          <w:szCs w:val="32"/>
        </w:rPr>
        <w:t xml:space="preserve"> </w:t>
      </w:r>
      <w:r w:rsidR="00E435D5">
        <w:rPr>
          <w:rFonts w:ascii="Times New Roman" w:hAnsi="Times New Roman" w:cs="Times New Roman"/>
          <w:sz w:val="32"/>
          <w:szCs w:val="32"/>
        </w:rPr>
        <w:t>у</w:t>
      </w:r>
      <w:r>
        <w:rPr>
          <w:rFonts w:ascii="Times New Roman" w:hAnsi="Times New Roman" w:cs="Times New Roman"/>
          <w:sz w:val="32"/>
          <w:szCs w:val="32"/>
        </w:rPr>
        <w:t xml:space="preserve"> </w:t>
      </w:r>
      <w:r w:rsidR="00E435D5">
        <w:rPr>
          <w:rFonts w:ascii="Times New Roman" w:hAnsi="Times New Roman" w:cs="Times New Roman"/>
          <w:sz w:val="32"/>
          <w:szCs w:val="32"/>
        </w:rPr>
        <w:t xml:space="preserve">= </w:t>
      </w:r>
      <m:oMath>
        <m:r>
          <m:rPr>
            <m:sty m:val="p"/>
          </m:rPr>
          <w:rPr>
            <w:rFonts w:ascii="Cambria Math" w:hAnsi="Cambria Math" w:cs="Times New Roman"/>
            <w:sz w:val="32"/>
            <w:szCs w:val="32"/>
            <w:lang w:bidi="ar-EG"/>
          </w:rPr>
          <m:t>1/2</m:t>
        </m:r>
      </m:oMath>
      <w:r w:rsidR="00E435D5">
        <w:rPr>
          <w:rFonts w:hint="cs"/>
          <w:sz w:val="32"/>
          <w:szCs w:val="32"/>
          <w:rtl/>
        </w:rPr>
        <w:t>في منتصف الأضلاع .</w:t>
      </w:r>
    </w:p>
    <w:p w:rsidR="00833CBC" w:rsidRDefault="00F67780" w:rsidP="003F4735">
      <w:pPr>
        <w:pStyle w:val="ListParagraph"/>
        <w:tabs>
          <w:tab w:val="center" w:pos="5179"/>
          <w:tab w:val="left" w:pos="5798"/>
          <w:tab w:val="left" w:pos="6945"/>
        </w:tabs>
        <w:spacing w:after="0" w:line="360" w:lineRule="auto"/>
        <w:ind w:left="0"/>
        <w:jc w:val="both"/>
        <w:rPr>
          <w:rFonts w:cs="Times New Roman"/>
          <w:sz w:val="32"/>
          <w:szCs w:val="32"/>
          <w:rtl/>
        </w:rPr>
      </w:pPr>
      <w:r>
        <w:rPr>
          <w:rFonts w:hint="cs"/>
          <w:sz w:val="32"/>
          <w:szCs w:val="32"/>
          <w:rtl/>
        </w:rPr>
        <w:t>3</w:t>
      </w:r>
      <w:r w:rsidR="004C1FD1" w:rsidRPr="00B057F7">
        <w:rPr>
          <w:rFonts w:hint="cs"/>
          <w:sz w:val="32"/>
          <w:szCs w:val="32"/>
          <w:rtl/>
        </w:rPr>
        <w:t xml:space="preserve">- </w:t>
      </w:r>
      <w:r w:rsidR="004C1FD1" w:rsidRPr="00B057F7">
        <w:rPr>
          <w:rFonts w:cs="Times New Roman" w:hint="cs"/>
          <w:sz w:val="32"/>
          <w:szCs w:val="32"/>
          <w:rtl/>
        </w:rPr>
        <w:t xml:space="preserve">بعد ذلك يمكن تمثيل عقد التركيب </w:t>
      </w:r>
      <w:r w:rsidR="004C1FD1" w:rsidRPr="00F01937">
        <w:rPr>
          <w:rFonts w:ascii="Times New Roman" w:hAnsi="Times New Roman" w:cs="Times New Roman"/>
          <w:sz w:val="28"/>
          <w:szCs w:val="28"/>
        </w:rPr>
        <w:t>F.C.C</w:t>
      </w:r>
      <w:r w:rsidR="004C1FD1" w:rsidRPr="00B057F7">
        <w:rPr>
          <w:rFonts w:cs="Times New Roman" w:hint="cs"/>
          <w:sz w:val="32"/>
          <w:szCs w:val="32"/>
          <w:rtl/>
        </w:rPr>
        <w:t xml:space="preserve"> ال</w:t>
      </w:r>
      <w:r w:rsidR="003E0BC7">
        <w:rPr>
          <w:rFonts w:ascii="Times New Roman" w:hAnsi="Times New Roman" w:cs="Times New Roman"/>
          <w:sz w:val="32"/>
          <w:szCs w:val="32"/>
          <w:rtl/>
        </w:rPr>
        <w:t>آ</w:t>
      </w:r>
      <w:r w:rsidR="004C1FD1" w:rsidRPr="00B057F7">
        <w:rPr>
          <w:rFonts w:cs="Times New Roman" w:hint="cs"/>
          <w:sz w:val="32"/>
          <w:szCs w:val="32"/>
          <w:rtl/>
        </w:rPr>
        <w:t xml:space="preserve">خر </w:t>
      </w:r>
      <w:r w:rsidR="002B3CF1">
        <w:rPr>
          <w:rFonts w:cs="Times New Roman" w:hint="cs"/>
          <w:sz w:val="32"/>
          <w:szCs w:val="32"/>
          <w:rtl/>
        </w:rPr>
        <w:t xml:space="preserve">وذلك </w:t>
      </w:r>
      <w:r w:rsidR="003E0BC7">
        <w:rPr>
          <w:rFonts w:cs="Times New Roman" w:hint="cs"/>
          <w:sz w:val="32"/>
          <w:szCs w:val="32"/>
          <w:rtl/>
        </w:rPr>
        <w:t>بوضع جوار</w:t>
      </w:r>
      <w:r w:rsidR="002B3CF1">
        <w:rPr>
          <w:rFonts w:cs="Times New Roman" w:hint="cs"/>
          <w:sz w:val="32"/>
          <w:szCs w:val="32"/>
          <w:rtl/>
        </w:rPr>
        <w:t xml:space="preserve">كل عقدة </w:t>
      </w:r>
      <w:r w:rsidR="003E0BC7">
        <w:rPr>
          <w:rFonts w:cs="Times New Roman" w:hint="cs"/>
          <w:sz w:val="32"/>
          <w:szCs w:val="32"/>
          <w:rtl/>
        </w:rPr>
        <w:t xml:space="preserve">من عقد التركيب الأول عقدة أخري </w:t>
      </w:r>
      <w:r w:rsidR="004C1FD1" w:rsidRPr="00B057F7">
        <w:rPr>
          <w:rFonts w:cs="Times New Roman" w:hint="cs"/>
          <w:sz w:val="32"/>
          <w:szCs w:val="32"/>
          <w:rtl/>
        </w:rPr>
        <w:t xml:space="preserve">تبعد عنها مسافة </w:t>
      </w:r>
      <w:r w:rsidR="003E0BC7">
        <w:rPr>
          <w:rFonts w:hint="cs"/>
          <w:sz w:val="32"/>
          <w:szCs w:val="32"/>
          <w:rtl/>
        </w:rPr>
        <w:t>تساوي</w:t>
      </w:r>
      <w:r w:rsidR="00DE1D3D">
        <w:rPr>
          <w:rFonts w:hint="cs"/>
          <w:sz w:val="32"/>
          <w:szCs w:val="32"/>
          <w:rtl/>
        </w:rPr>
        <w:t xml:space="preserve"> </w:t>
      </w:r>
      <w:r w:rsidR="002B3CF1" w:rsidRPr="002B3CF1">
        <w:rPr>
          <w:sz w:val="32"/>
          <w:szCs w:val="32"/>
        </w:rPr>
        <w:t xml:space="preserve"> </w:t>
      </w:r>
      <w:r w:rsidR="00D23DFA">
        <w:rPr>
          <w:sz w:val="32"/>
          <w:szCs w:val="32"/>
        </w:rPr>
        <w:t xml:space="preserve"> </w:t>
      </w:r>
      <m:oMath>
        <m:f>
          <m:fPr>
            <m:ctrlPr>
              <w:rPr>
                <w:rFonts w:ascii="Cambria Math" w:hAnsi="Cambria Math" w:cs="Times New Roman"/>
                <w:sz w:val="32"/>
                <w:szCs w:val="32"/>
              </w:rPr>
            </m:ctrlPr>
          </m:fPr>
          <m:num>
            <m:r>
              <w:rPr>
                <w:rFonts w:ascii="Cambria Math" w:hAnsi="Cambria Math" w:cs="Times New Roman"/>
                <w:sz w:val="32"/>
                <w:szCs w:val="32"/>
              </w:rPr>
              <m:t>1</m:t>
            </m:r>
          </m:num>
          <m:den>
            <m:r>
              <m:rPr>
                <m:sty m:val="p"/>
              </m:rPr>
              <w:rPr>
                <w:rFonts w:ascii="Cambria Math" w:hAnsi="Cambria Math" w:cs="Times New Roman"/>
                <w:sz w:val="32"/>
                <w:szCs w:val="32"/>
              </w:rPr>
              <m:t>4</m:t>
            </m:r>
          </m:den>
        </m:f>
        <m:r>
          <m:rPr>
            <m:sty m:val="p"/>
          </m:rPr>
          <w:rPr>
            <w:rFonts w:ascii="Cambria Math" w:hAnsi="Cambria Math" w:cs="Times New Roman"/>
            <w:sz w:val="32"/>
            <w:szCs w:val="32"/>
          </w:rPr>
          <m:t>d</m:t>
        </m:r>
      </m:oMath>
      <w:r w:rsidR="004C1FD1" w:rsidRPr="00B057F7">
        <w:rPr>
          <w:rFonts w:cs="Times New Roman" w:hint="cs"/>
          <w:sz w:val="32"/>
          <w:szCs w:val="32"/>
          <w:rtl/>
        </w:rPr>
        <w:t xml:space="preserve">فى </w:t>
      </w:r>
      <w:r w:rsidR="005F01C5">
        <w:rPr>
          <w:rFonts w:ascii="Times New Roman" w:hAnsi="Times New Roman" w:cs="Times New Roman"/>
          <w:sz w:val="32"/>
          <w:szCs w:val="32"/>
          <w:rtl/>
        </w:rPr>
        <w:t>ﺇ</w:t>
      </w:r>
      <w:r w:rsidR="004C1FD1" w:rsidRPr="00B057F7">
        <w:rPr>
          <w:rFonts w:cs="Times New Roman" w:hint="cs"/>
          <w:sz w:val="32"/>
          <w:szCs w:val="32"/>
          <w:rtl/>
        </w:rPr>
        <w:t>تجاه القطر ا</w:t>
      </w:r>
      <w:r w:rsidR="003E0BC7">
        <w:rPr>
          <w:rFonts w:cs="Times New Roman" w:hint="cs"/>
          <w:sz w:val="32"/>
          <w:szCs w:val="32"/>
          <w:rtl/>
        </w:rPr>
        <w:t>لأ</w:t>
      </w:r>
      <w:r w:rsidR="004C1FD1" w:rsidRPr="00B057F7">
        <w:rPr>
          <w:rFonts w:cs="Times New Roman" w:hint="cs"/>
          <w:sz w:val="32"/>
          <w:szCs w:val="32"/>
          <w:rtl/>
        </w:rPr>
        <w:t>ساسى</w:t>
      </w:r>
      <w:r w:rsidR="003E0BC7">
        <w:rPr>
          <w:rFonts w:cs="Times New Roman" w:hint="cs"/>
          <w:sz w:val="32"/>
          <w:szCs w:val="32"/>
          <w:rtl/>
        </w:rPr>
        <w:t xml:space="preserve">( أي بمسافة قدرها </w:t>
      </w:r>
      <m:oMath>
        <m:f>
          <m:fPr>
            <m:ctrlPr>
              <w:rPr>
                <w:rFonts w:ascii="Cambria Math" w:hAnsi="Cambria Math" w:cs="Times New Roman"/>
                <w:sz w:val="32"/>
                <w:szCs w:val="32"/>
              </w:rPr>
            </m:ctrlPr>
          </m:fPr>
          <m:num>
            <m:r>
              <w:rPr>
                <w:rFonts w:ascii="Cambria Math" w:hAnsi="Cambria Math" w:cs="Times New Roman"/>
                <w:sz w:val="32"/>
                <w:szCs w:val="32"/>
              </w:rPr>
              <m:t>a</m:t>
            </m:r>
          </m:num>
          <m:den>
            <m:r>
              <m:rPr>
                <m:sty m:val="p"/>
              </m:rPr>
              <w:rPr>
                <w:rFonts w:ascii="Cambria Math" w:hAnsi="Cambria Math" w:cs="Times New Roman"/>
                <w:sz w:val="32"/>
                <w:szCs w:val="32"/>
              </w:rPr>
              <m:t>4</m:t>
            </m:r>
          </m:den>
        </m:f>
      </m:oMath>
      <w:r w:rsidR="00833CBC">
        <w:rPr>
          <w:rFonts w:cs="Times New Roman" w:hint="cs"/>
          <w:sz w:val="32"/>
          <w:szCs w:val="32"/>
          <w:rtl/>
        </w:rPr>
        <w:t xml:space="preserve"> </w:t>
      </w:r>
      <w:r w:rsidR="003E0BC7">
        <w:rPr>
          <w:rFonts w:cs="Times New Roman" w:hint="cs"/>
          <w:sz w:val="32"/>
          <w:szCs w:val="32"/>
          <w:rtl/>
        </w:rPr>
        <w:t xml:space="preserve">في </w:t>
      </w:r>
      <w:r w:rsidR="00833CBC">
        <w:rPr>
          <w:rFonts w:ascii="Times New Roman" w:hAnsi="Times New Roman" w:cs="Times New Roman"/>
          <w:sz w:val="32"/>
          <w:szCs w:val="32"/>
          <w:rtl/>
        </w:rPr>
        <w:t>إ</w:t>
      </w:r>
      <w:r w:rsidR="003E0BC7">
        <w:rPr>
          <w:rFonts w:cs="Times New Roman" w:hint="cs"/>
          <w:sz w:val="32"/>
          <w:szCs w:val="32"/>
          <w:rtl/>
        </w:rPr>
        <w:t>تجاه</w:t>
      </w:r>
      <w:r w:rsidR="00833CBC">
        <w:rPr>
          <w:rFonts w:cs="Times New Roman" w:hint="cs"/>
          <w:sz w:val="32"/>
          <w:szCs w:val="32"/>
          <w:rtl/>
        </w:rPr>
        <w:t xml:space="preserve"> </w:t>
      </w:r>
      <w:r w:rsidR="003E0BC7">
        <w:rPr>
          <w:rFonts w:ascii="Times New Roman" w:hAnsi="Times New Roman" w:cs="Times New Roman"/>
          <w:sz w:val="32"/>
          <w:szCs w:val="32"/>
        </w:rPr>
        <w:t>(у</w:t>
      </w:r>
      <w:r w:rsidR="00833CBC">
        <w:rPr>
          <w:rFonts w:cs="Times New Roman" w:hint="cs"/>
          <w:sz w:val="32"/>
          <w:szCs w:val="32"/>
          <w:rtl/>
          <w:lang w:bidi="ar-EG"/>
        </w:rPr>
        <w:t xml:space="preserve"> </w:t>
      </w:r>
      <w:r w:rsidR="002B3CF1">
        <w:rPr>
          <w:rFonts w:cs="Times New Roman" w:hint="cs"/>
          <w:sz w:val="32"/>
          <w:szCs w:val="32"/>
          <w:rtl/>
          <w:lang w:bidi="ar-EG"/>
        </w:rPr>
        <w:t xml:space="preserve">. </w:t>
      </w:r>
      <w:r w:rsidR="003E0BC7">
        <w:rPr>
          <w:rFonts w:cs="Times New Roman" w:hint="cs"/>
          <w:sz w:val="32"/>
          <w:szCs w:val="32"/>
          <w:rtl/>
        </w:rPr>
        <w:t>وبذلك تكون العقد الممثلة بال</w:t>
      </w:r>
      <w:r w:rsidR="00833CBC">
        <w:rPr>
          <w:rFonts w:ascii="Times New Roman" w:hAnsi="Times New Roman" w:cs="Times New Roman"/>
          <w:sz w:val="32"/>
          <w:szCs w:val="32"/>
          <w:rtl/>
        </w:rPr>
        <w:t>إ</w:t>
      </w:r>
      <w:r w:rsidR="003E0BC7">
        <w:rPr>
          <w:rFonts w:cs="Times New Roman" w:hint="cs"/>
          <w:sz w:val="32"/>
          <w:szCs w:val="32"/>
          <w:rtl/>
        </w:rPr>
        <w:t>حداثيات</w:t>
      </w:r>
      <w:r w:rsidR="005D2988">
        <w:rPr>
          <w:rFonts w:cs="Times New Roman"/>
          <w:sz w:val="32"/>
          <w:szCs w:val="32"/>
        </w:rPr>
        <w:t xml:space="preserve"> </w:t>
      </w:r>
      <m:oMath>
        <m:f>
          <m:fPr>
            <m:type m:val="skw"/>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r>
          <m:rPr>
            <m:sty m:val="p"/>
          </m:rPr>
          <w:rPr>
            <w:rFonts w:ascii="Cambria Math" w:hAnsi="Cambria Math"/>
            <w:sz w:val="32"/>
            <w:szCs w:val="32"/>
            <w:lang w:bidi="ar-EG"/>
          </w:rPr>
          <m:t xml:space="preserve"> </m:t>
        </m:r>
      </m:oMath>
      <w:r w:rsidR="004C1FD1" w:rsidRPr="00B057F7">
        <w:rPr>
          <w:rFonts w:hint="cs"/>
          <w:sz w:val="32"/>
          <w:szCs w:val="32"/>
          <w:rtl/>
        </w:rPr>
        <w:t>,</w:t>
      </w:r>
      <m:oMath>
        <m:f>
          <m:fPr>
            <m:type m:val="skw"/>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4</m:t>
            </m:r>
          </m:den>
        </m:f>
        <m:r>
          <m:rPr>
            <m:sty m:val="p"/>
          </m:rPr>
          <w:rPr>
            <w:rFonts w:ascii="Cambria Math" w:hAnsi="Cambria Math"/>
            <w:sz w:val="24"/>
            <w:szCs w:val="24"/>
          </w:rPr>
          <m:t xml:space="preserve"> </m:t>
        </m:r>
      </m:oMath>
      <w:r w:rsidR="003E0BC7">
        <w:rPr>
          <w:rFonts w:cs="Times New Roman" w:hint="cs"/>
          <w:sz w:val="32"/>
          <w:szCs w:val="32"/>
          <w:rtl/>
        </w:rPr>
        <w:t xml:space="preserve"> خاصة ب</w:t>
      </w:r>
      <w:r w:rsidR="004C1FD1" w:rsidRPr="00B057F7">
        <w:rPr>
          <w:rFonts w:cs="Times New Roman" w:hint="cs"/>
          <w:sz w:val="32"/>
          <w:szCs w:val="32"/>
          <w:rtl/>
        </w:rPr>
        <w:t xml:space="preserve">التركيب الثانى </w:t>
      </w:r>
      <w:r w:rsidR="003E0BC7">
        <w:rPr>
          <w:rFonts w:cs="Times New Roman" w:hint="cs"/>
          <w:sz w:val="32"/>
          <w:szCs w:val="32"/>
          <w:rtl/>
        </w:rPr>
        <w:t xml:space="preserve">, </w:t>
      </w:r>
      <w:r w:rsidR="004C1FD1" w:rsidRPr="00B057F7">
        <w:rPr>
          <w:rFonts w:cs="Times New Roman" w:hint="cs"/>
          <w:sz w:val="32"/>
          <w:szCs w:val="32"/>
          <w:rtl/>
        </w:rPr>
        <w:t xml:space="preserve">ويصبح الشكل </w:t>
      </w:r>
      <w:r w:rsidR="00DE1D3D" w:rsidRPr="00F67780">
        <w:rPr>
          <w:rFonts w:asciiTheme="majorBidi" w:hAnsiTheme="majorBidi" w:cstheme="majorBidi"/>
          <w:sz w:val="32"/>
          <w:szCs w:val="32"/>
        </w:rPr>
        <w:t xml:space="preserve"> </w:t>
      </w:r>
      <w:r w:rsidR="005F01C5" w:rsidRPr="00F67780">
        <w:rPr>
          <w:rFonts w:asciiTheme="majorBidi" w:hAnsiTheme="majorBidi" w:cstheme="majorBidi"/>
          <w:sz w:val="32"/>
          <w:szCs w:val="32"/>
        </w:rPr>
        <w:t>(</w:t>
      </w:r>
      <w:r w:rsidR="00622B57" w:rsidRPr="001C69F0">
        <w:rPr>
          <w:rFonts w:asciiTheme="majorBidi" w:hAnsiTheme="majorBidi" w:cstheme="majorBidi"/>
          <w:sz w:val="28"/>
          <w:szCs w:val="28"/>
        </w:rPr>
        <w:t>2-</w:t>
      </w:r>
      <w:r w:rsidR="000B44D1">
        <w:rPr>
          <w:rFonts w:asciiTheme="majorBidi" w:hAnsiTheme="majorBidi" w:cstheme="majorBidi"/>
          <w:sz w:val="28"/>
          <w:szCs w:val="28"/>
        </w:rPr>
        <w:t>2</w:t>
      </w:r>
      <w:r w:rsidR="003F4735">
        <w:rPr>
          <w:rFonts w:asciiTheme="majorBidi" w:hAnsiTheme="majorBidi" w:cstheme="majorBidi"/>
          <w:sz w:val="28"/>
          <w:szCs w:val="28"/>
        </w:rPr>
        <w:t>3</w:t>
      </w:r>
      <w:r w:rsidR="00E04247" w:rsidRPr="001C69F0">
        <w:rPr>
          <w:rFonts w:asciiTheme="majorBidi" w:hAnsiTheme="majorBidi" w:cstheme="majorBidi"/>
          <w:sz w:val="28"/>
          <w:szCs w:val="28"/>
        </w:rPr>
        <w:t>.b</w:t>
      </w:r>
      <w:r w:rsidR="005F01C5" w:rsidRPr="00F67780">
        <w:rPr>
          <w:rFonts w:asciiTheme="majorBidi" w:hAnsiTheme="majorBidi" w:cstheme="majorBidi"/>
          <w:sz w:val="32"/>
          <w:szCs w:val="32"/>
        </w:rPr>
        <w:t>)</w:t>
      </w:r>
      <w:r w:rsidR="005F01C5">
        <w:rPr>
          <w:rFonts w:cs="Times New Roman" w:hint="cs"/>
          <w:sz w:val="32"/>
          <w:szCs w:val="32"/>
          <w:rtl/>
        </w:rPr>
        <w:t xml:space="preserve">ممثلا للخلية </w:t>
      </w:r>
      <w:r w:rsidR="002B73A9">
        <w:rPr>
          <w:rFonts w:cs="Times New Roman" w:hint="cs"/>
          <w:sz w:val="32"/>
          <w:szCs w:val="32"/>
          <w:rtl/>
        </w:rPr>
        <w:t>الإبتدائية</w:t>
      </w:r>
      <w:r w:rsidR="005F01C5">
        <w:rPr>
          <w:rFonts w:cs="Times New Roman" w:hint="cs"/>
          <w:sz w:val="32"/>
          <w:szCs w:val="32"/>
          <w:rtl/>
        </w:rPr>
        <w:t xml:space="preserve"> للتركيب </w:t>
      </w:r>
      <w:r w:rsidR="005F01C5" w:rsidRPr="006561F6">
        <w:rPr>
          <w:rFonts w:cs="Times New Roman" w:hint="cs"/>
          <w:sz w:val="32"/>
          <w:szCs w:val="32"/>
          <w:rtl/>
          <w:lang w:bidi="ar-EG"/>
        </w:rPr>
        <w:t>الماسي</w:t>
      </w:r>
      <w:r w:rsidR="00833CBC" w:rsidRPr="006561F6">
        <w:rPr>
          <w:rFonts w:cs="Times New Roman" w:hint="cs"/>
          <w:sz w:val="32"/>
          <w:szCs w:val="32"/>
          <w:rtl/>
          <w:lang w:bidi="ar-EG"/>
        </w:rPr>
        <w:t xml:space="preserve"> </w:t>
      </w:r>
      <w:r w:rsidR="003E0BC7">
        <w:rPr>
          <w:rFonts w:cs="Times New Roman" w:hint="cs"/>
          <w:sz w:val="32"/>
          <w:szCs w:val="32"/>
          <w:rtl/>
        </w:rPr>
        <w:t xml:space="preserve">.  </w:t>
      </w:r>
    </w:p>
    <w:p w:rsidR="001E3844" w:rsidRDefault="004C1FD1" w:rsidP="001E3844">
      <w:pPr>
        <w:pStyle w:val="ListParagraph"/>
        <w:tabs>
          <w:tab w:val="center" w:pos="5179"/>
          <w:tab w:val="left" w:pos="5798"/>
          <w:tab w:val="left" w:pos="6945"/>
        </w:tabs>
        <w:spacing w:after="0" w:line="360" w:lineRule="auto"/>
        <w:ind w:left="0"/>
        <w:jc w:val="both"/>
        <w:rPr>
          <w:rFonts w:cs="Times New Roman"/>
          <w:sz w:val="32"/>
          <w:szCs w:val="32"/>
          <w:rtl/>
        </w:rPr>
      </w:pPr>
      <w:r w:rsidRPr="00B057F7">
        <w:rPr>
          <w:rFonts w:cs="Times New Roman" w:hint="cs"/>
          <w:sz w:val="32"/>
          <w:szCs w:val="32"/>
          <w:rtl/>
        </w:rPr>
        <w:t xml:space="preserve">ولما كان جوار </w:t>
      </w:r>
      <w:r w:rsidR="005F01C5">
        <w:rPr>
          <w:rFonts w:cs="Times New Roman" w:hint="cs"/>
          <w:sz w:val="32"/>
          <w:szCs w:val="32"/>
          <w:rtl/>
        </w:rPr>
        <w:t>أ</w:t>
      </w:r>
      <w:r w:rsidRPr="00B057F7">
        <w:rPr>
          <w:rFonts w:cs="Times New Roman" w:hint="cs"/>
          <w:sz w:val="32"/>
          <w:szCs w:val="32"/>
          <w:rtl/>
        </w:rPr>
        <w:t>ى نقطة فى هذه الشبك</w:t>
      </w:r>
      <w:r w:rsidR="003E0BC7">
        <w:rPr>
          <w:rFonts w:cs="Times New Roman" w:hint="cs"/>
          <w:sz w:val="32"/>
          <w:szCs w:val="32"/>
          <w:rtl/>
        </w:rPr>
        <w:t>ية يختلف من حيث الاتجاه عن جوا</w:t>
      </w:r>
      <w:r w:rsidR="00D27E87">
        <w:rPr>
          <w:rFonts w:cs="Times New Roman" w:hint="cs"/>
          <w:sz w:val="32"/>
          <w:szCs w:val="32"/>
          <w:rtl/>
        </w:rPr>
        <w:t>ر ج</w:t>
      </w:r>
      <w:r w:rsidR="00BD522E">
        <w:rPr>
          <w:rFonts w:cs="Times New Roman" w:hint="cs"/>
          <w:sz w:val="32"/>
          <w:szCs w:val="32"/>
          <w:rtl/>
        </w:rPr>
        <w:t>و</w:t>
      </w:r>
      <w:r w:rsidR="00D27E87">
        <w:rPr>
          <w:rFonts w:cs="Times New Roman" w:hint="cs"/>
          <w:sz w:val="32"/>
          <w:szCs w:val="32"/>
          <w:rtl/>
        </w:rPr>
        <w:t>ا</w:t>
      </w:r>
      <w:r w:rsidRPr="00B057F7">
        <w:rPr>
          <w:rFonts w:cs="Times New Roman" w:hint="cs"/>
          <w:sz w:val="32"/>
          <w:szCs w:val="32"/>
          <w:rtl/>
        </w:rPr>
        <w:t>رها</w:t>
      </w:r>
      <w:r w:rsidR="00833CBC">
        <w:rPr>
          <w:rFonts w:cs="Times New Roman" w:hint="cs"/>
          <w:sz w:val="32"/>
          <w:szCs w:val="32"/>
          <w:rtl/>
        </w:rPr>
        <w:t xml:space="preserve"> </w:t>
      </w:r>
      <w:r w:rsidRPr="00B057F7">
        <w:rPr>
          <w:rFonts w:hint="cs"/>
          <w:sz w:val="32"/>
          <w:szCs w:val="32"/>
          <w:rtl/>
        </w:rPr>
        <w:t>,</w:t>
      </w:r>
      <w:r w:rsidR="00D27E87">
        <w:rPr>
          <w:rFonts w:cs="Times New Roman" w:hint="cs"/>
          <w:sz w:val="32"/>
          <w:szCs w:val="32"/>
          <w:rtl/>
        </w:rPr>
        <w:t xml:space="preserve"> ف</w:t>
      </w:r>
      <w:r w:rsidR="00833CBC">
        <w:rPr>
          <w:rFonts w:ascii="Times New Roman" w:hAnsi="Times New Roman" w:cs="Times New Roman"/>
          <w:sz w:val="32"/>
          <w:szCs w:val="32"/>
          <w:rtl/>
        </w:rPr>
        <w:t>إ</w:t>
      </w:r>
      <w:r w:rsidR="00D27E87">
        <w:rPr>
          <w:rFonts w:cs="Times New Roman" w:hint="cs"/>
          <w:sz w:val="32"/>
          <w:szCs w:val="32"/>
          <w:rtl/>
        </w:rPr>
        <w:t xml:space="preserve">ن هذه الشبكية لا تعتبر نوعا من أنواع </w:t>
      </w:r>
      <w:r w:rsidRPr="00B057F7">
        <w:rPr>
          <w:rFonts w:cs="Times New Roman" w:hint="cs"/>
          <w:sz w:val="32"/>
          <w:szCs w:val="32"/>
          <w:rtl/>
        </w:rPr>
        <w:t>شبكية برا</w:t>
      </w:r>
      <w:r w:rsidR="00833CBC">
        <w:rPr>
          <w:rFonts w:ascii="Times New Roman" w:hAnsi="Times New Roman" w:cs="Times New Roman"/>
          <w:sz w:val="32"/>
          <w:szCs w:val="32"/>
          <w:rtl/>
        </w:rPr>
        <w:t>ڤ</w:t>
      </w:r>
      <w:r w:rsidRPr="00B057F7">
        <w:rPr>
          <w:rFonts w:cs="Times New Roman" w:hint="cs"/>
          <w:sz w:val="32"/>
          <w:szCs w:val="32"/>
          <w:rtl/>
        </w:rPr>
        <w:t>ى</w:t>
      </w:r>
      <w:r w:rsidR="00D27E87">
        <w:rPr>
          <w:rFonts w:hint="cs"/>
          <w:sz w:val="32"/>
          <w:szCs w:val="32"/>
          <w:rtl/>
        </w:rPr>
        <w:t xml:space="preserve"> . </w:t>
      </w:r>
      <w:r w:rsidR="0016641C">
        <w:rPr>
          <w:rFonts w:cs="Times New Roman" w:hint="cs"/>
          <w:sz w:val="32"/>
          <w:szCs w:val="32"/>
          <w:rtl/>
          <w:lang w:bidi="ar-EG"/>
        </w:rPr>
        <w:t>أما</w:t>
      </w:r>
      <w:r w:rsidR="0016641C" w:rsidRPr="0016641C">
        <w:rPr>
          <w:rFonts w:cs="Times New Roman" w:hint="cs"/>
          <w:sz w:val="2"/>
          <w:szCs w:val="2"/>
          <w:rtl/>
          <w:lang w:bidi="ar-EG"/>
        </w:rPr>
        <w:t xml:space="preserve"> </w:t>
      </w:r>
      <w:r w:rsidR="00833CBC">
        <w:rPr>
          <w:rFonts w:ascii="Times New Roman" w:hAnsi="Times New Roman" w:cs="Times New Roman"/>
          <w:sz w:val="32"/>
          <w:szCs w:val="32"/>
          <w:rtl/>
        </w:rPr>
        <w:t>إ</w:t>
      </w:r>
      <w:r w:rsidR="00D27E87">
        <w:rPr>
          <w:rFonts w:cs="Times New Roman" w:hint="cs"/>
          <w:sz w:val="32"/>
          <w:szCs w:val="32"/>
          <w:rtl/>
        </w:rPr>
        <w:t>ذا</w:t>
      </w:r>
      <w:r w:rsidR="00D27E87" w:rsidRPr="0016641C">
        <w:rPr>
          <w:rFonts w:cs="Times New Roman" w:hint="cs"/>
          <w:sz w:val="2"/>
          <w:szCs w:val="2"/>
          <w:rtl/>
        </w:rPr>
        <w:t xml:space="preserve"> </w:t>
      </w:r>
      <w:r w:rsidR="00833CBC">
        <w:rPr>
          <w:rFonts w:ascii="Times New Roman" w:hAnsi="Times New Roman" w:cs="Times New Roman"/>
          <w:sz w:val="32"/>
          <w:szCs w:val="32"/>
          <w:rtl/>
        </w:rPr>
        <w:t>إ</w:t>
      </w:r>
      <w:r w:rsidR="00D27E87">
        <w:rPr>
          <w:rFonts w:cs="Times New Roman" w:hint="cs"/>
          <w:sz w:val="32"/>
          <w:szCs w:val="32"/>
          <w:rtl/>
        </w:rPr>
        <w:t>عتبرنا</w:t>
      </w:r>
      <w:r w:rsidR="00D27E87" w:rsidRPr="0016641C">
        <w:rPr>
          <w:rFonts w:cs="Times New Roman" w:hint="cs"/>
          <w:sz w:val="2"/>
          <w:szCs w:val="2"/>
          <w:rtl/>
        </w:rPr>
        <w:t xml:space="preserve"> </w:t>
      </w:r>
      <w:r w:rsidR="00D27E87">
        <w:rPr>
          <w:rFonts w:cs="Times New Roman" w:hint="cs"/>
          <w:sz w:val="32"/>
          <w:szCs w:val="32"/>
          <w:rtl/>
        </w:rPr>
        <w:t>أن</w:t>
      </w:r>
      <w:r w:rsidR="00D27E87" w:rsidRPr="0016641C">
        <w:rPr>
          <w:rFonts w:cs="Times New Roman" w:hint="cs"/>
          <w:sz w:val="2"/>
          <w:szCs w:val="2"/>
          <w:rtl/>
        </w:rPr>
        <w:t xml:space="preserve"> </w:t>
      </w:r>
      <w:r w:rsidR="00D27E87">
        <w:rPr>
          <w:rFonts w:cs="Times New Roman" w:hint="cs"/>
          <w:sz w:val="32"/>
          <w:szCs w:val="32"/>
          <w:rtl/>
        </w:rPr>
        <w:t>الأساس</w:t>
      </w:r>
      <w:r w:rsidR="00D27E87" w:rsidRPr="0016641C">
        <w:rPr>
          <w:rFonts w:cs="Times New Roman" w:hint="cs"/>
          <w:sz w:val="2"/>
          <w:szCs w:val="2"/>
          <w:rtl/>
        </w:rPr>
        <w:t xml:space="preserve"> </w:t>
      </w:r>
      <w:r w:rsidR="00D27E87">
        <w:rPr>
          <w:rFonts w:cs="Times New Roman" w:hint="cs"/>
          <w:sz w:val="32"/>
          <w:szCs w:val="32"/>
          <w:rtl/>
        </w:rPr>
        <w:t>البللوري لهذا التركيب</w:t>
      </w:r>
      <w:r w:rsidR="0016641C" w:rsidRPr="0016641C">
        <w:rPr>
          <w:rFonts w:cs="Times New Roman" w:hint="cs"/>
          <w:sz w:val="2"/>
          <w:szCs w:val="2"/>
          <w:rtl/>
        </w:rPr>
        <w:t xml:space="preserve"> </w:t>
      </w:r>
      <w:r w:rsidR="00D27E87" w:rsidRPr="0016641C">
        <w:rPr>
          <w:rFonts w:cs="Times New Roman" w:hint="cs"/>
          <w:sz w:val="2"/>
          <w:szCs w:val="2"/>
          <w:rtl/>
        </w:rPr>
        <w:t xml:space="preserve"> </w:t>
      </w:r>
      <w:r w:rsidR="00D27E87">
        <w:rPr>
          <w:rFonts w:cs="Times New Roman" w:hint="cs"/>
          <w:sz w:val="32"/>
          <w:szCs w:val="32"/>
          <w:rtl/>
        </w:rPr>
        <w:t>مكون</w:t>
      </w:r>
      <w:r w:rsidRPr="00B057F7">
        <w:rPr>
          <w:rFonts w:cs="Times New Roman" w:hint="cs"/>
          <w:sz w:val="32"/>
          <w:szCs w:val="32"/>
          <w:rtl/>
        </w:rPr>
        <w:t xml:space="preserve"> من ذرتين </w:t>
      </w:r>
      <w:r w:rsidR="00D27E87">
        <w:rPr>
          <w:rFonts w:ascii="Times New Roman" w:hAnsi="Times New Roman" w:cs="Times New Roman"/>
          <w:sz w:val="32"/>
          <w:szCs w:val="32"/>
          <w:rtl/>
        </w:rPr>
        <w:t>ﺇ</w:t>
      </w:r>
      <w:r w:rsidRPr="00B057F7">
        <w:rPr>
          <w:rFonts w:cs="Times New Roman" w:hint="cs"/>
          <w:sz w:val="32"/>
          <w:szCs w:val="32"/>
          <w:rtl/>
        </w:rPr>
        <w:t xml:space="preserve">حداثياتهما </w:t>
      </w:r>
      <w:r w:rsidRPr="00F64DAF">
        <w:rPr>
          <w:rFonts w:asciiTheme="majorBidi" w:hAnsiTheme="majorBidi" w:cstheme="majorBidi"/>
          <w:sz w:val="28"/>
          <w:szCs w:val="28"/>
          <w:rtl/>
        </w:rPr>
        <w:t>(</w:t>
      </w:r>
      <w:r w:rsidR="00D27E87" w:rsidRPr="00F64DAF">
        <w:rPr>
          <w:rFonts w:asciiTheme="majorBidi" w:hAnsiTheme="majorBidi" w:cstheme="majorBidi"/>
          <w:sz w:val="28"/>
          <w:szCs w:val="28"/>
        </w:rPr>
        <w:t>000</w:t>
      </w:r>
      <w:r w:rsidRPr="00F64DAF">
        <w:rPr>
          <w:rFonts w:asciiTheme="majorBidi" w:hAnsiTheme="majorBidi" w:cstheme="majorBidi"/>
          <w:sz w:val="28"/>
          <w:szCs w:val="28"/>
          <w:rtl/>
        </w:rPr>
        <w:t>),(</w:t>
      </w:r>
      <w:r w:rsidRPr="00F64DAF">
        <w:rPr>
          <w:rFonts w:asciiTheme="majorBidi" w:hAnsiTheme="majorBidi" w:cstheme="majorBidi"/>
          <w:sz w:val="28"/>
          <w:szCs w:val="28"/>
        </w:rPr>
        <w:t>(</w:t>
      </w:r>
      <w:r w:rsidR="00D27E87" w:rsidRPr="00F64DAF">
        <w:rPr>
          <w:rFonts w:asciiTheme="majorBidi" w:hAnsiTheme="majorBidi" w:cstheme="majorBidi"/>
          <w:sz w:val="28"/>
          <w:szCs w:val="28"/>
        </w:rPr>
        <w:t>¼</w:t>
      </w:r>
      <w:r w:rsidRPr="00F64DAF">
        <w:rPr>
          <w:rFonts w:asciiTheme="majorBidi" w:hAnsiTheme="majorBidi" w:cstheme="majorBidi"/>
          <w:sz w:val="28"/>
          <w:szCs w:val="28"/>
        </w:rPr>
        <w:t xml:space="preserve"> ¼ ¼</w:t>
      </w:r>
      <w:r w:rsidR="00D27E87" w:rsidRPr="00F64DAF">
        <w:rPr>
          <w:rFonts w:asciiTheme="majorBidi" w:hAnsiTheme="majorBidi" w:cstheme="majorBidi"/>
          <w:sz w:val="28"/>
          <w:szCs w:val="28"/>
          <w:rtl/>
        </w:rPr>
        <w:t>,</w:t>
      </w:r>
      <w:r w:rsidR="00D27E87">
        <w:rPr>
          <w:rFonts w:cs="Times New Roman" w:hint="cs"/>
          <w:sz w:val="32"/>
          <w:szCs w:val="32"/>
          <w:rtl/>
        </w:rPr>
        <w:t xml:space="preserve"> ف</w:t>
      </w:r>
      <w:r w:rsidR="00833CBC">
        <w:rPr>
          <w:rFonts w:ascii="Times New Roman" w:hAnsi="Times New Roman" w:cs="Times New Roman"/>
          <w:sz w:val="32"/>
          <w:szCs w:val="32"/>
          <w:rtl/>
        </w:rPr>
        <w:t>إ</w:t>
      </w:r>
      <w:r w:rsidR="00D27E87">
        <w:rPr>
          <w:rFonts w:cs="Times New Roman" w:hint="cs"/>
          <w:sz w:val="32"/>
          <w:szCs w:val="32"/>
          <w:rtl/>
        </w:rPr>
        <w:t xml:space="preserve">نه </w:t>
      </w:r>
      <w:r w:rsidRPr="00B057F7">
        <w:rPr>
          <w:rFonts w:cs="Times New Roman" w:hint="cs"/>
          <w:sz w:val="32"/>
          <w:szCs w:val="32"/>
          <w:rtl/>
        </w:rPr>
        <w:t xml:space="preserve">يمكن معاملة هذا التركيب على </w:t>
      </w:r>
      <w:r w:rsidR="00D27E87">
        <w:rPr>
          <w:rFonts w:ascii="Times New Roman" w:hAnsi="Times New Roman" w:cs="Times New Roman"/>
          <w:sz w:val="32"/>
          <w:szCs w:val="32"/>
          <w:rtl/>
        </w:rPr>
        <w:t>أ</w:t>
      </w:r>
      <w:r w:rsidRPr="00B057F7">
        <w:rPr>
          <w:rFonts w:cs="Times New Roman" w:hint="cs"/>
          <w:sz w:val="32"/>
          <w:szCs w:val="32"/>
          <w:rtl/>
        </w:rPr>
        <w:t>نه تركيب شبكى من النوع</w:t>
      </w:r>
      <w:r w:rsidR="0016641C">
        <w:rPr>
          <w:rFonts w:cs="Times New Roman" w:hint="cs"/>
          <w:sz w:val="32"/>
          <w:szCs w:val="32"/>
          <w:rtl/>
        </w:rPr>
        <w:t xml:space="preserve"> </w:t>
      </w:r>
      <w:r w:rsidRPr="0016641C">
        <w:rPr>
          <w:rFonts w:cs="Times New Roman" w:hint="cs"/>
          <w:sz w:val="2"/>
          <w:szCs w:val="2"/>
          <w:rtl/>
        </w:rPr>
        <w:t xml:space="preserve"> </w:t>
      </w:r>
      <w:r w:rsidRPr="00F64DAF">
        <w:rPr>
          <w:rFonts w:asciiTheme="majorBidi" w:hAnsiTheme="majorBidi" w:cstheme="majorBidi"/>
          <w:sz w:val="28"/>
          <w:szCs w:val="28"/>
        </w:rPr>
        <w:t>F.C.C</w:t>
      </w:r>
      <w:r w:rsidR="00D27E87" w:rsidRPr="00F64DAF">
        <w:rPr>
          <w:rFonts w:asciiTheme="majorBidi" w:hAnsiTheme="majorBidi" w:cstheme="majorBidi"/>
          <w:sz w:val="28"/>
          <w:szCs w:val="28"/>
          <w:rtl/>
        </w:rPr>
        <w:t xml:space="preserve"> </w:t>
      </w:r>
      <w:r w:rsidR="00D27E87">
        <w:rPr>
          <w:rFonts w:cs="Times New Roman" w:hint="cs"/>
          <w:sz w:val="32"/>
          <w:szCs w:val="32"/>
          <w:rtl/>
        </w:rPr>
        <w:t>,</w:t>
      </w:r>
      <w:r w:rsidRPr="0016641C">
        <w:rPr>
          <w:rFonts w:cs="Times New Roman" w:hint="cs"/>
          <w:sz w:val="2"/>
          <w:szCs w:val="2"/>
          <w:rtl/>
        </w:rPr>
        <w:t xml:space="preserve"> </w:t>
      </w:r>
      <w:r w:rsidRPr="00B057F7">
        <w:rPr>
          <w:rFonts w:cs="Times New Roman" w:hint="cs"/>
          <w:sz w:val="32"/>
          <w:szCs w:val="32"/>
          <w:rtl/>
        </w:rPr>
        <w:t>وبالتالى</w:t>
      </w:r>
      <w:r w:rsidRPr="0016641C">
        <w:rPr>
          <w:rFonts w:cs="Times New Roman" w:hint="cs"/>
          <w:sz w:val="2"/>
          <w:szCs w:val="2"/>
          <w:rtl/>
        </w:rPr>
        <w:t xml:space="preserve"> </w:t>
      </w:r>
      <w:r w:rsidRPr="00B057F7">
        <w:rPr>
          <w:rFonts w:cs="Times New Roman" w:hint="cs"/>
          <w:sz w:val="32"/>
          <w:szCs w:val="32"/>
          <w:rtl/>
        </w:rPr>
        <w:t>يصبح محققا لشروط برا</w:t>
      </w:r>
      <w:r w:rsidR="00833CBC">
        <w:rPr>
          <w:rFonts w:ascii="Times New Roman" w:hAnsi="Times New Roman" w:cs="Times New Roman"/>
          <w:sz w:val="32"/>
          <w:szCs w:val="32"/>
          <w:rtl/>
        </w:rPr>
        <w:t>ڤ</w:t>
      </w:r>
      <w:r w:rsidRPr="00B057F7">
        <w:rPr>
          <w:rFonts w:cs="Times New Roman" w:hint="cs"/>
          <w:sz w:val="32"/>
          <w:szCs w:val="32"/>
          <w:rtl/>
        </w:rPr>
        <w:t xml:space="preserve">ى </w:t>
      </w:r>
      <w:r w:rsidR="00D27E87">
        <w:rPr>
          <w:rFonts w:cs="Times New Roman" w:hint="cs"/>
          <w:sz w:val="32"/>
          <w:szCs w:val="32"/>
          <w:rtl/>
        </w:rPr>
        <w:t>ل</w:t>
      </w:r>
      <w:r w:rsidRPr="00B057F7">
        <w:rPr>
          <w:rFonts w:cs="Times New Roman" w:hint="cs"/>
          <w:sz w:val="32"/>
          <w:szCs w:val="32"/>
          <w:rtl/>
        </w:rPr>
        <w:t>لشبكية الفراغية</w:t>
      </w:r>
      <w:r w:rsidR="00D27E87">
        <w:rPr>
          <w:rFonts w:cs="Times New Roman" w:hint="cs"/>
          <w:sz w:val="32"/>
          <w:szCs w:val="32"/>
          <w:rtl/>
        </w:rPr>
        <w:t>.</w:t>
      </w:r>
      <w:r w:rsidR="001E3844">
        <w:rPr>
          <w:rFonts w:cs="Times New Roman"/>
          <w:sz w:val="32"/>
          <w:szCs w:val="32"/>
        </w:rPr>
        <w:t xml:space="preserve"> </w:t>
      </w:r>
      <w:r w:rsidR="001E3844">
        <w:rPr>
          <w:rFonts w:cs="Times New Roman" w:hint="cs"/>
          <w:sz w:val="32"/>
          <w:szCs w:val="32"/>
          <w:rtl/>
        </w:rPr>
        <w:t xml:space="preserve">لذلك تحتوي الخلية الإبتدائية للتركيب الماسي على ثماني ذرات </w:t>
      </w:r>
      <m:oMath>
        <m:r>
          <w:rPr>
            <w:rFonts w:ascii="Cambria Math" w:hAnsi="Cambria Math" w:cs="Times New Roman"/>
            <w:sz w:val="32"/>
            <w:szCs w:val="32"/>
          </w:rPr>
          <m:t>(2F.C.C=2×4=8)</m:t>
        </m:r>
      </m:oMath>
      <w:r w:rsidR="001E3844">
        <w:rPr>
          <w:rFonts w:cs="Times New Roman" w:hint="cs"/>
          <w:sz w:val="32"/>
          <w:szCs w:val="32"/>
          <w:rtl/>
        </w:rPr>
        <w:t xml:space="preserve">. </w:t>
      </w:r>
    </w:p>
    <w:p w:rsidR="001E3844" w:rsidRPr="001E3844" w:rsidRDefault="001E3844" w:rsidP="001E3844">
      <w:pPr>
        <w:pStyle w:val="ListParagraph"/>
        <w:tabs>
          <w:tab w:val="center" w:pos="5179"/>
          <w:tab w:val="left" w:pos="5798"/>
          <w:tab w:val="left" w:pos="6945"/>
        </w:tabs>
        <w:spacing w:after="0" w:line="360" w:lineRule="auto"/>
        <w:ind w:left="0"/>
        <w:jc w:val="both"/>
        <w:rPr>
          <w:sz w:val="32"/>
          <w:szCs w:val="32"/>
          <w:rtl/>
          <w:lang w:bidi="ar-EG"/>
        </w:rPr>
      </w:pPr>
      <w:r w:rsidRPr="00B057F7">
        <w:rPr>
          <w:rFonts w:cs="Times New Roman" w:hint="cs"/>
          <w:sz w:val="32"/>
          <w:szCs w:val="32"/>
          <w:rtl/>
        </w:rPr>
        <w:t xml:space="preserve">ومن </w:t>
      </w:r>
      <w:r>
        <w:rPr>
          <w:rFonts w:ascii="Times New Roman" w:hAnsi="Times New Roman" w:cs="Times New Roman"/>
          <w:sz w:val="32"/>
          <w:szCs w:val="32"/>
          <w:rtl/>
        </w:rPr>
        <w:t>أ</w:t>
      </w:r>
      <w:r w:rsidRPr="00B057F7">
        <w:rPr>
          <w:rFonts w:cs="Times New Roman" w:hint="cs"/>
          <w:sz w:val="32"/>
          <w:szCs w:val="32"/>
          <w:rtl/>
        </w:rPr>
        <w:t xml:space="preserve">مثلة العناصرالتى تمتلك </w:t>
      </w:r>
      <w:r>
        <w:rPr>
          <w:rFonts w:cs="Times New Roman" w:hint="cs"/>
          <w:sz w:val="32"/>
          <w:szCs w:val="32"/>
          <w:rtl/>
        </w:rPr>
        <w:t>التركيب الماسي</w:t>
      </w:r>
      <w:r w:rsidRPr="00B057F7">
        <w:rPr>
          <w:rFonts w:cs="Times New Roman" w:hint="cs"/>
          <w:sz w:val="32"/>
          <w:szCs w:val="32"/>
          <w:rtl/>
        </w:rPr>
        <w:t xml:space="preserve"> كل من الكربون</w:t>
      </w:r>
      <w:r w:rsidRPr="00B057F7">
        <w:rPr>
          <w:rFonts w:hint="cs"/>
          <w:sz w:val="32"/>
          <w:szCs w:val="32"/>
          <w:rtl/>
        </w:rPr>
        <w:t xml:space="preserve">, </w:t>
      </w:r>
      <w:r w:rsidRPr="00B057F7">
        <w:rPr>
          <w:rFonts w:cs="Times New Roman" w:hint="cs"/>
          <w:sz w:val="32"/>
          <w:szCs w:val="32"/>
          <w:rtl/>
        </w:rPr>
        <w:t>الجرمانيوم</w:t>
      </w:r>
      <w:r>
        <w:rPr>
          <w:rFonts w:cs="Times New Roman" w:hint="cs"/>
          <w:sz w:val="32"/>
          <w:szCs w:val="32"/>
          <w:rtl/>
        </w:rPr>
        <w:t xml:space="preserve"> </w:t>
      </w:r>
      <w:r w:rsidRPr="00B057F7">
        <w:rPr>
          <w:rFonts w:hint="cs"/>
          <w:sz w:val="32"/>
          <w:szCs w:val="32"/>
          <w:rtl/>
        </w:rPr>
        <w:t xml:space="preserve">, </w:t>
      </w:r>
      <w:r w:rsidRPr="00B057F7">
        <w:rPr>
          <w:rFonts w:cs="Times New Roman" w:hint="cs"/>
          <w:sz w:val="32"/>
          <w:szCs w:val="32"/>
          <w:rtl/>
        </w:rPr>
        <w:t xml:space="preserve">السيليكون حيث لها ثوابت بللورية </w:t>
      </w:r>
      <w:r>
        <w:rPr>
          <w:rFonts w:hint="cs"/>
          <w:sz w:val="32"/>
          <w:szCs w:val="32"/>
          <w:rtl/>
        </w:rPr>
        <w:t xml:space="preserve">تساوي </w:t>
      </w:r>
      <w:r w:rsidRPr="00B057F7">
        <w:rPr>
          <w:rFonts w:cs="Times New Roman" w:hint="cs"/>
          <w:sz w:val="32"/>
          <w:szCs w:val="32"/>
          <w:rtl/>
        </w:rPr>
        <w:t xml:space="preserve">على الترتيب </w:t>
      </w:r>
      <w:r w:rsidRPr="00947425">
        <w:rPr>
          <w:rFonts w:asciiTheme="majorBidi" w:hAnsiTheme="majorBidi" w:cstheme="majorBidi"/>
          <w:sz w:val="28"/>
          <w:szCs w:val="28"/>
        </w:rPr>
        <w:t>3.56</w:t>
      </w:r>
      <w:r w:rsidRPr="00947425">
        <w:rPr>
          <w:rFonts w:asciiTheme="majorBidi" w:hAnsiTheme="majorBidi" w:cstheme="majorBidi"/>
          <w:sz w:val="28"/>
          <w:szCs w:val="28"/>
          <w:rtl/>
        </w:rPr>
        <w:t xml:space="preserve">, </w:t>
      </w:r>
      <w:r w:rsidRPr="00947425">
        <w:rPr>
          <w:rFonts w:asciiTheme="majorBidi" w:hAnsiTheme="majorBidi" w:cstheme="majorBidi"/>
          <w:sz w:val="28"/>
          <w:szCs w:val="28"/>
        </w:rPr>
        <w:t>5.65</w:t>
      </w:r>
      <w:r w:rsidRPr="00947425">
        <w:rPr>
          <w:rFonts w:asciiTheme="majorBidi" w:hAnsiTheme="majorBidi" w:cstheme="majorBidi"/>
          <w:sz w:val="28"/>
          <w:szCs w:val="28"/>
          <w:rtl/>
        </w:rPr>
        <w:t xml:space="preserve">, </w:t>
      </w:r>
      <w:r w:rsidRPr="00947425">
        <w:rPr>
          <w:rFonts w:asciiTheme="majorBidi" w:hAnsiTheme="majorBidi" w:cstheme="majorBidi"/>
          <w:sz w:val="28"/>
          <w:szCs w:val="28"/>
        </w:rPr>
        <w:t xml:space="preserve"> 5.43</w:t>
      </w:r>
      <w:r w:rsidRPr="00B057F7">
        <w:rPr>
          <w:rFonts w:cs="Times New Roman" w:hint="cs"/>
          <w:sz w:val="32"/>
          <w:szCs w:val="32"/>
          <w:rtl/>
        </w:rPr>
        <w:t>أنج</w:t>
      </w:r>
      <w:r>
        <w:rPr>
          <w:rFonts w:cs="Times New Roman" w:hint="cs"/>
          <w:sz w:val="32"/>
          <w:szCs w:val="32"/>
          <w:rtl/>
        </w:rPr>
        <w:t>ش</w:t>
      </w:r>
      <w:r w:rsidRPr="00B057F7">
        <w:rPr>
          <w:rFonts w:cs="Times New Roman" w:hint="cs"/>
          <w:sz w:val="32"/>
          <w:szCs w:val="32"/>
          <w:rtl/>
        </w:rPr>
        <w:t>تروم</w:t>
      </w:r>
      <w:r>
        <w:rPr>
          <w:rFonts w:cs="Times New Roman" w:hint="cs"/>
          <w:sz w:val="32"/>
          <w:szCs w:val="32"/>
          <w:rtl/>
        </w:rPr>
        <w:t xml:space="preserve"> </w:t>
      </w:r>
      <w:r>
        <w:rPr>
          <w:rFonts w:hint="cs"/>
          <w:sz w:val="32"/>
          <w:szCs w:val="32"/>
          <w:rtl/>
        </w:rPr>
        <w:t>.</w:t>
      </w:r>
    </w:p>
    <w:p w:rsidR="003F0B74" w:rsidRDefault="001E3844" w:rsidP="00AE0EE4">
      <w:pPr>
        <w:pStyle w:val="ListParagraph"/>
        <w:tabs>
          <w:tab w:val="center" w:pos="5179"/>
          <w:tab w:val="left" w:pos="5798"/>
          <w:tab w:val="left" w:pos="6945"/>
        </w:tabs>
        <w:spacing w:after="0" w:line="360" w:lineRule="auto"/>
        <w:ind w:left="0"/>
        <w:jc w:val="center"/>
        <w:rPr>
          <w:sz w:val="32"/>
          <w:szCs w:val="32"/>
          <w:rtl/>
        </w:rPr>
      </w:pPr>
      <w:r>
        <w:rPr>
          <w:noProof/>
          <w:sz w:val="32"/>
          <w:szCs w:val="32"/>
          <w:rtl/>
        </w:rPr>
        <w:lastRenderedPageBreak/>
        <w:drawing>
          <wp:anchor distT="0" distB="0" distL="114300" distR="114300" simplePos="0" relativeHeight="252879872" behindDoc="1" locked="0" layoutInCell="1" allowOverlap="1">
            <wp:simplePos x="0" y="0"/>
            <wp:positionH relativeFrom="column">
              <wp:posOffset>149860</wp:posOffset>
            </wp:positionH>
            <wp:positionV relativeFrom="paragraph">
              <wp:posOffset>-18415</wp:posOffset>
            </wp:positionV>
            <wp:extent cx="1638300" cy="1551940"/>
            <wp:effectExtent l="19050" t="0" r="0" b="0"/>
            <wp:wrapTight wrapText="bothSides">
              <wp:wrapPolygon edited="0">
                <wp:start x="-251" y="0"/>
                <wp:lineTo x="-251" y="21211"/>
                <wp:lineTo x="21600" y="21211"/>
                <wp:lineTo x="21600" y="0"/>
                <wp:lineTo x="-251" y="0"/>
              </wp:wrapPolygon>
            </wp:wrapTight>
            <wp:docPr id="473" name="Picture 47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55"/>
                    <a:stretch>
                      <a:fillRect/>
                    </a:stretch>
                  </pic:blipFill>
                  <pic:spPr>
                    <a:xfrm>
                      <a:off x="0" y="0"/>
                      <a:ext cx="1638300" cy="1551940"/>
                    </a:xfrm>
                    <a:prstGeom prst="rect">
                      <a:avLst/>
                    </a:prstGeom>
                  </pic:spPr>
                </pic:pic>
              </a:graphicData>
            </a:graphic>
          </wp:anchor>
        </w:drawing>
      </w:r>
      <w:r w:rsidR="00B34D26">
        <w:rPr>
          <w:noProof/>
          <w:sz w:val="32"/>
          <w:szCs w:val="32"/>
          <w:rtl/>
        </w:rPr>
        <w:drawing>
          <wp:inline distT="0" distB="0" distL="0" distR="0">
            <wp:extent cx="1458643" cy="1535502"/>
            <wp:effectExtent l="19050" t="0" r="8207" b="0"/>
            <wp:docPr id="420" name="Picture 43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6" cstate="print"/>
                    <a:stretch>
                      <a:fillRect/>
                    </a:stretch>
                  </pic:blipFill>
                  <pic:spPr>
                    <a:xfrm>
                      <a:off x="0" y="0"/>
                      <a:ext cx="1458611" cy="1535469"/>
                    </a:xfrm>
                    <a:prstGeom prst="rect">
                      <a:avLst/>
                    </a:prstGeom>
                  </pic:spPr>
                </pic:pic>
              </a:graphicData>
            </a:graphic>
          </wp:inline>
        </w:drawing>
      </w:r>
    </w:p>
    <w:p w:rsidR="00CF0347" w:rsidRPr="000B7720" w:rsidRDefault="00D814FD" w:rsidP="00106DFF">
      <w:pPr>
        <w:pStyle w:val="ListParagraph"/>
        <w:tabs>
          <w:tab w:val="left" w:pos="1478"/>
          <w:tab w:val="left" w:pos="4013"/>
        </w:tabs>
        <w:spacing w:after="0" w:line="360" w:lineRule="auto"/>
        <w:ind w:left="0"/>
        <w:jc w:val="both"/>
        <w:rPr>
          <w:rFonts w:asciiTheme="majorBidi" w:hAnsiTheme="majorBidi" w:cstheme="majorBidi"/>
          <w:sz w:val="28"/>
          <w:szCs w:val="28"/>
          <w:rtl/>
          <w:lang w:bidi="ar-EG"/>
        </w:rPr>
      </w:pPr>
      <w:r w:rsidRPr="000B7720">
        <w:rPr>
          <w:sz w:val="28"/>
          <w:szCs w:val="28"/>
          <w:rtl/>
          <w:lang w:bidi="ar-EG"/>
        </w:rPr>
        <w:tab/>
      </w:r>
      <w:r w:rsidR="00E04247" w:rsidRPr="000B7720">
        <w:rPr>
          <w:rFonts w:asciiTheme="majorBidi" w:hAnsiTheme="majorBidi" w:cstheme="majorBidi"/>
          <w:sz w:val="28"/>
          <w:szCs w:val="28"/>
          <w:rtl/>
          <w:lang w:bidi="ar-EG"/>
        </w:rPr>
        <w:t>(b)</w:t>
      </w:r>
      <w:r w:rsidR="00E04247" w:rsidRPr="000B7720">
        <w:rPr>
          <w:rFonts w:asciiTheme="majorBidi" w:hAnsiTheme="majorBidi" w:cstheme="majorBidi"/>
          <w:sz w:val="28"/>
          <w:szCs w:val="28"/>
          <w:rtl/>
          <w:lang w:bidi="ar-EG"/>
        </w:rPr>
        <w:tab/>
      </w:r>
      <w:r w:rsidR="00E04247" w:rsidRPr="000B7720">
        <w:rPr>
          <w:rFonts w:asciiTheme="majorBidi" w:hAnsiTheme="majorBidi" w:cstheme="majorBidi"/>
          <w:sz w:val="28"/>
          <w:szCs w:val="28"/>
          <w:rtl/>
          <w:lang w:bidi="ar-EG"/>
        </w:rPr>
        <w:tab/>
      </w:r>
      <w:r w:rsidR="00106DFF" w:rsidRPr="000B7720">
        <w:rPr>
          <w:rFonts w:asciiTheme="majorBidi" w:hAnsiTheme="majorBidi" w:cstheme="majorBidi" w:hint="cs"/>
          <w:sz w:val="28"/>
          <w:szCs w:val="28"/>
          <w:rtl/>
          <w:lang w:bidi="ar-EG"/>
        </w:rPr>
        <w:t xml:space="preserve">            </w:t>
      </w:r>
      <w:r w:rsidR="00E04247" w:rsidRPr="000B7720">
        <w:rPr>
          <w:rFonts w:asciiTheme="majorBidi" w:hAnsiTheme="majorBidi" w:cstheme="majorBidi"/>
          <w:sz w:val="28"/>
          <w:szCs w:val="28"/>
          <w:rtl/>
          <w:lang w:bidi="ar-EG"/>
        </w:rPr>
        <w:t>(a)</w:t>
      </w:r>
    </w:p>
    <w:p w:rsidR="00106DFF" w:rsidRDefault="00F46084" w:rsidP="00E91211">
      <w:pPr>
        <w:pStyle w:val="ListParagraph"/>
        <w:tabs>
          <w:tab w:val="left" w:pos="3393"/>
        </w:tabs>
        <w:spacing w:line="480" w:lineRule="auto"/>
        <w:ind w:left="0"/>
        <w:jc w:val="center"/>
        <w:rPr>
          <w:sz w:val="24"/>
          <w:szCs w:val="24"/>
          <w:rtl/>
          <w:lang w:bidi="ar-EG"/>
        </w:rPr>
      </w:pPr>
      <w:r w:rsidRPr="00C035C7">
        <w:rPr>
          <w:rFonts w:hint="cs"/>
          <w:sz w:val="24"/>
          <w:szCs w:val="24"/>
          <w:rtl/>
        </w:rPr>
        <w:t>شكل</w:t>
      </w:r>
      <w:r w:rsidRPr="00C035C7">
        <w:rPr>
          <w:sz w:val="24"/>
          <w:szCs w:val="24"/>
        </w:rPr>
        <w:t>(</w:t>
      </w:r>
      <w:r w:rsidR="00622B57" w:rsidRPr="00C035C7">
        <w:rPr>
          <w:rFonts w:asciiTheme="majorBidi" w:hAnsiTheme="majorBidi" w:cstheme="majorBidi"/>
          <w:sz w:val="24"/>
          <w:szCs w:val="24"/>
        </w:rPr>
        <w:t>2-</w:t>
      </w:r>
      <w:r w:rsidR="000B44D1">
        <w:rPr>
          <w:rFonts w:asciiTheme="majorBidi" w:hAnsiTheme="majorBidi" w:cstheme="majorBidi"/>
          <w:sz w:val="24"/>
          <w:szCs w:val="24"/>
        </w:rPr>
        <w:t>2</w:t>
      </w:r>
      <w:r w:rsidR="003F4735">
        <w:rPr>
          <w:rFonts w:asciiTheme="majorBidi" w:hAnsiTheme="majorBidi" w:cstheme="majorBidi"/>
          <w:sz w:val="24"/>
          <w:szCs w:val="24"/>
        </w:rPr>
        <w:t>3</w:t>
      </w:r>
      <w:r w:rsidRPr="00C035C7">
        <w:rPr>
          <w:sz w:val="24"/>
          <w:szCs w:val="24"/>
        </w:rPr>
        <w:t>)</w:t>
      </w:r>
      <w:r w:rsidR="00D2416A" w:rsidRPr="00C035C7">
        <w:rPr>
          <w:rFonts w:hint="cs"/>
          <w:sz w:val="24"/>
          <w:szCs w:val="24"/>
          <w:rtl/>
          <w:lang w:bidi="ar-EG"/>
        </w:rPr>
        <w:t xml:space="preserve"> : الخلية الإبتدائية للتركيب الماسي في الفراغ </w:t>
      </w:r>
      <w:r w:rsidR="00D2416A" w:rsidRPr="00C035C7">
        <w:rPr>
          <w:rFonts w:asciiTheme="majorBidi" w:hAnsiTheme="majorBidi" w:cstheme="majorBidi"/>
          <w:sz w:val="24"/>
          <w:szCs w:val="24"/>
          <w:rtl/>
          <w:lang w:bidi="ar-EG"/>
        </w:rPr>
        <w:t>(a)</w:t>
      </w:r>
      <w:r w:rsidR="00D2416A" w:rsidRPr="00C035C7">
        <w:rPr>
          <w:rFonts w:hint="cs"/>
          <w:sz w:val="24"/>
          <w:szCs w:val="24"/>
          <w:rtl/>
          <w:lang w:bidi="ar-EG"/>
        </w:rPr>
        <w:t xml:space="preserve"> وشكل بس</w:t>
      </w:r>
      <w:r w:rsidR="00971E1B" w:rsidRPr="00C035C7">
        <w:rPr>
          <w:rFonts w:hint="cs"/>
          <w:sz w:val="24"/>
          <w:szCs w:val="24"/>
          <w:rtl/>
          <w:lang w:bidi="ar-EG"/>
        </w:rPr>
        <w:t>ي</w:t>
      </w:r>
      <w:r w:rsidR="00D2416A" w:rsidRPr="00C035C7">
        <w:rPr>
          <w:rFonts w:hint="cs"/>
          <w:sz w:val="24"/>
          <w:szCs w:val="24"/>
          <w:rtl/>
          <w:lang w:bidi="ar-EG"/>
        </w:rPr>
        <w:t xml:space="preserve">ط لها </w:t>
      </w:r>
      <w:r w:rsidR="00D2416A" w:rsidRPr="00C035C7">
        <w:rPr>
          <w:rFonts w:asciiTheme="majorBidi" w:hAnsiTheme="majorBidi" w:cstheme="majorBidi"/>
          <w:sz w:val="24"/>
          <w:szCs w:val="24"/>
          <w:rtl/>
          <w:lang w:bidi="ar-EG"/>
        </w:rPr>
        <w:t>(b)</w:t>
      </w:r>
      <w:r w:rsidR="00D2416A" w:rsidRPr="00C035C7">
        <w:rPr>
          <w:rFonts w:hint="cs"/>
          <w:sz w:val="24"/>
          <w:szCs w:val="24"/>
          <w:rtl/>
          <w:lang w:bidi="ar-EG"/>
        </w:rPr>
        <w:t xml:space="preserve"> .</w:t>
      </w:r>
      <w:r w:rsidR="00106DFF">
        <w:rPr>
          <w:rFonts w:hint="cs"/>
          <w:sz w:val="24"/>
          <w:szCs w:val="24"/>
          <w:rtl/>
          <w:lang w:bidi="ar-EG"/>
        </w:rPr>
        <w:t xml:space="preserve"> </w:t>
      </w:r>
    </w:p>
    <w:p w:rsidR="004C1FD1" w:rsidRPr="00DF2AF4" w:rsidRDefault="00E91211" w:rsidP="00E91211">
      <w:pPr>
        <w:pStyle w:val="ListParagraph"/>
        <w:tabs>
          <w:tab w:val="left" w:pos="205"/>
          <w:tab w:val="left" w:pos="3393"/>
        </w:tabs>
        <w:spacing w:after="0"/>
        <w:ind w:left="0"/>
        <w:rPr>
          <w:b/>
          <w:bCs/>
          <w:sz w:val="28"/>
          <w:szCs w:val="28"/>
          <w:rtl/>
        </w:rPr>
      </w:pPr>
      <w:r>
        <w:rPr>
          <w:sz w:val="24"/>
          <w:szCs w:val="24"/>
          <w:rtl/>
          <w:lang w:bidi="ar-EG"/>
        </w:rPr>
        <w:tab/>
      </w:r>
      <w:r w:rsidR="004C1FD1" w:rsidRPr="00DF2AF4">
        <w:rPr>
          <w:rFonts w:hint="cs"/>
          <w:b/>
          <w:bCs/>
          <w:sz w:val="28"/>
          <w:szCs w:val="28"/>
          <w:rtl/>
        </w:rPr>
        <w:t>التركيب</w:t>
      </w:r>
      <w:r w:rsidR="002C271F" w:rsidRPr="00DF2AF4">
        <w:rPr>
          <w:rFonts w:hint="cs"/>
          <w:b/>
          <w:bCs/>
          <w:sz w:val="28"/>
          <w:szCs w:val="28"/>
          <w:rtl/>
        </w:rPr>
        <w:t>ان</w:t>
      </w:r>
      <w:r w:rsidR="004C1FD1" w:rsidRPr="00DF2AF4">
        <w:rPr>
          <w:rFonts w:hint="cs"/>
          <w:b/>
          <w:bCs/>
          <w:sz w:val="28"/>
          <w:szCs w:val="28"/>
          <w:rtl/>
        </w:rPr>
        <w:t xml:space="preserve"> </w:t>
      </w:r>
      <w:r w:rsidR="002C271F" w:rsidRPr="00DF2AF4">
        <w:rPr>
          <w:rFonts w:hint="cs"/>
          <w:b/>
          <w:bCs/>
          <w:sz w:val="28"/>
          <w:szCs w:val="28"/>
          <w:rtl/>
        </w:rPr>
        <w:t>السداسى و</w:t>
      </w:r>
      <w:r w:rsidR="004C1FD1" w:rsidRPr="00DF2AF4">
        <w:rPr>
          <w:rFonts w:hint="cs"/>
          <w:b/>
          <w:bCs/>
          <w:sz w:val="28"/>
          <w:szCs w:val="28"/>
          <w:rtl/>
        </w:rPr>
        <w:t>المكعب</w:t>
      </w:r>
      <w:r w:rsidR="00F64DAF" w:rsidRPr="00DF2AF4">
        <w:rPr>
          <w:rFonts w:hint="cs"/>
          <w:b/>
          <w:bCs/>
          <w:sz w:val="28"/>
          <w:szCs w:val="28"/>
          <w:rtl/>
        </w:rPr>
        <w:t>ي</w:t>
      </w:r>
      <w:r w:rsidR="002C271F" w:rsidRPr="00DF2AF4">
        <w:rPr>
          <w:rFonts w:hint="cs"/>
          <w:b/>
          <w:bCs/>
          <w:sz w:val="28"/>
          <w:szCs w:val="28"/>
          <w:rtl/>
        </w:rPr>
        <w:t xml:space="preserve"> محكما الرص</w:t>
      </w:r>
    </w:p>
    <w:p w:rsidR="00F42216" w:rsidRPr="00084807" w:rsidRDefault="004C1FD1" w:rsidP="00E91211">
      <w:pPr>
        <w:spacing w:after="240" w:line="276" w:lineRule="auto"/>
        <w:jc w:val="right"/>
        <w:rPr>
          <w:rFonts w:asciiTheme="majorBidi" w:eastAsia="Calibri" w:hAnsiTheme="majorBidi" w:cstheme="majorBidi"/>
          <w:b/>
          <w:bCs/>
          <w:sz w:val="28"/>
          <w:szCs w:val="28"/>
          <w:rtl/>
          <w:lang w:eastAsia="en-US"/>
        </w:rPr>
      </w:pPr>
      <w:r w:rsidRPr="00084807">
        <w:rPr>
          <w:rFonts w:asciiTheme="majorBidi" w:eastAsia="Calibri" w:hAnsiTheme="majorBidi" w:cstheme="majorBidi"/>
          <w:b/>
          <w:bCs/>
          <w:sz w:val="28"/>
          <w:szCs w:val="28"/>
          <w:lang w:eastAsia="en-US" w:bidi="ar-SA"/>
        </w:rPr>
        <w:t>Hexagonal and cubic close-packed Structures</w:t>
      </w:r>
    </w:p>
    <w:p w:rsidR="004C1FD1" w:rsidRPr="00B057F7" w:rsidRDefault="00F42216" w:rsidP="003F4735">
      <w:pPr>
        <w:spacing w:line="360" w:lineRule="auto"/>
        <w:jc w:val="both"/>
        <w:rPr>
          <w:rFonts w:ascii="Calibri" w:eastAsia="Calibri" w:hAnsi="Calibri" w:cs="Arial"/>
          <w:sz w:val="32"/>
          <w:szCs w:val="32"/>
          <w:rtl/>
          <w:lang w:eastAsia="en-US" w:bidi="ar-SA"/>
        </w:rPr>
      </w:pP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عملية رص كرات صلبة متشابهة فى الفراغ بحيث تكون المسافات بينها </w:t>
      </w:r>
      <w:r w:rsidR="0011291D">
        <w:rPr>
          <w:rFonts w:eastAsia="Calibri"/>
          <w:sz w:val="32"/>
          <w:szCs w:val="32"/>
          <w:rtl/>
          <w:lang w:eastAsia="en-US" w:bidi="ar-SA"/>
        </w:rPr>
        <w:t>أ</w:t>
      </w:r>
      <w:r w:rsidR="004C1FD1" w:rsidRPr="00B057F7">
        <w:rPr>
          <w:rFonts w:ascii="Calibri" w:eastAsia="Calibri" w:hAnsi="Calibri" w:hint="cs"/>
          <w:sz w:val="32"/>
          <w:szCs w:val="32"/>
          <w:rtl/>
          <w:lang w:eastAsia="en-US" w:bidi="ar-SA"/>
        </w:rPr>
        <w:t>قل ما يمكن تتحقق بطريقتين</w:t>
      </w:r>
      <w:r w:rsidR="004C1FD1" w:rsidRPr="00B057F7">
        <w:rPr>
          <w:rFonts w:ascii="Calibri" w:eastAsia="Calibri" w:hAnsi="Calibri" w:cs="Arial" w:hint="cs"/>
          <w:sz w:val="32"/>
          <w:szCs w:val="32"/>
          <w:rtl/>
          <w:lang w:eastAsia="en-US" w:bidi="ar-SA"/>
        </w:rPr>
        <w:t xml:space="preserve">. </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 xml:space="preserve">حدى هاتين الطريقتين تؤدى </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 xml:space="preserve">لى التركيب ذى التماثل المكعبى وخاصة التركيب </w:t>
      </w:r>
      <w:r w:rsidR="004C1FD1" w:rsidRPr="00D636A7">
        <w:rPr>
          <w:rFonts w:asciiTheme="majorBidi" w:eastAsia="Calibri" w:hAnsiTheme="majorBidi" w:cstheme="majorBidi"/>
          <w:sz w:val="28"/>
          <w:szCs w:val="28"/>
          <w:lang w:eastAsia="en-US" w:bidi="ar-SA"/>
        </w:rPr>
        <w:t>F.C.C</w:t>
      </w:r>
      <w:r w:rsidR="00156AB9" w:rsidRPr="00D636A7">
        <w:rPr>
          <w:rFonts w:asciiTheme="majorBidi" w:eastAsia="Calibri" w:hAnsiTheme="majorBidi" w:cstheme="majorBidi"/>
          <w:sz w:val="28"/>
          <w:szCs w:val="28"/>
          <w:rtl/>
          <w:lang w:eastAsia="en-US"/>
        </w:rPr>
        <w:t xml:space="preserve">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أما الطريقة الثانية ف</w:t>
      </w:r>
      <w:r w:rsidR="00156AB9">
        <w:rPr>
          <w:rFonts w:eastAsia="Calibri"/>
          <w:sz w:val="32"/>
          <w:szCs w:val="32"/>
          <w:rtl/>
          <w:lang w:eastAsia="en-US" w:bidi="ar-SA"/>
        </w:rPr>
        <w:t>إ</w:t>
      </w:r>
      <w:r w:rsidR="004C1FD1" w:rsidRPr="00B057F7">
        <w:rPr>
          <w:rFonts w:ascii="Calibri" w:eastAsia="Calibri" w:hAnsi="Calibri" w:hint="cs"/>
          <w:sz w:val="32"/>
          <w:szCs w:val="32"/>
          <w:rtl/>
          <w:lang w:eastAsia="en-US" w:bidi="ar-SA"/>
        </w:rPr>
        <w:t>نها تعطى التركيب ذ</w:t>
      </w:r>
      <w:r w:rsidR="0011291D">
        <w:rPr>
          <w:rFonts w:ascii="Calibri" w:eastAsia="Calibri" w:hAnsi="Calibri" w:hint="cs"/>
          <w:sz w:val="32"/>
          <w:szCs w:val="32"/>
          <w:rtl/>
          <w:lang w:eastAsia="en-US" w:bidi="ar-SA"/>
        </w:rPr>
        <w:t>ا</w:t>
      </w:r>
      <w:r w:rsidR="004C1FD1" w:rsidRPr="00B057F7">
        <w:rPr>
          <w:rFonts w:ascii="Calibri" w:eastAsia="Calibri" w:hAnsi="Calibri" w:hint="cs"/>
          <w:sz w:val="32"/>
          <w:szCs w:val="32"/>
          <w:rtl/>
          <w:lang w:eastAsia="en-US" w:bidi="ar-SA"/>
        </w:rPr>
        <w:t xml:space="preserve"> التماثل السداسى</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ف</w:t>
      </w:r>
      <w:r w:rsidR="00156AB9">
        <w:rPr>
          <w:rFonts w:eastAsia="Calibri"/>
          <w:sz w:val="32"/>
          <w:szCs w:val="32"/>
          <w:rtl/>
          <w:lang w:eastAsia="en-US" w:bidi="ar-SA"/>
        </w:rPr>
        <w:t>إ</w:t>
      </w:r>
      <w:r w:rsidR="004C1FD1" w:rsidRPr="00B057F7">
        <w:rPr>
          <w:rFonts w:ascii="Calibri" w:eastAsia="Calibri" w:hAnsi="Calibri" w:hint="cs"/>
          <w:sz w:val="32"/>
          <w:szCs w:val="32"/>
          <w:rtl/>
          <w:lang w:eastAsia="en-US" w:bidi="ar-SA"/>
        </w:rPr>
        <w:t xml:space="preserve">ذا </w:t>
      </w:r>
      <w:r w:rsidR="002C271F">
        <w:rPr>
          <w:rFonts w:ascii="Calibri" w:eastAsia="Calibri" w:hAnsi="Calibri" w:hint="cs"/>
          <w:sz w:val="32"/>
          <w:szCs w:val="32"/>
          <w:rtl/>
          <w:lang w:eastAsia="en-US" w:bidi="ar-SA"/>
        </w:rPr>
        <w:t>رصت</w:t>
      </w:r>
      <w:r w:rsidR="004C1FD1" w:rsidRPr="00B057F7">
        <w:rPr>
          <w:rFonts w:ascii="Calibri" w:eastAsia="Calibri" w:hAnsi="Calibri" w:hint="cs"/>
          <w:sz w:val="32"/>
          <w:szCs w:val="32"/>
          <w:rtl/>
          <w:lang w:eastAsia="en-US" w:bidi="ar-SA"/>
        </w:rPr>
        <w:t xml:space="preserve"> الكرات </w:t>
      </w:r>
      <w:r w:rsidR="002C271F">
        <w:rPr>
          <w:rFonts w:ascii="Calibri" w:eastAsia="Calibri" w:hAnsi="Calibri" w:hint="cs"/>
          <w:sz w:val="32"/>
          <w:szCs w:val="32"/>
          <w:rtl/>
          <w:lang w:eastAsia="en-US" w:bidi="ar-SA"/>
        </w:rPr>
        <w:t>رصا</w:t>
      </w:r>
      <w:r w:rsidR="004C1FD1" w:rsidRPr="00B057F7">
        <w:rPr>
          <w:rFonts w:ascii="Calibri" w:eastAsia="Calibri" w:hAnsi="Calibri" w:hint="cs"/>
          <w:sz w:val="32"/>
          <w:szCs w:val="32"/>
          <w:rtl/>
          <w:lang w:eastAsia="en-US" w:bidi="ar-SA"/>
        </w:rPr>
        <w:t xml:space="preserve"> مكثفا لتكو</w:t>
      </w:r>
      <w:r w:rsidR="00CC75CF">
        <w:rPr>
          <w:rFonts w:ascii="Calibri" w:eastAsia="Calibri" w:hAnsi="Calibri" w:hint="cs"/>
          <w:sz w:val="32"/>
          <w:szCs w:val="32"/>
          <w:rtl/>
          <w:lang w:eastAsia="en-US" w:bidi="ar-SA"/>
        </w:rPr>
        <w:t>ي</w:t>
      </w:r>
      <w:r w:rsidR="004C1FD1" w:rsidRPr="00B057F7">
        <w:rPr>
          <w:rFonts w:ascii="Calibri" w:eastAsia="Calibri" w:hAnsi="Calibri" w:hint="cs"/>
          <w:sz w:val="32"/>
          <w:szCs w:val="32"/>
          <w:rtl/>
          <w:lang w:eastAsia="en-US" w:bidi="ar-SA"/>
        </w:rPr>
        <w:t>ن الطبقة ا</w:t>
      </w:r>
      <w:r w:rsidR="0011291D">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ولى</w:t>
      </w:r>
      <w:r w:rsidR="004C1FD1" w:rsidRPr="00D636A7">
        <w:rPr>
          <w:rFonts w:asciiTheme="majorBidi" w:eastAsia="Calibri" w:hAnsiTheme="majorBidi" w:cstheme="majorBidi"/>
          <w:sz w:val="28"/>
          <w:szCs w:val="28"/>
          <w:rtl/>
          <w:lang w:eastAsia="en-US" w:bidi="ar-SA"/>
        </w:rPr>
        <w:t xml:space="preserve"> </w:t>
      </w:r>
      <w:r w:rsidR="004C1FD1" w:rsidRPr="00D636A7">
        <w:rPr>
          <w:rFonts w:asciiTheme="majorBidi" w:eastAsia="Calibri" w:hAnsiTheme="majorBidi" w:cstheme="majorBidi"/>
          <w:sz w:val="28"/>
          <w:szCs w:val="28"/>
          <w:lang w:eastAsia="en-US" w:bidi="ar-SA"/>
        </w:rPr>
        <w:t>A</w:t>
      </w:r>
      <w:r w:rsidR="004C1FD1" w:rsidRPr="00B057F7">
        <w:rPr>
          <w:rFonts w:ascii="Calibri" w:eastAsia="Calibri" w:hAnsi="Calibri" w:cs="Arial" w:hint="cs"/>
          <w:sz w:val="32"/>
          <w:szCs w:val="32"/>
          <w:rtl/>
          <w:lang w:eastAsia="en-US" w:bidi="ar-SA"/>
        </w:rPr>
        <w:t xml:space="preserve"> </w:t>
      </w:r>
      <w:r w:rsidR="004C1FD1" w:rsidRPr="00622B57">
        <w:rPr>
          <w:rFonts w:asciiTheme="majorBidi" w:eastAsia="Calibri" w:hAnsiTheme="majorBidi" w:cstheme="majorBidi"/>
          <w:sz w:val="32"/>
          <w:szCs w:val="32"/>
          <w:rtl/>
          <w:lang w:eastAsia="en-US" w:bidi="ar-SA"/>
        </w:rPr>
        <w:t xml:space="preserve">(شكل </w:t>
      </w:r>
      <w:r w:rsidR="00622B57" w:rsidRPr="00622B57">
        <w:rPr>
          <w:rFonts w:asciiTheme="majorBidi" w:eastAsia="Calibri" w:hAnsiTheme="majorBidi" w:cstheme="majorBidi"/>
          <w:sz w:val="28"/>
          <w:szCs w:val="28"/>
          <w:lang w:eastAsia="en-US"/>
        </w:rPr>
        <w:t>2-</w:t>
      </w:r>
      <w:r w:rsidR="000B44D1">
        <w:rPr>
          <w:rFonts w:asciiTheme="majorBidi" w:eastAsia="Calibri" w:hAnsiTheme="majorBidi" w:cstheme="majorBidi"/>
          <w:sz w:val="28"/>
          <w:szCs w:val="28"/>
          <w:lang w:eastAsia="en-US"/>
        </w:rPr>
        <w:t>2</w:t>
      </w:r>
      <w:r w:rsidR="003F4735">
        <w:rPr>
          <w:rFonts w:asciiTheme="majorBidi" w:eastAsia="Calibri" w:hAnsiTheme="majorBidi" w:cstheme="majorBidi"/>
          <w:sz w:val="28"/>
          <w:szCs w:val="28"/>
          <w:lang w:eastAsia="en-US"/>
        </w:rPr>
        <w:t>4</w:t>
      </w:r>
      <w:r w:rsidR="004C1FD1" w:rsidRPr="00622B57">
        <w:rPr>
          <w:rFonts w:asciiTheme="majorBidi" w:eastAsia="Calibri" w:hAnsiTheme="majorBidi" w:cstheme="majorBidi"/>
          <w:sz w:val="32"/>
          <w:szCs w:val="32"/>
          <w:rtl/>
          <w:lang w:eastAsia="en-US" w:bidi="ar-SA"/>
        </w:rPr>
        <w:t>)</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بحيث </w:t>
      </w:r>
      <w:r w:rsidR="0011291D" w:rsidRPr="00B057F7">
        <w:rPr>
          <w:rFonts w:ascii="Calibri" w:eastAsia="Calibri" w:hAnsi="Calibri" w:hint="cs"/>
          <w:sz w:val="32"/>
          <w:szCs w:val="32"/>
          <w:rtl/>
          <w:lang w:eastAsia="en-US" w:bidi="ar-SA"/>
        </w:rPr>
        <w:t xml:space="preserve">تتلامس </w:t>
      </w:r>
      <w:r w:rsidR="004C1FD1" w:rsidRPr="00B057F7">
        <w:rPr>
          <w:rFonts w:ascii="Calibri" w:eastAsia="Calibri" w:hAnsi="Calibri" w:hint="cs"/>
          <w:sz w:val="32"/>
          <w:szCs w:val="32"/>
          <w:rtl/>
          <w:lang w:eastAsia="en-US" w:bidi="ar-SA"/>
        </w:rPr>
        <w:t xml:space="preserve">كل كرة مع ست كرات </w:t>
      </w:r>
      <w:r w:rsidR="0011291D">
        <w:rPr>
          <w:rFonts w:eastAsia="Calibri"/>
          <w:sz w:val="32"/>
          <w:szCs w:val="32"/>
          <w:rtl/>
          <w:lang w:eastAsia="en-US" w:bidi="ar-SA"/>
        </w:rPr>
        <w:t>أ</w:t>
      </w:r>
      <w:r w:rsidR="004C1FD1" w:rsidRPr="00B057F7">
        <w:rPr>
          <w:rFonts w:ascii="Calibri" w:eastAsia="Calibri" w:hAnsi="Calibri" w:hint="cs"/>
          <w:sz w:val="32"/>
          <w:szCs w:val="32"/>
          <w:rtl/>
          <w:lang w:eastAsia="en-US" w:bidi="ar-SA"/>
        </w:rPr>
        <w:t>خرى</w:t>
      </w:r>
      <w:r w:rsidR="00156AB9">
        <w:rPr>
          <w:rFonts w:ascii="Calibri" w:eastAsia="Calibri" w:hAnsi="Calibri" w:hint="cs"/>
          <w:sz w:val="32"/>
          <w:szCs w:val="32"/>
          <w:rtl/>
          <w:lang w:eastAsia="en-US" w:bidi="ar-SA"/>
        </w:rPr>
        <w:t xml:space="preserve">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فانه يمكن رص كرات الطبقة الت</w:t>
      </w:r>
      <w:r w:rsidR="00D636A7">
        <w:rPr>
          <w:rFonts w:ascii="Calibri" w:eastAsia="Calibri" w:hAnsi="Calibri" w:hint="cs"/>
          <w:sz w:val="32"/>
          <w:szCs w:val="32"/>
          <w:rtl/>
          <w:lang w:eastAsia="en-US" w:bidi="ar-SA"/>
        </w:rPr>
        <w:t>ا</w:t>
      </w:r>
      <w:r w:rsidR="00F57A5D">
        <w:rPr>
          <w:rFonts w:ascii="Calibri" w:eastAsia="Calibri" w:hAnsi="Calibri" w:hint="cs"/>
          <w:sz w:val="32"/>
          <w:szCs w:val="32"/>
          <w:rtl/>
          <w:lang w:eastAsia="en-US" w:bidi="ar-SA"/>
        </w:rPr>
        <w:t>لي</w:t>
      </w:r>
      <w:r w:rsidR="004C1FD1" w:rsidRPr="00B057F7">
        <w:rPr>
          <w:rFonts w:ascii="Calibri" w:eastAsia="Calibri" w:hAnsi="Calibri" w:hint="cs"/>
          <w:sz w:val="32"/>
          <w:szCs w:val="32"/>
          <w:rtl/>
          <w:lang w:eastAsia="en-US" w:bidi="ar-SA"/>
        </w:rPr>
        <w:t>ة بحيث تتلامس كل كرة منها مع ثلاث كرات من الطبقة ا</w:t>
      </w:r>
      <w:r w:rsidR="0011291D">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ولى</w:t>
      </w:r>
      <w:r w:rsidR="0011291D">
        <w:rPr>
          <w:rFonts w:ascii="Calibri" w:eastAsia="Calibri" w:hAnsi="Calibri" w:hint="cs"/>
          <w:sz w:val="32"/>
          <w:szCs w:val="32"/>
          <w:rtl/>
          <w:lang w:eastAsia="en-US" w:bidi="ar-SA"/>
        </w:rPr>
        <w:t xml:space="preserve"> , </w:t>
      </w:r>
      <w:r w:rsidR="004C1FD1" w:rsidRPr="00B057F7">
        <w:rPr>
          <w:rFonts w:ascii="Calibri" w:eastAsia="Calibri" w:hAnsi="Calibri" w:hint="cs"/>
          <w:sz w:val="32"/>
          <w:szCs w:val="32"/>
          <w:rtl/>
          <w:lang w:eastAsia="en-US" w:bidi="ar-SA"/>
        </w:rPr>
        <w:t xml:space="preserve">وفى هذه الحالة يؤخذ </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ما الوضع</w:t>
      </w:r>
      <w:r w:rsidR="004C1FD1" w:rsidRPr="00D636A7">
        <w:rPr>
          <w:rFonts w:asciiTheme="majorBidi" w:eastAsia="Calibri" w:hAnsiTheme="majorBidi" w:cstheme="majorBidi"/>
          <w:sz w:val="28"/>
          <w:szCs w:val="28"/>
          <w:rtl/>
          <w:lang w:eastAsia="en-US" w:bidi="ar-SA"/>
        </w:rPr>
        <w:t xml:space="preserve"> </w:t>
      </w:r>
      <w:r w:rsidR="004C1FD1" w:rsidRPr="00D636A7">
        <w:rPr>
          <w:rFonts w:asciiTheme="majorBidi" w:eastAsia="Calibri" w:hAnsiTheme="majorBidi" w:cstheme="majorBidi"/>
          <w:sz w:val="28"/>
          <w:szCs w:val="28"/>
          <w:lang w:eastAsia="en-US" w:bidi="ar-SA"/>
        </w:rPr>
        <w:t>B</w:t>
      </w:r>
      <w:r w:rsidR="004C1FD1" w:rsidRPr="00B057F7">
        <w:rPr>
          <w:rFonts w:ascii="Calibri" w:eastAsia="Calibri" w:hAnsi="Calibri" w:hint="cs"/>
          <w:sz w:val="32"/>
          <w:szCs w:val="32"/>
          <w:rtl/>
          <w:lang w:eastAsia="en-US" w:bidi="ar-SA"/>
        </w:rPr>
        <w:t xml:space="preserve"> أو الوضع </w:t>
      </w:r>
      <w:r w:rsidR="004C1FD1" w:rsidRPr="00D636A7">
        <w:rPr>
          <w:rFonts w:asciiTheme="majorBidi" w:eastAsia="Calibri" w:hAnsiTheme="majorBidi" w:cstheme="majorBidi"/>
          <w:sz w:val="28"/>
          <w:szCs w:val="28"/>
          <w:lang w:eastAsia="en-US" w:bidi="ar-SA"/>
        </w:rPr>
        <w:t>C</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حيث </w:t>
      </w:r>
      <w:r w:rsidR="0011291D">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نهما متكافئان</w:t>
      </w:r>
      <w:r w:rsidR="004C1FD1" w:rsidRPr="00B057F7">
        <w:rPr>
          <w:rFonts w:ascii="Calibri" w:eastAsia="Calibri" w:hAnsi="Calibri" w:cs="Arial" w:hint="cs"/>
          <w:sz w:val="32"/>
          <w:szCs w:val="32"/>
          <w:rtl/>
          <w:lang w:eastAsia="en-US" w:bidi="ar-SA"/>
        </w:rPr>
        <w:t>).</w:t>
      </w:r>
    </w:p>
    <w:p w:rsidR="004C1FD1" w:rsidRPr="00B057F7" w:rsidRDefault="0011291D" w:rsidP="003F4735">
      <w:pPr>
        <w:spacing w:line="360" w:lineRule="auto"/>
        <w:jc w:val="both"/>
        <w:rPr>
          <w:rFonts w:ascii="Calibri" w:eastAsia="Calibri" w:hAnsi="Calibri" w:cs="Arial"/>
          <w:sz w:val="32"/>
          <w:szCs w:val="32"/>
          <w:rtl/>
          <w:lang w:eastAsia="en-US" w:bidi="ar-SA"/>
        </w:rPr>
      </w:pPr>
      <w:r>
        <w:rPr>
          <w:rFonts w:ascii="Calibri" w:eastAsia="Calibri" w:hAnsi="Calibri" w:hint="cs"/>
          <w:sz w:val="32"/>
          <w:szCs w:val="32"/>
          <w:rtl/>
          <w:lang w:eastAsia="en-US" w:bidi="ar-SA"/>
        </w:rPr>
        <w:t xml:space="preserve">     و</w:t>
      </w:r>
      <w:r w:rsidR="004C1FD1" w:rsidRPr="00B057F7">
        <w:rPr>
          <w:rFonts w:ascii="Calibri" w:eastAsia="Calibri" w:hAnsi="Calibri" w:hint="cs"/>
          <w:sz w:val="32"/>
          <w:szCs w:val="32"/>
          <w:rtl/>
          <w:lang w:eastAsia="en-US" w:bidi="ar-SA"/>
        </w:rPr>
        <w:t>يمكن رص الكرات</w:t>
      </w:r>
      <w:r>
        <w:rPr>
          <w:rFonts w:ascii="Calibri" w:eastAsia="Calibri" w:hAnsi="Calibri" w:hint="cs"/>
          <w:sz w:val="32"/>
          <w:szCs w:val="32"/>
          <w:rtl/>
          <w:lang w:eastAsia="en-US" w:bidi="ar-SA"/>
        </w:rPr>
        <w:t xml:space="preserve"> في الطبقة الثالثة ب</w:t>
      </w:r>
      <w:r w:rsidR="00D636A7">
        <w:rPr>
          <w:rFonts w:eastAsia="Calibri"/>
          <w:sz w:val="32"/>
          <w:szCs w:val="32"/>
          <w:rtl/>
          <w:lang w:eastAsia="en-US" w:bidi="ar-SA"/>
        </w:rPr>
        <w:t>إ</w:t>
      </w:r>
      <w:r>
        <w:rPr>
          <w:rFonts w:ascii="Calibri" w:eastAsia="Calibri" w:hAnsi="Calibri" w:hint="cs"/>
          <w:sz w:val="32"/>
          <w:szCs w:val="32"/>
          <w:rtl/>
          <w:lang w:eastAsia="en-US" w:bidi="ar-SA"/>
        </w:rPr>
        <w:t xml:space="preserve">حدي </w:t>
      </w:r>
      <w:r w:rsidR="004C1FD1" w:rsidRPr="00B057F7">
        <w:rPr>
          <w:rFonts w:ascii="Calibri" w:eastAsia="Calibri" w:hAnsi="Calibri" w:hint="cs"/>
          <w:sz w:val="32"/>
          <w:szCs w:val="32"/>
          <w:rtl/>
          <w:lang w:eastAsia="en-US" w:bidi="ar-SA"/>
        </w:rPr>
        <w:t>طريقتين</w:t>
      </w:r>
      <w:r w:rsidR="00D636A7">
        <w:rPr>
          <w:rFonts w:ascii="Calibri" w:eastAsia="Calibri" w:hAnsi="Calibri" w:cs="Arial" w:hint="cs"/>
          <w:sz w:val="32"/>
          <w:szCs w:val="32"/>
          <w:rtl/>
          <w:lang w:eastAsia="en-US"/>
        </w:rPr>
        <w:t xml:space="preserve"> </w:t>
      </w:r>
      <w:r>
        <w:rPr>
          <w:rFonts w:ascii="Calibri" w:eastAsia="Calibri" w:hAnsi="Calibri" w:cs="Arial" w:hint="cs"/>
          <w:sz w:val="32"/>
          <w:szCs w:val="32"/>
          <w:rtl/>
          <w:lang w:eastAsia="en-US"/>
        </w:rPr>
        <w:t>,</w:t>
      </w:r>
      <w:r w:rsidR="000B7720">
        <w:rPr>
          <w:rFonts w:eastAsia="Calibri" w:hint="cs"/>
          <w:sz w:val="32"/>
          <w:szCs w:val="32"/>
          <w:rtl/>
          <w:lang w:eastAsia="en-US"/>
        </w:rPr>
        <w:t xml:space="preserve"> </w:t>
      </w:r>
      <w:r>
        <w:rPr>
          <w:rFonts w:eastAsia="Calibri"/>
          <w:sz w:val="32"/>
          <w:szCs w:val="32"/>
          <w:rtl/>
          <w:lang w:eastAsia="en-US"/>
        </w:rPr>
        <w:t>ﺇ</w:t>
      </w:r>
      <w:r w:rsidR="004C1FD1" w:rsidRPr="00B057F7">
        <w:rPr>
          <w:rFonts w:ascii="Calibri" w:eastAsia="Calibri" w:hAnsi="Calibri" w:hint="cs"/>
          <w:sz w:val="32"/>
          <w:szCs w:val="32"/>
          <w:rtl/>
          <w:lang w:eastAsia="en-US" w:bidi="ar-SA"/>
        </w:rPr>
        <w:t>ذا اخذ</w:t>
      </w:r>
      <w:r>
        <w:rPr>
          <w:rFonts w:ascii="Calibri" w:eastAsia="Calibri" w:hAnsi="Calibri" w:hint="cs"/>
          <w:sz w:val="32"/>
          <w:szCs w:val="32"/>
          <w:rtl/>
          <w:lang w:eastAsia="en-US" w:bidi="ar-SA"/>
        </w:rPr>
        <w:t>نا</w:t>
      </w:r>
      <w:r w:rsidR="004C1FD1" w:rsidRPr="00B057F7">
        <w:rPr>
          <w:rFonts w:ascii="Calibri" w:eastAsia="Calibri" w:hAnsi="Calibri" w:hint="cs"/>
          <w:sz w:val="32"/>
          <w:szCs w:val="32"/>
          <w:rtl/>
          <w:lang w:eastAsia="en-US" w:bidi="ar-SA"/>
        </w:rPr>
        <w:t xml:space="preserve"> الوضع </w:t>
      </w:r>
      <w:r w:rsidR="004C1FD1" w:rsidRPr="00D636A7">
        <w:rPr>
          <w:rFonts w:asciiTheme="majorBidi" w:eastAsia="Calibri" w:hAnsiTheme="majorBidi" w:cstheme="majorBidi"/>
          <w:sz w:val="28"/>
          <w:szCs w:val="28"/>
          <w:lang w:eastAsia="en-US" w:bidi="ar-SA"/>
        </w:rPr>
        <w:t>B</w:t>
      </w:r>
      <w:r w:rsidR="004C1FD1" w:rsidRPr="00B057F7">
        <w:rPr>
          <w:rFonts w:ascii="Calibri" w:eastAsia="Calibri" w:hAnsi="Calibri" w:hint="cs"/>
          <w:sz w:val="32"/>
          <w:szCs w:val="32"/>
          <w:rtl/>
          <w:lang w:eastAsia="en-US" w:bidi="ar-SA"/>
        </w:rPr>
        <w:t xml:space="preserve"> على </w:t>
      </w:r>
      <w:r>
        <w:rPr>
          <w:rFonts w:eastAsia="Calibri"/>
          <w:sz w:val="32"/>
          <w:szCs w:val="32"/>
          <w:rtl/>
          <w:lang w:eastAsia="en-US" w:bidi="ar-SA"/>
        </w:rPr>
        <w:t>أ</w:t>
      </w:r>
      <w:r w:rsidR="004C1FD1" w:rsidRPr="00B057F7">
        <w:rPr>
          <w:rFonts w:ascii="Calibri" w:eastAsia="Calibri" w:hAnsi="Calibri" w:hint="cs"/>
          <w:sz w:val="32"/>
          <w:szCs w:val="32"/>
          <w:rtl/>
          <w:lang w:eastAsia="en-US" w:bidi="ar-SA"/>
        </w:rPr>
        <w:t xml:space="preserve">نه يمثل الطبقة الثانية </w:t>
      </w:r>
      <w:r>
        <w:rPr>
          <w:rFonts w:ascii="Calibri" w:eastAsia="Calibri" w:hAnsi="Calibri" w:hint="cs"/>
          <w:sz w:val="32"/>
          <w:szCs w:val="32"/>
          <w:rtl/>
          <w:lang w:eastAsia="en-US" w:bidi="ar-SA"/>
        </w:rPr>
        <w:t>وب</w:t>
      </w:r>
      <w:r w:rsidR="004C1FD1" w:rsidRPr="00B057F7">
        <w:rPr>
          <w:rFonts w:ascii="Calibri" w:eastAsia="Calibri" w:hAnsi="Calibri" w:hint="cs"/>
          <w:sz w:val="32"/>
          <w:szCs w:val="32"/>
          <w:rtl/>
          <w:lang w:eastAsia="en-US" w:bidi="ar-SA"/>
        </w:rPr>
        <w:t>رص كرات الطبقة الثالثة فوق فراغات الطبقة ال</w:t>
      </w:r>
      <w:r>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 xml:space="preserve">ولى التى لم تنشغل بكرات الطبقة الثانية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وهو الوضع </w:t>
      </w:r>
      <w:r w:rsidR="004C1FD1" w:rsidRPr="00D636A7">
        <w:rPr>
          <w:rFonts w:asciiTheme="majorBidi" w:eastAsia="Calibri" w:hAnsiTheme="majorBidi" w:cstheme="majorBidi"/>
          <w:sz w:val="28"/>
          <w:szCs w:val="28"/>
          <w:lang w:eastAsia="en-US" w:bidi="ar-SA"/>
        </w:rPr>
        <w:t>C</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ثم بتكرار ما سبق بالكيفية  </w:t>
      </w:r>
      <w:r w:rsidR="004C1FD1" w:rsidRPr="00D636A7">
        <w:rPr>
          <w:rFonts w:asciiTheme="majorBidi" w:eastAsia="Calibri" w:hAnsiTheme="majorBidi" w:cstheme="majorBidi"/>
          <w:sz w:val="28"/>
          <w:szCs w:val="28"/>
          <w:lang w:eastAsia="en-US" w:bidi="ar-SA"/>
        </w:rPr>
        <w:t>ABCABC</w:t>
      </w:r>
      <w:r w:rsidR="004C1FD1" w:rsidRPr="00B057F7">
        <w:rPr>
          <w:rFonts w:ascii="Calibri" w:eastAsia="Calibri" w:hAnsi="Calibri" w:cs="Arial"/>
          <w:sz w:val="32"/>
          <w:szCs w:val="32"/>
          <w:lang w:eastAsia="en-US" w:bidi="ar-SA"/>
        </w:rPr>
        <w:t>…..</w:t>
      </w: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 فاننا نحصل على شبكية التركيب المكعبى </w:t>
      </w:r>
      <w:r w:rsidR="004C1FD1" w:rsidRPr="00D636A7">
        <w:rPr>
          <w:rFonts w:asciiTheme="majorBidi" w:eastAsia="Calibri" w:hAnsiTheme="majorBidi" w:cstheme="majorBidi"/>
          <w:sz w:val="28"/>
          <w:szCs w:val="28"/>
          <w:lang w:eastAsia="en-US" w:bidi="ar-SA"/>
        </w:rPr>
        <w:t>F.C.C</w:t>
      </w:r>
      <w:r>
        <w:rPr>
          <w:rFonts w:ascii="Calibri" w:eastAsia="Calibri" w:hAnsi="Calibri" w:hint="cs"/>
          <w:sz w:val="32"/>
          <w:szCs w:val="32"/>
          <w:rtl/>
          <w:lang w:eastAsia="en-US" w:bidi="ar-SA"/>
        </w:rPr>
        <w:t xml:space="preserve"> .</w:t>
      </w:r>
      <w:r>
        <w:rPr>
          <w:rFonts w:eastAsia="Calibri"/>
          <w:sz w:val="32"/>
          <w:szCs w:val="32"/>
          <w:rtl/>
          <w:lang w:eastAsia="en-US" w:bidi="ar-SA"/>
        </w:rPr>
        <w:t>أ</w:t>
      </w:r>
      <w:r w:rsidR="004C1FD1" w:rsidRPr="00B057F7">
        <w:rPr>
          <w:rFonts w:ascii="Calibri" w:eastAsia="Calibri" w:hAnsi="Calibri" w:hint="cs"/>
          <w:sz w:val="32"/>
          <w:szCs w:val="32"/>
          <w:rtl/>
          <w:lang w:eastAsia="en-US" w:bidi="ar-SA"/>
        </w:rPr>
        <w:t xml:space="preserve">ما </w:t>
      </w:r>
      <w:r>
        <w:rPr>
          <w:rFonts w:eastAsia="Calibri"/>
          <w:sz w:val="32"/>
          <w:szCs w:val="32"/>
          <w:rtl/>
          <w:lang w:eastAsia="en-US" w:bidi="ar-SA"/>
        </w:rPr>
        <w:t>ﺇ</w:t>
      </w:r>
      <w:r w:rsidR="004C1FD1" w:rsidRPr="00B057F7">
        <w:rPr>
          <w:rFonts w:ascii="Calibri" w:eastAsia="Calibri" w:hAnsi="Calibri" w:hint="cs"/>
          <w:sz w:val="32"/>
          <w:szCs w:val="32"/>
          <w:rtl/>
          <w:lang w:eastAsia="en-US" w:bidi="ar-SA"/>
        </w:rPr>
        <w:t xml:space="preserve">ذا وضعت كرات الطبقة الثالثة </w:t>
      </w:r>
      <w:r w:rsidR="004C1FD1" w:rsidRPr="00B057F7">
        <w:rPr>
          <w:rFonts w:ascii="Calibri" w:eastAsia="Calibri" w:hAnsi="Calibri" w:hint="cs"/>
          <w:sz w:val="32"/>
          <w:szCs w:val="32"/>
          <w:rtl/>
          <w:lang w:eastAsia="en-US" w:bidi="ar-SA"/>
        </w:rPr>
        <w:lastRenderedPageBreak/>
        <w:t>مباشرة فوق كرات الطبقة ا</w:t>
      </w:r>
      <w:r>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 xml:space="preserve">ولى </w:t>
      </w:r>
      <w:r>
        <w:rPr>
          <w:rFonts w:ascii="Calibri" w:eastAsia="Calibri" w:hAnsi="Calibri" w:hint="cs"/>
          <w:sz w:val="32"/>
          <w:szCs w:val="32"/>
          <w:rtl/>
          <w:lang w:eastAsia="en-US" w:bidi="ar-SA"/>
        </w:rPr>
        <w:t xml:space="preserve">, </w:t>
      </w:r>
      <w:r>
        <w:rPr>
          <w:rFonts w:eastAsia="Calibri"/>
          <w:sz w:val="32"/>
          <w:szCs w:val="32"/>
          <w:rtl/>
          <w:lang w:eastAsia="en-US" w:bidi="ar-SA"/>
        </w:rPr>
        <w:t>أ</w:t>
      </w:r>
      <w:r w:rsidR="004C1FD1" w:rsidRPr="00B057F7">
        <w:rPr>
          <w:rFonts w:ascii="Calibri" w:eastAsia="Calibri" w:hAnsi="Calibri" w:hint="cs"/>
          <w:sz w:val="32"/>
          <w:szCs w:val="32"/>
          <w:rtl/>
          <w:lang w:eastAsia="en-US" w:bidi="ar-SA"/>
        </w:rPr>
        <w:t xml:space="preserve">ى فوق الوضع </w:t>
      </w:r>
      <w:r w:rsidR="004C1FD1" w:rsidRPr="00D636A7">
        <w:rPr>
          <w:rFonts w:asciiTheme="majorBidi" w:eastAsia="Calibri" w:hAnsiTheme="majorBidi" w:cstheme="majorBidi"/>
          <w:sz w:val="28"/>
          <w:szCs w:val="28"/>
          <w:lang w:eastAsia="en-US" w:bidi="ar-SA"/>
        </w:rPr>
        <w:t>A</w:t>
      </w: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ثم كررنا ذلك </w:t>
      </w:r>
      <w:r w:rsidR="004C1FD1" w:rsidRPr="00B057F7">
        <w:rPr>
          <w:rFonts w:ascii="Calibri" w:eastAsia="Calibri" w:hAnsi="Calibri" w:cs="Arial" w:hint="cs"/>
          <w:sz w:val="32"/>
          <w:szCs w:val="32"/>
          <w:rtl/>
          <w:lang w:eastAsia="en-US" w:bidi="ar-SA"/>
        </w:rPr>
        <w:t>(</w:t>
      </w:r>
      <w:r w:rsidR="004C1FD1" w:rsidRPr="00B057F7">
        <w:rPr>
          <w:rFonts w:ascii="Calibri" w:eastAsia="Calibri" w:hAnsi="Calibri" w:hint="cs"/>
          <w:sz w:val="32"/>
          <w:szCs w:val="32"/>
          <w:rtl/>
          <w:lang w:eastAsia="en-US" w:bidi="ar-SA"/>
        </w:rPr>
        <w:t xml:space="preserve">الوضع </w:t>
      </w:r>
      <w:r w:rsidR="004C1FD1" w:rsidRPr="00D636A7">
        <w:rPr>
          <w:rFonts w:asciiTheme="majorBidi" w:eastAsia="Calibri" w:hAnsiTheme="majorBidi" w:cstheme="majorBidi"/>
          <w:sz w:val="28"/>
          <w:szCs w:val="28"/>
          <w:lang w:eastAsia="en-US" w:bidi="ar-SA"/>
        </w:rPr>
        <w:t>A</w:t>
      </w:r>
      <w:r w:rsidR="004C1FD1" w:rsidRPr="00B057F7">
        <w:rPr>
          <w:rFonts w:ascii="Calibri" w:eastAsia="Calibri" w:hAnsi="Calibri" w:hint="cs"/>
          <w:sz w:val="32"/>
          <w:szCs w:val="32"/>
          <w:rtl/>
          <w:lang w:eastAsia="en-US" w:bidi="ar-SA"/>
        </w:rPr>
        <w:t xml:space="preserve"> فالوضع </w:t>
      </w:r>
      <w:r w:rsidR="004C1FD1" w:rsidRPr="00D636A7">
        <w:rPr>
          <w:rFonts w:asciiTheme="majorBidi" w:eastAsia="Calibri" w:hAnsiTheme="majorBidi" w:cstheme="majorBidi"/>
          <w:sz w:val="28"/>
          <w:szCs w:val="28"/>
          <w:lang w:eastAsia="en-US" w:bidi="ar-SA"/>
        </w:rPr>
        <w:t>B</w:t>
      </w:r>
      <w:r w:rsidR="004C1FD1" w:rsidRPr="00B057F7">
        <w:rPr>
          <w:rFonts w:ascii="Calibri" w:eastAsia="Calibri" w:hAnsi="Calibri" w:hint="cs"/>
          <w:sz w:val="32"/>
          <w:szCs w:val="32"/>
          <w:rtl/>
          <w:lang w:eastAsia="en-US" w:bidi="ar-SA"/>
        </w:rPr>
        <w:t xml:space="preserve"> فالوضع </w:t>
      </w:r>
      <w:r w:rsidR="004C1FD1" w:rsidRPr="00D636A7">
        <w:rPr>
          <w:rFonts w:asciiTheme="majorBidi" w:eastAsia="Calibri" w:hAnsiTheme="majorBidi" w:cstheme="majorBidi"/>
          <w:sz w:val="28"/>
          <w:szCs w:val="28"/>
          <w:lang w:eastAsia="en-US" w:bidi="ar-SA"/>
        </w:rPr>
        <w:t>A</w:t>
      </w:r>
      <w:r>
        <w:rPr>
          <w:rFonts w:ascii="Calibri" w:eastAsia="Calibri" w:hAnsi="Calibri" w:hint="cs"/>
          <w:sz w:val="32"/>
          <w:szCs w:val="32"/>
          <w:rtl/>
          <w:lang w:eastAsia="en-US" w:bidi="ar-SA"/>
        </w:rPr>
        <w:t>.....</w:t>
      </w:r>
      <w:r w:rsidR="004C1FD1" w:rsidRPr="00B057F7">
        <w:rPr>
          <w:rFonts w:ascii="Calibri" w:eastAsia="Calibri" w:hAnsi="Calibri" w:hint="cs"/>
          <w:sz w:val="32"/>
          <w:szCs w:val="32"/>
          <w:rtl/>
          <w:lang w:eastAsia="en-US" w:bidi="ar-SA"/>
        </w:rPr>
        <w:t>وهكذا</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فاننا نحصل على شبكية التركيب السداسى والذى يكون فيه الرص بالكيفية</w:t>
      </w:r>
      <w:r w:rsidR="004C1FD1" w:rsidRPr="00D636A7">
        <w:rPr>
          <w:rFonts w:asciiTheme="majorBidi" w:eastAsia="Calibri" w:hAnsiTheme="majorBidi" w:cstheme="majorBidi"/>
          <w:sz w:val="28"/>
          <w:szCs w:val="28"/>
          <w:lang w:eastAsia="en-US" w:bidi="ar-SA"/>
        </w:rPr>
        <w:t>ABAB</w:t>
      </w:r>
      <w:r w:rsidR="004C1FD1" w:rsidRPr="00B057F7">
        <w:rPr>
          <w:rFonts w:ascii="Calibri" w:eastAsia="Calibri" w:hAnsi="Calibri" w:cs="Arial"/>
          <w:sz w:val="32"/>
          <w:szCs w:val="32"/>
          <w:lang w:eastAsia="en-US" w:bidi="ar-SA"/>
        </w:rPr>
        <w:t xml:space="preserve">……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وي</w:t>
      </w:r>
      <w:r>
        <w:rPr>
          <w:rFonts w:ascii="Calibri" w:eastAsia="Calibri" w:hAnsi="Calibri" w:hint="cs"/>
          <w:sz w:val="32"/>
          <w:szCs w:val="32"/>
          <w:rtl/>
          <w:lang w:eastAsia="en-US" w:bidi="ar-SA"/>
        </w:rPr>
        <w:t>ت</w:t>
      </w:r>
      <w:r w:rsidR="004C1FD1" w:rsidRPr="00B057F7">
        <w:rPr>
          <w:rFonts w:ascii="Calibri" w:eastAsia="Calibri" w:hAnsi="Calibri" w:hint="cs"/>
          <w:sz w:val="32"/>
          <w:szCs w:val="32"/>
          <w:rtl/>
          <w:lang w:eastAsia="en-US" w:bidi="ar-SA"/>
        </w:rPr>
        <w:t>خذ التركيب شكلا كالمبين بشكل</w:t>
      </w:r>
      <w:r w:rsidR="004C1FD1" w:rsidRPr="00B057F7">
        <w:rPr>
          <w:rFonts w:ascii="Calibri" w:eastAsia="Calibri" w:hAnsi="Calibri" w:cs="Arial" w:hint="cs"/>
          <w:sz w:val="32"/>
          <w:szCs w:val="32"/>
          <w:rtl/>
          <w:lang w:eastAsia="en-US" w:bidi="ar-SA"/>
        </w:rPr>
        <w:t>(</w:t>
      </w:r>
      <w:r w:rsidR="00040E5C">
        <w:rPr>
          <w:rFonts w:asciiTheme="majorBidi" w:eastAsia="Calibri" w:hAnsiTheme="majorBidi" w:cstheme="majorBidi"/>
          <w:sz w:val="28"/>
          <w:szCs w:val="28"/>
          <w:lang w:eastAsia="en-US" w:bidi="ar-SA"/>
        </w:rPr>
        <w:t>2-</w:t>
      </w:r>
      <w:r w:rsidR="000B44D1">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5</w:t>
      </w:r>
      <w:r w:rsidR="006869C5">
        <w:rPr>
          <w:rFonts w:asciiTheme="majorBidi" w:eastAsia="Calibri" w:hAnsiTheme="majorBidi" w:cstheme="majorBidi"/>
          <w:sz w:val="28"/>
          <w:szCs w:val="28"/>
          <w:lang w:eastAsia="en-US" w:bidi="ar-SA"/>
        </w:rPr>
        <w:t>.</w:t>
      </w:r>
      <w:r w:rsidRPr="00947425">
        <w:rPr>
          <w:rFonts w:asciiTheme="majorBidi" w:eastAsia="Calibri" w:hAnsiTheme="majorBidi" w:cstheme="majorBidi"/>
          <w:sz w:val="28"/>
          <w:szCs w:val="28"/>
          <w:lang w:eastAsia="en-US" w:bidi="ar-SA"/>
        </w:rPr>
        <w:t>a</w:t>
      </w:r>
      <w:r w:rsidR="004C1FD1" w:rsidRPr="00B057F7">
        <w:rPr>
          <w:rFonts w:ascii="Calibri" w:eastAsia="Calibri" w:hAnsi="Calibri" w:cs="Arial" w:hint="cs"/>
          <w:sz w:val="32"/>
          <w:szCs w:val="32"/>
          <w:rtl/>
          <w:lang w:eastAsia="en-US" w:bidi="ar-SA"/>
        </w:rPr>
        <w:t>).</w:t>
      </w:r>
    </w:p>
    <w:p w:rsidR="004C1FD1" w:rsidRPr="00B057F7" w:rsidRDefault="00706E79" w:rsidP="003F4735">
      <w:pPr>
        <w:spacing w:line="360" w:lineRule="auto"/>
        <w:jc w:val="both"/>
        <w:rPr>
          <w:rFonts w:ascii="Calibri" w:eastAsia="Calibri" w:hAnsi="Calibri" w:cs="Arial"/>
          <w:sz w:val="32"/>
          <w:szCs w:val="32"/>
          <w:rtl/>
          <w:lang w:eastAsia="en-US"/>
        </w:rPr>
      </w:pPr>
      <w:r>
        <w:rPr>
          <w:rFonts w:ascii="Calibri" w:eastAsia="Calibri" w:hAnsi="Calibri" w:hint="cs"/>
          <w:sz w:val="32"/>
          <w:szCs w:val="32"/>
          <w:rtl/>
          <w:lang w:eastAsia="en-US" w:bidi="ar-SA"/>
        </w:rPr>
        <w:t xml:space="preserve">  </w:t>
      </w:r>
      <w:r w:rsidR="00D636A7">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ولما كانت</w:t>
      </w:r>
      <w:r w:rsidR="00D636A7">
        <w:rPr>
          <w:rFonts w:ascii="Calibri" w:eastAsia="Calibri" w:hAnsi="Calibri" w:hint="cs"/>
          <w:sz w:val="32"/>
          <w:szCs w:val="32"/>
          <w:rtl/>
          <w:lang w:eastAsia="en-US" w:bidi="ar-SA"/>
        </w:rPr>
        <w:t xml:space="preserve"> </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 xml:space="preserve">تجاهات النقط المحيطة لنقطة </w:t>
      </w:r>
      <w:r w:rsidR="0011291D">
        <w:rPr>
          <w:rFonts w:ascii="Calibri" w:eastAsia="Calibri" w:hAnsi="Calibri" w:hint="cs"/>
          <w:sz w:val="32"/>
          <w:szCs w:val="32"/>
          <w:rtl/>
          <w:lang w:eastAsia="en-US" w:bidi="ar-SA"/>
        </w:rPr>
        <w:t xml:space="preserve">ما فى شبكية هذا التركيب تتغير من </w:t>
      </w:r>
      <w:r w:rsidR="004C1FD1" w:rsidRPr="00B057F7">
        <w:rPr>
          <w:rFonts w:ascii="Calibri" w:eastAsia="Calibri" w:hAnsi="Calibri" w:hint="cs"/>
          <w:sz w:val="32"/>
          <w:szCs w:val="32"/>
          <w:rtl/>
          <w:lang w:eastAsia="en-US" w:bidi="ar-SA"/>
        </w:rPr>
        <w:t xml:space="preserve">طبقة </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 xml:space="preserve">لى </w:t>
      </w:r>
      <w:r w:rsidR="0011291D">
        <w:rPr>
          <w:rFonts w:eastAsia="Calibri"/>
          <w:sz w:val="32"/>
          <w:szCs w:val="32"/>
          <w:rtl/>
          <w:lang w:eastAsia="en-US" w:bidi="ar-SA"/>
        </w:rPr>
        <w:t>أ</w:t>
      </w:r>
      <w:r w:rsidR="004C1FD1" w:rsidRPr="00B057F7">
        <w:rPr>
          <w:rFonts w:ascii="Calibri" w:eastAsia="Calibri" w:hAnsi="Calibri" w:hint="cs"/>
          <w:sz w:val="32"/>
          <w:szCs w:val="32"/>
          <w:rtl/>
          <w:lang w:eastAsia="en-US" w:bidi="ar-SA"/>
        </w:rPr>
        <w:t xml:space="preserve">خرى </w:t>
      </w:r>
      <w:r w:rsidR="0011291D">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لذلك ف</w:t>
      </w:r>
      <w:r w:rsidR="00D636A7">
        <w:rPr>
          <w:rFonts w:eastAsia="Calibri"/>
          <w:sz w:val="32"/>
          <w:szCs w:val="32"/>
          <w:rtl/>
          <w:lang w:eastAsia="en-US" w:bidi="ar-SA"/>
        </w:rPr>
        <w:t>إ</w:t>
      </w:r>
      <w:r w:rsidR="004C1FD1" w:rsidRPr="00B057F7">
        <w:rPr>
          <w:rFonts w:ascii="Calibri" w:eastAsia="Calibri" w:hAnsi="Calibri" w:hint="cs"/>
          <w:sz w:val="32"/>
          <w:szCs w:val="32"/>
          <w:rtl/>
          <w:lang w:eastAsia="en-US" w:bidi="ar-SA"/>
        </w:rPr>
        <w:t>ن شبكية التركيب السداسى هذه لا تحقق شروط شبكية برا</w:t>
      </w:r>
      <w:r w:rsidR="00D636A7">
        <w:rPr>
          <w:rFonts w:eastAsia="Calibri"/>
          <w:sz w:val="32"/>
          <w:szCs w:val="32"/>
          <w:rtl/>
          <w:lang w:eastAsia="en-US" w:bidi="ar-SA"/>
        </w:rPr>
        <w:t>ڤ</w:t>
      </w:r>
      <w:r w:rsidR="004C1FD1" w:rsidRPr="00B057F7">
        <w:rPr>
          <w:rFonts w:ascii="Calibri" w:eastAsia="Calibri" w:hAnsi="Calibri" w:hint="cs"/>
          <w:sz w:val="32"/>
          <w:szCs w:val="32"/>
          <w:rtl/>
          <w:lang w:eastAsia="en-US" w:bidi="ar-SA"/>
        </w:rPr>
        <w:t>ى</w:t>
      </w:r>
      <w:r>
        <w:rPr>
          <w:rFonts w:ascii="Calibri" w:eastAsia="Calibri" w:hAnsi="Calibri" w:cs="Arial" w:hint="cs"/>
          <w:sz w:val="32"/>
          <w:szCs w:val="32"/>
          <w:rtl/>
          <w:lang w:eastAsia="en-US" w:bidi="ar-SA"/>
        </w:rPr>
        <w:t xml:space="preserve"> </w:t>
      </w:r>
      <w:r w:rsidR="004C1FD1" w:rsidRPr="00B057F7">
        <w:rPr>
          <w:rFonts w:ascii="Calibri" w:eastAsia="Calibri" w:hAnsi="Calibri" w:cs="Arial" w:hint="cs"/>
          <w:sz w:val="32"/>
          <w:szCs w:val="32"/>
          <w:rtl/>
          <w:lang w:eastAsia="en-US" w:bidi="ar-SA"/>
        </w:rPr>
        <w:t xml:space="preserve">. </w:t>
      </w:r>
      <w:r w:rsidR="0011291D">
        <w:rPr>
          <w:rFonts w:eastAsia="Calibri" w:hint="cs"/>
          <w:sz w:val="32"/>
          <w:szCs w:val="32"/>
          <w:rtl/>
          <w:lang w:eastAsia="en-US" w:bidi="ar-SA"/>
        </w:rPr>
        <w:t xml:space="preserve">بينما </w:t>
      </w:r>
      <w:r w:rsidR="004C1FD1" w:rsidRPr="00B057F7">
        <w:rPr>
          <w:rFonts w:ascii="Calibri" w:eastAsia="Calibri" w:hAnsi="Calibri" w:hint="cs"/>
          <w:sz w:val="32"/>
          <w:szCs w:val="32"/>
          <w:rtl/>
          <w:lang w:eastAsia="en-US" w:bidi="ar-SA"/>
        </w:rPr>
        <w:t xml:space="preserve"> التركيب السداسى البسيط الناتج من رص الكرات بالطريقة </w:t>
      </w:r>
      <w:r w:rsidR="004C1FD1" w:rsidRPr="00B057F7">
        <w:rPr>
          <w:rFonts w:ascii="Calibri" w:eastAsia="Calibri" w:hAnsi="Calibri" w:cs="Arial" w:hint="cs"/>
          <w:sz w:val="32"/>
          <w:szCs w:val="32"/>
          <w:rtl/>
          <w:lang w:eastAsia="en-US" w:bidi="ar-SA"/>
        </w:rPr>
        <w:t>(</w:t>
      </w:r>
      <w:r w:rsidR="004C1FD1" w:rsidRPr="001C69F0">
        <w:rPr>
          <w:rFonts w:asciiTheme="majorBidi" w:eastAsia="Calibri" w:hAnsiTheme="majorBidi" w:cstheme="majorBidi"/>
          <w:sz w:val="28"/>
          <w:szCs w:val="28"/>
          <w:lang w:eastAsia="en-US" w:bidi="ar-SA"/>
        </w:rPr>
        <w:t>AAA</w:t>
      </w:r>
      <w:r w:rsidR="004C1FD1" w:rsidRPr="00B057F7">
        <w:rPr>
          <w:rFonts w:ascii="Calibri" w:eastAsia="Calibri" w:hAnsi="Calibri" w:cs="Arial"/>
          <w:sz w:val="32"/>
          <w:szCs w:val="32"/>
          <w:lang w:eastAsia="en-US" w:bidi="ar-SA"/>
        </w:rPr>
        <w:t>…</w:t>
      </w:r>
      <w:r w:rsidR="004C1FD1" w:rsidRPr="00B057F7">
        <w:rPr>
          <w:rFonts w:ascii="Calibri" w:eastAsia="Calibri" w:hAnsi="Calibri" w:cs="Arial" w:hint="cs"/>
          <w:sz w:val="32"/>
          <w:szCs w:val="32"/>
          <w:rtl/>
          <w:lang w:eastAsia="en-US" w:bidi="ar-SA"/>
        </w:rPr>
        <w:t>)</w:t>
      </w:r>
      <w:r w:rsidR="0011291D">
        <w:rPr>
          <w:rFonts w:ascii="Calibri" w:eastAsia="Calibri" w:hAnsi="Calibri" w:cs="Arial" w:hint="cs"/>
          <w:sz w:val="32"/>
          <w:szCs w:val="32"/>
          <w:rtl/>
          <w:lang w:eastAsia="en-US" w:bidi="ar-SA"/>
        </w:rPr>
        <w:t xml:space="preserve"> ,</w:t>
      </w:r>
      <w:r w:rsidR="0011291D">
        <w:rPr>
          <w:rFonts w:ascii="Calibri" w:eastAsia="Calibri" w:hAnsi="Calibri" w:hint="cs"/>
          <w:sz w:val="32"/>
          <w:szCs w:val="32"/>
          <w:rtl/>
          <w:lang w:eastAsia="en-US" w:bidi="ar-SA"/>
        </w:rPr>
        <w:t>أى بوضع كرات الطبقات</w:t>
      </w:r>
      <w:r w:rsidR="004C1FD1" w:rsidRPr="00B057F7">
        <w:rPr>
          <w:rFonts w:ascii="Calibri" w:eastAsia="Calibri" w:hAnsi="Calibri" w:hint="cs"/>
          <w:sz w:val="32"/>
          <w:szCs w:val="32"/>
          <w:rtl/>
          <w:lang w:eastAsia="en-US" w:bidi="ar-SA"/>
        </w:rPr>
        <w:t xml:space="preserve"> الثانية والثالثة</w:t>
      </w:r>
      <w:r w:rsidR="004C1FD1" w:rsidRPr="00B057F7">
        <w:rPr>
          <w:rFonts w:ascii="Calibri" w:eastAsia="Calibri" w:hAnsi="Calibri" w:cs="Arial" w:hint="cs"/>
          <w:sz w:val="32"/>
          <w:szCs w:val="32"/>
          <w:rtl/>
          <w:lang w:eastAsia="en-US" w:bidi="ar-SA"/>
        </w:rPr>
        <w:t>.....</w:t>
      </w:r>
      <w:r w:rsidR="0011291D">
        <w:rPr>
          <w:rFonts w:eastAsia="Calibri"/>
          <w:sz w:val="32"/>
          <w:szCs w:val="32"/>
          <w:rtl/>
          <w:lang w:eastAsia="en-US" w:bidi="ar-SA"/>
        </w:rPr>
        <w:t>ﺇ</w:t>
      </w:r>
      <w:r w:rsidR="004C1FD1" w:rsidRPr="00B057F7">
        <w:rPr>
          <w:rFonts w:ascii="Calibri" w:eastAsia="Calibri" w:hAnsi="Calibri" w:hint="cs"/>
          <w:sz w:val="32"/>
          <w:szCs w:val="32"/>
          <w:rtl/>
          <w:lang w:eastAsia="en-US" w:bidi="ar-SA"/>
        </w:rPr>
        <w:t>لخ فوق كرات الطبقة ا</w:t>
      </w:r>
      <w:r w:rsidR="00D636A7">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 xml:space="preserve">ولى </w:t>
      </w:r>
      <w:r w:rsidR="0011291D">
        <w:rPr>
          <w:rFonts w:ascii="Calibri" w:eastAsia="Calibri" w:hAnsi="Calibri" w:hint="cs"/>
          <w:sz w:val="32"/>
          <w:szCs w:val="32"/>
          <w:rtl/>
          <w:lang w:eastAsia="en-US" w:bidi="ar-SA"/>
        </w:rPr>
        <w:t>ي</w:t>
      </w:r>
      <w:r w:rsidR="004C1FD1" w:rsidRPr="00B057F7">
        <w:rPr>
          <w:rFonts w:ascii="Calibri" w:eastAsia="Calibri" w:hAnsi="Calibri" w:hint="cs"/>
          <w:sz w:val="32"/>
          <w:szCs w:val="32"/>
          <w:rtl/>
          <w:lang w:eastAsia="en-US" w:bidi="ar-SA"/>
        </w:rPr>
        <w:t>عطى وصفا متماثلا لنقط الشبكية و</w:t>
      </w:r>
      <w:r w:rsidR="0011291D">
        <w:rPr>
          <w:rFonts w:ascii="Calibri" w:eastAsia="Calibri" w:hAnsi="Calibri" w:hint="cs"/>
          <w:sz w:val="32"/>
          <w:szCs w:val="32"/>
          <w:rtl/>
          <w:lang w:eastAsia="en-US" w:bidi="ar-SA"/>
        </w:rPr>
        <w:t>يحقق</w:t>
      </w:r>
      <w:r w:rsidR="004C1FD1" w:rsidRPr="00B057F7">
        <w:rPr>
          <w:rFonts w:ascii="Calibri" w:eastAsia="Calibri" w:hAnsi="Calibri" w:hint="cs"/>
          <w:sz w:val="32"/>
          <w:szCs w:val="32"/>
          <w:rtl/>
          <w:lang w:eastAsia="en-US" w:bidi="ar-SA"/>
        </w:rPr>
        <w:t xml:space="preserve"> شروط شبكية برا</w:t>
      </w:r>
      <w:r w:rsidR="00D636A7">
        <w:rPr>
          <w:rFonts w:eastAsia="Calibri"/>
          <w:sz w:val="32"/>
          <w:szCs w:val="32"/>
          <w:rtl/>
          <w:lang w:eastAsia="en-US" w:bidi="ar-SA"/>
        </w:rPr>
        <w:t>ڤ</w:t>
      </w:r>
      <w:r w:rsidR="004C1FD1" w:rsidRPr="00B057F7">
        <w:rPr>
          <w:rFonts w:ascii="Calibri" w:eastAsia="Calibri" w:hAnsi="Calibri" w:hint="cs"/>
          <w:sz w:val="32"/>
          <w:szCs w:val="32"/>
          <w:rtl/>
          <w:lang w:eastAsia="en-US" w:bidi="ar-SA"/>
        </w:rPr>
        <w:t>ى</w:t>
      </w:r>
      <w:r w:rsidR="004C1FD1" w:rsidRPr="00B057F7">
        <w:rPr>
          <w:rFonts w:ascii="Calibri" w:eastAsia="Calibri" w:hAnsi="Calibri" w:cs="Arial" w:hint="cs"/>
          <w:sz w:val="32"/>
          <w:szCs w:val="32"/>
          <w:rtl/>
          <w:lang w:eastAsia="en-US" w:bidi="ar-SA"/>
        </w:rPr>
        <w:t>(</w:t>
      </w:r>
      <w:r w:rsidR="004C1FD1" w:rsidRPr="00B057F7">
        <w:rPr>
          <w:rFonts w:ascii="Calibri" w:eastAsia="Calibri" w:hAnsi="Calibri" w:hint="cs"/>
          <w:sz w:val="32"/>
          <w:szCs w:val="32"/>
          <w:rtl/>
          <w:lang w:eastAsia="en-US" w:bidi="ar-SA"/>
        </w:rPr>
        <w:t xml:space="preserve">شكل </w:t>
      </w:r>
      <w:r w:rsidR="00622B57">
        <w:rPr>
          <w:rFonts w:asciiTheme="majorBidi" w:eastAsia="Calibri" w:hAnsiTheme="majorBidi" w:cstheme="majorBidi"/>
          <w:sz w:val="28"/>
          <w:szCs w:val="28"/>
          <w:lang w:eastAsia="en-US" w:bidi="ar-SA"/>
        </w:rPr>
        <w:t>2-</w:t>
      </w:r>
      <w:r w:rsidR="000B44D1">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6</w:t>
      </w:r>
      <w:r w:rsidR="004C1FD1" w:rsidRPr="00B057F7">
        <w:rPr>
          <w:rFonts w:ascii="Calibri" w:eastAsia="Calibri" w:hAnsi="Calibri" w:cs="Arial" w:hint="cs"/>
          <w:sz w:val="32"/>
          <w:szCs w:val="32"/>
          <w:rtl/>
          <w:lang w:eastAsia="en-US" w:bidi="ar-SA"/>
        </w:rPr>
        <w:t xml:space="preserve">), </w:t>
      </w:r>
      <w:r w:rsidR="0011291D">
        <w:rPr>
          <w:rFonts w:ascii="Calibri" w:eastAsia="Calibri" w:hAnsi="Calibri" w:hint="cs"/>
          <w:sz w:val="32"/>
          <w:szCs w:val="32"/>
          <w:rtl/>
          <w:lang w:eastAsia="en-US" w:bidi="ar-SA"/>
        </w:rPr>
        <w:t>وتعطى المتجهات الأ</w:t>
      </w:r>
      <w:r w:rsidR="00F42216">
        <w:rPr>
          <w:rFonts w:ascii="Calibri" w:eastAsia="Calibri" w:hAnsi="Calibri" w:hint="cs"/>
          <w:sz w:val="32"/>
          <w:szCs w:val="32"/>
          <w:rtl/>
          <w:lang w:eastAsia="en-US" w:bidi="ar-SA"/>
        </w:rPr>
        <w:t>ساسية</w:t>
      </w:r>
      <w:r w:rsidR="0011291D">
        <w:rPr>
          <w:rFonts w:ascii="Calibri" w:eastAsia="Calibri" w:hAnsi="Calibri" w:hint="cs"/>
          <w:sz w:val="32"/>
          <w:szCs w:val="32"/>
          <w:rtl/>
          <w:lang w:eastAsia="en-US" w:bidi="ar-SA"/>
        </w:rPr>
        <w:t xml:space="preserve"> لها </w:t>
      </w:r>
      <w:r w:rsidR="004C1FD1" w:rsidRPr="00B057F7">
        <w:rPr>
          <w:rFonts w:ascii="Calibri" w:eastAsia="Calibri" w:hAnsi="Calibri" w:hint="cs"/>
          <w:sz w:val="32"/>
          <w:szCs w:val="32"/>
          <w:rtl/>
          <w:lang w:eastAsia="en-US" w:bidi="ar-SA"/>
        </w:rPr>
        <w:t>بالصورة</w:t>
      </w:r>
      <w:r w:rsidR="0011291D">
        <w:rPr>
          <w:rFonts w:ascii="Calibri" w:eastAsia="Calibri" w:hAnsi="Calibri" w:cs="Arial" w:hint="cs"/>
          <w:sz w:val="32"/>
          <w:szCs w:val="32"/>
          <w:rtl/>
          <w:lang w:eastAsia="en-US" w:bidi="ar-SA"/>
        </w:rPr>
        <w:t xml:space="preserve"> الآت</w:t>
      </w:r>
      <w:r w:rsidR="00F42216">
        <w:rPr>
          <w:rFonts w:ascii="Calibri" w:eastAsia="Calibri" w:hAnsi="Calibri" w:cs="Arial" w:hint="cs"/>
          <w:sz w:val="32"/>
          <w:szCs w:val="32"/>
          <w:rtl/>
          <w:lang w:eastAsia="en-US" w:bidi="ar-SA"/>
        </w:rPr>
        <w:t>ية</w:t>
      </w:r>
      <w:r w:rsidR="0011291D">
        <w:rPr>
          <w:rFonts w:ascii="Calibri" w:eastAsia="Calibri" w:hAnsi="Calibri" w:cs="Arial" w:hint="cs"/>
          <w:sz w:val="32"/>
          <w:szCs w:val="32"/>
          <w:rtl/>
          <w:lang w:eastAsia="en-US" w:bidi="ar-SA"/>
        </w:rPr>
        <w:t xml:space="preserve"> </w:t>
      </w:r>
      <w:r w:rsidR="007361FF">
        <w:rPr>
          <w:rFonts w:ascii="Calibri" w:eastAsia="Calibri" w:hAnsi="Calibri" w:cs="Arial" w:hint="cs"/>
          <w:sz w:val="32"/>
          <w:szCs w:val="32"/>
          <w:rtl/>
          <w:lang w:eastAsia="en-US" w:bidi="ar-SA"/>
        </w:rPr>
        <w:t>:</w:t>
      </w:r>
    </w:p>
    <w:p w:rsidR="00D636A7" w:rsidRPr="00106DFF" w:rsidRDefault="000120B1" w:rsidP="00E91211">
      <w:pPr>
        <w:spacing w:line="276" w:lineRule="auto"/>
        <w:jc w:val="both"/>
        <w:rPr>
          <w:rFonts w:asciiTheme="majorBidi" w:eastAsia="Calibri" w:hAnsiTheme="majorBidi" w:cstheme="majorBidi"/>
          <w:sz w:val="28"/>
          <w:szCs w:val="28"/>
          <w:u w:val="single"/>
          <w:rtl/>
          <w:lang w:eastAsia="en-US"/>
        </w:rPr>
      </w:pPr>
      <w:r w:rsidRPr="00106DFF">
        <w:rPr>
          <w:rFonts w:asciiTheme="majorBidi" w:eastAsia="Calibri" w:hAnsiTheme="majorBidi" w:cstheme="majorBidi"/>
          <w:b/>
          <w:bCs/>
          <w:sz w:val="28"/>
          <w:szCs w:val="28"/>
          <w:lang w:eastAsia="en-US" w:bidi="ar-SA"/>
        </w:rPr>
        <w:t>a</w:t>
      </w:r>
      <w:r w:rsidR="004C1FD1" w:rsidRPr="00106DFF">
        <w:rPr>
          <w:rFonts w:asciiTheme="majorBidi" w:eastAsia="Calibri" w:hAnsiTheme="majorBidi" w:cstheme="majorBidi"/>
          <w:b/>
          <w:bCs/>
          <w:sz w:val="28"/>
          <w:szCs w:val="28"/>
          <w:vertAlign w:val="subscript"/>
          <w:lang w:eastAsia="en-US" w:bidi="ar-SA"/>
        </w:rPr>
        <w:t>1</w:t>
      </w:r>
      <w:r w:rsidR="004C1FD1" w:rsidRPr="00106DFF">
        <w:rPr>
          <w:rFonts w:asciiTheme="majorBidi" w:eastAsia="Calibri" w:hAnsiTheme="majorBidi" w:cstheme="majorBidi"/>
          <w:sz w:val="28"/>
          <w:szCs w:val="28"/>
          <w:lang w:eastAsia="en-US" w:bidi="ar-SA"/>
        </w:rPr>
        <w:t>=</w:t>
      </w:r>
      <w:r w:rsidR="006B5713" w:rsidRPr="00106DFF">
        <w:rPr>
          <w:rFonts w:asciiTheme="majorBidi" w:eastAsia="Calibri" w:hAnsiTheme="majorBidi" w:cstheme="majorBidi"/>
          <w:sz w:val="28"/>
          <w:szCs w:val="28"/>
          <w:lang w:eastAsia="en-US" w:bidi="ar-SA"/>
        </w:rPr>
        <w:t xml:space="preserve"> </w:t>
      </w:r>
      <w:r w:rsidRPr="00106DFF">
        <w:rPr>
          <w:rFonts w:asciiTheme="majorBidi" w:eastAsia="Calibri" w:hAnsiTheme="majorBidi" w:cstheme="majorBidi"/>
          <w:sz w:val="28"/>
          <w:szCs w:val="28"/>
          <w:lang w:eastAsia="en-US" w:bidi="ar-SA"/>
        </w:rPr>
        <w:t>a</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r>
          <m:rPr>
            <m:sty m:val="b"/>
          </m:rPr>
          <w:rPr>
            <w:rFonts w:ascii="Cambria Math" w:eastAsia="Times New Roman" w:hAnsiTheme="majorBidi" w:cstheme="majorBidi"/>
            <w:sz w:val="28"/>
            <w:szCs w:val="28"/>
          </w:rPr>
          <m:t xml:space="preserve">    </m:t>
        </m:r>
      </m:oMath>
      <w:r w:rsidR="004C1FD1" w:rsidRPr="00106DFF">
        <w:rPr>
          <w:rFonts w:asciiTheme="majorBidi" w:eastAsia="Calibri" w:hAnsiTheme="majorBidi" w:cstheme="majorBidi"/>
          <w:sz w:val="28"/>
          <w:szCs w:val="28"/>
          <w:lang w:eastAsia="en-US" w:bidi="ar-SA"/>
        </w:rPr>
        <w:t>,</w:t>
      </w:r>
      <w:r w:rsidR="006B5713" w:rsidRPr="00106DFF">
        <w:rPr>
          <w:rFonts w:asciiTheme="majorBidi" w:eastAsia="Calibri" w:hAnsiTheme="majorBidi" w:cstheme="majorBidi"/>
          <w:sz w:val="28"/>
          <w:szCs w:val="28"/>
          <w:lang w:eastAsia="en-US" w:bidi="ar-SA"/>
        </w:rPr>
        <w:t xml:space="preserve">   </w:t>
      </w:r>
      <w:r w:rsidR="004C1FD1" w:rsidRPr="00106DFF">
        <w:rPr>
          <w:rFonts w:asciiTheme="majorBidi" w:eastAsia="Calibri" w:hAnsiTheme="majorBidi" w:cstheme="majorBidi"/>
          <w:sz w:val="28"/>
          <w:szCs w:val="28"/>
          <w:lang w:eastAsia="en-US" w:bidi="ar-SA"/>
        </w:rPr>
        <w:t xml:space="preserve">  </w:t>
      </w:r>
      <w:r w:rsidRPr="00106DFF">
        <w:rPr>
          <w:rFonts w:asciiTheme="majorBidi" w:eastAsia="Calibri" w:hAnsiTheme="majorBidi" w:cstheme="majorBidi"/>
          <w:b/>
          <w:bCs/>
          <w:sz w:val="28"/>
          <w:szCs w:val="28"/>
          <w:lang w:eastAsia="en-US" w:bidi="ar-SA"/>
        </w:rPr>
        <w:t>a</w:t>
      </w:r>
      <w:r w:rsidR="004C1FD1" w:rsidRPr="00106DFF">
        <w:rPr>
          <w:rFonts w:asciiTheme="majorBidi" w:eastAsia="Calibri" w:hAnsiTheme="majorBidi" w:cstheme="majorBidi"/>
          <w:b/>
          <w:bCs/>
          <w:sz w:val="28"/>
          <w:szCs w:val="28"/>
          <w:vertAlign w:val="subscript"/>
          <w:lang w:eastAsia="en-US" w:bidi="ar-SA"/>
        </w:rPr>
        <w:t>2</w:t>
      </w:r>
      <w:r w:rsidR="006B5713" w:rsidRPr="00106DFF">
        <w:rPr>
          <w:rFonts w:asciiTheme="majorBidi" w:eastAsia="Calibri" w:hAnsiTheme="majorBidi" w:cstheme="majorBidi"/>
          <w:sz w:val="28"/>
          <w:szCs w:val="28"/>
          <w:lang w:eastAsia="en-US" w:bidi="ar-SA"/>
        </w:rPr>
        <w:t xml:space="preserve"> </w:t>
      </w:r>
      <w:r w:rsidR="004C1FD1" w:rsidRPr="00106DFF">
        <w:rPr>
          <w:rFonts w:asciiTheme="majorBidi" w:eastAsia="Calibri" w:hAnsiTheme="majorBidi" w:cstheme="majorBidi"/>
          <w:sz w:val="28"/>
          <w:szCs w:val="28"/>
          <w:lang w:eastAsia="en-US" w:bidi="ar-SA"/>
        </w:rPr>
        <w:t>=</w:t>
      </w:r>
      <w:r w:rsidR="006B5713" w:rsidRPr="00106DFF">
        <w:rPr>
          <w:rFonts w:asciiTheme="majorBidi" w:eastAsia="Calibri" w:hAnsiTheme="majorBidi" w:cstheme="majorBidi"/>
          <w:sz w:val="28"/>
          <w:szCs w:val="28"/>
          <w:lang w:eastAsia="en-US" w:bidi="ar-SA"/>
        </w:rPr>
        <w:t xml:space="preserve"> </w:t>
      </w:r>
      <w:r w:rsidR="006B5713" w:rsidRPr="00106DFF">
        <w:rPr>
          <w:rFonts w:asciiTheme="majorBidi" w:eastAsia="Calibri" w:hAnsiTheme="majorBidi" w:cstheme="majorBidi"/>
          <w:b/>
          <w:bCs/>
          <w:sz w:val="28"/>
          <w:szCs w:val="28"/>
        </w:rPr>
        <w:t xml:space="preserve"> </w:t>
      </w:r>
      <m:oMath>
        <m:f>
          <m:fPr>
            <m:ctrlPr>
              <w:rPr>
                <w:rFonts w:ascii="Cambria Math" w:eastAsia="Calibri" w:hAnsiTheme="majorBidi" w:cstheme="majorBidi"/>
                <w:iCs/>
                <w:sz w:val="28"/>
                <w:szCs w:val="28"/>
                <w:lang w:eastAsia="en-US" w:bidi="ar-SA"/>
              </w:rPr>
            </m:ctrlPr>
          </m:fPr>
          <m:num>
            <m:r>
              <m:rPr>
                <m:sty m:val="p"/>
              </m:rPr>
              <w:rPr>
                <w:rFonts w:ascii="Cambria Math" w:eastAsia="Calibri" w:hAnsiTheme="majorBidi" w:cstheme="majorBidi"/>
                <w:sz w:val="28"/>
                <w:szCs w:val="28"/>
                <w:lang w:eastAsia="en-US" w:bidi="ar-SA"/>
              </w:rPr>
              <m:t>a</m:t>
            </m:r>
          </m:num>
          <m:den>
            <m:r>
              <m:rPr>
                <m:sty m:val="p"/>
              </m:rPr>
              <w:rPr>
                <w:rFonts w:ascii="Cambria Math" w:eastAsia="Calibri" w:hAnsiTheme="majorBidi" w:cstheme="majorBidi"/>
                <w:sz w:val="28"/>
                <w:szCs w:val="28"/>
                <w:lang w:eastAsia="en-US" w:bidi="ar-SA"/>
              </w:rPr>
              <m:t>2</m:t>
            </m:r>
          </m:den>
        </m:f>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004C1FD1" w:rsidRPr="00106DFF">
        <w:rPr>
          <w:rFonts w:asciiTheme="majorBidi" w:eastAsia="Calibri" w:hAnsiTheme="majorBidi" w:cstheme="majorBidi"/>
          <w:sz w:val="28"/>
          <w:szCs w:val="28"/>
          <w:lang w:eastAsia="en-US" w:bidi="ar-SA"/>
        </w:rPr>
        <w:t xml:space="preserve">+ </w:t>
      </w:r>
      <m:oMath>
        <m:f>
          <m:fPr>
            <m:ctrlPr>
              <w:rPr>
                <w:rFonts w:ascii="Cambria Math" w:eastAsia="Calibri" w:hAnsiTheme="majorBidi" w:cstheme="majorBidi"/>
                <w:i/>
                <w:sz w:val="28"/>
                <w:szCs w:val="28"/>
                <w:lang w:eastAsia="en-US" w:bidi="ar-SA"/>
              </w:rPr>
            </m:ctrlPr>
          </m:fPr>
          <m:num>
            <m:rad>
              <m:radPr>
                <m:degHide m:val="on"/>
                <m:ctrlPr>
                  <w:rPr>
                    <w:rFonts w:ascii="Cambria Math" w:eastAsia="Calibri" w:hAnsiTheme="majorBidi" w:cstheme="majorBidi"/>
                    <w:i/>
                    <w:sz w:val="28"/>
                    <w:szCs w:val="28"/>
                    <w:lang w:eastAsia="en-US" w:bidi="ar-SA"/>
                  </w:rPr>
                </m:ctrlPr>
              </m:radPr>
              <m:deg/>
              <m:e>
                <m:r>
                  <w:rPr>
                    <w:rFonts w:ascii="Cambria Math" w:eastAsia="Calibri" w:hAnsiTheme="majorBidi" w:cstheme="majorBidi"/>
                    <w:sz w:val="28"/>
                    <w:szCs w:val="28"/>
                    <w:lang w:eastAsia="en-US" w:bidi="ar-SA"/>
                  </w:rPr>
                  <m:t>3</m:t>
                </m:r>
              </m:e>
            </m:rad>
          </m:num>
          <m:den>
            <m:r>
              <w:rPr>
                <w:rFonts w:ascii="Cambria Math" w:eastAsia="Calibri" w:hAnsiTheme="majorBidi" w:cstheme="majorBidi"/>
                <w:sz w:val="28"/>
                <w:szCs w:val="28"/>
                <w:lang w:eastAsia="en-US" w:bidi="ar-SA"/>
              </w:rPr>
              <m:t>2</m:t>
            </m:r>
          </m:den>
        </m:f>
      </m:oMath>
      <w:r w:rsidR="004C1FD1" w:rsidRPr="00106DFF">
        <w:rPr>
          <w:rFonts w:asciiTheme="majorBidi" w:eastAsia="Calibri" w:hAnsiTheme="majorBidi" w:cstheme="majorBidi"/>
          <w:sz w:val="28"/>
          <w:szCs w:val="28"/>
          <w:lang w:eastAsia="en-US" w:bidi="ar-SA"/>
        </w:rPr>
        <w:t>a</w:t>
      </w:r>
      <m:oMath>
        <m:acc>
          <m:accPr>
            <m:ctrlPr>
              <w:rPr>
                <w:rFonts w:ascii="Cambria Math" w:eastAsia="Times New Roman" w:hAnsiTheme="majorBidi" w:cstheme="majorBidi"/>
                <w:b/>
                <w:bCs/>
                <w:iCs/>
                <w:sz w:val="28"/>
                <w:szCs w:val="28"/>
              </w:rPr>
            </m:ctrlPr>
          </m:accPr>
          <m:e>
            <m:r>
              <m:rPr>
                <m:sty m:val="b"/>
              </m:rPr>
              <w:rPr>
                <w:rFonts w:ascii="Cambria Math" w:eastAsia="Times New Roman" w:hAnsi="Cambria Math" w:cstheme="majorBidi"/>
                <w:sz w:val="28"/>
                <w:szCs w:val="28"/>
              </w:rPr>
              <m:t>y</m:t>
            </m:r>
          </m:e>
        </m:acc>
        <m:r>
          <m:rPr>
            <m:sty m:val="p"/>
          </m:rPr>
          <w:rPr>
            <w:rFonts w:ascii="Cambria Math" w:eastAsia="Calibri" w:hAnsiTheme="majorBidi" w:cstheme="majorBidi"/>
            <w:sz w:val="28"/>
            <w:szCs w:val="28"/>
            <w:lang w:eastAsia="en-US" w:bidi="ar-SA"/>
          </w:rPr>
          <m:t xml:space="preserve">    </m:t>
        </m:r>
      </m:oMath>
      <w:r w:rsidR="004C1FD1" w:rsidRPr="00106DFF">
        <w:rPr>
          <w:rFonts w:asciiTheme="majorBidi" w:eastAsia="Calibri" w:hAnsiTheme="majorBidi" w:cstheme="majorBidi"/>
          <w:sz w:val="28"/>
          <w:szCs w:val="28"/>
          <w:lang w:eastAsia="en-US" w:bidi="ar-SA"/>
        </w:rPr>
        <w:t xml:space="preserve">, </w:t>
      </w:r>
      <w:r w:rsidR="004C1FD1" w:rsidRPr="00106DFF">
        <w:rPr>
          <w:rFonts w:asciiTheme="majorBidi" w:eastAsia="Calibri" w:hAnsiTheme="majorBidi" w:cstheme="majorBidi"/>
          <w:b/>
          <w:bCs/>
          <w:sz w:val="28"/>
          <w:szCs w:val="28"/>
          <w:lang w:eastAsia="en-US" w:bidi="ar-SA"/>
        </w:rPr>
        <w:t xml:space="preserve"> a</w:t>
      </w:r>
      <w:r w:rsidR="004C1FD1" w:rsidRPr="00106DFF">
        <w:rPr>
          <w:rFonts w:asciiTheme="majorBidi" w:eastAsia="Calibri" w:hAnsiTheme="majorBidi" w:cstheme="majorBidi"/>
          <w:b/>
          <w:bCs/>
          <w:sz w:val="28"/>
          <w:szCs w:val="28"/>
          <w:vertAlign w:val="subscript"/>
          <w:lang w:eastAsia="en-US" w:bidi="ar-SA"/>
        </w:rPr>
        <w:t>3</w:t>
      </w:r>
      <w:r w:rsidR="006B5713" w:rsidRPr="00106DFF">
        <w:rPr>
          <w:rFonts w:asciiTheme="majorBidi" w:eastAsia="Calibri" w:hAnsiTheme="majorBidi" w:cstheme="majorBidi"/>
          <w:b/>
          <w:bCs/>
          <w:sz w:val="28"/>
          <w:szCs w:val="28"/>
          <w:vertAlign w:val="subscript"/>
          <w:lang w:eastAsia="en-US" w:bidi="ar-SA"/>
        </w:rPr>
        <w:t xml:space="preserve"> </w:t>
      </w:r>
      <w:r w:rsidR="004C1FD1" w:rsidRPr="00106DFF">
        <w:rPr>
          <w:rFonts w:asciiTheme="majorBidi" w:eastAsia="Calibri" w:hAnsiTheme="majorBidi" w:cstheme="majorBidi"/>
          <w:sz w:val="28"/>
          <w:szCs w:val="28"/>
          <w:lang w:eastAsia="en-US" w:bidi="ar-SA"/>
        </w:rPr>
        <w:t>=</w:t>
      </w:r>
      <w:r w:rsidR="00106DFF">
        <w:rPr>
          <w:rFonts w:asciiTheme="majorBidi" w:eastAsia="Calibri" w:hAnsiTheme="majorBidi" w:cstheme="majorBidi"/>
          <w:sz w:val="28"/>
          <w:szCs w:val="28"/>
          <w:lang w:eastAsia="en-US" w:bidi="ar-SA"/>
        </w:rPr>
        <w:t xml:space="preserve"> </w:t>
      </w:r>
      <w:r w:rsidR="004C1FD1" w:rsidRPr="00106DFF">
        <w:rPr>
          <w:rFonts w:asciiTheme="majorBidi" w:eastAsia="Calibri" w:hAnsiTheme="majorBidi" w:cstheme="majorBidi"/>
          <w:sz w:val="28"/>
          <w:szCs w:val="28"/>
          <w:lang w:eastAsia="en-US" w:bidi="ar-SA"/>
        </w:rPr>
        <w:t>c</w:t>
      </w:r>
      <m:oMath>
        <m:acc>
          <m:accPr>
            <m:ctrlPr>
              <w:rPr>
                <w:rFonts w:ascii="Cambria Math" w:eastAsia="Times New Roman" w:hAnsiTheme="majorBidi" w:cstheme="majorBidi"/>
                <w:iCs/>
                <w:sz w:val="28"/>
                <w:szCs w:val="28"/>
              </w:rPr>
            </m:ctrlPr>
          </m:accPr>
          <m:e>
            <m:r>
              <m:rPr>
                <m:sty m:val="b"/>
              </m:rPr>
              <w:rPr>
                <w:rFonts w:ascii="Cambria Math" w:eastAsia="Times New Roman" w:hAnsi="Cambria Math" w:cstheme="majorBidi"/>
                <w:sz w:val="28"/>
                <w:szCs w:val="28"/>
              </w:rPr>
              <m:t>z</m:t>
            </m:r>
          </m:e>
        </m:acc>
      </m:oMath>
      <w:r w:rsidR="00782EBD">
        <w:rPr>
          <w:rFonts w:asciiTheme="majorBidi" w:eastAsia="Calibri" w:hAnsiTheme="majorBidi" w:cstheme="majorBidi"/>
          <w:sz w:val="28"/>
          <w:szCs w:val="28"/>
          <w:lang w:eastAsia="en-US" w:bidi="ar-SA"/>
        </w:rPr>
        <w:t xml:space="preserve">     </w:t>
      </w:r>
      <w:r w:rsidR="00D636A7" w:rsidRPr="00106DFF">
        <w:rPr>
          <w:rFonts w:asciiTheme="majorBidi" w:eastAsia="Calibri" w:hAnsiTheme="majorBidi" w:cstheme="majorBidi"/>
          <w:sz w:val="28"/>
          <w:szCs w:val="28"/>
          <w:lang w:eastAsia="en-US" w:bidi="ar-SA"/>
        </w:rPr>
        <w:t xml:space="preserve">              </w:t>
      </w:r>
      <w:r w:rsidR="0011291D" w:rsidRPr="00106DFF">
        <w:rPr>
          <w:rFonts w:asciiTheme="majorBidi" w:eastAsia="Calibri" w:hAnsiTheme="majorBidi" w:cstheme="majorBidi"/>
          <w:sz w:val="28"/>
          <w:szCs w:val="28"/>
          <w:lang w:eastAsia="en-US" w:bidi="ar-SA"/>
        </w:rPr>
        <w:t>(</w:t>
      </w:r>
      <w:r w:rsidR="00040E5C" w:rsidRPr="00106DFF">
        <w:rPr>
          <w:rFonts w:asciiTheme="majorBidi" w:eastAsia="Calibri" w:hAnsiTheme="majorBidi" w:cstheme="majorBidi"/>
          <w:sz w:val="28"/>
          <w:szCs w:val="28"/>
          <w:lang w:eastAsia="en-US" w:bidi="ar-SA"/>
        </w:rPr>
        <w:t>2-</w:t>
      </w:r>
      <w:r w:rsidR="004C1FD1" w:rsidRPr="00106DFF">
        <w:rPr>
          <w:rFonts w:asciiTheme="majorBidi" w:eastAsia="Calibri" w:hAnsiTheme="majorBidi" w:cstheme="majorBidi"/>
          <w:sz w:val="28"/>
          <w:szCs w:val="28"/>
          <w:lang w:eastAsia="en-US" w:bidi="ar-SA"/>
        </w:rPr>
        <w:t>9</w:t>
      </w:r>
      <w:r w:rsidR="0011291D" w:rsidRPr="00106DFF">
        <w:rPr>
          <w:rFonts w:asciiTheme="majorBidi" w:eastAsia="Calibri" w:hAnsiTheme="majorBidi" w:cstheme="majorBidi"/>
          <w:sz w:val="28"/>
          <w:szCs w:val="28"/>
          <w:lang w:eastAsia="en-US" w:bidi="ar-SA"/>
        </w:rPr>
        <w:t>)</w:t>
      </w:r>
    </w:p>
    <w:p w:rsidR="00965324" w:rsidRDefault="000B7720" w:rsidP="003E25FE">
      <w:pPr>
        <w:spacing w:line="360" w:lineRule="auto"/>
        <w:jc w:val="both"/>
        <w:rPr>
          <w:rFonts w:ascii="Calibri" w:eastAsia="Calibri" w:hAnsi="Calibri" w:cs="Arial"/>
          <w:sz w:val="32"/>
          <w:szCs w:val="32"/>
          <w:rtl/>
          <w:lang w:eastAsia="en-US"/>
        </w:rPr>
      </w:pPr>
      <w:r w:rsidRPr="00106DFF">
        <w:rPr>
          <w:rFonts w:asciiTheme="majorBidi" w:eastAsia="Calibri" w:hAnsiTheme="majorBidi" w:cstheme="majorBidi"/>
          <w:sz w:val="28"/>
          <w:szCs w:val="28"/>
          <w:lang w:eastAsia="en-US" w:bidi="ar-SA"/>
        </w:rPr>
        <w:t>c</w:t>
      </w:r>
      <w:r w:rsidR="004C1FD1" w:rsidRPr="00B057F7">
        <w:rPr>
          <w:rFonts w:ascii="Calibri" w:eastAsia="Calibri" w:hAnsi="Calibri" w:hint="cs"/>
          <w:sz w:val="32"/>
          <w:szCs w:val="32"/>
          <w:rtl/>
          <w:lang w:eastAsia="en-US" w:bidi="ar-SA"/>
        </w:rPr>
        <w:t xml:space="preserve"> </w:t>
      </w:r>
      <w:r w:rsidR="003E25FE">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طول محور الخلية </w:t>
      </w:r>
      <w:r w:rsidR="002B73A9">
        <w:rPr>
          <w:rFonts w:ascii="Calibri" w:eastAsia="Calibri" w:hAnsi="Calibri" w:hint="cs"/>
          <w:sz w:val="32"/>
          <w:szCs w:val="32"/>
          <w:rtl/>
          <w:lang w:eastAsia="en-US" w:bidi="ar-SA"/>
        </w:rPr>
        <w:t>الإبتدائية</w:t>
      </w:r>
      <w:r w:rsidR="004C1FD1" w:rsidRPr="00B057F7">
        <w:rPr>
          <w:rFonts w:ascii="Calibri" w:eastAsia="Calibri" w:hAnsi="Calibri" w:hint="cs"/>
          <w:sz w:val="32"/>
          <w:szCs w:val="32"/>
          <w:rtl/>
          <w:lang w:eastAsia="en-US" w:bidi="ar-SA"/>
        </w:rPr>
        <w:t xml:space="preserve"> والذى </w:t>
      </w:r>
      <w:r w:rsidR="003E25FE">
        <w:rPr>
          <w:rFonts w:ascii="Calibri" w:eastAsia="Calibri" w:hAnsi="Calibri" w:hint="cs"/>
          <w:sz w:val="32"/>
          <w:szCs w:val="32"/>
          <w:rtl/>
          <w:lang w:eastAsia="en-US" w:bidi="ar-SA"/>
        </w:rPr>
        <w:t xml:space="preserve">يوازي </w:t>
      </w:r>
      <w:r w:rsidR="004C1FD1" w:rsidRPr="00B057F7">
        <w:rPr>
          <w:rFonts w:ascii="Calibri" w:eastAsia="Calibri" w:hAnsi="Calibri" w:hint="cs"/>
          <w:sz w:val="32"/>
          <w:szCs w:val="32"/>
          <w:rtl/>
          <w:lang w:eastAsia="en-US" w:bidi="ar-SA"/>
        </w:rPr>
        <w:t>اتجاه رص الكرات</w:t>
      </w:r>
      <w:r w:rsidR="00BD522E">
        <w:rPr>
          <w:rFonts w:ascii="Calibri" w:eastAsia="Calibri" w:hAnsi="Calibri" w:hint="cs"/>
          <w:sz w:val="32"/>
          <w:szCs w:val="32"/>
          <w:rtl/>
          <w:lang w:eastAsia="en-US" w:bidi="ar-SA"/>
        </w:rPr>
        <w:t xml:space="preserve"> </w:t>
      </w:r>
      <w:r w:rsidR="004C1FD1" w:rsidRPr="00B057F7">
        <w:rPr>
          <w:rFonts w:ascii="Calibri" w:eastAsia="Calibri" w:hAnsi="Calibri" w:cs="Arial" w:hint="cs"/>
          <w:sz w:val="32"/>
          <w:szCs w:val="32"/>
          <w:rtl/>
          <w:lang w:eastAsia="en-US" w:bidi="ar-SA"/>
        </w:rPr>
        <w:t>.</w:t>
      </w:r>
    </w:p>
    <w:p w:rsidR="003C01F1" w:rsidRPr="00B057F7" w:rsidRDefault="000B7720" w:rsidP="003F4735">
      <w:pPr>
        <w:spacing w:line="360" w:lineRule="auto"/>
        <w:jc w:val="both"/>
        <w:rPr>
          <w:rFonts w:ascii="Calibri" w:eastAsia="Calibri" w:hAnsi="Calibri" w:cs="Arial"/>
          <w:sz w:val="32"/>
          <w:szCs w:val="32"/>
          <w:rtl/>
          <w:lang w:eastAsia="en-US" w:bidi="ar-SA"/>
        </w:rPr>
      </w:pPr>
      <w:r>
        <w:rPr>
          <w:rFonts w:ascii="Calibri" w:eastAsia="Calibri" w:hAnsi="Calibri" w:hint="cs"/>
          <w:sz w:val="32"/>
          <w:szCs w:val="32"/>
          <w:rtl/>
          <w:lang w:eastAsia="en-US" w:bidi="ar-SA"/>
        </w:rPr>
        <w:t xml:space="preserve">     </w:t>
      </w:r>
      <w:r w:rsidR="00D636A7">
        <w:rPr>
          <w:rFonts w:ascii="Calibri" w:eastAsia="Calibri" w:hAnsi="Calibri" w:hint="cs"/>
          <w:sz w:val="32"/>
          <w:szCs w:val="32"/>
          <w:rtl/>
          <w:lang w:eastAsia="en-US" w:bidi="ar-SA"/>
        </w:rPr>
        <w:t xml:space="preserve"> </w:t>
      </w:r>
      <w:r w:rsidR="003C01F1">
        <w:rPr>
          <w:rFonts w:ascii="Calibri" w:eastAsia="Calibri" w:hAnsi="Calibri" w:hint="cs"/>
          <w:sz w:val="32"/>
          <w:szCs w:val="32"/>
          <w:rtl/>
          <w:lang w:eastAsia="en-US" w:bidi="ar-SA"/>
        </w:rPr>
        <w:t>كذلك , نلاحظ</w:t>
      </w:r>
      <w:r w:rsidR="00D636A7">
        <w:rPr>
          <w:rFonts w:ascii="Calibri" w:eastAsia="Calibri" w:hAnsi="Calibri" w:hint="cs"/>
          <w:sz w:val="32"/>
          <w:szCs w:val="32"/>
          <w:rtl/>
          <w:lang w:eastAsia="en-US" w:bidi="ar-SA"/>
        </w:rPr>
        <w:t xml:space="preserve"> </w:t>
      </w:r>
      <w:r w:rsidR="003C01F1">
        <w:rPr>
          <w:rFonts w:eastAsia="Calibri"/>
          <w:sz w:val="32"/>
          <w:szCs w:val="32"/>
          <w:rtl/>
          <w:lang w:eastAsia="en-US" w:bidi="ar-SA"/>
        </w:rPr>
        <w:t>أ</w:t>
      </w:r>
      <w:r w:rsidR="003C01F1" w:rsidRPr="00B057F7">
        <w:rPr>
          <w:rFonts w:ascii="Calibri" w:eastAsia="Calibri" w:hAnsi="Calibri" w:hint="cs"/>
          <w:sz w:val="32"/>
          <w:szCs w:val="32"/>
          <w:rtl/>
          <w:lang w:eastAsia="en-US" w:bidi="ar-SA"/>
        </w:rPr>
        <w:t>ن الشبكية السداسية من</w:t>
      </w:r>
      <w:r w:rsidR="00BD522E">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 xml:space="preserve">النوع </w:t>
      </w:r>
      <w:r w:rsidR="003C01F1" w:rsidRPr="00D636A7">
        <w:rPr>
          <w:rFonts w:asciiTheme="majorBidi" w:eastAsia="Calibri" w:hAnsiTheme="majorBidi" w:cstheme="majorBidi"/>
          <w:sz w:val="28"/>
          <w:szCs w:val="28"/>
          <w:lang w:eastAsia="en-US" w:bidi="ar-SA"/>
        </w:rPr>
        <w:t>ABA</w:t>
      </w:r>
      <w:r w:rsidR="00BE19EA">
        <w:rPr>
          <w:rFonts w:asciiTheme="majorBidi" w:eastAsia="Calibri" w:hAnsiTheme="majorBidi" w:cstheme="majorBidi"/>
          <w:sz w:val="28"/>
          <w:szCs w:val="28"/>
          <w:lang w:eastAsia="en-US" w:bidi="ar-SA"/>
        </w:rPr>
        <w:t>…</w:t>
      </w:r>
      <w:r w:rsidR="003C01F1" w:rsidRPr="00D636A7">
        <w:rPr>
          <w:rFonts w:asciiTheme="majorBidi" w:eastAsia="Calibri" w:hAnsiTheme="majorBidi" w:cstheme="majorBidi"/>
          <w:sz w:val="28"/>
          <w:szCs w:val="28"/>
          <w:rtl/>
          <w:lang w:eastAsia="en-US" w:bidi="ar-SA"/>
        </w:rPr>
        <w:t xml:space="preserve"> </w:t>
      </w:r>
      <w:r w:rsidR="003C01F1" w:rsidRPr="00B057F7">
        <w:rPr>
          <w:rFonts w:ascii="Calibri" w:eastAsia="Calibri" w:hAnsi="Calibri" w:hint="cs"/>
          <w:sz w:val="32"/>
          <w:szCs w:val="32"/>
          <w:rtl/>
          <w:lang w:eastAsia="en-US" w:bidi="ar-SA"/>
        </w:rPr>
        <w:t xml:space="preserve">مكونة من شبكيتين سداسيتين بسيطتين مزاحة </w:t>
      </w:r>
      <w:r w:rsidR="003C01F1">
        <w:rPr>
          <w:rFonts w:eastAsia="Calibri"/>
          <w:sz w:val="32"/>
          <w:szCs w:val="32"/>
          <w:rtl/>
          <w:lang w:eastAsia="en-US" w:bidi="ar-SA"/>
        </w:rPr>
        <w:t>ﺇ</w:t>
      </w:r>
      <w:r w:rsidR="003C01F1" w:rsidRPr="00B057F7">
        <w:rPr>
          <w:rFonts w:ascii="Calibri" w:eastAsia="Calibri" w:hAnsi="Calibri" w:hint="cs"/>
          <w:sz w:val="32"/>
          <w:szCs w:val="32"/>
          <w:rtl/>
          <w:lang w:eastAsia="en-US" w:bidi="ar-SA"/>
        </w:rPr>
        <w:t>حداهما بالنسبة ل</w:t>
      </w:r>
      <w:r w:rsidR="003C01F1">
        <w:rPr>
          <w:rFonts w:ascii="Calibri" w:eastAsia="Calibri" w:hAnsi="Calibri" w:hint="cs"/>
          <w:sz w:val="32"/>
          <w:szCs w:val="32"/>
          <w:rtl/>
          <w:lang w:eastAsia="en-US" w:bidi="ar-SA"/>
        </w:rPr>
        <w:t>لأ</w:t>
      </w:r>
      <w:r w:rsidR="003C01F1" w:rsidRPr="00B057F7">
        <w:rPr>
          <w:rFonts w:ascii="Calibri" w:eastAsia="Calibri" w:hAnsi="Calibri" w:hint="cs"/>
          <w:sz w:val="32"/>
          <w:szCs w:val="32"/>
          <w:rtl/>
          <w:lang w:eastAsia="en-US" w:bidi="ar-SA"/>
        </w:rPr>
        <w:t xml:space="preserve">خرى فى </w:t>
      </w:r>
      <w:r w:rsidR="003C01F1">
        <w:rPr>
          <w:rFonts w:eastAsia="Calibri"/>
          <w:sz w:val="32"/>
          <w:szCs w:val="32"/>
          <w:rtl/>
          <w:lang w:eastAsia="en-US" w:bidi="ar-SA"/>
        </w:rPr>
        <w:t>ﺇ</w:t>
      </w:r>
      <w:r w:rsidR="003C01F1" w:rsidRPr="00B057F7">
        <w:rPr>
          <w:rFonts w:ascii="Calibri" w:eastAsia="Calibri" w:hAnsi="Calibri" w:hint="cs"/>
          <w:sz w:val="32"/>
          <w:szCs w:val="32"/>
          <w:rtl/>
          <w:lang w:eastAsia="en-US" w:bidi="ar-SA"/>
        </w:rPr>
        <w:t>تجاه المحور</w:t>
      </w:r>
      <w:r w:rsidRPr="000B7720">
        <w:rPr>
          <w:rFonts w:asciiTheme="majorBidi" w:eastAsia="Calibri" w:hAnsiTheme="majorBidi" w:cstheme="majorBidi"/>
          <w:sz w:val="28"/>
          <w:szCs w:val="28"/>
          <w:lang w:eastAsia="en-US" w:bidi="ar-SA"/>
        </w:rPr>
        <w:t xml:space="preserve"> </w:t>
      </w:r>
      <w:r w:rsidRPr="00106DFF">
        <w:rPr>
          <w:rFonts w:asciiTheme="majorBidi" w:eastAsia="Calibri" w:hAnsiTheme="majorBidi" w:cstheme="majorBidi"/>
          <w:sz w:val="28"/>
          <w:szCs w:val="28"/>
          <w:lang w:eastAsia="en-US" w:bidi="ar-SA"/>
        </w:rPr>
        <w:t>c</w:t>
      </w:r>
      <w:r w:rsidR="003C01F1" w:rsidRPr="00B057F7">
        <w:rPr>
          <w:rFonts w:ascii="Calibri" w:eastAsia="Calibri" w:hAnsi="Calibri" w:hint="cs"/>
          <w:sz w:val="32"/>
          <w:szCs w:val="32"/>
          <w:rtl/>
          <w:lang w:eastAsia="en-US" w:bidi="ar-SA"/>
        </w:rPr>
        <w:t xml:space="preserve"> بالقيمة </w:t>
      </w:r>
      <w:r w:rsidRPr="00106DFF">
        <w:rPr>
          <w:rFonts w:asciiTheme="majorBidi" w:eastAsia="Calibri" w:hAnsiTheme="majorBidi" w:cstheme="majorBidi"/>
          <w:sz w:val="28"/>
          <w:szCs w:val="28"/>
          <w:lang w:eastAsia="en-US" w:bidi="ar-SA"/>
        </w:rPr>
        <w:t>c</w:t>
      </w:r>
      <w:r w:rsidR="003C01F1" w:rsidRPr="00D636A7">
        <w:rPr>
          <w:rFonts w:asciiTheme="majorBidi" w:eastAsia="Calibri" w:hAnsiTheme="majorBidi" w:cstheme="majorBidi"/>
          <w:sz w:val="28"/>
          <w:szCs w:val="28"/>
          <w:lang w:eastAsia="en-US" w:bidi="ar-SA"/>
        </w:rPr>
        <w:t>/</w:t>
      </w:r>
      <w:r w:rsidR="003C01F1" w:rsidRPr="000B7720">
        <w:rPr>
          <w:rFonts w:asciiTheme="majorBidi" w:eastAsia="Calibri" w:hAnsiTheme="majorBidi" w:cstheme="majorBidi"/>
          <w:lang w:eastAsia="en-US" w:bidi="ar-SA"/>
        </w:rPr>
        <w:t>2</w:t>
      </w:r>
      <w:r w:rsidR="00BD522E">
        <w:rPr>
          <w:rFonts w:ascii="Calibri" w:eastAsia="Calibri" w:hAnsi="Calibri" w:hint="cs"/>
          <w:sz w:val="32"/>
          <w:szCs w:val="32"/>
          <w:rtl/>
          <w:lang w:eastAsia="en-US" w:bidi="ar-SA"/>
        </w:rPr>
        <w:t xml:space="preserve"> </w:t>
      </w:r>
      <w:r w:rsidR="003C01F1">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و</w:t>
      </w:r>
      <w:r w:rsidR="003C01F1">
        <w:rPr>
          <w:rFonts w:ascii="Calibri" w:eastAsia="Calibri" w:hAnsi="Calibri" w:hint="cs"/>
          <w:sz w:val="32"/>
          <w:szCs w:val="32"/>
          <w:rtl/>
          <w:lang w:eastAsia="en-US" w:bidi="ar-SA"/>
        </w:rPr>
        <w:t xml:space="preserve">مزاحة </w:t>
      </w:r>
      <w:r w:rsidR="003C01F1" w:rsidRPr="00B057F7">
        <w:rPr>
          <w:rFonts w:ascii="Calibri" w:eastAsia="Calibri" w:hAnsi="Calibri" w:hint="cs"/>
          <w:sz w:val="32"/>
          <w:szCs w:val="32"/>
          <w:rtl/>
          <w:lang w:eastAsia="en-US" w:bidi="ar-SA"/>
        </w:rPr>
        <w:t>فى الاتجاه ا</w:t>
      </w:r>
      <w:r w:rsidR="003C01F1">
        <w:rPr>
          <w:rFonts w:ascii="Calibri" w:eastAsia="Calibri" w:hAnsi="Calibri" w:hint="cs"/>
          <w:sz w:val="32"/>
          <w:szCs w:val="32"/>
          <w:rtl/>
          <w:lang w:eastAsia="en-US" w:bidi="ar-SA"/>
        </w:rPr>
        <w:t>لأفقى بحيث كل عقدة تقع فى مركز</w:t>
      </w:r>
      <w:r w:rsidR="005D2988">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 xml:space="preserve">المثلث المصنوع بواسطة العقد الثلاثة للطبقة التى </w:t>
      </w:r>
      <w:r w:rsidR="003C01F1">
        <w:rPr>
          <w:rFonts w:ascii="Calibri" w:eastAsia="Calibri" w:hAnsi="Calibri" w:hint="cs"/>
          <w:sz w:val="32"/>
          <w:szCs w:val="32"/>
          <w:rtl/>
          <w:lang w:eastAsia="en-US" w:bidi="ar-SA"/>
        </w:rPr>
        <w:t>أ</w:t>
      </w:r>
      <w:r w:rsidR="003C01F1" w:rsidRPr="00B057F7">
        <w:rPr>
          <w:rFonts w:ascii="Calibri" w:eastAsia="Calibri" w:hAnsi="Calibri" w:hint="cs"/>
          <w:sz w:val="32"/>
          <w:szCs w:val="32"/>
          <w:rtl/>
          <w:lang w:eastAsia="en-US" w:bidi="ar-SA"/>
        </w:rPr>
        <w:t xml:space="preserve">سفلها </w:t>
      </w:r>
      <w:r w:rsidR="005D2988">
        <w:rPr>
          <w:rFonts w:ascii="Calibri" w:eastAsia="Calibri" w:hAnsi="Calibri" w:hint="cs"/>
          <w:sz w:val="32"/>
          <w:szCs w:val="32"/>
          <w:rtl/>
          <w:lang w:eastAsia="en-US" w:bidi="ar-SA"/>
        </w:rPr>
        <w:t xml:space="preserve">      </w:t>
      </w:r>
      <w:r w:rsidR="003C01F1" w:rsidRPr="00B057F7">
        <w:rPr>
          <w:rFonts w:ascii="Calibri" w:eastAsia="Calibri" w:hAnsi="Calibri" w:cs="Arial" w:hint="cs"/>
          <w:sz w:val="32"/>
          <w:szCs w:val="32"/>
          <w:rtl/>
          <w:lang w:eastAsia="en-US" w:bidi="ar-SA"/>
        </w:rPr>
        <w:t>(</w:t>
      </w:r>
      <w:r w:rsidR="003C01F1" w:rsidRPr="00B057F7">
        <w:rPr>
          <w:rFonts w:ascii="Calibri" w:eastAsia="Calibri" w:hAnsi="Calibri" w:hint="cs"/>
          <w:sz w:val="32"/>
          <w:szCs w:val="32"/>
          <w:rtl/>
          <w:lang w:eastAsia="en-US" w:bidi="ar-SA"/>
        </w:rPr>
        <w:t xml:space="preserve">شكل </w:t>
      </w:r>
      <w:r w:rsidR="00040E5C">
        <w:rPr>
          <w:rFonts w:asciiTheme="majorBidi" w:eastAsia="Calibri" w:hAnsiTheme="majorBidi" w:cstheme="majorBidi"/>
          <w:sz w:val="28"/>
          <w:szCs w:val="28"/>
          <w:lang w:eastAsia="en-US" w:bidi="ar-SA"/>
        </w:rPr>
        <w:t>2-</w:t>
      </w:r>
      <w:r w:rsidR="000B44D1">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5</w:t>
      </w:r>
      <w:r w:rsidR="006869C5">
        <w:rPr>
          <w:rFonts w:asciiTheme="majorBidi" w:eastAsia="Calibri" w:hAnsiTheme="majorBidi" w:cstheme="majorBidi"/>
          <w:sz w:val="28"/>
          <w:szCs w:val="28"/>
          <w:lang w:eastAsia="en-US" w:bidi="ar-SA"/>
        </w:rPr>
        <w:t>.</w:t>
      </w:r>
      <w:r w:rsidR="003C01F1" w:rsidRPr="00947425">
        <w:rPr>
          <w:rFonts w:asciiTheme="majorBidi" w:eastAsia="Calibri" w:hAnsiTheme="majorBidi" w:cstheme="majorBidi"/>
          <w:sz w:val="28"/>
          <w:szCs w:val="28"/>
          <w:lang w:eastAsia="en-US" w:bidi="ar-SA"/>
        </w:rPr>
        <w:t>a</w:t>
      </w:r>
      <w:r w:rsidR="003C01F1" w:rsidRPr="00B057F7">
        <w:rPr>
          <w:rFonts w:ascii="Calibri" w:eastAsia="Calibri" w:hAnsi="Calibri" w:cs="Arial" w:hint="cs"/>
          <w:sz w:val="32"/>
          <w:szCs w:val="32"/>
          <w:rtl/>
          <w:lang w:eastAsia="en-US" w:bidi="ar-SA"/>
        </w:rPr>
        <w:t xml:space="preserve">). </w:t>
      </w:r>
      <w:r w:rsidR="003C01F1" w:rsidRPr="00B057F7">
        <w:rPr>
          <w:rFonts w:ascii="Calibri" w:eastAsia="Calibri" w:hAnsi="Calibri" w:hint="cs"/>
          <w:sz w:val="32"/>
          <w:szCs w:val="32"/>
          <w:rtl/>
          <w:lang w:eastAsia="en-US" w:bidi="ar-SA"/>
        </w:rPr>
        <w:t xml:space="preserve">يبين </w:t>
      </w:r>
      <w:r w:rsidR="003C01F1" w:rsidRPr="00B057F7">
        <w:rPr>
          <w:rFonts w:ascii="Calibri" w:eastAsia="Calibri" w:hAnsi="Calibri" w:cs="Arial"/>
          <w:sz w:val="32"/>
          <w:szCs w:val="32"/>
          <w:lang w:eastAsia="en-US" w:bidi="ar-SA"/>
        </w:rPr>
        <w:t>)</w:t>
      </w:r>
      <w:r w:rsidR="003C01F1" w:rsidRPr="00B057F7">
        <w:rPr>
          <w:rFonts w:ascii="Calibri" w:eastAsia="Calibri" w:hAnsi="Calibri" w:hint="cs"/>
          <w:sz w:val="32"/>
          <w:szCs w:val="32"/>
          <w:rtl/>
          <w:lang w:eastAsia="en-US" w:bidi="ar-SA"/>
        </w:rPr>
        <w:t>شكل</w:t>
      </w:r>
      <w:r w:rsidR="00D636A7">
        <w:rPr>
          <w:rFonts w:ascii="Calibri" w:eastAsia="Calibri" w:hAnsi="Calibri" w:hint="cs"/>
          <w:sz w:val="32"/>
          <w:szCs w:val="32"/>
          <w:rtl/>
          <w:lang w:eastAsia="en-US"/>
        </w:rPr>
        <w:t xml:space="preserve"> </w:t>
      </w:r>
      <w:r w:rsidR="00D636A7" w:rsidRPr="00F47124">
        <w:rPr>
          <w:rFonts w:asciiTheme="majorBidi" w:eastAsia="Calibri" w:hAnsiTheme="majorBidi" w:cstheme="majorBidi"/>
          <w:sz w:val="32"/>
          <w:szCs w:val="32"/>
          <w:lang w:eastAsia="en-US" w:bidi="ar-SA"/>
        </w:rPr>
        <w:t>(</w:t>
      </w:r>
      <w:r w:rsidR="00040E5C">
        <w:rPr>
          <w:rFonts w:asciiTheme="majorBidi" w:eastAsia="Calibri" w:hAnsiTheme="majorBidi" w:cstheme="majorBidi"/>
          <w:sz w:val="28"/>
          <w:szCs w:val="28"/>
          <w:lang w:eastAsia="en-US" w:bidi="ar-SA"/>
        </w:rPr>
        <w:t>2-</w:t>
      </w:r>
      <w:r w:rsidR="000B44D1">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5</w:t>
      </w:r>
      <w:r w:rsidR="006869C5">
        <w:rPr>
          <w:rFonts w:asciiTheme="majorBidi" w:eastAsia="Calibri" w:hAnsiTheme="majorBidi" w:cstheme="majorBidi"/>
          <w:sz w:val="28"/>
          <w:szCs w:val="28"/>
          <w:lang w:eastAsia="en-US" w:bidi="ar-SA"/>
        </w:rPr>
        <w:t>.</w:t>
      </w:r>
      <w:r w:rsidR="00D636A7" w:rsidRPr="00947425">
        <w:rPr>
          <w:rFonts w:asciiTheme="majorBidi" w:eastAsia="Calibri" w:hAnsiTheme="majorBidi" w:cstheme="majorBidi"/>
          <w:sz w:val="28"/>
          <w:szCs w:val="28"/>
          <w:lang w:eastAsia="en-US" w:bidi="ar-SA"/>
        </w:rPr>
        <w:t>b</w:t>
      </w:r>
      <w:r w:rsidR="003C01F1" w:rsidRPr="00B057F7">
        <w:rPr>
          <w:rFonts w:ascii="Calibri" w:eastAsia="Calibri" w:hAnsi="Calibri" w:hint="cs"/>
          <w:sz w:val="32"/>
          <w:szCs w:val="32"/>
          <w:rtl/>
          <w:lang w:eastAsia="en-US" w:bidi="ar-SA"/>
        </w:rPr>
        <w:t xml:space="preserve"> الخلية </w:t>
      </w:r>
      <w:r w:rsidR="002B73A9">
        <w:rPr>
          <w:rFonts w:ascii="Calibri" w:eastAsia="Calibri" w:hAnsi="Calibri" w:hint="cs"/>
          <w:sz w:val="32"/>
          <w:szCs w:val="32"/>
          <w:rtl/>
          <w:lang w:eastAsia="en-US" w:bidi="ar-SA"/>
        </w:rPr>
        <w:t>الإبتدائية</w:t>
      </w:r>
      <w:r w:rsidR="003C01F1" w:rsidRPr="00B057F7">
        <w:rPr>
          <w:rFonts w:ascii="Calibri" w:eastAsia="Calibri" w:hAnsi="Calibri" w:hint="cs"/>
          <w:sz w:val="32"/>
          <w:szCs w:val="32"/>
          <w:rtl/>
          <w:lang w:eastAsia="en-US" w:bidi="ar-SA"/>
        </w:rPr>
        <w:t xml:space="preserve"> للتركيب السداسى </w:t>
      </w:r>
      <w:r w:rsidR="003C01F1" w:rsidRPr="00D636A7">
        <w:rPr>
          <w:rFonts w:asciiTheme="majorBidi" w:eastAsia="Calibri" w:hAnsiTheme="majorBidi" w:cstheme="majorBidi"/>
          <w:sz w:val="28"/>
          <w:szCs w:val="28"/>
          <w:lang w:eastAsia="en-US" w:bidi="ar-SA"/>
        </w:rPr>
        <w:t>ABA…</w:t>
      </w:r>
      <w:r w:rsidR="003C01F1" w:rsidRPr="00B057F7">
        <w:rPr>
          <w:rFonts w:ascii="Calibri" w:eastAsia="Calibri" w:hAnsi="Calibri" w:cs="Arial"/>
          <w:sz w:val="32"/>
          <w:szCs w:val="32"/>
          <w:lang w:eastAsia="en-US" w:bidi="ar-SA"/>
        </w:rPr>
        <w:t>.</w:t>
      </w:r>
      <w:r w:rsidR="003C01F1" w:rsidRPr="00B057F7">
        <w:rPr>
          <w:rFonts w:ascii="Calibri" w:eastAsia="Calibri" w:hAnsi="Calibri" w:hint="cs"/>
          <w:sz w:val="32"/>
          <w:szCs w:val="32"/>
          <w:rtl/>
          <w:lang w:eastAsia="en-US" w:bidi="ar-SA"/>
        </w:rPr>
        <w:t xml:space="preserve"> حيث طول المتجه </w:t>
      </w:r>
      <w:r w:rsidR="003C01F1" w:rsidRPr="000B7720">
        <w:rPr>
          <w:rFonts w:ascii="Calibri" w:eastAsia="Calibri" w:hAnsi="Calibri" w:cs="Arial"/>
          <w:sz w:val="32"/>
          <w:szCs w:val="32"/>
          <w:lang w:eastAsia="en-US" w:bidi="ar-SA"/>
        </w:rPr>
        <w:t xml:space="preserve"> =</w:t>
      </w:r>
      <w:r w:rsidR="003C01F1" w:rsidRPr="000B7720">
        <w:rPr>
          <w:rFonts w:asciiTheme="majorBidi" w:eastAsia="Calibri" w:hAnsiTheme="majorBidi" w:cstheme="majorBidi"/>
          <w:sz w:val="28"/>
          <w:szCs w:val="28"/>
          <w:lang w:eastAsia="en-US" w:bidi="ar-SA"/>
        </w:rPr>
        <w:t xml:space="preserve"> </w:t>
      </w:r>
      <w:r w:rsidR="003C01F1" w:rsidRPr="000B7720">
        <w:rPr>
          <w:rFonts w:asciiTheme="majorBidi" w:eastAsia="Calibri" w:hAnsiTheme="majorBidi" w:cstheme="majorBidi"/>
          <w:b/>
          <w:bCs/>
          <w:sz w:val="28"/>
          <w:szCs w:val="28"/>
          <w:lang w:eastAsia="en-US" w:bidi="ar-SA"/>
        </w:rPr>
        <w:t>a</w:t>
      </w:r>
      <w:r w:rsidR="003C01F1" w:rsidRPr="00B057F7">
        <w:rPr>
          <w:rFonts w:ascii="Calibri" w:eastAsia="Calibri" w:hAnsi="Calibri" w:hint="cs"/>
          <w:sz w:val="32"/>
          <w:szCs w:val="32"/>
          <w:rtl/>
          <w:lang w:eastAsia="en-US" w:bidi="ar-SA"/>
        </w:rPr>
        <w:t>طول المتجه</w:t>
      </w:r>
      <w:r w:rsidR="00D636A7">
        <w:rPr>
          <w:rFonts w:ascii="Calibri" w:eastAsia="Calibri" w:hAnsi="Calibri" w:hint="cs"/>
          <w:sz w:val="32"/>
          <w:szCs w:val="32"/>
          <w:rtl/>
          <w:lang w:eastAsia="en-US" w:bidi="ar-SA"/>
        </w:rPr>
        <w:t xml:space="preserve"> </w:t>
      </w:r>
      <w:r w:rsidR="003C01F1" w:rsidRPr="00D636A7">
        <w:rPr>
          <w:rFonts w:asciiTheme="majorBidi" w:eastAsia="Calibri" w:hAnsiTheme="majorBidi" w:cstheme="majorBidi"/>
          <w:b/>
          <w:bCs/>
          <w:sz w:val="28"/>
          <w:szCs w:val="28"/>
          <w:lang w:eastAsia="en-US" w:bidi="ar-SA"/>
        </w:rPr>
        <w:t>b</w:t>
      </w:r>
      <w:r w:rsidR="003C01F1" w:rsidRPr="00B057F7">
        <w:rPr>
          <w:rFonts w:ascii="Calibri" w:eastAsia="Calibri" w:hAnsi="Calibri" w:hint="cs"/>
          <w:sz w:val="32"/>
          <w:szCs w:val="32"/>
          <w:rtl/>
          <w:lang w:eastAsia="en-US" w:bidi="ar-SA"/>
        </w:rPr>
        <w:t xml:space="preserve"> والزاوية بينهما </w:t>
      </w:r>
      <w:r w:rsidR="003C01F1" w:rsidRPr="00947425">
        <w:rPr>
          <w:rFonts w:asciiTheme="majorBidi" w:eastAsia="Calibri" w:hAnsiTheme="majorBidi" w:cstheme="majorBidi"/>
          <w:sz w:val="28"/>
          <w:szCs w:val="28"/>
          <w:lang w:eastAsia="en-US" w:bidi="ar-SA"/>
        </w:rPr>
        <w:t>120</w:t>
      </w:r>
      <w:r w:rsidR="006869C5">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درجة</w:t>
      </w:r>
      <w:r w:rsidR="005D2988">
        <w:rPr>
          <w:rFonts w:ascii="Calibri" w:eastAsia="Calibri" w:hAnsi="Calibri" w:cs="Arial" w:hint="cs"/>
          <w:sz w:val="32"/>
          <w:szCs w:val="32"/>
          <w:rtl/>
          <w:lang w:eastAsia="en-US" w:bidi="ar-SA"/>
        </w:rPr>
        <w:t xml:space="preserve"> </w:t>
      </w:r>
      <w:r w:rsidR="003C01F1" w:rsidRPr="00B057F7">
        <w:rPr>
          <w:rFonts w:ascii="Calibri" w:eastAsia="Calibri" w:hAnsi="Calibri" w:cs="Arial" w:hint="cs"/>
          <w:sz w:val="32"/>
          <w:szCs w:val="32"/>
          <w:rtl/>
          <w:lang w:eastAsia="en-US" w:bidi="ar-SA"/>
        </w:rPr>
        <w:t xml:space="preserve">. </w:t>
      </w:r>
      <w:r w:rsidR="003C01F1" w:rsidRPr="00B057F7">
        <w:rPr>
          <w:rFonts w:ascii="Calibri" w:eastAsia="Calibri" w:hAnsi="Calibri" w:hint="cs"/>
          <w:sz w:val="32"/>
          <w:szCs w:val="32"/>
          <w:rtl/>
          <w:lang w:eastAsia="en-US" w:bidi="ar-SA"/>
        </w:rPr>
        <w:t xml:space="preserve">ومحور الخلية </w:t>
      </w:r>
      <w:r w:rsidRPr="00106DFF">
        <w:rPr>
          <w:rFonts w:asciiTheme="majorBidi" w:eastAsia="Calibri" w:hAnsiTheme="majorBidi" w:cstheme="majorBidi"/>
          <w:sz w:val="28"/>
          <w:szCs w:val="28"/>
          <w:lang w:eastAsia="en-US" w:bidi="ar-SA"/>
        </w:rPr>
        <w:t>c</w:t>
      </w:r>
      <w:r w:rsidR="003C01F1" w:rsidRPr="00B057F7">
        <w:rPr>
          <w:rFonts w:ascii="Calibri" w:eastAsia="Calibri" w:hAnsi="Calibri" w:hint="cs"/>
          <w:sz w:val="32"/>
          <w:szCs w:val="32"/>
          <w:rtl/>
          <w:lang w:eastAsia="en-US" w:bidi="ar-SA"/>
        </w:rPr>
        <w:t xml:space="preserve"> عمودى على المستوى الذى يحوى كلا من</w:t>
      </w:r>
      <w:r w:rsidR="00D636A7">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 xml:space="preserve">المتجهين </w:t>
      </w:r>
      <w:r w:rsidR="00D636A7" w:rsidRPr="00D636A7">
        <w:rPr>
          <w:rFonts w:asciiTheme="majorBidi" w:eastAsia="Calibri" w:hAnsiTheme="majorBidi" w:cstheme="majorBidi"/>
          <w:b/>
          <w:bCs/>
          <w:sz w:val="28"/>
          <w:szCs w:val="28"/>
          <w:lang w:eastAsia="en-US" w:bidi="ar-SA"/>
        </w:rPr>
        <w:t xml:space="preserve"> </w:t>
      </w:r>
      <w:r w:rsidR="003C01F1" w:rsidRPr="000B7720">
        <w:rPr>
          <w:rFonts w:asciiTheme="majorBidi" w:eastAsia="Calibri" w:hAnsiTheme="majorBidi" w:cstheme="majorBidi"/>
          <w:b/>
          <w:bCs/>
          <w:sz w:val="28"/>
          <w:szCs w:val="28"/>
          <w:lang w:eastAsia="en-US" w:bidi="ar-SA"/>
        </w:rPr>
        <w:t>a,b</w:t>
      </w:r>
      <w:r w:rsidR="003C01F1" w:rsidRPr="00D636A7">
        <w:rPr>
          <w:rFonts w:asciiTheme="majorBidi" w:eastAsia="Calibri" w:hAnsiTheme="majorBidi" w:cstheme="majorBidi"/>
          <w:sz w:val="28"/>
          <w:szCs w:val="28"/>
          <w:rtl/>
          <w:lang w:eastAsia="en-US" w:bidi="ar-SA"/>
        </w:rPr>
        <w:t>.</w:t>
      </w:r>
      <w:r w:rsidR="00D636A7">
        <w:rPr>
          <w:rFonts w:ascii="Calibri" w:eastAsia="Calibri" w:hAnsi="Calibri" w:cs="Arial" w:hint="cs"/>
          <w:sz w:val="32"/>
          <w:szCs w:val="32"/>
          <w:rtl/>
          <w:lang w:eastAsia="en-US"/>
        </w:rPr>
        <w:t xml:space="preserve"> </w:t>
      </w:r>
      <w:r w:rsidR="002C271F">
        <w:rPr>
          <w:rFonts w:ascii="Calibri" w:eastAsia="Calibri" w:hAnsi="Calibri" w:cs="Arial" w:hint="cs"/>
          <w:sz w:val="32"/>
          <w:szCs w:val="32"/>
          <w:rtl/>
          <w:lang w:eastAsia="en-US" w:bidi="ar-SA"/>
        </w:rPr>
        <w:t>و</w:t>
      </w:r>
      <w:r w:rsidR="003C01F1" w:rsidRPr="00B057F7">
        <w:rPr>
          <w:rFonts w:ascii="Calibri" w:eastAsia="Calibri" w:hAnsi="Calibri" w:hint="cs"/>
          <w:sz w:val="32"/>
          <w:szCs w:val="32"/>
          <w:rtl/>
          <w:lang w:eastAsia="en-US" w:bidi="ar-SA"/>
        </w:rPr>
        <w:t xml:space="preserve">النسبة </w:t>
      </w:r>
      <w:r w:rsidRPr="00106DFF">
        <w:rPr>
          <w:rFonts w:asciiTheme="majorBidi" w:eastAsia="Calibri" w:hAnsiTheme="majorBidi" w:cstheme="majorBidi"/>
          <w:sz w:val="28"/>
          <w:szCs w:val="28"/>
          <w:lang w:eastAsia="en-US" w:bidi="ar-SA"/>
        </w:rPr>
        <w:t>c</w:t>
      </w:r>
      <w:r w:rsidR="003C01F1" w:rsidRPr="00D636A7">
        <w:rPr>
          <w:rFonts w:asciiTheme="majorBidi" w:eastAsia="Calibri" w:hAnsiTheme="majorBidi" w:cstheme="majorBidi"/>
          <w:sz w:val="28"/>
          <w:szCs w:val="28"/>
          <w:lang w:eastAsia="en-US" w:bidi="ar-SA"/>
        </w:rPr>
        <w:t>/</w:t>
      </w:r>
      <w:r w:rsidR="003C01F1" w:rsidRPr="000120B1">
        <w:rPr>
          <w:rFonts w:asciiTheme="majorBidi" w:eastAsia="Calibri" w:hAnsiTheme="majorBidi" w:cstheme="majorBidi"/>
          <w:sz w:val="28"/>
          <w:szCs w:val="28"/>
          <w:lang w:eastAsia="en-US" w:bidi="ar-SA"/>
        </w:rPr>
        <w:t>a</w:t>
      </w:r>
      <w:r w:rsidR="003C01F1" w:rsidRPr="00B057F7">
        <w:rPr>
          <w:rFonts w:ascii="Calibri" w:eastAsia="Calibri" w:hAnsi="Calibri" w:hint="cs"/>
          <w:sz w:val="32"/>
          <w:szCs w:val="32"/>
          <w:rtl/>
          <w:lang w:eastAsia="en-US" w:bidi="ar-SA"/>
        </w:rPr>
        <w:t xml:space="preserve"> للتركيب السداسى المثالى تساوى</w:t>
      </w:r>
      <w:r>
        <w:rPr>
          <w:rFonts w:ascii="Calibri" w:eastAsia="Calibri" w:hAnsi="Calibri" w:hint="cs"/>
          <w:sz w:val="32"/>
          <w:szCs w:val="32"/>
          <w:rtl/>
          <w:lang w:eastAsia="en-US"/>
        </w:rPr>
        <w:t xml:space="preserve">       </w:t>
      </w:r>
      <w:r w:rsidR="00D636A7">
        <w:rPr>
          <w:rFonts w:ascii="Calibri" w:eastAsia="Calibri" w:hAnsi="Calibri" w:hint="cs"/>
          <w:sz w:val="32"/>
          <w:szCs w:val="32"/>
          <w:rtl/>
          <w:lang w:eastAsia="en-US" w:bidi="ar-SA"/>
        </w:rPr>
        <w:t xml:space="preserve"> </w:t>
      </w:r>
      <m:oMath>
        <m:rad>
          <m:radPr>
            <m:degHide m:val="on"/>
            <m:ctrlPr>
              <w:rPr>
                <w:rFonts w:ascii="Cambria Math" w:eastAsia="Calibri" w:hAnsiTheme="majorBidi" w:cstheme="majorBidi"/>
                <w:sz w:val="26"/>
                <w:szCs w:val="26"/>
                <w:lang w:eastAsia="en-US" w:bidi="ar-SA"/>
              </w:rPr>
            </m:ctrlPr>
          </m:radPr>
          <m:deg/>
          <m:e>
            <m:f>
              <m:fPr>
                <m:type m:val="lin"/>
                <m:ctrlPr>
                  <w:rPr>
                    <w:rFonts w:ascii="Cambria Math" w:eastAsia="Calibri" w:hAnsiTheme="majorBidi" w:cstheme="majorBidi"/>
                    <w:i/>
                    <w:sz w:val="26"/>
                    <w:szCs w:val="26"/>
                    <w:lang w:eastAsia="en-US" w:bidi="ar-SA"/>
                  </w:rPr>
                </m:ctrlPr>
              </m:fPr>
              <m:num>
                <m:r>
                  <w:rPr>
                    <w:rFonts w:ascii="Cambria Math" w:eastAsia="Calibri" w:hAnsiTheme="majorBidi" w:cstheme="majorBidi"/>
                    <w:sz w:val="26"/>
                    <w:szCs w:val="26"/>
                    <w:lang w:eastAsia="en-US" w:bidi="ar-SA"/>
                  </w:rPr>
                  <m:t>8</m:t>
                </m:r>
              </m:num>
              <m:den>
                <m:r>
                  <w:rPr>
                    <w:rFonts w:ascii="Cambria Math" w:eastAsia="Calibri" w:hAnsiTheme="majorBidi" w:cstheme="majorBidi"/>
                    <w:sz w:val="26"/>
                    <w:szCs w:val="26"/>
                    <w:lang w:eastAsia="en-US" w:bidi="ar-SA"/>
                  </w:rPr>
                  <m:t>3</m:t>
                </m:r>
              </m:den>
            </m:f>
          </m:e>
        </m:rad>
        <m:r>
          <m:rPr>
            <m:sty m:val="p"/>
          </m:rPr>
          <w:rPr>
            <w:rFonts w:ascii="Cambria Math" w:eastAsia="Calibri" w:hAnsi="Cambria Math" w:cstheme="majorBidi"/>
            <w:sz w:val="26"/>
            <w:szCs w:val="26"/>
            <w:lang w:eastAsia="en-US" w:bidi="ar-SA"/>
          </w:rPr>
          <m:t xml:space="preserve"> </m:t>
        </m:r>
      </m:oMath>
      <w:r>
        <w:rPr>
          <w:rFonts w:asciiTheme="majorBidi" w:eastAsia="Calibri" w:hAnsiTheme="majorBidi" w:cstheme="majorBidi" w:hint="cs"/>
          <w:sz w:val="26"/>
          <w:szCs w:val="26"/>
          <w:rtl/>
          <w:lang w:eastAsia="en-US" w:bidi="ar-SA"/>
        </w:rPr>
        <w:t xml:space="preserve"> </w:t>
      </w:r>
      <w:r w:rsidR="003C01F1" w:rsidRPr="002C271F">
        <w:rPr>
          <w:rFonts w:asciiTheme="majorBidi" w:eastAsia="Calibri" w:hAnsiTheme="majorBidi" w:cstheme="majorBidi"/>
          <w:sz w:val="26"/>
          <w:szCs w:val="26"/>
          <w:rtl/>
          <w:lang w:eastAsia="en-US" w:bidi="ar-SA"/>
        </w:rPr>
        <w:t xml:space="preserve">= </w:t>
      </w:r>
      <w:r w:rsidR="003C01F1" w:rsidRPr="002C271F">
        <w:rPr>
          <w:rFonts w:asciiTheme="majorBidi" w:eastAsia="Calibri" w:hAnsiTheme="majorBidi" w:cstheme="majorBidi"/>
          <w:sz w:val="26"/>
          <w:szCs w:val="26"/>
          <w:lang w:eastAsia="en-US" w:bidi="ar-SA"/>
        </w:rPr>
        <w:t>1.633</w:t>
      </w:r>
      <w:r w:rsidR="003C01F1">
        <w:rPr>
          <w:rFonts w:ascii="Calibri" w:eastAsia="Calibri" w:hAnsi="Calibri" w:cs="Arial" w:hint="cs"/>
          <w:sz w:val="32"/>
          <w:szCs w:val="32"/>
          <w:rtl/>
          <w:lang w:eastAsia="en-US" w:bidi="ar-SA"/>
        </w:rPr>
        <w:t xml:space="preserve"> و</w:t>
      </w:r>
      <w:r w:rsidR="003C01F1">
        <w:rPr>
          <w:rFonts w:ascii="Calibri" w:eastAsia="Calibri" w:hAnsi="Calibri" w:hint="cs"/>
          <w:sz w:val="32"/>
          <w:szCs w:val="32"/>
          <w:rtl/>
          <w:lang w:eastAsia="en-US" w:bidi="ar-SA"/>
        </w:rPr>
        <w:t>ال</w:t>
      </w:r>
      <w:r w:rsidR="003C01F1" w:rsidRPr="00B057F7">
        <w:rPr>
          <w:rFonts w:ascii="Calibri" w:eastAsia="Calibri" w:hAnsi="Calibri" w:hint="cs"/>
          <w:sz w:val="32"/>
          <w:szCs w:val="32"/>
          <w:rtl/>
          <w:lang w:eastAsia="en-US" w:bidi="ar-SA"/>
        </w:rPr>
        <w:t xml:space="preserve">أساس </w:t>
      </w:r>
      <w:r w:rsidR="003C01F1">
        <w:rPr>
          <w:rFonts w:ascii="Calibri" w:eastAsia="Calibri" w:hAnsi="Calibri" w:hint="cs"/>
          <w:sz w:val="32"/>
          <w:szCs w:val="32"/>
          <w:rtl/>
          <w:lang w:eastAsia="en-US" w:bidi="ar-SA"/>
        </w:rPr>
        <w:t>ل</w:t>
      </w:r>
      <w:r w:rsidR="003C01F1" w:rsidRPr="00B057F7">
        <w:rPr>
          <w:rFonts w:ascii="Calibri" w:eastAsia="Calibri" w:hAnsi="Calibri" w:hint="cs"/>
          <w:sz w:val="32"/>
          <w:szCs w:val="32"/>
          <w:rtl/>
          <w:lang w:eastAsia="en-US" w:bidi="ar-SA"/>
        </w:rPr>
        <w:t xml:space="preserve">لشبكية </w:t>
      </w:r>
      <w:r w:rsidR="003C01F1">
        <w:rPr>
          <w:rFonts w:ascii="Calibri" w:eastAsia="Calibri" w:hAnsi="Calibri" w:hint="cs"/>
          <w:sz w:val="32"/>
          <w:szCs w:val="32"/>
          <w:rtl/>
          <w:lang w:eastAsia="en-US" w:bidi="ar-SA"/>
        </w:rPr>
        <w:t>ي</w:t>
      </w:r>
      <w:r w:rsidR="003C01F1" w:rsidRPr="00B057F7">
        <w:rPr>
          <w:rFonts w:ascii="Calibri" w:eastAsia="Calibri" w:hAnsi="Calibri" w:hint="cs"/>
          <w:sz w:val="32"/>
          <w:szCs w:val="32"/>
          <w:rtl/>
          <w:lang w:eastAsia="en-US" w:bidi="ar-SA"/>
        </w:rPr>
        <w:t xml:space="preserve">تكون من ذرتين </w:t>
      </w:r>
      <w:r w:rsidR="003C01F1" w:rsidRPr="00B057F7">
        <w:rPr>
          <w:rFonts w:ascii="Calibri" w:eastAsia="Calibri" w:hAnsi="Calibri" w:cs="Arial" w:hint="cs"/>
          <w:sz w:val="32"/>
          <w:szCs w:val="32"/>
          <w:rtl/>
          <w:lang w:eastAsia="en-US" w:bidi="ar-SA"/>
        </w:rPr>
        <w:t>(</w:t>
      </w:r>
      <w:r w:rsidR="003C01F1" w:rsidRPr="00B057F7">
        <w:rPr>
          <w:rFonts w:ascii="Calibri" w:eastAsia="Calibri" w:hAnsi="Calibri" w:hint="cs"/>
          <w:sz w:val="32"/>
          <w:szCs w:val="32"/>
          <w:rtl/>
          <w:lang w:eastAsia="en-US" w:bidi="ar-SA"/>
        </w:rPr>
        <w:t>الكرتين</w:t>
      </w:r>
      <w:r w:rsidR="002C271F">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السوداويتين</w:t>
      </w:r>
      <w:r w:rsidR="003C01F1" w:rsidRPr="00B057F7">
        <w:rPr>
          <w:rFonts w:ascii="Calibri" w:eastAsia="Calibri" w:hAnsi="Calibri" w:cs="Arial" w:hint="cs"/>
          <w:sz w:val="32"/>
          <w:szCs w:val="32"/>
          <w:rtl/>
          <w:lang w:eastAsia="en-US" w:bidi="ar-SA"/>
        </w:rPr>
        <w:t xml:space="preserve">), </w:t>
      </w:r>
      <w:r w:rsidR="003C01F1">
        <w:rPr>
          <w:rFonts w:eastAsia="Calibri"/>
          <w:sz w:val="32"/>
          <w:szCs w:val="32"/>
          <w:rtl/>
          <w:lang w:eastAsia="en-US" w:bidi="ar-SA"/>
        </w:rPr>
        <w:t>ﺇ</w:t>
      </w:r>
      <w:r w:rsidR="003C01F1" w:rsidRPr="00B057F7">
        <w:rPr>
          <w:rFonts w:ascii="Calibri" w:eastAsia="Calibri" w:hAnsi="Calibri" w:hint="cs"/>
          <w:sz w:val="32"/>
          <w:szCs w:val="32"/>
          <w:rtl/>
          <w:lang w:eastAsia="en-US" w:bidi="ar-SA"/>
        </w:rPr>
        <w:t>حداهما تقع فى مركز المحاور</w:t>
      </w:r>
      <w:r w:rsidR="003C01F1">
        <w:rPr>
          <w:rFonts w:ascii="Calibri" w:eastAsia="Calibri" w:hAnsi="Calibri" w:hint="cs"/>
          <w:sz w:val="32"/>
          <w:szCs w:val="32"/>
          <w:rtl/>
          <w:lang w:eastAsia="en-US"/>
        </w:rPr>
        <w:t xml:space="preserve">(نقطة الأصل) </w:t>
      </w:r>
      <w:r w:rsidR="003C01F1">
        <w:rPr>
          <w:rFonts w:ascii="Calibri" w:eastAsia="Calibri" w:hAnsi="Calibri" w:hint="cs"/>
          <w:sz w:val="32"/>
          <w:szCs w:val="32"/>
          <w:rtl/>
          <w:lang w:eastAsia="en-US" w:bidi="ar-SA"/>
        </w:rPr>
        <w:t>و</w:t>
      </w:r>
      <w:r w:rsidR="003C01F1">
        <w:rPr>
          <w:rFonts w:eastAsia="Calibri"/>
          <w:sz w:val="32"/>
          <w:szCs w:val="32"/>
          <w:rtl/>
          <w:lang w:eastAsia="en-US" w:bidi="ar-SA"/>
        </w:rPr>
        <w:t>ﺇ</w:t>
      </w:r>
      <w:r w:rsidR="003C01F1">
        <w:rPr>
          <w:rFonts w:ascii="Calibri" w:eastAsia="Calibri" w:hAnsi="Calibri" w:hint="cs"/>
          <w:sz w:val="32"/>
          <w:szCs w:val="32"/>
          <w:rtl/>
          <w:lang w:eastAsia="en-US" w:bidi="ar-SA"/>
        </w:rPr>
        <w:t>حداثياته</w:t>
      </w:r>
      <w:r w:rsidR="003C01F1" w:rsidRPr="00B057F7">
        <w:rPr>
          <w:rFonts w:ascii="Calibri" w:eastAsia="Calibri" w:hAnsi="Calibri" w:hint="cs"/>
          <w:sz w:val="32"/>
          <w:szCs w:val="32"/>
          <w:rtl/>
          <w:lang w:eastAsia="en-US" w:bidi="ar-SA"/>
        </w:rPr>
        <w:t>ا</w:t>
      </w:r>
      <w:r w:rsidR="003C01F1" w:rsidRPr="00D636A7">
        <w:rPr>
          <w:rFonts w:asciiTheme="majorBidi" w:eastAsia="Calibri" w:hAnsiTheme="majorBidi" w:cstheme="majorBidi"/>
          <w:sz w:val="28"/>
          <w:szCs w:val="28"/>
          <w:rtl/>
          <w:lang w:eastAsia="en-US" w:bidi="ar-SA"/>
        </w:rPr>
        <w:t xml:space="preserve"> </w:t>
      </w:r>
      <w:r w:rsidR="003C01F1" w:rsidRPr="002C271F">
        <w:rPr>
          <w:rFonts w:asciiTheme="majorBidi" w:eastAsia="Calibri" w:hAnsiTheme="majorBidi" w:cstheme="majorBidi"/>
          <w:sz w:val="26"/>
          <w:szCs w:val="26"/>
          <w:lang w:eastAsia="en-US" w:bidi="ar-SA"/>
        </w:rPr>
        <w:t>O</w:t>
      </w:r>
      <w:r w:rsidR="002C271F">
        <w:rPr>
          <w:rFonts w:asciiTheme="majorBidi" w:eastAsia="Calibri" w:hAnsiTheme="majorBidi" w:cstheme="majorBidi"/>
          <w:sz w:val="26"/>
          <w:szCs w:val="26"/>
          <w:lang w:eastAsia="en-US" w:bidi="ar-SA"/>
        </w:rPr>
        <w:t xml:space="preserve"> </w:t>
      </w:r>
      <w:r w:rsidR="003C01F1" w:rsidRPr="002C271F">
        <w:rPr>
          <w:rFonts w:asciiTheme="majorBidi" w:eastAsia="Calibri" w:hAnsiTheme="majorBidi" w:cstheme="majorBidi"/>
          <w:sz w:val="26"/>
          <w:szCs w:val="26"/>
          <w:lang w:eastAsia="en-US" w:bidi="ar-SA"/>
        </w:rPr>
        <w:t>(</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002C271F">
        <w:rPr>
          <w:rFonts w:asciiTheme="majorBidi" w:eastAsia="Calibri" w:hAnsiTheme="majorBidi" w:cstheme="majorBidi"/>
          <w:b/>
          <w:bCs/>
          <w:sz w:val="26"/>
          <w:szCs w:val="26"/>
        </w:rPr>
        <w:t xml:space="preserve"> </w:t>
      </w:r>
      <w:r w:rsidR="003C01F1" w:rsidRPr="002C271F">
        <w:rPr>
          <w:rFonts w:asciiTheme="majorBidi" w:eastAsia="Calibri" w:hAnsiTheme="majorBidi" w:cstheme="majorBidi"/>
          <w:sz w:val="26"/>
          <w:szCs w:val="26"/>
          <w:lang w:eastAsia="en-US" w:bidi="ar-SA"/>
        </w:rPr>
        <w:t>+</w:t>
      </w:r>
      <w:r w:rsidR="002C271F">
        <w:rPr>
          <w:rFonts w:asciiTheme="majorBidi" w:eastAsia="Calibri" w:hAnsiTheme="majorBidi" w:cstheme="majorBidi"/>
          <w:sz w:val="26"/>
          <w:szCs w:val="26"/>
          <w:lang w:eastAsia="en-US" w:bidi="ar-SA"/>
        </w:rPr>
        <w:t xml:space="preserve"> </w:t>
      </w:r>
      <m:oMath>
        <m:acc>
          <m:accPr>
            <m:ctrlPr>
              <w:rPr>
                <w:rFonts w:ascii="Cambria Math" w:eastAsia="Times New Roman" w:hAnsiTheme="majorBidi" w:cstheme="majorBidi"/>
                <w:b/>
                <w:bCs/>
                <w:i/>
                <w:sz w:val="26"/>
                <w:szCs w:val="26"/>
              </w:rPr>
            </m:ctrlPr>
          </m:accPr>
          <m:e>
            <m:r>
              <m:rPr>
                <m:sty m:val="bi"/>
              </m:rPr>
              <w:rPr>
                <w:rFonts w:ascii="Cambria Math" w:eastAsia="Times New Roman" w:hAnsi="Cambria Math" w:cstheme="majorBidi"/>
                <w:sz w:val="26"/>
                <w:szCs w:val="26"/>
              </w:rPr>
              <m:t>y</m:t>
            </m:r>
          </m:e>
        </m:acc>
      </m:oMath>
      <w:r w:rsidR="002C271F">
        <w:rPr>
          <w:rFonts w:asciiTheme="majorBidi" w:eastAsia="Calibri" w:hAnsiTheme="majorBidi" w:cstheme="majorBidi"/>
          <w:b/>
          <w:bCs/>
          <w:sz w:val="26"/>
          <w:szCs w:val="26"/>
        </w:rPr>
        <w:t xml:space="preserve"> </w:t>
      </w:r>
      <w:r w:rsidR="003C01F1" w:rsidRPr="002C271F">
        <w:rPr>
          <w:rFonts w:asciiTheme="majorBidi" w:eastAsia="Calibri" w:hAnsiTheme="majorBidi" w:cstheme="majorBidi"/>
          <w:sz w:val="26"/>
          <w:szCs w:val="26"/>
          <w:lang w:eastAsia="en-US" w:bidi="ar-SA"/>
        </w:rPr>
        <w:t>+</w:t>
      </w:r>
      <w:r w:rsidR="002C271F">
        <w:rPr>
          <w:rFonts w:asciiTheme="majorBidi" w:eastAsia="Calibri" w:hAnsiTheme="majorBidi" w:cstheme="majorBidi"/>
          <w:sz w:val="26"/>
          <w:szCs w:val="26"/>
          <w:lang w:eastAsia="en-US" w:bidi="ar-SA"/>
        </w:rPr>
        <w:t xml:space="preserve"> </w:t>
      </w:r>
      <m:oMath>
        <m:acc>
          <m:accPr>
            <m:ctrlPr>
              <w:rPr>
                <w:rFonts w:ascii="Cambria Math" w:eastAsia="Times New Roman" w:hAnsiTheme="majorBidi" w:cstheme="majorBidi"/>
                <w:i/>
                <w:sz w:val="26"/>
                <w:szCs w:val="26"/>
              </w:rPr>
            </m:ctrlPr>
          </m:accPr>
          <m:e>
            <m:r>
              <m:rPr>
                <m:sty m:val="bi"/>
              </m:rPr>
              <w:rPr>
                <w:rFonts w:ascii="Cambria Math" w:eastAsia="Times New Roman" w:hAnsi="Cambria Math" w:cstheme="majorBidi"/>
                <w:sz w:val="26"/>
                <w:szCs w:val="26"/>
              </w:rPr>
              <m:t>z</m:t>
            </m:r>
          </m:e>
        </m:acc>
        <m:r>
          <w:rPr>
            <w:rFonts w:ascii="Cambria Math" w:eastAsia="Times New Roman" w:hAnsiTheme="majorBidi" w:cstheme="majorBidi"/>
            <w:sz w:val="26"/>
            <w:szCs w:val="26"/>
          </w:rPr>
          <m:t xml:space="preserve"> </m:t>
        </m:r>
      </m:oMath>
      <w:r w:rsidR="003C01F1" w:rsidRPr="002C271F">
        <w:rPr>
          <w:rFonts w:asciiTheme="majorBidi" w:eastAsia="Calibri" w:hAnsiTheme="majorBidi" w:cstheme="majorBidi"/>
          <w:sz w:val="26"/>
          <w:szCs w:val="26"/>
          <w:lang w:eastAsia="en-US" w:bidi="ar-SA"/>
        </w:rPr>
        <w:t>)</w:t>
      </w:r>
      <w:r w:rsidR="002C271F">
        <w:rPr>
          <w:rFonts w:ascii="Calibri" w:eastAsia="Calibri" w:hAnsi="Calibri" w:hint="cs"/>
          <w:sz w:val="32"/>
          <w:szCs w:val="32"/>
          <w:rtl/>
          <w:lang w:eastAsia="en-US" w:bidi="ar-SA"/>
        </w:rPr>
        <w:t xml:space="preserve"> </w:t>
      </w:r>
      <w:r w:rsidR="003C01F1">
        <w:rPr>
          <w:rFonts w:ascii="Calibri" w:eastAsia="Calibri" w:hAnsi="Calibri" w:hint="cs"/>
          <w:sz w:val="32"/>
          <w:szCs w:val="32"/>
          <w:rtl/>
          <w:lang w:eastAsia="en-US" w:bidi="ar-SA"/>
        </w:rPr>
        <w:t xml:space="preserve">, </w:t>
      </w:r>
      <w:r w:rsidR="003C01F1" w:rsidRPr="00B057F7">
        <w:rPr>
          <w:rFonts w:ascii="Calibri" w:eastAsia="Calibri" w:hAnsi="Calibri" w:hint="cs"/>
          <w:sz w:val="32"/>
          <w:szCs w:val="32"/>
          <w:rtl/>
          <w:lang w:eastAsia="en-US" w:bidi="ar-SA"/>
        </w:rPr>
        <w:t>وا</w:t>
      </w:r>
      <w:r w:rsidR="003C01F1">
        <w:rPr>
          <w:rFonts w:ascii="Calibri" w:eastAsia="Calibri" w:hAnsi="Calibri" w:hint="cs"/>
          <w:sz w:val="32"/>
          <w:szCs w:val="32"/>
          <w:rtl/>
          <w:lang w:eastAsia="en-US" w:bidi="ar-SA"/>
        </w:rPr>
        <w:t>لأخرى ترتبط معها</w:t>
      </w:r>
      <w:r w:rsidR="002C271F">
        <w:rPr>
          <w:rFonts w:ascii="Calibri" w:eastAsia="Calibri" w:hAnsi="Calibri" w:hint="cs"/>
          <w:sz w:val="32"/>
          <w:szCs w:val="32"/>
          <w:rtl/>
          <w:lang w:eastAsia="en-US" w:bidi="ar-SA"/>
        </w:rPr>
        <w:t xml:space="preserve"> </w:t>
      </w:r>
      <w:r w:rsidR="003C01F1">
        <w:rPr>
          <w:rFonts w:ascii="Calibri" w:eastAsia="Calibri" w:hAnsi="Calibri" w:hint="cs"/>
          <w:sz w:val="32"/>
          <w:szCs w:val="32"/>
          <w:rtl/>
          <w:lang w:eastAsia="en-US" w:bidi="ar-SA"/>
        </w:rPr>
        <w:t>بمتجه نصف القطر</w:t>
      </w:r>
      <w:r w:rsidR="003C01F1" w:rsidRPr="00EB04A2">
        <w:rPr>
          <w:rFonts w:ascii="Calibri" w:eastAsia="Calibri" w:hAnsi="Calibri"/>
          <w:b/>
          <w:bCs/>
          <w:sz w:val="32"/>
          <w:szCs w:val="32"/>
          <w:lang w:eastAsia="en-US" w:bidi="ar-SA"/>
        </w:rPr>
        <w:t>r</w:t>
      </w:r>
      <w:r w:rsidR="003C01F1">
        <w:rPr>
          <w:rFonts w:ascii="Calibri" w:eastAsia="Calibri" w:hAnsi="Calibri" w:hint="cs"/>
          <w:sz w:val="32"/>
          <w:szCs w:val="32"/>
          <w:rtl/>
          <w:lang w:eastAsia="en-US" w:bidi="ar-SA"/>
        </w:rPr>
        <w:t xml:space="preserve"> </w:t>
      </w:r>
      <w:r w:rsidR="002C271F">
        <w:rPr>
          <w:rFonts w:ascii="Calibri" w:eastAsia="Calibri" w:hAnsi="Calibri" w:hint="cs"/>
          <w:sz w:val="32"/>
          <w:szCs w:val="32"/>
          <w:rtl/>
          <w:lang w:eastAsia="en-US" w:bidi="ar-SA"/>
        </w:rPr>
        <w:t>ك</w:t>
      </w:r>
      <w:r w:rsidR="003C01F1">
        <w:rPr>
          <w:rFonts w:ascii="Calibri" w:eastAsia="Calibri" w:hAnsi="Calibri" w:hint="cs"/>
          <w:sz w:val="32"/>
          <w:szCs w:val="32"/>
          <w:rtl/>
          <w:lang w:eastAsia="en-US" w:bidi="ar-SA"/>
        </w:rPr>
        <w:t>الآتي :</w:t>
      </w:r>
    </w:p>
    <w:p w:rsidR="004C593B" w:rsidRPr="00E91211" w:rsidRDefault="00E91211" w:rsidP="00E91211">
      <w:pPr>
        <w:spacing w:line="360" w:lineRule="auto"/>
        <w:rPr>
          <w:rFonts w:asciiTheme="majorBidi" w:eastAsia="Calibri" w:hAnsiTheme="majorBidi" w:cstheme="majorBidi"/>
          <w:sz w:val="28"/>
          <w:szCs w:val="28"/>
          <w:rtl/>
          <w:lang w:eastAsia="en-US"/>
        </w:rPr>
      </w:pPr>
      <w:r>
        <w:rPr>
          <w:rFonts w:asciiTheme="majorBidi" w:eastAsia="Calibri" w:hAnsiTheme="majorBidi" w:cstheme="majorBidi"/>
          <w:b/>
          <w:bCs/>
          <w:noProof/>
          <w:sz w:val="28"/>
          <w:szCs w:val="28"/>
          <w:lang w:eastAsia="en-US" w:bidi="ar-SA"/>
        </w:rPr>
        <w:drawing>
          <wp:anchor distT="0" distB="0" distL="114300" distR="114300" simplePos="0" relativeHeight="252663808" behindDoc="1" locked="0" layoutInCell="1" allowOverlap="1">
            <wp:simplePos x="0" y="0"/>
            <wp:positionH relativeFrom="column">
              <wp:posOffset>-102870</wp:posOffset>
            </wp:positionH>
            <wp:positionV relativeFrom="paragraph">
              <wp:posOffset>379730</wp:posOffset>
            </wp:positionV>
            <wp:extent cx="2997200" cy="1341755"/>
            <wp:effectExtent l="19050" t="0" r="0" b="0"/>
            <wp:wrapTight wrapText="bothSides">
              <wp:wrapPolygon edited="0">
                <wp:start x="-137" y="0"/>
                <wp:lineTo x="-137" y="21160"/>
                <wp:lineTo x="21554" y="21160"/>
                <wp:lineTo x="21554" y="0"/>
                <wp:lineTo x="-137" y="0"/>
              </wp:wrapPolygon>
            </wp:wrapTight>
            <wp:docPr id="95" name="Picture 33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7"/>
                    <a:srcRect t="6612"/>
                    <a:stretch>
                      <a:fillRect/>
                    </a:stretch>
                  </pic:blipFill>
                  <pic:spPr>
                    <a:xfrm>
                      <a:off x="0" y="0"/>
                      <a:ext cx="2997200" cy="1341755"/>
                    </a:xfrm>
                    <a:prstGeom prst="rect">
                      <a:avLst/>
                    </a:prstGeom>
                  </pic:spPr>
                </pic:pic>
              </a:graphicData>
            </a:graphic>
          </wp:anchor>
        </w:drawing>
      </w:r>
      <w:r w:rsidR="003C01F1" w:rsidRPr="00D636A7">
        <w:rPr>
          <w:rFonts w:asciiTheme="majorBidi" w:eastAsia="Calibri" w:hAnsiTheme="majorBidi" w:cstheme="majorBidi"/>
          <w:b/>
          <w:bCs/>
          <w:sz w:val="28"/>
          <w:szCs w:val="28"/>
          <w:lang w:eastAsia="en-US" w:bidi="ar-SA"/>
        </w:rPr>
        <w:t>r</w:t>
      </w:r>
      <w:r w:rsidR="003C01F1" w:rsidRPr="00D636A7">
        <w:rPr>
          <w:rFonts w:asciiTheme="majorBidi" w:eastAsia="Calibri" w:hAnsiTheme="majorBidi" w:cstheme="majorBidi"/>
          <w:sz w:val="28"/>
          <w:szCs w:val="28"/>
          <w:lang w:eastAsia="en-US" w:bidi="ar-SA"/>
        </w:rPr>
        <w:t xml:space="preserve"> =</w:t>
      </w:r>
      <w:r w:rsidR="002C271F">
        <w:rPr>
          <w:rFonts w:asciiTheme="majorBidi" w:eastAsia="Calibri" w:hAnsiTheme="majorBidi" w:cstheme="majorBidi"/>
          <w:sz w:val="28"/>
          <w:szCs w:val="28"/>
          <w:lang w:eastAsia="en-US" w:bidi="ar-SA"/>
        </w:rPr>
        <w:t xml:space="preserve"> </w:t>
      </w:r>
      <m:oMath>
        <m:f>
          <m:fPr>
            <m:ctrlPr>
              <w:rPr>
                <w:rFonts w:ascii="Cambria Math" w:eastAsia="Calibri" w:hAnsiTheme="majorBidi" w:cstheme="majorBidi"/>
                <w:sz w:val="28"/>
                <w:szCs w:val="28"/>
                <w:lang w:eastAsia="en-US" w:bidi="ar-SA"/>
              </w:rPr>
            </m:ctrlPr>
          </m:fPr>
          <m:num>
            <m:r>
              <m:rPr>
                <m:sty m:val="p"/>
              </m:rPr>
              <w:rPr>
                <w:rFonts w:ascii="Cambria Math" w:eastAsia="Calibri" w:hAnsiTheme="majorBidi" w:cstheme="majorBidi"/>
                <w:sz w:val="28"/>
                <w:szCs w:val="28"/>
                <w:lang w:eastAsia="en-US" w:bidi="ar-SA"/>
              </w:rPr>
              <m:t>2</m:t>
            </m:r>
          </m:num>
          <m:den>
            <m:r>
              <w:rPr>
                <w:rFonts w:ascii="Cambria Math" w:eastAsia="Calibri" w:hAnsiTheme="majorBidi" w:cstheme="majorBidi"/>
                <w:sz w:val="28"/>
                <w:szCs w:val="28"/>
                <w:lang w:eastAsia="en-US" w:bidi="ar-SA"/>
              </w:rPr>
              <m:t>3</m:t>
            </m:r>
          </m:den>
        </m:f>
      </m:oMath>
      <w:r w:rsidR="00CE6541">
        <w:rPr>
          <w:rFonts w:asciiTheme="majorBidi" w:eastAsia="Calibri" w:hAnsiTheme="majorBidi" w:cstheme="majorBidi"/>
          <w:b/>
          <w:bCs/>
          <w:sz w:val="28"/>
          <w:szCs w:val="28"/>
          <w:lang w:eastAsia="en-US" w:bidi="ar-SA"/>
        </w:rPr>
        <w:t xml:space="preserve"> </w:t>
      </w:r>
      <w:r w:rsidR="003C01F1" w:rsidRPr="000120B1">
        <w:rPr>
          <w:rFonts w:asciiTheme="majorBidi" w:eastAsia="Calibri" w:hAnsiTheme="majorBidi" w:cstheme="majorBidi"/>
          <w:b/>
          <w:bCs/>
          <w:sz w:val="28"/>
          <w:szCs w:val="28"/>
          <w:lang w:eastAsia="en-US" w:bidi="ar-SA"/>
        </w:rPr>
        <w:t>a</w:t>
      </w:r>
      <w:r w:rsidR="002C271F">
        <w:rPr>
          <w:rFonts w:asciiTheme="majorBidi" w:eastAsia="Calibri" w:hAnsiTheme="majorBidi" w:cstheme="majorBidi"/>
          <w:b/>
          <w:bCs/>
          <w:sz w:val="28"/>
          <w:szCs w:val="28"/>
          <w:lang w:eastAsia="en-US" w:bidi="ar-SA"/>
        </w:rPr>
        <w:t xml:space="preserve"> </w:t>
      </w:r>
      <w:r w:rsidR="003C01F1" w:rsidRPr="00D636A7">
        <w:rPr>
          <w:rFonts w:asciiTheme="majorBidi" w:eastAsia="Calibri" w:hAnsiTheme="majorBidi" w:cstheme="majorBidi"/>
          <w:sz w:val="28"/>
          <w:szCs w:val="28"/>
          <w:lang w:eastAsia="en-US" w:bidi="ar-SA"/>
        </w:rPr>
        <w:t>+</w:t>
      </w:r>
      <w:r w:rsidR="002C271F">
        <w:rPr>
          <w:rFonts w:asciiTheme="majorBidi" w:eastAsia="Calibri" w:hAnsiTheme="majorBidi" w:cstheme="majorBidi"/>
          <w:sz w:val="28"/>
          <w:szCs w:val="28"/>
          <w:lang w:eastAsia="en-US" w:bidi="ar-SA"/>
        </w:rPr>
        <w:t xml:space="preserve"> </w:t>
      </w:r>
      <m:oMath>
        <m:f>
          <m:fPr>
            <m:ctrlPr>
              <w:rPr>
                <w:rFonts w:ascii="Cambria Math" w:eastAsia="Calibri" w:hAnsiTheme="majorBidi" w:cstheme="majorBidi"/>
                <w:i/>
                <w:sz w:val="28"/>
                <w:szCs w:val="28"/>
                <w:lang w:eastAsia="en-US" w:bidi="ar-SA"/>
              </w:rPr>
            </m:ctrlPr>
          </m:fPr>
          <m:num>
            <m:r>
              <w:rPr>
                <w:rFonts w:ascii="Cambria Math" w:eastAsia="Calibri" w:hAnsiTheme="majorBidi" w:cstheme="majorBidi"/>
                <w:sz w:val="28"/>
                <w:szCs w:val="28"/>
                <w:lang w:eastAsia="en-US" w:bidi="ar-SA"/>
              </w:rPr>
              <m:t>1</m:t>
            </m:r>
          </m:num>
          <m:den>
            <m:r>
              <w:rPr>
                <w:rFonts w:ascii="Cambria Math" w:eastAsia="Calibri" w:hAnsiTheme="majorBidi" w:cstheme="majorBidi"/>
                <w:sz w:val="28"/>
                <w:szCs w:val="28"/>
                <w:lang w:eastAsia="en-US" w:bidi="ar-SA"/>
              </w:rPr>
              <m:t>3</m:t>
            </m:r>
          </m:den>
        </m:f>
      </m:oMath>
      <w:r w:rsidR="00CE6541">
        <w:rPr>
          <w:rFonts w:asciiTheme="majorBidi" w:eastAsia="Calibri" w:hAnsiTheme="majorBidi" w:cstheme="majorBidi"/>
          <w:b/>
          <w:bCs/>
          <w:sz w:val="28"/>
          <w:szCs w:val="28"/>
          <w:lang w:eastAsia="en-US" w:bidi="ar-SA"/>
        </w:rPr>
        <w:t xml:space="preserve"> </w:t>
      </w:r>
      <w:r w:rsidR="003C01F1" w:rsidRPr="00D636A7">
        <w:rPr>
          <w:rFonts w:asciiTheme="majorBidi" w:eastAsia="Calibri" w:hAnsiTheme="majorBidi" w:cstheme="majorBidi"/>
          <w:b/>
          <w:bCs/>
          <w:sz w:val="28"/>
          <w:szCs w:val="28"/>
          <w:lang w:eastAsia="en-US" w:bidi="ar-SA"/>
        </w:rPr>
        <w:t>b</w:t>
      </w:r>
      <w:r w:rsidR="002C271F">
        <w:rPr>
          <w:rFonts w:asciiTheme="majorBidi" w:eastAsia="Calibri" w:hAnsiTheme="majorBidi" w:cstheme="majorBidi"/>
          <w:b/>
          <w:bCs/>
          <w:sz w:val="28"/>
          <w:szCs w:val="28"/>
          <w:lang w:eastAsia="en-US" w:bidi="ar-SA"/>
        </w:rPr>
        <w:t xml:space="preserve"> </w:t>
      </w:r>
      <w:r w:rsidR="003C01F1" w:rsidRPr="00D636A7">
        <w:rPr>
          <w:rFonts w:asciiTheme="majorBidi" w:eastAsia="Calibri" w:hAnsiTheme="majorBidi" w:cstheme="majorBidi"/>
          <w:sz w:val="28"/>
          <w:szCs w:val="28"/>
          <w:lang w:eastAsia="en-US" w:bidi="ar-SA"/>
        </w:rPr>
        <w:t>+</w:t>
      </w:r>
      <w:r w:rsidR="002C271F">
        <w:rPr>
          <w:rFonts w:asciiTheme="majorBidi" w:eastAsia="Calibri" w:hAnsiTheme="majorBidi" w:cstheme="majorBidi"/>
          <w:sz w:val="28"/>
          <w:szCs w:val="28"/>
          <w:lang w:eastAsia="en-US" w:bidi="ar-SA"/>
        </w:rPr>
        <w:t xml:space="preserve"> </w:t>
      </w:r>
      <m:oMath>
        <m:f>
          <m:fPr>
            <m:ctrlPr>
              <w:rPr>
                <w:rFonts w:ascii="Cambria Math" w:eastAsia="Calibri" w:hAnsiTheme="majorBidi" w:cstheme="majorBidi"/>
                <w:i/>
                <w:sz w:val="28"/>
                <w:szCs w:val="28"/>
                <w:lang w:eastAsia="en-US" w:bidi="ar-SA"/>
              </w:rPr>
            </m:ctrlPr>
          </m:fPr>
          <m:num>
            <m:r>
              <w:rPr>
                <w:rFonts w:ascii="Cambria Math" w:eastAsia="Calibri" w:hAnsiTheme="majorBidi" w:cstheme="majorBidi"/>
                <w:sz w:val="28"/>
                <w:szCs w:val="28"/>
                <w:lang w:eastAsia="en-US" w:bidi="ar-SA"/>
              </w:rPr>
              <m:t>1</m:t>
            </m:r>
          </m:num>
          <m:den>
            <m:r>
              <w:rPr>
                <w:rFonts w:ascii="Cambria Math" w:eastAsia="Calibri" w:hAnsiTheme="majorBidi" w:cstheme="majorBidi"/>
                <w:sz w:val="28"/>
                <w:szCs w:val="28"/>
                <w:lang w:eastAsia="en-US" w:bidi="ar-SA"/>
              </w:rPr>
              <m:t>2</m:t>
            </m:r>
          </m:den>
        </m:f>
      </m:oMath>
      <w:r w:rsidR="00CE6541">
        <w:rPr>
          <w:rFonts w:asciiTheme="majorBidi" w:eastAsia="Calibri" w:hAnsiTheme="majorBidi" w:cstheme="majorBidi"/>
          <w:sz w:val="28"/>
          <w:szCs w:val="28"/>
          <w:lang w:eastAsia="en-US" w:bidi="ar-SA"/>
        </w:rPr>
        <w:t xml:space="preserve"> </w:t>
      </w:r>
      <w:r w:rsidR="003C01F1" w:rsidRPr="00D636A7">
        <w:rPr>
          <w:rFonts w:asciiTheme="majorBidi" w:eastAsia="Calibri" w:hAnsiTheme="majorBidi" w:cstheme="majorBidi"/>
          <w:b/>
          <w:bCs/>
          <w:sz w:val="28"/>
          <w:szCs w:val="28"/>
          <w:lang w:eastAsia="en-US" w:bidi="ar-SA"/>
        </w:rPr>
        <w:t>c</w:t>
      </w:r>
      <w:r w:rsidR="002C271F">
        <w:rPr>
          <w:rFonts w:asciiTheme="majorBidi" w:eastAsia="Calibri" w:hAnsiTheme="majorBidi" w:cstheme="majorBidi"/>
          <w:sz w:val="28"/>
          <w:szCs w:val="28"/>
          <w:lang w:eastAsia="en-US" w:bidi="ar-SA"/>
        </w:rPr>
        <w:t xml:space="preserve"> </w:t>
      </w:r>
      <w:r w:rsidR="003C01F1" w:rsidRPr="00D636A7">
        <w:rPr>
          <w:rFonts w:asciiTheme="majorBidi" w:eastAsia="Calibri" w:hAnsiTheme="majorBidi" w:cstheme="majorBidi"/>
          <w:sz w:val="28"/>
          <w:szCs w:val="28"/>
          <w:lang w:eastAsia="en-US" w:bidi="ar-SA"/>
        </w:rPr>
        <w:t>…..</w:t>
      </w:r>
      <w:r w:rsidR="002C271F">
        <w:rPr>
          <w:rFonts w:asciiTheme="majorBidi" w:eastAsia="Calibri" w:hAnsiTheme="majorBidi" w:cstheme="majorBidi"/>
          <w:sz w:val="28"/>
          <w:szCs w:val="28"/>
          <w:lang w:eastAsia="en-US" w:bidi="ar-SA"/>
        </w:rPr>
        <w:t xml:space="preserve">                  </w:t>
      </w:r>
      <w:r w:rsidR="00084807">
        <w:rPr>
          <w:rFonts w:asciiTheme="majorBidi" w:eastAsia="Calibri" w:hAnsiTheme="majorBidi" w:cstheme="majorBidi"/>
          <w:sz w:val="28"/>
          <w:szCs w:val="28"/>
          <w:lang w:eastAsia="en-US" w:bidi="ar-SA"/>
        </w:rPr>
        <w:t xml:space="preserve">           </w:t>
      </w:r>
      <w:r w:rsidR="00040E5C">
        <w:rPr>
          <w:rFonts w:asciiTheme="majorBidi" w:eastAsia="Calibri" w:hAnsiTheme="majorBidi" w:cstheme="majorBidi"/>
          <w:sz w:val="28"/>
          <w:szCs w:val="28"/>
          <w:lang w:eastAsia="en-US" w:bidi="ar-SA"/>
        </w:rPr>
        <w:t xml:space="preserve">    </w:t>
      </w:r>
      <w:r w:rsidR="005E0B52">
        <w:rPr>
          <w:rFonts w:asciiTheme="majorBidi" w:eastAsia="Calibri" w:hAnsiTheme="majorBidi" w:cstheme="majorBidi"/>
          <w:sz w:val="28"/>
          <w:szCs w:val="28"/>
          <w:lang w:eastAsia="en-US" w:bidi="ar-SA"/>
        </w:rPr>
        <w:t xml:space="preserve">               </w:t>
      </w:r>
      <w:r w:rsidR="003C01F1" w:rsidRPr="00D636A7">
        <w:rPr>
          <w:rFonts w:asciiTheme="majorBidi" w:eastAsia="Calibri" w:hAnsiTheme="majorBidi" w:cstheme="majorBidi"/>
          <w:sz w:val="28"/>
          <w:szCs w:val="28"/>
          <w:lang w:eastAsia="en-US" w:bidi="ar-SA"/>
        </w:rPr>
        <w:t>(</w:t>
      </w:r>
      <w:r w:rsidR="00040E5C">
        <w:rPr>
          <w:rFonts w:asciiTheme="majorBidi" w:eastAsia="Calibri" w:hAnsiTheme="majorBidi" w:cstheme="majorBidi"/>
          <w:sz w:val="28"/>
          <w:szCs w:val="28"/>
          <w:lang w:eastAsia="en-US" w:bidi="ar-SA"/>
        </w:rPr>
        <w:t>2-</w:t>
      </w:r>
      <w:r w:rsidR="003C01F1" w:rsidRPr="00D636A7">
        <w:rPr>
          <w:rFonts w:asciiTheme="majorBidi" w:eastAsia="Calibri" w:hAnsiTheme="majorBidi" w:cstheme="majorBidi"/>
          <w:sz w:val="28"/>
          <w:szCs w:val="28"/>
          <w:lang w:eastAsia="en-US" w:bidi="ar-SA"/>
        </w:rPr>
        <w:t>10)</w:t>
      </w:r>
    </w:p>
    <w:p w:rsidR="004C593B" w:rsidRDefault="00CE6541" w:rsidP="00E91211">
      <w:pPr>
        <w:tabs>
          <w:tab w:val="left" w:pos="5428"/>
        </w:tabs>
        <w:rPr>
          <w:rFonts w:ascii="Calibri" w:eastAsia="Calibri" w:hAnsi="Calibri" w:cs="Arial"/>
          <w:noProof/>
          <w:rtl/>
          <w:lang w:eastAsia="en-US" w:bidi="ar-SA"/>
        </w:rPr>
      </w:pPr>
      <w:r>
        <w:rPr>
          <w:rFonts w:ascii="Calibri" w:eastAsia="Calibri" w:hAnsi="Calibri" w:cs="Arial" w:hint="cs"/>
          <w:rtl/>
          <w:lang w:eastAsia="en-US" w:bidi="ar-SA"/>
        </w:rPr>
        <w:t xml:space="preserve">      </w:t>
      </w:r>
      <w:r w:rsidR="00106DFF" w:rsidRPr="00C035C7">
        <w:rPr>
          <w:rFonts w:ascii="Calibri" w:eastAsia="Calibri" w:hAnsi="Calibri" w:cs="Arial" w:hint="cs"/>
          <w:rtl/>
          <w:lang w:eastAsia="en-US" w:bidi="ar-SA"/>
        </w:rPr>
        <w:t xml:space="preserve">شكل </w:t>
      </w:r>
      <w:r w:rsidR="00106DFF" w:rsidRPr="00C035C7">
        <w:rPr>
          <w:rFonts w:asciiTheme="majorBidi" w:eastAsia="Calibri" w:hAnsiTheme="majorBidi" w:cstheme="majorBidi"/>
          <w:lang w:eastAsia="en-US" w:bidi="ar-SA"/>
        </w:rPr>
        <w:t>(2-</w:t>
      </w:r>
      <w:r w:rsidR="000B44D1">
        <w:rPr>
          <w:rFonts w:asciiTheme="majorBidi" w:eastAsia="Calibri" w:hAnsiTheme="majorBidi" w:cstheme="majorBidi"/>
          <w:lang w:eastAsia="en-US" w:bidi="ar-SA"/>
        </w:rPr>
        <w:t>2</w:t>
      </w:r>
      <w:r w:rsidR="003F4735">
        <w:rPr>
          <w:rFonts w:asciiTheme="majorBidi" w:eastAsia="Calibri" w:hAnsiTheme="majorBidi" w:cstheme="majorBidi"/>
          <w:lang w:eastAsia="en-US" w:bidi="ar-SA"/>
        </w:rPr>
        <w:t>4</w:t>
      </w:r>
      <w:r w:rsidR="00106DFF" w:rsidRPr="00C035C7">
        <w:rPr>
          <w:rFonts w:asciiTheme="majorBidi" w:eastAsia="Calibri" w:hAnsiTheme="majorBidi" w:cstheme="majorBidi"/>
          <w:lang w:eastAsia="en-US" w:bidi="ar-SA"/>
        </w:rPr>
        <w:t>)</w:t>
      </w:r>
      <w:r w:rsidR="00106DFF" w:rsidRPr="00C035C7">
        <w:rPr>
          <w:rFonts w:ascii="Calibri" w:eastAsia="Calibri" w:hAnsi="Calibri" w:cs="Arial" w:hint="cs"/>
          <w:noProof/>
          <w:rtl/>
          <w:lang w:eastAsia="en-US"/>
        </w:rPr>
        <w:t xml:space="preserve"> :</w:t>
      </w:r>
      <w:r w:rsidR="00106DFF" w:rsidRPr="00C035C7">
        <w:rPr>
          <w:rFonts w:ascii="Calibri" w:eastAsia="Calibri" w:hAnsi="Calibri" w:cs="Arial" w:hint="cs"/>
          <w:noProof/>
          <w:rtl/>
          <w:lang w:eastAsia="en-US" w:bidi="ar-SA"/>
        </w:rPr>
        <w:t xml:space="preserve"> </w:t>
      </w:r>
      <w:r>
        <w:rPr>
          <w:rFonts w:ascii="Calibri" w:eastAsia="Calibri" w:hAnsi="Calibri" w:cs="Arial" w:hint="cs"/>
          <w:noProof/>
          <w:rtl/>
          <w:lang w:eastAsia="en-US" w:bidi="ar-SA"/>
        </w:rPr>
        <w:t xml:space="preserve"> </w:t>
      </w:r>
      <w:r w:rsidR="00106DFF" w:rsidRPr="00C035C7">
        <w:rPr>
          <w:rFonts w:ascii="Calibri" w:eastAsia="Calibri" w:hAnsi="Calibri" w:cs="Arial" w:hint="cs"/>
          <w:noProof/>
          <w:rtl/>
          <w:lang w:eastAsia="en-US" w:bidi="ar-SA"/>
        </w:rPr>
        <w:t>الحصول</w:t>
      </w:r>
      <w:r>
        <w:rPr>
          <w:rFonts w:ascii="Calibri" w:eastAsia="Calibri" w:hAnsi="Calibri" w:cs="Arial" w:hint="cs"/>
          <w:noProof/>
          <w:rtl/>
          <w:lang w:eastAsia="en-US" w:bidi="ar-SA"/>
        </w:rPr>
        <w:t xml:space="preserve"> </w:t>
      </w:r>
      <w:r w:rsidRPr="00C035C7">
        <w:rPr>
          <w:rFonts w:ascii="Calibri" w:eastAsia="Calibri" w:hAnsi="Calibri" w:cs="Arial" w:hint="cs"/>
          <w:noProof/>
          <w:rtl/>
          <w:lang w:eastAsia="en-US" w:bidi="ar-SA"/>
        </w:rPr>
        <w:t>على</w:t>
      </w:r>
      <w:r>
        <w:rPr>
          <w:rFonts w:ascii="Calibri" w:eastAsia="Calibri" w:hAnsi="Calibri" w:cs="Arial" w:hint="cs"/>
          <w:noProof/>
          <w:rtl/>
          <w:lang w:eastAsia="en-US"/>
        </w:rPr>
        <w:t xml:space="preserve"> </w:t>
      </w:r>
      <w:r w:rsidR="00106DFF" w:rsidRPr="00C035C7">
        <w:rPr>
          <w:rFonts w:ascii="Calibri" w:eastAsia="Calibri" w:hAnsi="Calibri" w:cs="Arial" w:hint="cs"/>
          <w:noProof/>
          <w:rtl/>
          <w:lang w:eastAsia="en-US" w:bidi="ar-SA"/>
        </w:rPr>
        <w:t>التركيبين</w:t>
      </w:r>
      <w:r>
        <w:rPr>
          <w:rFonts w:ascii="Calibri" w:eastAsia="Calibri" w:hAnsi="Calibri" w:cs="Arial" w:hint="cs"/>
          <w:noProof/>
          <w:rtl/>
          <w:lang w:eastAsia="en-US" w:bidi="ar-SA"/>
        </w:rPr>
        <w:t xml:space="preserve"> ا</w:t>
      </w:r>
      <w:r w:rsidR="00106DFF" w:rsidRPr="00C035C7">
        <w:rPr>
          <w:rFonts w:ascii="Calibri" w:eastAsia="Calibri" w:hAnsi="Calibri" w:cs="Arial" w:hint="cs"/>
          <w:noProof/>
          <w:rtl/>
          <w:lang w:eastAsia="en-US" w:bidi="ar-SA"/>
        </w:rPr>
        <w:t xml:space="preserve">لمكعبي </w:t>
      </w:r>
      <w:r w:rsidR="00106DFF" w:rsidRPr="00C035C7">
        <w:rPr>
          <w:rFonts w:asciiTheme="majorBidi" w:eastAsia="Calibri" w:hAnsiTheme="majorBidi" w:cstheme="majorBidi"/>
          <w:lang w:eastAsia="en-US" w:bidi="ar-SA"/>
        </w:rPr>
        <w:t>F.C.C</w:t>
      </w:r>
      <w:r>
        <w:rPr>
          <w:rFonts w:asciiTheme="majorBidi" w:eastAsia="Calibri" w:hAnsiTheme="majorBidi" w:cstheme="majorBidi"/>
          <w:lang w:eastAsia="en-US" w:bidi="ar-SA"/>
        </w:rPr>
        <w:t xml:space="preserve"> </w:t>
      </w:r>
      <w:r w:rsidR="00106DFF" w:rsidRPr="00106DFF">
        <w:rPr>
          <w:rFonts w:ascii="Calibri" w:eastAsia="Calibri" w:hAnsi="Calibri" w:cs="Arial" w:hint="cs"/>
          <w:noProof/>
          <w:rtl/>
          <w:lang w:eastAsia="en-US" w:bidi="ar-SA"/>
        </w:rPr>
        <w:t xml:space="preserve"> </w:t>
      </w:r>
      <w:r w:rsidR="00106DFF" w:rsidRPr="00C035C7">
        <w:rPr>
          <w:rFonts w:ascii="Calibri" w:eastAsia="Calibri" w:hAnsi="Calibri" w:cs="Arial" w:hint="cs"/>
          <w:noProof/>
          <w:rtl/>
          <w:lang w:eastAsia="en-US" w:bidi="ar-SA"/>
        </w:rPr>
        <w:t>والسداسي</w:t>
      </w:r>
      <w:r>
        <w:rPr>
          <w:rFonts w:ascii="Calibri" w:eastAsia="Calibri" w:hAnsi="Calibri" w:cs="Arial" w:hint="cs"/>
          <w:noProof/>
          <w:rtl/>
          <w:lang w:eastAsia="en-US" w:bidi="ar-SA"/>
        </w:rPr>
        <w:t xml:space="preserve"> </w:t>
      </w:r>
      <w:r w:rsidR="00106DFF" w:rsidRPr="00C035C7">
        <w:rPr>
          <w:rFonts w:ascii="Calibri" w:eastAsia="Calibri" w:hAnsi="Calibri" w:cs="Arial" w:hint="cs"/>
          <w:noProof/>
          <w:rtl/>
          <w:lang w:eastAsia="en-US" w:bidi="ar-SA"/>
        </w:rPr>
        <w:t>بإستخدام</w:t>
      </w:r>
      <w:r>
        <w:rPr>
          <w:rFonts w:ascii="Calibri" w:eastAsia="Calibri" w:hAnsi="Calibri" w:cs="Arial" w:hint="cs"/>
          <w:noProof/>
          <w:rtl/>
          <w:lang w:eastAsia="en-US"/>
        </w:rPr>
        <w:t xml:space="preserve"> </w:t>
      </w:r>
      <w:r w:rsidR="00106DFF" w:rsidRPr="00C035C7">
        <w:rPr>
          <w:rFonts w:ascii="Calibri" w:eastAsia="Calibri" w:hAnsi="Calibri" w:cs="Arial" w:hint="cs"/>
          <w:noProof/>
          <w:rtl/>
          <w:lang w:eastAsia="en-US" w:bidi="ar-SA"/>
        </w:rPr>
        <w:t>الرص</w:t>
      </w:r>
    </w:p>
    <w:p w:rsidR="00E91211" w:rsidRDefault="004C593B" w:rsidP="00E91211">
      <w:pPr>
        <w:tabs>
          <w:tab w:val="left" w:pos="5428"/>
        </w:tabs>
        <w:rPr>
          <w:rFonts w:asciiTheme="majorBidi" w:eastAsia="Calibri" w:hAnsiTheme="majorBidi" w:cstheme="majorBidi"/>
          <w:sz w:val="28"/>
          <w:szCs w:val="28"/>
          <w:lang w:eastAsia="en-US" w:bidi="ar-SA"/>
        </w:rPr>
      </w:pPr>
      <w:r>
        <w:rPr>
          <w:rFonts w:ascii="Calibri" w:eastAsia="Calibri" w:hAnsi="Calibri" w:cs="Arial" w:hint="cs"/>
          <w:noProof/>
          <w:rtl/>
          <w:lang w:eastAsia="en-US" w:bidi="ar-SA"/>
        </w:rPr>
        <w:t xml:space="preserve">        </w:t>
      </w:r>
      <w:r w:rsidR="00106DFF" w:rsidRPr="00C035C7">
        <w:rPr>
          <w:rFonts w:ascii="Calibri" w:eastAsia="Calibri" w:hAnsi="Calibri" w:cs="Arial" w:hint="cs"/>
          <w:noProof/>
          <w:rtl/>
          <w:lang w:eastAsia="en-US" w:bidi="ar-SA"/>
        </w:rPr>
        <w:t xml:space="preserve"> المكثف للكرات</w:t>
      </w:r>
      <w:r w:rsidR="00CE6541">
        <w:rPr>
          <w:rFonts w:ascii="Calibri" w:eastAsia="Calibri" w:hAnsi="Calibri" w:cs="Arial" w:hint="cs"/>
          <w:noProof/>
          <w:rtl/>
          <w:lang w:eastAsia="en-US" w:bidi="ar-SA"/>
        </w:rPr>
        <w:t xml:space="preserve"> </w:t>
      </w:r>
      <w:r w:rsidR="00106DFF" w:rsidRPr="00C035C7">
        <w:rPr>
          <w:rFonts w:ascii="Calibri" w:eastAsia="Calibri" w:hAnsi="Calibri" w:cs="Arial" w:hint="cs"/>
          <w:noProof/>
          <w:rtl/>
          <w:lang w:eastAsia="en-US" w:bidi="ar-SA"/>
        </w:rPr>
        <w:t xml:space="preserve"> .</w:t>
      </w:r>
      <w:r w:rsidR="00B95B5C" w:rsidRPr="00106DFF">
        <w:rPr>
          <w:rFonts w:asciiTheme="majorBidi" w:eastAsia="Calibri" w:hAnsiTheme="majorBidi" w:cstheme="majorBidi"/>
          <w:sz w:val="28"/>
          <w:szCs w:val="28"/>
          <w:lang w:eastAsia="en-US" w:bidi="ar-SA"/>
        </w:rPr>
        <w:t xml:space="preserve">  </w:t>
      </w:r>
      <w:r w:rsidR="00F42C7A" w:rsidRPr="00106DFF">
        <w:rPr>
          <w:rFonts w:asciiTheme="majorBidi" w:eastAsia="Calibri" w:hAnsiTheme="majorBidi" w:cstheme="majorBidi"/>
          <w:sz w:val="28"/>
          <w:szCs w:val="28"/>
          <w:lang w:eastAsia="en-US" w:bidi="ar-SA"/>
        </w:rPr>
        <w:t xml:space="preserve">           </w:t>
      </w:r>
      <w:r>
        <w:rPr>
          <w:rFonts w:asciiTheme="majorBidi" w:eastAsia="Calibri" w:hAnsiTheme="majorBidi" w:cstheme="majorBidi"/>
          <w:sz w:val="28"/>
          <w:szCs w:val="28"/>
          <w:lang w:eastAsia="en-US" w:bidi="ar-SA"/>
        </w:rPr>
        <w:t xml:space="preserve">                  </w:t>
      </w:r>
      <w:r w:rsidR="00A60421" w:rsidRPr="00106DFF">
        <w:rPr>
          <w:rFonts w:asciiTheme="majorBidi" w:eastAsia="Calibri" w:hAnsiTheme="majorBidi" w:cstheme="majorBidi"/>
          <w:sz w:val="28"/>
          <w:szCs w:val="28"/>
          <w:lang w:eastAsia="en-US" w:bidi="ar-SA"/>
        </w:rPr>
        <w:t xml:space="preserve">                  </w:t>
      </w:r>
      <w:r w:rsidR="00F42C7A" w:rsidRPr="00106DFF">
        <w:rPr>
          <w:rFonts w:asciiTheme="majorBidi" w:eastAsia="Calibri" w:hAnsiTheme="majorBidi" w:cstheme="majorBidi"/>
          <w:sz w:val="28"/>
          <w:szCs w:val="28"/>
          <w:lang w:eastAsia="en-US" w:bidi="ar-SA"/>
        </w:rPr>
        <w:t xml:space="preserve">              </w:t>
      </w:r>
      <w:r w:rsidR="003D04EB">
        <w:rPr>
          <w:rFonts w:asciiTheme="majorBidi" w:eastAsia="Calibri" w:hAnsiTheme="majorBidi" w:cstheme="majorBidi"/>
          <w:sz w:val="28"/>
          <w:szCs w:val="28"/>
          <w:lang w:eastAsia="en-US" w:bidi="ar-SA"/>
        </w:rPr>
        <w:t xml:space="preserve">          </w:t>
      </w:r>
      <w:r w:rsidR="00106DFF">
        <w:rPr>
          <w:rFonts w:asciiTheme="majorBidi" w:eastAsia="Calibri" w:hAnsiTheme="majorBidi" w:cstheme="majorBidi"/>
          <w:sz w:val="28"/>
          <w:szCs w:val="28"/>
          <w:lang w:eastAsia="en-US" w:bidi="ar-SA"/>
        </w:rPr>
        <w:t xml:space="preserve"> </w:t>
      </w: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r>
        <w:rPr>
          <w:rFonts w:asciiTheme="majorBidi" w:eastAsia="Calibri" w:hAnsiTheme="majorBidi" w:cstheme="majorBidi"/>
          <w:noProof/>
          <w:sz w:val="28"/>
          <w:szCs w:val="28"/>
          <w:lang w:eastAsia="en-US" w:bidi="ar-SA"/>
        </w:rPr>
        <w:drawing>
          <wp:anchor distT="0" distB="0" distL="114300" distR="114300" simplePos="0" relativeHeight="252925952" behindDoc="1" locked="0" layoutInCell="1" allowOverlap="1">
            <wp:simplePos x="0" y="0"/>
            <wp:positionH relativeFrom="column">
              <wp:posOffset>-3218180</wp:posOffset>
            </wp:positionH>
            <wp:positionV relativeFrom="paragraph">
              <wp:posOffset>340995</wp:posOffset>
            </wp:positionV>
            <wp:extent cx="2596515" cy="1531620"/>
            <wp:effectExtent l="19050" t="0" r="0" b="0"/>
            <wp:wrapTight wrapText="bothSides">
              <wp:wrapPolygon edited="0">
                <wp:start x="-158" y="0"/>
                <wp:lineTo x="-158" y="21224"/>
                <wp:lineTo x="21552" y="21224"/>
                <wp:lineTo x="21552" y="0"/>
                <wp:lineTo x="-158" y="0"/>
              </wp:wrapPolygon>
            </wp:wrapTight>
            <wp:docPr id="104" name="Picture 10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a:stretch>
                      <a:fillRect/>
                    </a:stretch>
                  </pic:blipFill>
                  <pic:spPr>
                    <a:xfrm>
                      <a:off x="0" y="0"/>
                      <a:ext cx="2596515" cy="1531620"/>
                    </a:xfrm>
                    <a:prstGeom prst="rect">
                      <a:avLst/>
                    </a:prstGeom>
                  </pic:spPr>
                </pic:pic>
              </a:graphicData>
            </a:graphic>
          </wp:anchor>
        </w:drawing>
      </w:r>
      <w:r>
        <w:rPr>
          <w:rFonts w:asciiTheme="majorBidi" w:eastAsia="Calibri" w:hAnsiTheme="majorBidi" w:cstheme="majorBidi"/>
          <w:noProof/>
          <w:sz w:val="28"/>
          <w:szCs w:val="28"/>
          <w:lang w:eastAsia="en-US" w:bidi="ar-SA"/>
        </w:rPr>
        <w:drawing>
          <wp:anchor distT="0" distB="0" distL="114300" distR="114300" simplePos="0" relativeHeight="252926976" behindDoc="1" locked="0" layoutInCell="1" allowOverlap="1">
            <wp:simplePos x="0" y="0"/>
            <wp:positionH relativeFrom="column">
              <wp:posOffset>-102235</wp:posOffset>
            </wp:positionH>
            <wp:positionV relativeFrom="paragraph">
              <wp:posOffset>210185</wp:posOffset>
            </wp:positionV>
            <wp:extent cx="1515745" cy="1828800"/>
            <wp:effectExtent l="19050" t="0" r="8255" b="0"/>
            <wp:wrapTight wrapText="bothSides">
              <wp:wrapPolygon edited="0">
                <wp:start x="-271" y="0"/>
                <wp:lineTo x="-271" y="21375"/>
                <wp:lineTo x="21718" y="21375"/>
                <wp:lineTo x="21718" y="0"/>
                <wp:lineTo x="-271" y="0"/>
              </wp:wrapPolygon>
            </wp:wrapTight>
            <wp:docPr id="109" name="Picture 10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a:stretch>
                      <a:fillRect/>
                    </a:stretch>
                  </pic:blipFill>
                  <pic:spPr>
                    <a:xfrm>
                      <a:off x="0" y="0"/>
                      <a:ext cx="1515745" cy="1828800"/>
                    </a:xfrm>
                    <a:prstGeom prst="rect">
                      <a:avLst/>
                    </a:prstGeom>
                  </pic:spPr>
                </pic:pic>
              </a:graphicData>
            </a:graphic>
          </wp:anchor>
        </w:drawing>
      </w: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p>
    <w:p w:rsidR="00E91211" w:rsidRDefault="00E91211" w:rsidP="00E91211">
      <w:pPr>
        <w:tabs>
          <w:tab w:val="left" w:pos="5428"/>
        </w:tabs>
        <w:spacing w:line="360" w:lineRule="auto"/>
        <w:rPr>
          <w:rFonts w:asciiTheme="majorBidi" w:eastAsia="Calibri" w:hAnsiTheme="majorBidi" w:cstheme="majorBidi"/>
          <w:sz w:val="28"/>
          <w:szCs w:val="28"/>
          <w:lang w:eastAsia="en-US" w:bidi="ar-SA"/>
        </w:rPr>
      </w:pPr>
    </w:p>
    <w:p w:rsidR="00E91211" w:rsidRDefault="00E91211" w:rsidP="003F4735">
      <w:pPr>
        <w:spacing w:line="360" w:lineRule="auto"/>
        <w:rPr>
          <w:rFonts w:asciiTheme="majorBidi" w:eastAsia="Calibri" w:hAnsiTheme="majorBidi" w:cstheme="majorBidi"/>
          <w:sz w:val="28"/>
          <w:szCs w:val="28"/>
          <w:lang w:eastAsia="en-US" w:bidi="ar-SA"/>
        </w:rPr>
      </w:pPr>
    </w:p>
    <w:p w:rsidR="00E91211" w:rsidRDefault="00E91211" w:rsidP="00E91211">
      <w:pPr>
        <w:tabs>
          <w:tab w:val="left" w:pos="1328"/>
          <w:tab w:val="left" w:pos="5422"/>
        </w:tabs>
        <w:spacing w:line="360" w:lineRule="auto"/>
        <w:rPr>
          <w:rFonts w:asciiTheme="majorBidi" w:eastAsia="Calibri" w:hAnsiTheme="majorBidi" w:cstheme="majorBidi"/>
          <w:sz w:val="28"/>
          <w:szCs w:val="28"/>
          <w:lang w:eastAsia="en-US" w:bidi="ar-SA"/>
        </w:rPr>
      </w:pPr>
      <w:r>
        <w:rPr>
          <w:rFonts w:asciiTheme="majorBidi" w:eastAsia="Calibri" w:hAnsiTheme="majorBidi" w:cstheme="majorBidi"/>
          <w:sz w:val="28"/>
          <w:szCs w:val="28"/>
          <w:rtl/>
          <w:lang w:eastAsia="en-US" w:bidi="ar-SA"/>
        </w:rPr>
        <w:tab/>
      </w:r>
      <w:r>
        <w:rPr>
          <w:rFonts w:asciiTheme="majorBidi" w:eastAsia="Calibri" w:hAnsiTheme="majorBidi" w:cstheme="majorBidi"/>
          <w:sz w:val="28"/>
          <w:szCs w:val="28"/>
          <w:lang w:eastAsia="en-US" w:bidi="ar-SA"/>
        </w:rPr>
        <w:t>(b)</w:t>
      </w:r>
      <w:r>
        <w:rPr>
          <w:rFonts w:asciiTheme="majorBidi" w:eastAsia="Calibri" w:hAnsiTheme="majorBidi" w:cstheme="majorBidi"/>
          <w:sz w:val="28"/>
          <w:szCs w:val="28"/>
          <w:rtl/>
          <w:lang w:eastAsia="en-US" w:bidi="ar-SA"/>
        </w:rPr>
        <w:tab/>
      </w:r>
      <w:r>
        <w:rPr>
          <w:rFonts w:asciiTheme="majorBidi" w:eastAsia="Calibri" w:hAnsiTheme="majorBidi" w:cstheme="majorBidi"/>
          <w:sz w:val="28"/>
          <w:szCs w:val="28"/>
          <w:lang w:eastAsia="en-US" w:bidi="ar-SA"/>
        </w:rPr>
        <w:t>(a)</w:t>
      </w:r>
    </w:p>
    <w:p w:rsidR="00A60421" w:rsidRDefault="00F42C7A" w:rsidP="003F4735">
      <w:pPr>
        <w:spacing w:line="360" w:lineRule="auto"/>
        <w:rPr>
          <w:rtl/>
          <w:lang w:eastAsia="en-US"/>
        </w:rPr>
      </w:pPr>
      <w:r w:rsidRPr="00C035C7">
        <w:rPr>
          <w:rFonts w:ascii="Calibri" w:eastAsia="Calibri" w:hAnsi="Calibri" w:cs="Arial" w:hint="cs"/>
          <w:rtl/>
          <w:lang w:eastAsia="en-US"/>
        </w:rPr>
        <w:t xml:space="preserve">شكل </w:t>
      </w:r>
      <w:r w:rsidRPr="00C035C7">
        <w:rPr>
          <w:rFonts w:asciiTheme="majorBidi" w:eastAsia="Calibri" w:hAnsiTheme="majorBidi" w:cstheme="majorBidi"/>
          <w:lang w:eastAsia="en-US"/>
        </w:rPr>
        <w:t>(</w:t>
      </w:r>
      <w:r w:rsidR="00622B57" w:rsidRPr="00C035C7">
        <w:rPr>
          <w:rFonts w:asciiTheme="majorBidi" w:eastAsia="Calibri" w:hAnsiTheme="majorBidi" w:cstheme="majorBidi"/>
          <w:lang w:eastAsia="en-US"/>
        </w:rPr>
        <w:t>2-</w:t>
      </w:r>
      <w:r w:rsidR="000B44D1">
        <w:rPr>
          <w:rFonts w:asciiTheme="majorBidi" w:eastAsia="Calibri" w:hAnsiTheme="majorBidi" w:cstheme="majorBidi"/>
          <w:lang w:eastAsia="en-US"/>
        </w:rPr>
        <w:t>2</w:t>
      </w:r>
      <w:r w:rsidR="003F4735">
        <w:rPr>
          <w:rFonts w:asciiTheme="majorBidi" w:eastAsia="Calibri" w:hAnsiTheme="majorBidi" w:cstheme="majorBidi"/>
          <w:lang w:eastAsia="en-US"/>
        </w:rPr>
        <w:t>5</w:t>
      </w:r>
      <w:r w:rsidRPr="00C035C7">
        <w:rPr>
          <w:rFonts w:asciiTheme="majorBidi" w:eastAsia="Calibri" w:hAnsiTheme="majorBidi" w:cstheme="majorBidi"/>
          <w:lang w:eastAsia="en-US"/>
        </w:rPr>
        <w:t>)</w:t>
      </w:r>
      <w:r w:rsidR="008A640E" w:rsidRPr="00C035C7">
        <w:rPr>
          <w:rFonts w:hint="cs"/>
          <w:rtl/>
          <w:lang w:eastAsia="en-US"/>
        </w:rPr>
        <w:t xml:space="preserve"> : التركيب السداسي </w:t>
      </w:r>
      <w:r w:rsidR="008A640E" w:rsidRPr="00C035C7">
        <w:rPr>
          <w:lang w:eastAsia="en-US"/>
        </w:rPr>
        <w:t>ABA…</w:t>
      </w:r>
      <w:r w:rsidR="008A640E" w:rsidRPr="00C035C7">
        <w:rPr>
          <w:rFonts w:hint="cs"/>
          <w:rtl/>
          <w:lang w:eastAsia="en-US"/>
        </w:rPr>
        <w:t xml:space="preserve"> </w:t>
      </w:r>
      <w:r w:rsidR="008A640E" w:rsidRPr="00C035C7">
        <w:rPr>
          <w:lang w:eastAsia="en-US"/>
        </w:rPr>
        <w:t>(a)</w:t>
      </w:r>
      <w:r w:rsidR="00B6339D">
        <w:rPr>
          <w:rFonts w:hint="cs"/>
          <w:rtl/>
          <w:lang w:eastAsia="en-US"/>
        </w:rPr>
        <w:t xml:space="preserve"> ,</w:t>
      </w:r>
      <w:r w:rsidR="008A640E" w:rsidRPr="00C035C7">
        <w:rPr>
          <w:rFonts w:hint="cs"/>
          <w:rtl/>
          <w:lang w:eastAsia="en-US"/>
        </w:rPr>
        <w:t xml:space="preserve"> </w:t>
      </w:r>
      <w:r w:rsidR="00B6339D">
        <w:rPr>
          <w:rFonts w:hint="cs"/>
          <w:rtl/>
          <w:lang w:eastAsia="en-US"/>
        </w:rPr>
        <w:t>و</w:t>
      </w:r>
      <w:r w:rsidR="008A640E" w:rsidRPr="00C035C7">
        <w:rPr>
          <w:rFonts w:hint="cs"/>
          <w:rtl/>
          <w:lang w:eastAsia="en-US"/>
        </w:rPr>
        <w:t>الخلية الإبتدائية للتركيب السداسي (</w:t>
      </w:r>
      <w:r w:rsidR="008A640E" w:rsidRPr="00C035C7">
        <w:rPr>
          <w:rtl/>
          <w:lang w:eastAsia="en-US"/>
        </w:rPr>
        <w:t>b</w:t>
      </w:r>
      <w:r w:rsidR="008A640E" w:rsidRPr="00C035C7">
        <w:rPr>
          <w:rFonts w:hint="cs"/>
          <w:rtl/>
          <w:lang w:eastAsia="en-US"/>
        </w:rPr>
        <w:t>) .</w:t>
      </w:r>
    </w:p>
    <w:p w:rsidR="003E25FE" w:rsidRDefault="00B6339D" w:rsidP="00DF2AF4">
      <w:pPr>
        <w:spacing w:line="360" w:lineRule="auto"/>
        <w:jc w:val="both"/>
        <w:rPr>
          <w:rFonts w:ascii="Calibri" w:eastAsia="Calibri" w:hAnsi="Calibri" w:cs="Arial"/>
          <w:sz w:val="32"/>
          <w:szCs w:val="32"/>
          <w:rtl/>
          <w:lang w:eastAsia="en-US" w:bidi="ar-SA"/>
        </w:rPr>
      </w:pPr>
      <w:r>
        <w:rPr>
          <w:rFonts w:ascii="Calibri" w:eastAsia="Calibri" w:hAnsi="Calibri" w:hint="cs"/>
          <w:sz w:val="32"/>
          <w:szCs w:val="32"/>
          <w:rtl/>
          <w:lang w:eastAsia="en-US"/>
        </w:rPr>
        <w:t xml:space="preserve">      </w:t>
      </w:r>
      <w:r w:rsidR="00106DFF" w:rsidRPr="00B057F7">
        <w:rPr>
          <w:rFonts w:ascii="Calibri" w:eastAsia="Calibri" w:hAnsi="Calibri" w:hint="cs"/>
          <w:sz w:val="32"/>
          <w:szCs w:val="32"/>
          <w:rtl/>
          <w:lang w:eastAsia="en-US" w:bidi="ar-SA"/>
        </w:rPr>
        <w:t>و</w:t>
      </w:r>
      <w:r w:rsidR="00106DFF">
        <w:rPr>
          <w:rFonts w:ascii="Calibri" w:eastAsia="Calibri" w:hAnsi="Calibri" w:hint="cs"/>
          <w:sz w:val="32"/>
          <w:szCs w:val="32"/>
          <w:rtl/>
          <w:lang w:eastAsia="en-US" w:bidi="ar-SA"/>
        </w:rPr>
        <w:t>ينتمي لهذا</w:t>
      </w:r>
      <w:r w:rsidR="00106DFF" w:rsidRPr="00B057F7">
        <w:rPr>
          <w:rFonts w:ascii="Calibri" w:eastAsia="Calibri" w:hAnsi="Calibri" w:hint="cs"/>
          <w:sz w:val="32"/>
          <w:szCs w:val="32"/>
          <w:rtl/>
          <w:lang w:eastAsia="en-US" w:bidi="ar-SA"/>
        </w:rPr>
        <w:t xml:space="preserve"> التركيب بللورات </w:t>
      </w:r>
      <w:r w:rsidR="00106DFF">
        <w:rPr>
          <w:rFonts w:eastAsia="Calibri"/>
          <w:sz w:val="32"/>
          <w:szCs w:val="32"/>
          <w:rtl/>
          <w:lang w:eastAsia="en-US" w:bidi="ar-SA"/>
        </w:rPr>
        <w:t>أ</w:t>
      </w:r>
      <w:r w:rsidR="00106DFF" w:rsidRPr="00B057F7">
        <w:rPr>
          <w:rFonts w:ascii="Calibri" w:eastAsia="Calibri" w:hAnsi="Calibri" w:hint="cs"/>
          <w:sz w:val="32"/>
          <w:szCs w:val="32"/>
          <w:rtl/>
          <w:lang w:eastAsia="en-US" w:bidi="ar-SA"/>
        </w:rPr>
        <w:t xml:space="preserve">كثر من </w:t>
      </w:r>
      <w:r w:rsidR="00106DFF" w:rsidRPr="002C271F">
        <w:rPr>
          <w:rFonts w:asciiTheme="majorBidi" w:eastAsia="Calibri" w:hAnsiTheme="majorBidi" w:cstheme="majorBidi"/>
          <w:sz w:val="28"/>
          <w:szCs w:val="28"/>
          <w:lang w:eastAsia="en-US" w:bidi="ar-SA"/>
        </w:rPr>
        <w:t>30</w:t>
      </w:r>
      <w:r w:rsidR="000B7720">
        <w:rPr>
          <w:rFonts w:ascii="Calibri" w:eastAsia="Calibri" w:hAnsi="Calibri" w:hint="cs"/>
          <w:sz w:val="32"/>
          <w:szCs w:val="32"/>
          <w:rtl/>
          <w:lang w:eastAsia="en-US" w:bidi="ar-SA"/>
        </w:rPr>
        <w:t xml:space="preserve"> </w:t>
      </w:r>
      <w:r w:rsidR="00106DFF" w:rsidRPr="00B057F7">
        <w:rPr>
          <w:rFonts w:ascii="Calibri" w:eastAsia="Calibri" w:hAnsi="Calibri" w:hint="cs"/>
          <w:sz w:val="32"/>
          <w:szCs w:val="32"/>
          <w:rtl/>
          <w:lang w:eastAsia="en-US" w:bidi="ar-SA"/>
        </w:rPr>
        <w:t>عنصرا</w:t>
      </w:r>
      <w:r w:rsidR="00106DFF">
        <w:rPr>
          <w:rFonts w:ascii="Calibri" w:eastAsia="Calibri" w:hAnsi="Calibri" w:hint="cs"/>
          <w:sz w:val="32"/>
          <w:szCs w:val="32"/>
          <w:rtl/>
          <w:lang w:eastAsia="en-US" w:bidi="ar-SA"/>
        </w:rPr>
        <w:t xml:space="preserve"> </w:t>
      </w:r>
      <w:r w:rsidR="00106DFF" w:rsidRPr="00B057F7">
        <w:rPr>
          <w:rFonts w:ascii="Calibri" w:eastAsia="Calibri" w:hAnsi="Calibri" w:cs="Arial" w:hint="cs"/>
          <w:sz w:val="32"/>
          <w:szCs w:val="32"/>
          <w:rtl/>
          <w:lang w:eastAsia="en-US" w:bidi="ar-SA"/>
        </w:rPr>
        <w:t xml:space="preserve">. </w:t>
      </w:r>
      <w:r w:rsidR="00106DFF" w:rsidRPr="00B057F7">
        <w:rPr>
          <w:rFonts w:ascii="Calibri" w:eastAsia="Calibri" w:hAnsi="Calibri" w:hint="cs"/>
          <w:sz w:val="32"/>
          <w:szCs w:val="32"/>
          <w:rtl/>
          <w:lang w:eastAsia="en-US" w:bidi="ar-SA"/>
        </w:rPr>
        <w:t>الجدول</w:t>
      </w:r>
      <w:r w:rsidR="00106DFF">
        <w:rPr>
          <w:rFonts w:ascii="Calibri" w:eastAsia="Calibri" w:hAnsi="Calibri" w:hint="cs"/>
          <w:sz w:val="32"/>
          <w:szCs w:val="32"/>
          <w:rtl/>
          <w:lang w:eastAsia="en-US"/>
        </w:rPr>
        <w:t xml:space="preserve"> </w:t>
      </w:r>
      <w:r w:rsidR="00106DFF" w:rsidRPr="005E0B52">
        <w:rPr>
          <w:rFonts w:asciiTheme="majorBidi" w:eastAsia="Calibri" w:hAnsiTheme="majorBidi" w:cstheme="majorBidi"/>
          <w:sz w:val="28"/>
          <w:szCs w:val="28"/>
          <w:rtl/>
          <w:lang w:eastAsia="en-US"/>
        </w:rPr>
        <w:t>(</w:t>
      </w:r>
      <w:r w:rsidR="000B7720">
        <w:rPr>
          <w:rFonts w:asciiTheme="majorBidi" w:eastAsia="Calibri" w:hAnsiTheme="majorBidi" w:cstheme="majorBidi"/>
          <w:sz w:val="28"/>
          <w:szCs w:val="28"/>
          <w:lang w:eastAsia="en-US"/>
        </w:rPr>
        <w:t>2-</w:t>
      </w:r>
      <w:r w:rsidR="00B34D26">
        <w:rPr>
          <w:rFonts w:asciiTheme="majorBidi" w:eastAsia="Calibri" w:hAnsiTheme="majorBidi" w:cstheme="majorBidi"/>
          <w:sz w:val="28"/>
          <w:szCs w:val="28"/>
          <w:lang w:eastAsia="en-US" w:bidi="ar-SA"/>
        </w:rPr>
        <w:t>4</w:t>
      </w:r>
      <w:r w:rsidR="00106DFF" w:rsidRPr="005E0B52">
        <w:rPr>
          <w:rFonts w:asciiTheme="majorBidi" w:eastAsia="Calibri" w:hAnsiTheme="majorBidi" w:cstheme="majorBidi"/>
          <w:sz w:val="28"/>
          <w:szCs w:val="28"/>
          <w:rtl/>
          <w:lang w:eastAsia="en-US" w:bidi="ar-SA"/>
        </w:rPr>
        <w:t>)</w:t>
      </w:r>
      <w:r w:rsidR="00106DFF">
        <w:rPr>
          <w:rFonts w:ascii="Calibri" w:eastAsia="Calibri" w:hAnsi="Calibri" w:hint="cs"/>
          <w:sz w:val="32"/>
          <w:szCs w:val="32"/>
          <w:rtl/>
          <w:lang w:eastAsia="en-US" w:bidi="ar-SA"/>
        </w:rPr>
        <w:t xml:space="preserve"> </w:t>
      </w:r>
      <w:r w:rsidRPr="00B6339D">
        <w:rPr>
          <w:rFonts w:asciiTheme="majorBidi" w:eastAsia="Calibri" w:hAnsiTheme="majorBidi" w:cstheme="majorBidi" w:hint="cs"/>
          <w:rtl/>
          <w:lang w:eastAsia="en-US"/>
        </w:rPr>
        <w:t xml:space="preserve"> </w:t>
      </w:r>
      <w:r w:rsidR="000B7720">
        <w:rPr>
          <w:rFonts w:asciiTheme="majorBidi" w:eastAsia="Calibri" w:hAnsiTheme="majorBidi" w:cstheme="majorBidi" w:hint="cs"/>
          <w:sz w:val="32"/>
          <w:szCs w:val="32"/>
          <w:rtl/>
          <w:lang w:eastAsia="en-US"/>
        </w:rPr>
        <w:t xml:space="preserve">يعطي </w:t>
      </w:r>
      <w:r w:rsidRPr="00B6339D">
        <w:rPr>
          <w:rFonts w:asciiTheme="majorBidi" w:eastAsia="Calibri" w:hAnsiTheme="majorBidi" w:cstheme="majorBidi" w:hint="cs"/>
          <w:sz w:val="32"/>
          <w:szCs w:val="32"/>
          <w:rtl/>
          <w:lang w:eastAsia="en-US"/>
        </w:rPr>
        <w:t>النسبة</w:t>
      </w:r>
      <w:r w:rsidRPr="00B6339D">
        <w:rPr>
          <w:rFonts w:asciiTheme="majorBidi" w:eastAsia="Calibri" w:hAnsiTheme="majorBidi" w:cstheme="majorBidi" w:hint="cs"/>
          <w:sz w:val="28"/>
          <w:szCs w:val="28"/>
          <w:rtl/>
          <w:lang w:eastAsia="en-US"/>
        </w:rPr>
        <w:t xml:space="preserve"> </w:t>
      </w:r>
      <w:r w:rsidRPr="00B6339D">
        <w:rPr>
          <w:rFonts w:asciiTheme="majorBidi" w:eastAsia="Calibri" w:hAnsiTheme="majorBidi" w:cstheme="majorBidi"/>
          <w:sz w:val="28"/>
          <w:szCs w:val="28"/>
          <w:lang w:eastAsia="en-US" w:bidi="ar-SA"/>
        </w:rPr>
        <w:t>c/a</w:t>
      </w:r>
      <w:r w:rsidR="00106DFF">
        <w:rPr>
          <w:rFonts w:ascii="Calibri" w:eastAsia="Calibri" w:hAnsi="Calibri" w:hint="cs"/>
          <w:sz w:val="32"/>
          <w:szCs w:val="32"/>
          <w:rtl/>
          <w:lang w:eastAsia="en-US" w:bidi="ar-SA"/>
        </w:rPr>
        <w:t xml:space="preserve"> </w:t>
      </w:r>
      <w:r>
        <w:rPr>
          <w:rFonts w:ascii="Calibri" w:eastAsia="Calibri" w:hAnsi="Calibri" w:hint="cs"/>
          <w:sz w:val="32"/>
          <w:szCs w:val="32"/>
          <w:rtl/>
          <w:lang w:eastAsia="en-US" w:bidi="ar-SA"/>
        </w:rPr>
        <w:t>ل</w:t>
      </w:r>
      <w:r w:rsidR="00106DFF">
        <w:rPr>
          <w:rFonts w:ascii="Calibri" w:eastAsia="Calibri" w:hAnsi="Calibri" w:hint="cs"/>
          <w:sz w:val="32"/>
          <w:szCs w:val="32"/>
          <w:rtl/>
          <w:lang w:eastAsia="en-US" w:bidi="ar-SA"/>
        </w:rPr>
        <w:t>بعض هذه الب</w:t>
      </w:r>
      <w:r w:rsidR="00106DFF" w:rsidRPr="00B057F7">
        <w:rPr>
          <w:rFonts w:ascii="Calibri" w:eastAsia="Calibri" w:hAnsi="Calibri" w:hint="cs"/>
          <w:sz w:val="32"/>
          <w:szCs w:val="32"/>
          <w:rtl/>
          <w:lang w:eastAsia="en-US" w:bidi="ar-SA"/>
        </w:rPr>
        <w:t>ل</w:t>
      </w:r>
      <w:r w:rsidR="00106DFF">
        <w:rPr>
          <w:rFonts w:ascii="Calibri" w:eastAsia="Calibri" w:hAnsi="Calibri" w:hint="cs"/>
          <w:sz w:val="32"/>
          <w:szCs w:val="32"/>
          <w:rtl/>
          <w:lang w:eastAsia="en-US" w:bidi="ar-SA"/>
        </w:rPr>
        <w:t>ل</w:t>
      </w:r>
      <w:r w:rsidR="00106DFF" w:rsidRPr="00B057F7">
        <w:rPr>
          <w:rFonts w:ascii="Calibri" w:eastAsia="Calibri" w:hAnsi="Calibri" w:hint="cs"/>
          <w:sz w:val="32"/>
          <w:szCs w:val="32"/>
          <w:rtl/>
          <w:lang w:eastAsia="en-US" w:bidi="ar-SA"/>
        </w:rPr>
        <w:t>ورات</w:t>
      </w:r>
      <w:r w:rsidR="00106DFF">
        <w:rPr>
          <w:rFonts w:ascii="Calibri" w:eastAsia="Calibri" w:hAnsi="Calibri" w:cs="Arial" w:hint="cs"/>
          <w:sz w:val="32"/>
          <w:szCs w:val="32"/>
          <w:rtl/>
          <w:lang w:eastAsia="en-US" w:bidi="ar-SA"/>
        </w:rPr>
        <w:t xml:space="preserve"> .</w:t>
      </w:r>
    </w:p>
    <w:p w:rsidR="00A60421" w:rsidRPr="00C035C7" w:rsidRDefault="00A60421" w:rsidP="00B34D26">
      <w:pPr>
        <w:spacing w:line="360" w:lineRule="auto"/>
        <w:jc w:val="center"/>
        <w:rPr>
          <w:rFonts w:asciiTheme="majorBidi" w:eastAsia="Calibri" w:hAnsiTheme="majorBidi" w:cstheme="majorBidi"/>
          <w:rtl/>
          <w:lang w:eastAsia="en-US"/>
        </w:rPr>
      </w:pPr>
      <w:r w:rsidRPr="00C035C7">
        <w:rPr>
          <w:rFonts w:ascii="Calibri" w:eastAsia="Calibri" w:hAnsi="Calibri" w:hint="cs"/>
          <w:rtl/>
          <w:lang w:eastAsia="en-US" w:bidi="ar-SA"/>
        </w:rPr>
        <w:t>جدول</w:t>
      </w:r>
      <w:r w:rsidRPr="00C035C7">
        <w:rPr>
          <w:rFonts w:asciiTheme="majorBidi" w:eastAsia="Calibri" w:hAnsiTheme="majorBidi" w:cstheme="majorBidi"/>
          <w:rtl/>
          <w:lang w:eastAsia="en-US" w:bidi="ar-SA"/>
        </w:rPr>
        <w:t xml:space="preserve"> </w:t>
      </w:r>
      <w:r w:rsidR="00267538">
        <w:rPr>
          <w:rFonts w:asciiTheme="majorBidi" w:eastAsia="Calibri" w:hAnsiTheme="majorBidi" w:cstheme="majorBidi"/>
          <w:lang w:eastAsia="en-US" w:bidi="ar-SA"/>
        </w:rPr>
        <w:t>2-</w:t>
      </w:r>
      <w:r w:rsidR="00B34D26">
        <w:rPr>
          <w:rFonts w:asciiTheme="majorBidi" w:eastAsia="Calibri" w:hAnsiTheme="majorBidi" w:cstheme="majorBidi"/>
          <w:lang w:eastAsia="en-US" w:bidi="ar-SA"/>
        </w:rPr>
        <w:t>4</w:t>
      </w:r>
      <w:r w:rsidRPr="00C035C7">
        <w:rPr>
          <w:rFonts w:asciiTheme="majorBidi" w:eastAsia="Calibri" w:hAnsiTheme="majorBidi" w:cstheme="majorBidi"/>
          <w:lang w:eastAsia="en-US" w:bidi="ar-SA"/>
        </w:rPr>
        <w:t>)</w:t>
      </w:r>
      <w:r w:rsidRPr="00C035C7">
        <w:rPr>
          <w:rFonts w:asciiTheme="majorBidi" w:eastAsia="Calibri" w:hAnsiTheme="majorBidi" w:cstheme="majorBidi" w:hint="cs"/>
          <w:rtl/>
          <w:lang w:eastAsia="en-US"/>
        </w:rPr>
        <w:t>)</w:t>
      </w:r>
      <w:r w:rsidR="008A640E" w:rsidRPr="00C035C7">
        <w:rPr>
          <w:rFonts w:asciiTheme="majorBidi" w:eastAsia="Calibri" w:hAnsiTheme="majorBidi" w:cstheme="majorBidi" w:hint="cs"/>
          <w:rtl/>
          <w:lang w:eastAsia="en-US"/>
        </w:rPr>
        <w:t xml:space="preserve"> :النسبة</w:t>
      </w:r>
      <w:r w:rsidR="008A640E" w:rsidRPr="00B6339D">
        <w:rPr>
          <w:rFonts w:asciiTheme="majorBidi" w:eastAsia="Calibri" w:hAnsiTheme="majorBidi" w:cstheme="majorBidi" w:hint="cs"/>
          <w:rtl/>
          <w:lang w:eastAsia="en-US"/>
        </w:rPr>
        <w:t xml:space="preserve"> </w:t>
      </w:r>
      <w:r w:rsidR="008A640E" w:rsidRPr="00B6339D">
        <w:rPr>
          <w:rFonts w:asciiTheme="majorBidi" w:eastAsia="Calibri" w:hAnsiTheme="majorBidi" w:cstheme="majorBidi"/>
          <w:lang w:eastAsia="en-US" w:bidi="ar-SA"/>
        </w:rPr>
        <w:t>c/a</w:t>
      </w:r>
      <w:r w:rsidR="008A640E" w:rsidRPr="00C035C7">
        <w:rPr>
          <w:rFonts w:asciiTheme="majorBidi" w:eastAsia="Calibri" w:hAnsiTheme="majorBidi" w:cstheme="majorBidi" w:hint="cs"/>
          <w:rtl/>
          <w:lang w:eastAsia="en-US"/>
        </w:rPr>
        <w:t xml:space="preserve"> للتركيب السداسي لبعض العناصر .</w:t>
      </w:r>
    </w:p>
    <w:tbl>
      <w:tblPr>
        <w:bidiVisual/>
        <w:tblW w:w="6663" w:type="dxa"/>
        <w:tblInd w:w="490" w:type="dxa"/>
        <w:tblLook w:val="04A0"/>
      </w:tblPr>
      <w:tblGrid>
        <w:gridCol w:w="711"/>
        <w:gridCol w:w="847"/>
        <w:gridCol w:w="711"/>
        <w:gridCol w:w="850"/>
        <w:gridCol w:w="993"/>
        <w:gridCol w:w="754"/>
        <w:gridCol w:w="805"/>
        <w:gridCol w:w="992"/>
      </w:tblGrid>
      <w:tr w:rsidR="00E91211" w:rsidRPr="00A06D6C" w:rsidTr="00AF20F2">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b/>
                <w:bCs/>
                <w:color w:val="000000"/>
                <w:sz w:val="22"/>
                <w:szCs w:val="22"/>
                <w:lang w:eastAsia="en-US" w:bidi="ar-SA"/>
              </w:rPr>
              <w:t>c/a</w:t>
            </w:r>
          </w:p>
        </w:tc>
        <w:tc>
          <w:tcPr>
            <w:tcW w:w="847"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hint="cs"/>
                <w:b/>
                <w:bCs/>
                <w:color w:val="000000"/>
                <w:sz w:val="22"/>
                <w:szCs w:val="22"/>
                <w:rtl/>
                <w:lang w:eastAsia="en-US" w:bidi="ar-SA"/>
              </w:rPr>
              <w:t>البللورة</w:t>
            </w:r>
          </w:p>
        </w:tc>
        <w:tc>
          <w:tcPr>
            <w:tcW w:w="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b/>
                <w:bCs/>
                <w:color w:val="000000"/>
                <w:sz w:val="22"/>
                <w:szCs w:val="22"/>
                <w:lang w:eastAsia="en-US" w:bidi="ar-SA"/>
              </w:rPr>
              <w:t>c/a</w:t>
            </w:r>
          </w:p>
        </w:tc>
        <w:tc>
          <w:tcPr>
            <w:tcW w:w="850"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hint="cs"/>
                <w:b/>
                <w:bCs/>
                <w:color w:val="000000"/>
                <w:sz w:val="22"/>
                <w:szCs w:val="22"/>
                <w:rtl/>
                <w:lang w:eastAsia="en-US" w:bidi="ar-SA"/>
              </w:rPr>
              <w:t>البللورة</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hint="cs"/>
                <w:b/>
                <w:bCs/>
                <w:color w:val="000000"/>
                <w:sz w:val="22"/>
                <w:szCs w:val="22"/>
                <w:lang w:eastAsia="en-US" w:bidi="ar-SA"/>
              </w:rPr>
              <w:t>c/a</w:t>
            </w:r>
          </w:p>
        </w:tc>
        <w:tc>
          <w:tcPr>
            <w:tcW w:w="754"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b/>
                <w:bCs/>
                <w:color w:val="000000"/>
                <w:sz w:val="22"/>
                <w:szCs w:val="22"/>
                <w:rtl/>
                <w:lang w:eastAsia="en-US" w:bidi="ar-SA"/>
              </w:rPr>
              <w:t>البللورة</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b/>
                <w:bCs/>
                <w:color w:val="000000"/>
                <w:sz w:val="22"/>
                <w:szCs w:val="22"/>
                <w:lang w:eastAsia="en-US" w:bidi="ar-SA"/>
              </w:rPr>
              <w:t>c/a</w:t>
            </w:r>
          </w:p>
        </w:tc>
        <w:tc>
          <w:tcPr>
            <w:tcW w:w="992"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b/>
                <w:bCs/>
                <w:color w:val="000000"/>
                <w:lang w:eastAsia="en-US" w:bidi="ar-SA"/>
              </w:rPr>
            </w:pPr>
            <w:r w:rsidRPr="00A06D6C">
              <w:rPr>
                <w:rFonts w:eastAsia="Times New Roman"/>
                <w:b/>
                <w:bCs/>
                <w:color w:val="000000"/>
                <w:sz w:val="22"/>
                <w:szCs w:val="22"/>
                <w:rtl/>
                <w:lang w:eastAsia="en-US" w:bidi="ar-SA"/>
              </w:rPr>
              <w:t>البللورة</w:t>
            </w:r>
          </w:p>
        </w:tc>
      </w:tr>
      <w:tr w:rsidR="00E91211" w:rsidRPr="00A06D6C" w:rsidTr="00AF20F2">
        <w:trPr>
          <w:trHeight w:val="315"/>
        </w:trPr>
        <w:tc>
          <w:tcPr>
            <w:tcW w:w="711"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1.57</w:t>
            </w:r>
          </w:p>
        </w:tc>
        <w:tc>
          <w:tcPr>
            <w:tcW w:w="847"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Y</w:t>
            </w:r>
          </w:p>
        </w:tc>
        <w:tc>
          <w:tcPr>
            <w:tcW w:w="711"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1.861</w:t>
            </w:r>
          </w:p>
        </w:tc>
        <w:tc>
          <w:tcPr>
            <w:tcW w:w="850"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Zn</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m:oMath>
              <m:r>
                <m:rPr>
                  <m:sty m:val="p"/>
                </m:rPr>
                <w:rPr>
                  <w:rFonts w:ascii="Cambria Math" w:eastAsia="Times New Roman" w:hAnsi="Cambria Math"/>
                  <w:color w:val="000000"/>
                  <w:sz w:val="22"/>
                  <w:szCs w:val="22"/>
                  <w:lang w:eastAsia="en-US" w:bidi="ar-SA"/>
                </w:rPr>
                <m:t>1.623</m:t>
              </m:r>
            </m:oMath>
            <w:r>
              <w:rPr>
                <w:rFonts w:eastAsia="Times New Roman"/>
                <w:color w:val="000000"/>
                <w:sz w:val="22"/>
                <w:szCs w:val="22"/>
                <w:lang w:eastAsia="en-US" w:bidi="ar-SA"/>
              </w:rPr>
              <w:t xml:space="preserve"> </w:t>
            </w:r>
          </w:p>
        </w:tc>
        <w:tc>
          <w:tcPr>
            <w:tcW w:w="754"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Mg</w:t>
            </w:r>
          </w:p>
        </w:tc>
        <w:tc>
          <w:tcPr>
            <w:tcW w:w="805"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m:oMath>
              <m:r>
                <m:rPr>
                  <m:sty m:val="p"/>
                </m:rPr>
                <w:rPr>
                  <w:rFonts w:ascii="Cambria Math" w:eastAsia="Times New Roman" w:hAnsi="Cambria Math"/>
                  <w:color w:val="000000"/>
                  <w:sz w:val="22"/>
                  <w:szCs w:val="22"/>
                  <w:lang w:eastAsia="en-US" w:bidi="ar-SA"/>
                </w:rPr>
                <m:t>1.633</m:t>
              </m:r>
            </m:oMath>
            <w:r>
              <w:rPr>
                <w:rFonts w:eastAsia="Times New Roman"/>
                <w:color w:val="000000"/>
                <w:sz w:val="22"/>
                <w:szCs w:val="22"/>
                <w:lang w:eastAsia="en-US" w:bidi="ar-SA"/>
              </w:rPr>
              <w:t xml:space="preserve"> </w:t>
            </w:r>
          </w:p>
        </w:tc>
        <w:tc>
          <w:tcPr>
            <w:tcW w:w="992"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He</w:t>
            </w:r>
          </w:p>
        </w:tc>
      </w:tr>
      <w:tr w:rsidR="00E91211" w:rsidRPr="00A06D6C" w:rsidTr="00AF20F2">
        <w:trPr>
          <w:trHeight w:val="315"/>
        </w:trPr>
        <w:tc>
          <w:tcPr>
            <w:tcW w:w="711"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1.622</w:t>
            </w:r>
          </w:p>
        </w:tc>
        <w:tc>
          <w:tcPr>
            <w:tcW w:w="847"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rtl/>
                <w:lang w:eastAsia="en-US"/>
              </w:rPr>
            </w:pPr>
            <w:r w:rsidRPr="00A06D6C">
              <w:rPr>
                <w:rFonts w:eastAsia="Times New Roman"/>
                <w:color w:val="000000"/>
                <w:sz w:val="22"/>
                <w:szCs w:val="22"/>
                <w:lang w:eastAsia="en-US" w:bidi="ar-SA"/>
              </w:rPr>
              <w:t>Co</w:t>
            </w:r>
          </w:p>
        </w:tc>
        <w:tc>
          <w:tcPr>
            <w:tcW w:w="711"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1.886</w:t>
            </w:r>
          </w:p>
        </w:tc>
        <w:tc>
          <w:tcPr>
            <w:tcW w:w="850"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Cd</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i/>
                <w:color w:val="000000"/>
                <w:lang w:eastAsia="en-US" w:bidi="ar-SA"/>
              </w:rPr>
            </w:pPr>
            <m:oMath>
              <m:r>
                <m:rPr>
                  <m:sty m:val="p"/>
                </m:rPr>
                <w:rPr>
                  <w:rFonts w:ascii="Cambria Math" w:eastAsia="Times New Roman" w:hAnsi="Cambria Math"/>
                  <w:color w:val="000000"/>
                  <w:sz w:val="22"/>
                  <w:szCs w:val="22"/>
                  <w:lang w:eastAsia="en-US" w:bidi="ar-SA"/>
                </w:rPr>
                <m:t>1.586</m:t>
              </m:r>
            </m:oMath>
            <w:r>
              <w:rPr>
                <w:rFonts w:eastAsia="Times New Roman"/>
                <w:i/>
                <w:color w:val="000000"/>
                <w:sz w:val="22"/>
                <w:szCs w:val="22"/>
                <w:lang w:eastAsia="en-US" w:bidi="ar-SA"/>
              </w:rPr>
              <w:t xml:space="preserve"> </w:t>
            </w:r>
          </w:p>
        </w:tc>
        <w:tc>
          <w:tcPr>
            <w:tcW w:w="754"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rtl/>
                <w:lang w:eastAsia="en-US"/>
              </w:rPr>
            </w:pPr>
            <w:r w:rsidRPr="00A06D6C">
              <w:rPr>
                <w:rFonts w:eastAsia="Times New Roman"/>
                <w:color w:val="000000"/>
                <w:sz w:val="22"/>
                <w:szCs w:val="22"/>
                <w:lang w:eastAsia="en-US" w:bidi="ar-SA"/>
              </w:rPr>
              <w:t>Ti</w:t>
            </w:r>
          </w:p>
        </w:tc>
        <w:tc>
          <w:tcPr>
            <w:tcW w:w="805" w:type="dxa"/>
            <w:tcBorders>
              <w:top w:val="nil"/>
              <w:left w:val="single" w:sz="4" w:space="0" w:color="auto"/>
              <w:bottom w:val="single" w:sz="4" w:space="0" w:color="auto"/>
              <w:right w:val="single" w:sz="4" w:space="0" w:color="auto"/>
            </w:tcBorders>
            <w:shd w:val="clear" w:color="auto" w:fill="auto"/>
            <w:vAlign w:val="bottom"/>
            <w:hideMark/>
          </w:tcPr>
          <w:p w:rsidR="00E91211" w:rsidRPr="00A06D6C" w:rsidRDefault="00E91211" w:rsidP="00AF20F2">
            <w:pPr>
              <w:jc w:val="center"/>
              <w:rPr>
                <w:rFonts w:eastAsia="Times New Roman"/>
                <w:color w:val="000000"/>
                <w:lang w:eastAsia="en-US" w:bidi="ar-SA"/>
              </w:rPr>
            </w:pPr>
            <m:oMath>
              <m:r>
                <m:rPr>
                  <m:sty m:val="p"/>
                </m:rPr>
                <w:rPr>
                  <w:rFonts w:ascii="Cambria Math" w:eastAsia="Times New Roman" w:hAnsi="Cambria Math"/>
                  <w:color w:val="000000"/>
                  <w:sz w:val="22"/>
                  <w:szCs w:val="22"/>
                  <w:lang w:eastAsia="en-US" w:bidi="ar-SA"/>
                </w:rPr>
                <m:t>1.581</m:t>
              </m:r>
            </m:oMath>
            <w:r>
              <w:rPr>
                <w:rFonts w:eastAsia="Times New Roman"/>
                <w:color w:val="000000"/>
                <w:sz w:val="22"/>
                <w:szCs w:val="22"/>
                <w:lang w:eastAsia="en-US" w:bidi="ar-SA"/>
              </w:rPr>
              <w:t xml:space="preserve"> </w:t>
            </w:r>
          </w:p>
        </w:tc>
        <w:tc>
          <w:tcPr>
            <w:tcW w:w="992" w:type="dxa"/>
            <w:tcBorders>
              <w:top w:val="single" w:sz="4" w:space="0" w:color="auto"/>
              <w:left w:val="single" w:sz="4" w:space="0" w:color="auto"/>
              <w:bottom w:val="single" w:sz="4" w:space="0" w:color="auto"/>
              <w:right w:val="single" w:sz="4" w:space="0" w:color="auto"/>
            </w:tcBorders>
            <w:shd w:val="pct12" w:color="auto" w:fill="auto"/>
            <w:vAlign w:val="bottom"/>
            <w:hideMark/>
          </w:tcPr>
          <w:p w:rsidR="00E91211" w:rsidRPr="00A06D6C" w:rsidRDefault="00E91211" w:rsidP="00AF20F2">
            <w:pPr>
              <w:jc w:val="center"/>
              <w:rPr>
                <w:rFonts w:eastAsia="Times New Roman"/>
                <w:color w:val="000000"/>
                <w:lang w:eastAsia="en-US" w:bidi="ar-SA"/>
              </w:rPr>
            </w:pPr>
            <w:r w:rsidRPr="00A06D6C">
              <w:rPr>
                <w:rFonts w:eastAsia="Times New Roman"/>
                <w:color w:val="000000"/>
                <w:sz w:val="22"/>
                <w:szCs w:val="22"/>
                <w:lang w:eastAsia="en-US" w:bidi="ar-SA"/>
              </w:rPr>
              <w:t>Be</w:t>
            </w:r>
          </w:p>
        </w:tc>
      </w:tr>
    </w:tbl>
    <w:p w:rsidR="00E91211" w:rsidRDefault="00E91211" w:rsidP="00DF2AF4">
      <w:pPr>
        <w:rPr>
          <w:rFonts w:asciiTheme="majorBidi" w:eastAsia="Calibri" w:hAnsiTheme="majorBidi" w:cstheme="majorBidi"/>
          <w:noProof/>
          <w:sz w:val="32"/>
          <w:szCs w:val="32"/>
          <w:lang w:eastAsia="en-US" w:bidi="ar-SA"/>
        </w:rPr>
      </w:pPr>
    </w:p>
    <w:p w:rsidR="00E91211" w:rsidRDefault="00E91211" w:rsidP="00DF2AF4">
      <w:pPr>
        <w:rPr>
          <w:rFonts w:asciiTheme="majorBidi" w:eastAsia="Calibri" w:hAnsiTheme="majorBidi" w:cstheme="majorBidi"/>
          <w:noProof/>
          <w:sz w:val="32"/>
          <w:szCs w:val="32"/>
          <w:lang w:eastAsia="en-US" w:bidi="ar-SA"/>
        </w:rPr>
      </w:pPr>
    </w:p>
    <w:p w:rsidR="00E91211" w:rsidRDefault="00E91211" w:rsidP="00E91211">
      <w:pPr>
        <w:jc w:val="center"/>
        <w:rPr>
          <w:rFonts w:asciiTheme="majorBidi" w:eastAsia="Calibri" w:hAnsiTheme="majorBidi" w:cstheme="majorBidi"/>
          <w:noProof/>
          <w:sz w:val="32"/>
          <w:szCs w:val="32"/>
          <w:lang w:eastAsia="en-US" w:bidi="ar-SA"/>
        </w:rPr>
      </w:pPr>
      <w:r w:rsidRPr="00E91211">
        <w:rPr>
          <w:rFonts w:asciiTheme="majorBidi" w:eastAsia="Calibri" w:hAnsiTheme="majorBidi"/>
          <w:noProof/>
          <w:sz w:val="32"/>
          <w:szCs w:val="32"/>
          <w:rtl/>
          <w:lang w:eastAsia="en-US" w:bidi="ar-SA"/>
        </w:rPr>
        <w:drawing>
          <wp:inline distT="0" distB="0" distL="0" distR="0">
            <wp:extent cx="4089812" cy="1816167"/>
            <wp:effectExtent l="19050" t="0" r="5938" b="0"/>
            <wp:docPr id="3" name="Picture 1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a:stretch>
                      <a:fillRect/>
                    </a:stretch>
                  </pic:blipFill>
                  <pic:spPr>
                    <a:xfrm>
                      <a:off x="0" y="0"/>
                      <a:ext cx="4085066" cy="1814059"/>
                    </a:xfrm>
                    <a:prstGeom prst="rect">
                      <a:avLst/>
                    </a:prstGeom>
                  </pic:spPr>
                </pic:pic>
              </a:graphicData>
            </a:graphic>
          </wp:inline>
        </w:drawing>
      </w:r>
    </w:p>
    <w:p w:rsidR="008B3470" w:rsidRDefault="008B3470" w:rsidP="00DF2AF4">
      <w:pPr>
        <w:rPr>
          <w:rFonts w:asciiTheme="majorBidi" w:eastAsia="Calibri" w:hAnsiTheme="majorBidi" w:cstheme="majorBidi"/>
          <w:sz w:val="32"/>
          <w:szCs w:val="32"/>
          <w:rtl/>
          <w:lang w:eastAsia="en-US"/>
        </w:rPr>
      </w:pPr>
    </w:p>
    <w:p w:rsidR="00060193" w:rsidRPr="00C035C7" w:rsidRDefault="00060193" w:rsidP="003F4735">
      <w:pPr>
        <w:jc w:val="center"/>
        <w:rPr>
          <w:rFonts w:ascii="Calibri" w:eastAsia="Calibri" w:hAnsi="Calibri" w:cs="Arial"/>
          <w:rtl/>
          <w:lang w:eastAsia="en-US"/>
        </w:rPr>
      </w:pPr>
      <w:r w:rsidRPr="00C035C7">
        <w:rPr>
          <w:rFonts w:asciiTheme="majorBidi" w:eastAsia="Calibri" w:hAnsiTheme="majorBidi" w:cstheme="majorBidi"/>
          <w:rtl/>
          <w:lang w:eastAsia="en-US"/>
        </w:rPr>
        <w:t xml:space="preserve">شكل </w:t>
      </w:r>
      <w:r w:rsidRPr="00C035C7">
        <w:rPr>
          <w:rFonts w:asciiTheme="majorBidi" w:eastAsia="Calibri" w:hAnsiTheme="majorBidi" w:cstheme="majorBidi"/>
          <w:lang w:eastAsia="en-US"/>
        </w:rPr>
        <w:t>(</w:t>
      </w:r>
      <w:r w:rsidR="00622B57" w:rsidRPr="00C035C7">
        <w:rPr>
          <w:rFonts w:asciiTheme="majorBidi" w:eastAsia="Calibri" w:hAnsiTheme="majorBidi" w:cstheme="majorBidi"/>
          <w:lang w:eastAsia="en-US"/>
        </w:rPr>
        <w:t>2-</w:t>
      </w:r>
      <w:r w:rsidR="000B44D1">
        <w:rPr>
          <w:rFonts w:asciiTheme="majorBidi" w:eastAsia="Calibri" w:hAnsiTheme="majorBidi" w:cstheme="majorBidi"/>
          <w:lang w:eastAsia="en-US"/>
        </w:rPr>
        <w:t>2</w:t>
      </w:r>
      <w:r w:rsidR="003F4735">
        <w:rPr>
          <w:rFonts w:asciiTheme="majorBidi" w:eastAsia="Calibri" w:hAnsiTheme="majorBidi" w:cstheme="majorBidi"/>
          <w:lang w:eastAsia="en-US"/>
        </w:rPr>
        <w:t>6</w:t>
      </w:r>
      <w:r w:rsidRPr="00C035C7">
        <w:rPr>
          <w:rFonts w:asciiTheme="majorBidi" w:eastAsia="Calibri" w:hAnsiTheme="majorBidi" w:cstheme="majorBidi"/>
          <w:lang w:eastAsia="en-US"/>
        </w:rPr>
        <w:t>)</w:t>
      </w:r>
      <w:r w:rsidRPr="00C035C7">
        <w:rPr>
          <w:rFonts w:ascii="Calibri" w:eastAsia="Calibri" w:hAnsi="Calibri" w:cs="Arial" w:hint="cs"/>
          <w:rtl/>
          <w:lang w:eastAsia="en-US"/>
        </w:rPr>
        <w:t xml:space="preserve">  : </w:t>
      </w:r>
      <w:r w:rsidRPr="00C035C7">
        <w:rPr>
          <w:rFonts w:asciiTheme="majorBidi" w:eastAsia="Calibri" w:hAnsiTheme="majorBidi" w:cstheme="majorBidi"/>
          <w:rtl/>
          <w:lang w:eastAsia="en-US" w:bidi="ar-SA"/>
        </w:rPr>
        <w:t xml:space="preserve">شبكية سداسية بسيطة </w:t>
      </w:r>
      <w:r w:rsidRPr="00C035C7">
        <w:rPr>
          <w:rFonts w:asciiTheme="majorBidi" w:eastAsia="Calibri" w:hAnsiTheme="majorBidi" w:cstheme="majorBidi"/>
          <w:lang w:eastAsia="en-US" w:bidi="ar-SA"/>
        </w:rPr>
        <w:t>AAA…</w:t>
      </w:r>
      <w:r w:rsidRPr="00C035C7">
        <w:rPr>
          <w:rFonts w:asciiTheme="majorBidi" w:eastAsia="Calibri" w:hAnsiTheme="majorBidi" w:cstheme="majorBidi"/>
          <w:rtl/>
          <w:lang w:eastAsia="en-US"/>
        </w:rPr>
        <w:t xml:space="preserve"> في </w:t>
      </w:r>
      <w:r w:rsidR="00FD68F4" w:rsidRPr="00C035C7">
        <w:rPr>
          <w:rFonts w:asciiTheme="majorBidi" w:eastAsia="Calibri" w:hAnsiTheme="majorBidi" w:cstheme="majorBidi"/>
          <w:rtl/>
          <w:lang w:eastAsia="en-US"/>
        </w:rPr>
        <w:t>مستوى</w:t>
      </w:r>
      <w:r w:rsidRPr="00C035C7">
        <w:rPr>
          <w:rFonts w:asciiTheme="majorBidi" w:eastAsia="Calibri" w:hAnsiTheme="majorBidi" w:cstheme="majorBidi"/>
          <w:rtl/>
          <w:lang w:eastAsia="en-US"/>
        </w:rPr>
        <w:t xml:space="preserve"> واحد </w:t>
      </w:r>
      <w:r w:rsidRPr="00C035C7">
        <w:rPr>
          <w:rFonts w:asciiTheme="majorBidi" w:eastAsia="Calibri" w:hAnsiTheme="majorBidi" w:cstheme="majorBidi"/>
          <w:lang w:eastAsia="en-US"/>
        </w:rPr>
        <w:t>(a)</w:t>
      </w:r>
      <w:r w:rsidRPr="00C035C7">
        <w:rPr>
          <w:rFonts w:asciiTheme="majorBidi" w:eastAsia="Calibri" w:hAnsiTheme="majorBidi" w:cstheme="majorBidi"/>
          <w:rtl/>
          <w:lang w:eastAsia="en-US"/>
        </w:rPr>
        <w:t xml:space="preserve"> وفي الفراغ </w:t>
      </w:r>
      <w:r w:rsidRPr="00C035C7">
        <w:rPr>
          <w:rFonts w:asciiTheme="majorBidi" w:eastAsia="Calibri" w:hAnsiTheme="majorBidi" w:cstheme="majorBidi"/>
          <w:lang w:eastAsia="en-US"/>
        </w:rPr>
        <w:t>(b)</w:t>
      </w:r>
      <w:r w:rsidRPr="00C035C7">
        <w:rPr>
          <w:rFonts w:ascii="Calibri" w:eastAsia="Calibri" w:hAnsi="Calibri" w:cs="Arial" w:hint="cs"/>
          <w:rtl/>
          <w:lang w:eastAsia="en-US"/>
        </w:rPr>
        <w:t xml:space="preserve"> .</w:t>
      </w:r>
    </w:p>
    <w:p w:rsidR="00F46084" w:rsidRPr="00060193" w:rsidRDefault="00B95B5C" w:rsidP="00060193">
      <w:pPr>
        <w:rPr>
          <w:rFonts w:ascii="Calibri" w:eastAsia="Calibri" w:hAnsi="Calibri" w:cs="Arial"/>
          <w:noProof/>
          <w:sz w:val="32"/>
          <w:szCs w:val="32"/>
          <w:lang w:eastAsia="en-US" w:bidi="ar-SA"/>
        </w:rPr>
      </w:pPr>
      <w:r>
        <w:rPr>
          <w:rFonts w:ascii="Calibri" w:eastAsia="Calibri" w:hAnsi="Calibri" w:cs="Arial"/>
          <w:sz w:val="32"/>
          <w:szCs w:val="32"/>
          <w:rtl/>
          <w:lang w:eastAsia="en-US"/>
        </w:rPr>
        <w:tab/>
      </w:r>
    </w:p>
    <w:p w:rsidR="004C1FD1" w:rsidRPr="008660C5" w:rsidRDefault="004C1FD1" w:rsidP="00A9621A">
      <w:pPr>
        <w:spacing w:line="360" w:lineRule="auto"/>
        <w:jc w:val="both"/>
        <w:rPr>
          <w:rFonts w:asciiTheme="majorBidi" w:eastAsia="Calibri" w:hAnsiTheme="majorBidi" w:cstheme="majorBidi"/>
          <w:b/>
          <w:bCs/>
          <w:sz w:val="28"/>
          <w:szCs w:val="28"/>
          <w:rtl/>
          <w:lang w:eastAsia="en-US"/>
        </w:rPr>
      </w:pPr>
      <w:r w:rsidRPr="008660C5">
        <w:rPr>
          <w:rFonts w:asciiTheme="majorBidi" w:eastAsia="Calibri" w:hAnsiTheme="majorBidi" w:cstheme="majorBidi"/>
          <w:b/>
          <w:bCs/>
          <w:sz w:val="28"/>
          <w:szCs w:val="28"/>
          <w:rtl/>
          <w:lang w:eastAsia="en-US" w:bidi="ar-SA"/>
        </w:rPr>
        <w:t>3- التركيب</w:t>
      </w:r>
      <w:r w:rsidR="00B85CE6" w:rsidRPr="008660C5">
        <w:rPr>
          <w:rFonts w:asciiTheme="majorBidi" w:eastAsia="Calibri" w:hAnsiTheme="majorBidi" w:cstheme="majorBidi"/>
          <w:b/>
          <w:bCs/>
          <w:sz w:val="28"/>
          <w:szCs w:val="28"/>
          <w:rtl/>
          <w:lang w:eastAsia="en-US" w:bidi="ar-SA"/>
        </w:rPr>
        <w:t xml:space="preserve"> البللوري لمركبات الزنك والمشابه له</w:t>
      </w:r>
      <w:r w:rsidR="00B95B5C" w:rsidRPr="008660C5">
        <w:rPr>
          <w:rFonts w:asciiTheme="majorBidi" w:eastAsia="Calibri" w:hAnsiTheme="majorBidi" w:cstheme="majorBidi" w:hint="cs"/>
          <w:b/>
          <w:bCs/>
          <w:sz w:val="28"/>
          <w:szCs w:val="28"/>
          <w:rtl/>
          <w:lang w:eastAsia="en-US" w:bidi="ar-SA"/>
        </w:rPr>
        <w:t xml:space="preserve"> </w:t>
      </w:r>
      <w:r w:rsidR="00D636A7" w:rsidRPr="008660C5">
        <w:rPr>
          <w:rFonts w:asciiTheme="majorBidi" w:eastAsia="Calibri" w:hAnsiTheme="majorBidi" w:cstheme="majorBidi"/>
          <w:b/>
          <w:bCs/>
          <w:sz w:val="28"/>
          <w:szCs w:val="28"/>
          <w:lang w:eastAsia="en-US" w:bidi="ar-SA"/>
        </w:rPr>
        <w:t>Z</w:t>
      </w:r>
      <w:r w:rsidRPr="008660C5">
        <w:rPr>
          <w:rFonts w:asciiTheme="majorBidi" w:eastAsia="Calibri" w:hAnsiTheme="majorBidi" w:cstheme="majorBidi"/>
          <w:b/>
          <w:bCs/>
          <w:sz w:val="28"/>
          <w:szCs w:val="28"/>
          <w:lang w:eastAsia="en-US" w:bidi="ar-SA"/>
        </w:rPr>
        <w:t>inc Blend</w:t>
      </w:r>
    </w:p>
    <w:p w:rsidR="004C1FD1" w:rsidRPr="00B85CE6" w:rsidRDefault="001F7388" w:rsidP="00A74FEA">
      <w:pPr>
        <w:spacing w:line="360" w:lineRule="auto"/>
        <w:jc w:val="both"/>
        <w:rPr>
          <w:rFonts w:ascii="Calibri" w:eastAsia="Calibri" w:hAnsi="Calibri"/>
          <w:sz w:val="32"/>
          <w:szCs w:val="32"/>
          <w:rtl/>
          <w:lang w:eastAsia="en-US"/>
        </w:rPr>
      </w:pP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عندما يكون التركيب </w:t>
      </w:r>
      <w:r w:rsidR="006735DB">
        <w:rPr>
          <w:rFonts w:ascii="Calibri" w:eastAsia="Calibri" w:hAnsi="Calibri" w:hint="cs"/>
          <w:sz w:val="32"/>
          <w:szCs w:val="32"/>
          <w:rtl/>
          <w:lang w:eastAsia="en-US" w:bidi="ar-SA"/>
        </w:rPr>
        <w:t>الماسي</w:t>
      </w:r>
      <w:r w:rsidR="004C1FD1" w:rsidRPr="00B057F7">
        <w:rPr>
          <w:rFonts w:ascii="Calibri" w:eastAsia="Calibri" w:hAnsi="Calibri" w:hint="cs"/>
          <w:sz w:val="32"/>
          <w:szCs w:val="32"/>
          <w:rtl/>
          <w:lang w:eastAsia="en-US" w:bidi="ar-SA"/>
        </w:rPr>
        <w:t xml:space="preserve"> خاص</w:t>
      </w:r>
      <w:r>
        <w:rPr>
          <w:rFonts w:ascii="Calibri" w:eastAsia="Calibri" w:hAnsi="Calibri" w:hint="cs"/>
          <w:sz w:val="32"/>
          <w:szCs w:val="32"/>
          <w:rtl/>
          <w:lang w:eastAsia="en-US" w:bidi="ar-SA"/>
        </w:rPr>
        <w:t>ا</w:t>
      </w:r>
      <w:r w:rsidR="004C1FD1" w:rsidRPr="00B057F7">
        <w:rPr>
          <w:rFonts w:ascii="Calibri" w:eastAsia="Calibri" w:hAnsi="Calibri" w:hint="cs"/>
          <w:sz w:val="32"/>
          <w:szCs w:val="32"/>
          <w:rtl/>
          <w:lang w:eastAsia="en-US" w:bidi="ar-SA"/>
        </w:rPr>
        <w:t xml:space="preserve"> بمركب مكون من عنصرين</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حيث تتمركز ذرات </w:t>
      </w:r>
      <w:r w:rsidR="00B85CE6">
        <w:rPr>
          <w:rFonts w:ascii="Calibri" w:eastAsia="Calibri" w:hAnsi="Calibri" w:hint="cs"/>
          <w:sz w:val="32"/>
          <w:szCs w:val="32"/>
          <w:rtl/>
          <w:lang w:eastAsia="en-US" w:bidi="ar-SA"/>
        </w:rPr>
        <w:t>كل عنصر</w:t>
      </w:r>
      <w:r w:rsidR="004C1FD1" w:rsidRPr="00B057F7">
        <w:rPr>
          <w:rFonts w:ascii="Calibri" w:eastAsia="Calibri" w:hAnsi="Calibri" w:hint="cs"/>
          <w:sz w:val="32"/>
          <w:szCs w:val="32"/>
          <w:rtl/>
          <w:lang w:eastAsia="en-US" w:bidi="ar-SA"/>
        </w:rPr>
        <w:t xml:space="preserve"> فى مواضع أحد التركيبين </w:t>
      </w:r>
      <w:r w:rsidR="00040E5C">
        <w:rPr>
          <w:rFonts w:asciiTheme="majorBidi" w:eastAsia="Calibri" w:hAnsiTheme="majorBidi" w:cstheme="majorBidi"/>
          <w:sz w:val="28"/>
          <w:szCs w:val="28"/>
          <w:lang w:eastAsia="en-US" w:bidi="ar-SA"/>
        </w:rPr>
        <w:t xml:space="preserve"> </w:t>
      </w:r>
      <w:r w:rsidR="004C1FD1" w:rsidRPr="00D636A7">
        <w:rPr>
          <w:rFonts w:asciiTheme="majorBidi" w:eastAsia="Calibri" w:hAnsiTheme="majorBidi" w:cstheme="majorBidi"/>
          <w:sz w:val="28"/>
          <w:szCs w:val="28"/>
          <w:lang w:eastAsia="en-US" w:bidi="ar-SA"/>
        </w:rPr>
        <w:t>F.C.C</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فان هذا التركيب يسمى </w:t>
      </w:r>
      <w:r w:rsidR="00D636A7">
        <w:rPr>
          <w:rFonts w:ascii="Calibri" w:eastAsia="Calibri" w:hAnsi="Calibri" w:cs="Arial"/>
          <w:sz w:val="32"/>
          <w:szCs w:val="32"/>
          <w:lang w:eastAsia="en-US" w:bidi="ar-SA"/>
        </w:rPr>
        <w:t xml:space="preserve"> </w:t>
      </w:r>
      <w:r w:rsidR="004C1FD1" w:rsidRPr="00D636A7">
        <w:rPr>
          <w:rFonts w:asciiTheme="majorBidi" w:eastAsia="Calibri" w:hAnsiTheme="majorBidi" w:cstheme="majorBidi"/>
          <w:sz w:val="28"/>
          <w:szCs w:val="28"/>
          <w:lang w:eastAsia="en-US" w:bidi="ar-SA"/>
        </w:rPr>
        <w:t>Zinc Blend</w:t>
      </w:r>
      <w:r w:rsidR="00B85CE6">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وذلك </w:t>
      </w:r>
      <w:r w:rsidR="006735DB">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ن مركبات الزنك</w:t>
      </w:r>
      <w:r w:rsidR="004C1FD1" w:rsidRPr="00D636A7">
        <w:rPr>
          <w:rFonts w:asciiTheme="majorBidi" w:eastAsia="Calibri" w:hAnsiTheme="majorBidi" w:cstheme="majorBidi"/>
          <w:sz w:val="28"/>
          <w:szCs w:val="28"/>
          <w:lang w:eastAsia="en-US" w:bidi="ar-SA"/>
        </w:rPr>
        <w:t>ZnS, ZnSe, ZnTe</w:t>
      </w:r>
      <w:r w:rsidR="004C1FD1" w:rsidRPr="00B057F7">
        <w:rPr>
          <w:rFonts w:ascii="Calibri" w:eastAsia="Calibri" w:hAnsi="Calibri" w:cs="Arial"/>
          <w:sz w:val="32"/>
          <w:szCs w:val="32"/>
          <w:lang w:eastAsia="en-US" w:bidi="ar-SA"/>
        </w:rPr>
        <w:t xml:space="preserve"> </w:t>
      </w:r>
      <w:r w:rsidR="004C1FD1" w:rsidRPr="00B057F7">
        <w:rPr>
          <w:rFonts w:ascii="Calibri" w:eastAsia="Calibri" w:hAnsi="Calibri" w:hint="cs"/>
          <w:sz w:val="32"/>
          <w:szCs w:val="32"/>
          <w:rtl/>
          <w:lang w:eastAsia="en-US" w:bidi="ar-SA"/>
        </w:rPr>
        <w:t xml:space="preserve"> تنتمى لهذا النوع من التركيب</w:t>
      </w:r>
      <w:r w:rsidR="004C1FD1" w:rsidRPr="00B057F7">
        <w:rPr>
          <w:rFonts w:ascii="Calibri" w:eastAsia="Calibri" w:hAnsi="Calibri" w:cs="Arial" w:hint="cs"/>
          <w:sz w:val="32"/>
          <w:szCs w:val="32"/>
          <w:rtl/>
          <w:lang w:eastAsia="en-US" w:bidi="ar-SA"/>
        </w:rPr>
        <w:t xml:space="preserve">. </w:t>
      </w:r>
      <w:r w:rsidR="00B85CE6">
        <w:rPr>
          <w:rFonts w:ascii="Calibri" w:eastAsia="Calibri" w:hAnsi="Calibri" w:hint="cs"/>
          <w:sz w:val="32"/>
          <w:szCs w:val="32"/>
          <w:rtl/>
          <w:lang w:eastAsia="en-US" w:bidi="ar-SA"/>
        </w:rPr>
        <w:t xml:space="preserve">كما </w:t>
      </w:r>
      <w:r w:rsidR="004C1FD1" w:rsidRPr="00B057F7">
        <w:rPr>
          <w:rFonts w:ascii="Calibri" w:eastAsia="Calibri" w:hAnsi="Calibri" w:hint="cs"/>
          <w:sz w:val="32"/>
          <w:szCs w:val="32"/>
          <w:rtl/>
          <w:lang w:eastAsia="en-US" w:bidi="ar-SA"/>
        </w:rPr>
        <w:t xml:space="preserve">ينتمى لهذا التركيب بللورات </w:t>
      </w:r>
      <w:r w:rsidR="00B85CE6">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 xml:space="preserve">خرى عديدة منها </w:t>
      </w:r>
      <w:r w:rsidR="004C1FD1" w:rsidRPr="00B057F7">
        <w:rPr>
          <w:rFonts w:ascii="Calibri" w:eastAsia="Calibri" w:hAnsi="Calibri" w:cs="Arial" w:hint="cs"/>
          <w:sz w:val="32"/>
          <w:szCs w:val="32"/>
          <w:rtl/>
          <w:lang w:eastAsia="en-US" w:bidi="ar-SA"/>
        </w:rPr>
        <w:t>:</w:t>
      </w:r>
    </w:p>
    <w:p w:rsidR="004C1FD1" w:rsidRPr="00B057F7" w:rsidRDefault="004C1FD1" w:rsidP="001F7388">
      <w:pPr>
        <w:spacing w:line="360" w:lineRule="auto"/>
        <w:jc w:val="right"/>
        <w:rPr>
          <w:rFonts w:ascii="Calibri" w:eastAsia="Calibri" w:hAnsi="Calibri" w:cs="Arial"/>
          <w:sz w:val="32"/>
          <w:szCs w:val="32"/>
          <w:rtl/>
          <w:lang w:eastAsia="en-US"/>
        </w:rPr>
      </w:pPr>
      <w:r w:rsidRPr="00D636A7">
        <w:rPr>
          <w:rFonts w:asciiTheme="majorBidi" w:eastAsia="Calibri" w:hAnsiTheme="majorBidi" w:cstheme="majorBidi"/>
          <w:sz w:val="28"/>
          <w:szCs w:val="28"/>
          <w:lang w:eastAsia="en-US" w:bidi="ar-SA"/>
        </w:rPr>
        <w:t>CuF, Cu</w:t>
      </w:r>
      <m:oMath>
        <m:r>
          <m:rPr>
            <m:sty m:val="p"/>
          </m:rPr>
          <w:rPr>
            <w:rFonts w:ascii="Cambria Math" w:eastAsia="Calibri" w:hAnsi="Cambria Math" w:cstheme="majorBidi"/>
            <w:sz w:val="28"/>
            <w:szCs w:val="28"/>
            <w:lang w:eastAsia="en-US" w:bidi="ar-SA"/>
          </w:rPr>
          <m:t>C</m:t>
        </m:r>
        <m:r>
          <m:rPr>
            <m:scr m:val="script"/>
            <m:sty m:val="p"/>
          </m:rPr>
          <w:rPr>
            <w:rFonts w:ascii="Cambria Math" w:eastAsia="Calibri" w:hAnsi="Cambria Math" w:cstheme="majorBidi"/>
            <w:sz w:val="28"/>
            <w:szCs w:val="28"/>
            <w:lang w:eastAsia="en-US" w:bidi="ar-SA"/>
          </w:rPr>
          <m:t>l</m:t>
        </m:r>
      </m:oMath>
      <w:r w:rsidRPr="00D636A7">
        <w:rPr>
          <w:rFonts w:asciiTheme="majorBidi" w:eastAsia="Calibri" w:hAnsiTheme="majorBidi" w:cstheme="majorBidi"/>
          <w:sz w:val="28"/>
          <w:szCs w:val="28"/>
          <w:lang w:eastAsia="en-US" w:bidi="ar-SA"/>
        </w:rPr>
        <w:t>, BeS, BeTe, CdS, CdTe, Ga</w:t>
      </w:r>
      <w:r w:rsidR="00B85CE6" w:rsidRPr="00D636A7">
        <w:rPr>
          <w:rFonts w:asciiTheme="majorBidi" w:eastAsia="Calibri" w:hAnsiTheme="majorBidi" w:cstheme="majorBidi"/>
          <w:sz w:val="28"/>
          <w:szCs w:val="28"/>
          <w:lang w:eastAsia="en-US" w:bidi="ar-SA"/>
        </w:rPr>
        <w:t>P</w:t>
      </w:r>
      <w:r w:rsidRPr="00D636A7">
        <w:rPr>
          <w:rFonts w:asciiTheme="majorBidi" w:eastAsia="Calibri" w:hAnsiTheme="majorBidi" w:cstheme="majorBidi"/>
          <w:sz w:val="28"/>
          <w:szCs w:val="28"/>
          <w:lang w:eastAsia="en-US" w:bidi="ar-SA"/>
        </w:rPr>
        <w:t>, GaAs, GaSb &amp; InP</w:t>
      </w:r>
      <w:r w:rsidRPr="00B057F7">
        <w:rPr>
          <w:rFonts w:ascii="Calibri" w:eastAsia="Calibri" w:hAnsi="Calibri" w:cs="Arial"/>
          <w:sz w:val="32"/>
          <w:szCs w:val="32"/>
          <w:lang w:eastAsia="en-US" w:bidi="ar-SA"/>
        </w:rPr>
        <w:t>.</w:t>
      </w:r>
    </w:p>
    <w:p w:rsidR="004C1FD1" w:rsidRPr="008660C5" w:rsidRDefault="00F45BCE" w:rsidP="00A9621A">
      <w:pPr>
        <w:spacing w:line="360" w:lineRule="auto"/>
        <w:jc w:val="both"/>
        <w:rPr>
          <w:rFonts w:asciiTheme="majorBidi" w:eastAsia="Calibri" w:hAnsiTheme="majorBidi" w:cstheme="majorBidi"/>
          <w:b/>
          <w:bCs/>
          <w:sz w:val="28"/>
          <w:szCs w:val="28"/>
          <w:rtl/>
          <w:lang w:eastAsia="en-US"/>
        </w:rPr>
      </w:pPr>
      <w:r>
        <w:rPr>
          <w:rFonts w:asciiTheme="majorBidi" w:eastAsia="Calibri" w:hAnsiTheme="majorBidi" w:cstheme="majorBidi"/>
          <w:b/>
          <w:bCs/>
          <w:sz w:val="28"/>
          <w:szCs w:val="28"/>
          <w:lang w:eastAsia="en-US" w:bidi="ar-SA"/>
        </w:rPr>
        <w:t>4</w:t>
      </w:r>
      <w:r w:rsidR="004C1FD1" w:rsidRPr="008660C5">
        <w:rPr>
          <w:rFonts w:asciiTheme="majorBidi" w:eastAsia="Calibri" w:hAnsiTheme="majorBidi" w:cstheme="majorBidi"/>
          <w:b/>
          <w:bCs/>
          <w:sz w:val="28"/>
          <w:szCs w:val="28"/>
          <w:rtl/>
          <w:lang w:eastAsia="en-US" w:bidi="ar-SA"/>
        </w:rPr>
        <w:t>- التركيب البللورى لكلوريد الصوديوم</w:t>
      </w:r>
    </w:p>
    <w:p w:rsidR="005D2988" w:rsidRDefault="001F7388" w:rsidP="003F4735">
      <w:pPr>
        <w:spacing w:line="360" w:lineRule="auto"/>
        <w:jc w:val="both"/>
        <w:rPr>
          <w:rFonts w:ascii="Calibri" w:eastAsia="Calibri" w:hAnsi="Calibri" w:cs="Arial"/>
          <w:sz w:val="32"/>
          <w:szCs w:val="32"/>
          <w:rtl/>
          <w:lang w:eastAsia="en-US"/>
        </w:rPr>
      </w:pP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التركيب البللورى لكلوريد الصوديوم </w:t>
      </w:r>
      <w:r w:rsidR="00B85CE6" w:rsidRPr="00B835D2">
        <w:rPr>
          <w:rFonts w:asciiTheme="majorBidi" w:eastAsia="Calibri" w:hAnsiTheme="majorBidi" w:cstheme="majorBidi"/>
          <w:sz w:val="32"/>
          <w:szCs w:val="32"/>
          <w:rtl/>
          <w:lang w:eastAsia="en-US" w:bidi="ar-SA"/>
        </w:rPr>
        <w:t>(</w:t>
      </w:r>
      <w:r w:rsidR="004C1FD1" w:rsidRPr="00B835D2">
        <w:rPr>
          <w:rFonts w:asciiTheme="majorBidi" w:eastAsia="Calibri" w:hAnsiTheme="majorBidi" w:cstheme="majorBidi"/>
          <w:sz w:val="32"/>
          <w:szCs w:val="32"/>
          <w:rtl/>
          <w:lang w:eastAsia="en-US" w:bidi="ar-SA"/>
        </w:rPr>
        <w:t>شكل</w:t>
      </w:r>
      <w:r w:rsidR="00622B57">
        <w:rPr>
          <w:rFonts w:asciiTheme="majorBidi" w:eastAsia="Calibri" w:hAnsiTheme="majorBidi" w:cstheme="majorBidi" w:hint="cs"/>
          <w:sz w:val="32"/>
          <w:szCs w:val="32"/>
          <w:rtl/>
          <w:lang w:eastAsia="en-US"/>
        </w:rPr>
        <w:t xml:space="preserve"> </w:t>
      </w:r>
      <w:r w:rsidR="006735DB" w:rsidRPr="00B835D2">
        <w:rPr>
          <w:rFonts w:asciiTheme="majorBidi" w:eastAsia="Calibri" w:hAnsiTheme="majorBidi" w:cstheme="majorBidi"/>
          <w:sz w:val="32"/>
          <w:szCs w:val="32"/>
          <w:lang w:eastAsia="en-US" w:bidi="ar-SA"/>
        </w:rPr>
        <w:t xml:space="preserve"> (</w:t>
      </w:r>
      <w:r w:rsidR="00622B57">
        <w:rPr>
          <w:rFonts w:asciiTheme="majorBidi" w:eastAsia="Calibri" w:hAnsiTheme="majorBidi" w:cstheme="majorBidi"/>
          <w:sz w:val="28"/>
          <w:szCs w:val="28"/>
          <w:lang w:eastAsia="en-US" w:bidi="ar-SA"/>
        </w:rPr>
        <w:t>2-</w:t>
      </w:r>
      <w:r w:rsidR="000B44D1">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7</w:t>
      </w:r>
      <w:r w:rsidR="004C1FD1" w:rsidRPr="00B057F7">
        <w:rPr>
          <w:rFonts w:ascii="Calibri" w:eastAsia="Calibri" w:hAnsi="Calibri" w:hint="cs"/>
          <w:sz w:val="32"/>
          <w:szCs w:val="32"/>
          <w:rtl/>
          <w:lang w:eastAsia="en-US" w:bidi="ar-SA"/>
        </w:rPr>
        <w:t xml:space="preserve"> يتكون من عدد متساو من </w:t>
      </w:r>
      <w:r w:rsidR="006735DB">
        <w:rPr>
          <w:rFonts w:ascii="Calibri" w:eastAsia="Calibri" w:hAnsi="Calibri" w:hint="cs"/>
          <w:sz w:val="32"/>
          <w:szCs w:val="32"/>
          <w:rtl/>
          <w:lang w:eastAsia="en-US"/>
        </w:rPr>
        <w:t>آ</w:t>
      </w:r>
      <w:r w:rsidR="004C1FD1" w:rsidRPr="00B057F7">
        <w:rPr>
          <w:rFonts w:ascii="Calibri" w:eastAsia="Calibri" w:hAnsi="Calibri" w:hint="cs"/>
          <w:sz w:val="32"/>
          <w:szCs w:val="32"/>
          <w:rtl/>
          <w:lang w:eastAsia="en-US" w:bidi="ar-SA"/>
        </w:rPr>
        <w:t xml:space="preserve">يونات الصوديوم </w:t>
      </w:r>
      <w:r w:rsidR="004C1FD1" w:rsidRPr="008410D7">
        <w:rPr>
          <w:rFonts w:asciiTheme="majorBidi" w:eastAsia="Calibri" w:hAnsiTheme="majorBidi" w:cstheme="majorBidi"/>
          <w:sz w:val="28"/>
          <w:szCs w:val="28"/>
          <w:lang w:eastAsia="en-US" w:bidi="ar-SA"/>
        </w:rPr>
        <w:t>Na</w:t>
      </w:r>
      <w:r w:rsidR="004C1FD1" w:rsidRPr="008410D7">
        <w:rPr>
          <w:rFonts w:asciiTheme="majorBidi" w:eastAsia="Calibri" w:hAnsiTheme="majorBidi" w:cstheme="majorBidi"/>
          <w:sz w:val="28"/>
          <w:szCs w:val="28"/>
          <w:vertAlign w:val="superscript"/>
          <w:lang w:eastAsia="en-US" w:bidi="ar-SA"/>
        </w:rPr>
        <w:t>+</w:t>
      </w:r>
      <w:r w:rsidR="004C1FD1" w:rsidRPr="00B057F7">
        <w:rPr>
          <w:rFonts w:ascii="Calibri" w:eastAsia="Calibri" w:hAnsi="Calibri" w:hint="cs"/>
          <w:sz w:val="32"/>
          <w:szCs w:val="32"/>
          <w:rtl/>
          <w:lang w:eastAsia="en-US" w:bidi="ar-SA"/>
        </w:rPr>
        <w:t xml:space="preserve"> و</w:t>
      </w:r>
      <w:r w:rsidR="006735DB">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يونات الكلور</w:t>
      </w:r>
      <m:oMath>
        <m:r>
          <m:rPr>
            <m:sty m:val="p"/>
          </m:rPr>
          <w:rPr>
            <w:rFonts w:ascii="Cambria Math" w:eastAsia="Calibri" w:hAnsi="Cambria Math" w:cstheme="majorBidi"/>
            <w:sz w:val="28"/>
            <w:szCs w:val="28"/>
            <w:lang w:eastAsia="en-US" w:bidi="ar-SA"/>
          </w:rPr>
          <m:t>C</m:t>
        </m:r>
        <m:r>
          <m:rPr>
            <m:scr m:val="script"/>
            <m:sty m:val="p"/>
          </m:rPr>
          <w:rPr>
            <w:rFonts w:ascii="Cambria Math" w:eastAsia="Calibri" w:hAnsi="Cambria Math" w:cstheme="majorBidi"/>
            <w:sz w:val="28"/>
            <w:szCs w:val="28"/>
            <w:lang w:eastAsia="en-US" w:bidi="ar-SA"/>
          </w:rPr>
          <m:t>l</m:t>
        </m:r>
      </m:oMath>
      <w:r w:rsidR="004C1FD1" w:rsidRPr="00B057F7">
        <w:rPr>
          <w:rFonts w:ascii="Calibri" w:eastAsia="Calibri" w:hAnsi="Calibri" w:cs="Arial"/>
          <w:sz w:val="32"/>
          <w:szCs w:val="32"/>
          <w:vertAlign w:val="superscript"/>
          <w:lang w:eastAsia="en-US" w:bidi="ar-SA"/>
        </w:rPr>
        <w:t>-</w:t>
      </w:r>
      <w:r w:rsidR="004C1FD1" w:rsidRPr="00B057F7">
        <w:rPr>
          <w:rFonts w:ascii="Calibri" w:eastAsia="Calibri" w:hAnsi="Calibri" w:hint="cs"/>
          <w:sz w:val="32"/>
          <w:szCs w:val="32"/>
          <w:rtl/>
          <w:lang w:eastAsia="en-US" w:bidi="ar-SA"/>
        </w:rPr>
        <w:t xml:space="preserve"> موضوعة على هيئة نقط متتابعة فى شبكية مكعبة بسيطة </w:t>
      </w:r>
      <w:r w:rsidR="00B85CE6">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بحيث يكون عدد </w:t>
      </w:r>
      <w:r w:rsidR="006735DB">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 xml:space="preserve">قرب الجيران </w:t>
      </w:r>
      <w:r w:rsidR="006735DB">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 xml:space="preserve">ى </w:t>
      </w:r>
      <w:r w:rsidR="006735DB">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 xml:space="preserve">يون يساوى </w:t>
      </w:r>
      <w:r w:rsidR="00D636A7">
        <w:rPr>
          <w:rFonts w:ascii="Calibri" w:eastAsia="Calibri" w:hAnsi="Calibri" w:cs="Arial"/>
          <w:sz w:val="32"/>
          <w:szCs w:val="32"/>
          <w:lang w:eastAsia="en-US" w:bidi="ar-SA"/>
        </w:rPr>
        <w:t xml:space="preserve"> </w:t>
      </w:r>
      <w:r w:rsidR="006735DB" w:rsidRPr="001C69F0">
        <w:rPr>
          <w:rFonts w:asciiTheme="majorBidi" w:eastAsia="Calibri" w:hAnsiTheme="majorBidi" w:cstheme="majorBidi"/>
          <w:sz w:val="28"/>
          <w:szCs w:val="28"/>
          <w:lang w:eastAsia="en-US" w:bidi="ar-SA"/>
        </w:rPr>
        <w:t>6</w:t>
      </w:r>
      <w:r w:rsidR="006735DB">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يونات من النوع ا</w:t>
      </w:r>
      <w:r w:rsidR="006735DB">
        <w:rPr>
          <w:rFonts w:ascii="Calibri" w:eastAsia="Calibri" w:hAnsi="Calibri" w:hint="cs"/>
          <w:sz w:val="32"/>
          <w:szCs w:val="32"/>
          <w:rtl/>
          <w:lang w:eastAsia="en-US"/>
        </w:rPr>
        <w:t>ل</w:t>
      </w:r>
      <w:r w:rsidR="00195DC8">
        <w:rPr>
          <w:rFonts w:ascii="Calibri" w:eastAsia="Calibri" w:hAnsi="Calibri" w:hint="cs"/>
          <w:sz w:val="32"/>
          <w:szCs w:val="32"/>
          <w:rtl/>
          <w:lang w:eastAsia="en-US"/>
        </w:rPr>
        <w:t>آ</w:t>
      </w:r>
      <w:r w:rsidR="004C1FD1" w:rsidRPr="00B057F7">
        <w:rPr>
          <w:rFonts w:ascii="Calibri" w:eastAsia="Calibri" w:hAnsi="Calibri" w:hint="cs"/>
          <w:sz w:val="32"/>
          <w:szCs w:val="32"/>
          <w:rtl/>
          <w:lang w:eastAsia="en-US" w:bidi="ar-SA"/>
        </w:rPr>
        <w:t>خر</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هذا الت</w:t>
      </w:r>
      <w:r w:rsidR="00B85CE6">
        <w:rPr>
          <w:rFonts w:ascii="Calibri" w:eastAsia="Calibri" w:hAnsi="Calibri" w:hint="cs"/>
          <w:sz w:val="32"/>
          <w:szCs w:val="32"/>
          <w:rtl/>
          <w:lang w:eastAsia="en-US" w:bidi="ar-SA"/>
        </w:rPr>
        <w:t xml:space="preserve">ركيب ينتمى </w:t>
      </w:r>
      <w:r w:rsidR="00B85CE6">
        <w:rPr>
          <w:rFonts w:eastAsia="Calibri"/>
          <w:sz w:val="32"/>
          <w:szCs w:val="32"/>
          <w:rtl/>
          <w:lang w:eastAsia="en-US" w:bidi="ar-SA"/>
        </w:rPr>
        <w:t>ﺇ</w:t>
      </w:r>
      <w:r w:rsidR="00B85CE6">
        <w:rPr>
          <w:rFonts w:ascii="Calibri" w:eastAsia="Calibri" w:hAnsi="Calibri" w:hint="cs"/>
          <w:sz w:val="32"/>
          <w:szCs w:val="32"/>
          <w:rtl/>
          <w:lang w:eastAsia="en-US" w:bidi="ar-SA"/>
        </w:rPr>
        <w:t>لى التركيب متمركز الأ</w:t>
      </w:r>
      <w:r w:rsidR="004C1FD1" w:rsidRPr="00B057F7">
        <w:rPr>
          <w:rFonts w:ascii="Calibri" w:eastAsia="Calibri" w:hAnsi="Calibri" w:hint="cs"/>
          <w:sz w:val="32"/>
          <w:szCs w:val="32"/>
          <w:rtl/>
          <w:lang w:eastAsia="en-US" w:bidi="ar-SA"/>
        </w:rPr>
        <w:t>وجه</w:t>
      </w:r>
      <w:r w:rsidR="004C1FD1" w:rsidRPr="001C69F0">
        <w:rPr>
          <w:rFonts w:asciiTheme="majorBidi" w:eastAsia="Calibri" w:hAnsiTheme="majorBidi" w:cstheme="majorBidi"/>
          <w:sz w:val="28"/>
          <w:szCs w:val="28"/>
          <w:lang w:eastAsia="en-US" w:bidi="ar-SA"/>
        </w:rPr>
        <w:t xml:space="preserve">F.C.C </w:t>
      </w:r>
      <w:r w:rsidR="00040E5C">
        <w:rPr>
          <w:rFonts w:ascii="Calibri" w:eastAsia="Calibri" w:hAnsi="Calibri" w:cs="Arial" w:hint="cs"/>
          <w:sz w:val="32"/>
          <w:szCs w:val="32"/>
          <w:rtl/>
          <w:lang w:eastAsia="en-US"/>
        </w:rPr>
        <w:t xml:space="preserve"> </w:t>
      </w:r>
      <w:r w:rsidR="008410D7">
        <w:rPr>
          <w:rFonts w:ascii="Calibri" w:eastAsia="Calibri" w:hAnsi="Calibri" w:cs="Arial" w:hint="cs"/>
          <w:sz w:val="32"/>
          <w:szCs w:val="32"/>
          <w:rtl/>
          <w:lang w:eastAsia="en-US" w:bidi="ar-SA"/>
        </w:rPr>
        <w:t>,</w:t>
      </w:r>
      <w:r w:rsidR="004C1FD1" w:rsidRPr="00B057F7">
        <w:rPr>
          <w:rFonts w:ascii="Calibri" w:eastAsia="Calibri" w:hAnsi="Calibri" w:cs="Arial" w:hint="cs"/>
          <w:sz w:val="32"/>
          <w:szCs w:val="32"/>
          <w:rtl/>
          <w:lang w:eastAsia="en-US" w:bidi="ar-SA"/>
        </w:rPr>
        <w:t xml:space="preserve"> </w:t>
      </w:r>
      <w:r w:rsidR="00B85CE6">
        <w:rPr>
          <w:rFonts w:ascii="Calibri" w:eastAsia="Calibri" w:hAnsi="Calibri" w:hint="cs"/>
          <w:sz w:val="32"/>
          <w:szCs w:val="32"/>
          <w:rtl/>
          <w:lang w:eastAsia="en-US" w:bidi="ar-SA"/>
        </w:rPr>
        <w:t xml:space="preserve">ويتكون الأساس البللوري له من </w:t>
      </w:r>
      <w:r w:rsidR="00B85CE6">
        <w:rPr>
          <w:rFonts w:ascii="Calibri" w:eastAsia="Calibri" w:hAnsi="Calibri" w:hint="cs"/>
          <w:sz w:val="32"/>
          <w:szCs w:val="32"/>
          <w:rtl/>
          <w:lang w:eastAsia="en-US" w:bidi="ar-SA"/>
        </w:rPr>
        <w:lastRenderedPageBreak/>
        <w:t>آ</w:t>
      </w:r>
      <w:r w:rsidR="004C1FD1" w:rsidRPr="00B057F7">
        <w:rPr>
          <w:rFonts w:ascii="Calibri" w:eastAsia="Calibri" w:hAnsi="Calibri" w:hint="cs"/>
          <w:sz w:val="32"/>
          <w:szCs w:val="32"/>
          <w:rtl/>
          <w:lang w:eastAsia="en-US" w:bidi="ar-SA"/>
        </w:rPr>
        <w:t xml:space="preserve">يون صوديوم فى النقطة </w:t>
      </w:r>
      <w:r w:rsidR="004C1FD1" w:rsidRPr="001C69F0">
        <w:rPr>
          <w:rFonts w:asciiTheme="majorBidi" w:eastAsia="Calibri" w:hAnsiTheme="majorBidi" w:cstheme="majorBidi"/>
          <w:sz w:val="28"/>
          <w:szCs w:val="28"/>
          <w:rtl/>
          <w:lang w:eastAsia="en-US" w:bidi="ar-SA"/>
        </w:rPr>
        <w:t>(</w:t>
      </w:r>
      <w:r w:rsidR="00B85CE6" w:rsidRPr="001C69F0">
        <w:rPr>
          <w:rFonts w:asciiTheme="majorBidi" w:eastAsia="Calibri" w:hAnsiTheme="majorBidi" w:cstheme="majorBidi"/>
          <w:sz w:val="28"/>
          <w:szCs w:val="28"/>
          <w:lang w:eastAsia="en-US" w:bidi="ar-SA"/>
        </w:rPr>
        <w:t>000</w:t>
      </w:r>
      <w:r w:rsidR="004C1FD1" w:rsidRPr="001C69F0">
        <w:rPr>
          <w:rFonts w:asciiTheme="majorBidi" w:eastAsia="Calibri" w:hAnsiTheme="majorBidi" w:cstheme="majorBidi"/>
          <w:sz w:val="28"/>
          <w:szCs w:val="28"/>
          <w:rtl/>
          <w:lang w:eastAsia="en-US" w:bidi="ar-SA"/>
        </w:rPr>
        <w:t>)</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و</w:t>
      </w:r>
      <w:r w:rsidR="00B85CE6">
        <w:rPr>
          <w:rFonts w:ascii="Calibri" w:eastAsia="Calibri" w:hAnsi="Calibri" w:hint="cs"/>
          <w:sz w:val="32"/>
          <w:szCs w:val="32"/>
          <w:rtl/>
          <w:lang w:eastAsia="en-US"/>
        </w:rPr>
        <w:t>آ</w:t>
      </w:r>
      <w:r w:rsidR="004C1FD1" w:rsidRPr="00B057F7">
        <w:rPr>
          <w:rFonts w:ascii="Calibri" w:eastAsia="Calibri" w:hAnsi="Calibri" w:hint="cs"/>
          <w:sz w:val="32"/>
          <w:szCs w:val="32"/>
          <w:rtl/>
          <w:lang w:eastAsia="en-US" w:bidi="ar-SA"/>
        </w:rPr>
        <w:t>يون كلور فى النقطة</w:t>
      </w:r>
      <w:r w:rsidR="004C1FD1" w:rsidRPr="00081357">
        <w:rPr>
          <w:rFonts w:asciiTheme="majorBidi" w:eastAsia="Calibri" w:hAnsiTheme="majorBidi" w:cstheme="majorBidi"/>
          <w:sz w:val="28"/>
          <w:szCs w:val="28"/>
          <w:rtl/>
          <w:lang w:eastAsia="en-US" w:bidi="ar-SA"/>
        </w:rPr>
        <w:t xml:space="preserve"> </w:t>
      </w:r>
      <m:oMath>
        <m:f>
          <m:fPr>
            <m:ctrlPr>
              <w:rPr>
                <w:rFonts w:ascii="Cambria Math" w:eastAsia="Calibri" w:hAnsiTheme="majorBidi" w:cstheme="majorBidi"/>
                <w:i/>
                <w:sz w:val="28"/>
                <w:szCs w:val="28"/>
                <w:lang w:eastAsia="en-US" w:bidi="ar-SA"/>
              </w:rPr>
            </m:ctrlPr>
          </m:fPr>
          <m:num>
            <m:r>
              <w:rPr>
                <w:rFonts w:ascii="Cambria Math" w:eastAsia="Calibri" w:hAnsi="Cambria Math" w:cstheme="majorBidi"/>
                <w:sz w:val="28"/>
                <w:szCs w:val="28"/>
                <w:lang w:eastAsia="en-US" w:bidi="ar-SA"/>
              </w:rPr>
              <m:t>a</m:t>
            </m:r>
          </m:num>
          <m:den>
            <m:r>
              <w:rPr>
                <w:rFonts w:ascii="Cambria Math" w:eastAsia="Calibri" w:hAnsiTheme="majorBidi" w:cstheme="majorBidi"/>
                <w:sz w:val="28"/>
                <w:szCs w:val="28"/>
                <w:lang w:eastAsia="en-US" w:bidi="ar-SA"/>
              </w:rPr>
              <m:t>2</m:t>
            </m:r>
          </m:den>
        </m:f>
        <m:r>
          <w:rPr>
            <w:rFonts w:ascii="Cambria Math" w:eastAsia="Calibri" w:hAnsiTheme="majorBidi" w:cstheme="majorBidi"/>
            <w:sz w:val="28"/>
            <w:szCs w:val="28"/>
            <w:lang w:eastAsia="en-US" w:bidi="ar-SA"/>
          </w:rPr>
          <m:t xml:space="preserve"> </m:t>
        </m:r>
      </m:oMath>
      <w:r w:rsidR="00B85CE6" w:rsidRPr="00081357">
        <w:rPr>
          <w:rFonts w:asciiTheme="majorBidi" w:eastAsia="Calibri" w:hAnsiTheme="majorBidi" w:cstheme="majorBidi"/>
          <w:sz w:val="28"/>
          <w:szCs w:val="28"/>
          <w:lang w:eastAsia="en-US" w:bidi="ar-SA"/>
        </w:rPr>
        <w:t>(</w:t>
      </w:r>
      <m:oMath>
        <m:acc>
          <m:accPr>
            <m:ctrlPr>
              <w:rPr>
                <w:rFonts w:ascii="Cambria Math" w:eastAsia="Times New Roman" w:hAnsiTheme="majorBidi" w:cstheme="majorBidi"/>
                <w:b/>
                <w:bCs/>
                <w:sz w:val="28"/>
                <w:szCs w:val="28"/>
              </w:rPr>
            </m:ctrlPr>
          </m:accPr>
          <m:e>
            <m:r>
              <m:rPr>
                <m:scr m:val="script"/>
                <m:sty m:val="b"/>
              </m:rPr>
              <w:rPr>
                <w:rFonts w:ascii="Cambria Math" w:eastAsia="Times New Roman" w:hAnsi="Cambria Math" w:cstheme="majorBidi"/>
                <w:sz w:val="28"/>
                <w:szCs w:val="28"/>
              </w:rPr>
              <m:t>x</m:t>
            </m:r>
          </m:e>
        </m:acc>
      </m:oMath>
      <w:r w:rsidR="002C271F">
        <w:rPr>
          <w:rFonts w:asciiTheme="majorBidi" w:eastAsia="Calibri" w:hAnsiTheme="majorBidi" w:cstheme="majorBidi"/>
          <w:sz w:val="28"/>
          <w:szCs w:val="28"/>
          <w:lang w:eastAsia="en-US" w:bidi="ar-SA"/>
        </w:rPr>
        <w:t xml:space="preserve"> </w:t>
      </w:r>
      <w:r w:rsidR="00B85CE6" w:rsidRPr="00081357">
        <w:rPr>
          <w:rFonts w:asciiTheme="majorBidi" w:eastAsia="Calibri" w:hAnsiTheme="majorBidi" w:cstheme="majorBidi"/>
          <w:sz w:val="28"/>
          <w:szCs w:val="28"/>
          <w:lang w:eastAsia="en-US" w:bidi="ar-SA"/>
        </w:rPr>
        <w:t>+</w:t>
      </w:r>
      <m:oMath>
        <m:acc>
          <m:accPr>
            <m:ctrlPr>
              <w:rPr>
                <w:rFonts w:ascii="Cambria Math" w:eastAsia="Times New Roman" w:hAnsiTheme="majorBidi" w:cstheme="majorBidi"/>
                <w:b/>
                <w:bCs/>
                <w:i/>
                <w:sz w:val="28"/>
                <w:szCs w:val="28"/>
              </w:rPr>
            </m:ctrlPr>
          </m:accPr>
          <m:e>
            <m:r>
              <m:rPr>
                <m:sty m:val="bi"/>
              </m:rPr>
              <w:rPr>
                <w:rFonts w:ascii="Cambria Math" w:eastAsia="Times New Roman" w:hAnsi="Cambria Math" w:cstheme="majorBidi"/>
                <w:sz w:val="28"/>
                <w:szCs w:val="28"/>
              </w:rPr>
              <m:t>y</m:t>
            </m:r>
          </m:e>
        </m:acc>
      </m:oMath>
      <w:r w:rsidR="00B85CE6" w:rsidRPr="00081357">
        <w:rPr>
          <w:rFonts w:asciiTheme="majorBidi" w:eastAsia="Calibri" w:hAnsiTheme="majorBidi" w:cstheme="majorBidi"/>
          <w:sz w:val="28"/>
          <w:szCs w:val="28"/>
          <w:lang w:eastAsia="en-US" w:bidi="ar-SA"/>
        </w:rPr>
        <w:t>+</w:t>
      </w:r>
      <m:oMath>
        <m:acc>
          <m:accPr>
            <m:ctrlPr>
              <w:rPr>
                <w:rFonts w:ascii="Cambria Math" w:eastAsia="Times New Roman" w:hAnsiTheme="majorBidi" w:cstheme="majorBidi"/>
                <w:i/>
                <w:sz w:val="28"/>
                <w:szCs w:val="28"/>
              </w:rPr>
            </m:ctrlPr>
          </m:accPr>
          <m:e>
            <m:r>
              <m:rPr>
                <m:sty m:val="bi"/>
              </m:rPr>
              <w:rPr>
                <w:rFonts w:ascii="Cambria Math" w:eastAsia="Times New Roman" w:hAnsi="Cambria Math" w:cstheme="majorBidi"/>
                <w:sz w:val="28"/>
                <w:szCs w:val="28"/>
              </w:rPr>
              <m:t>z</m:t>
            </m:r>
          </m:e>
        </m:acc>
      </m:oMath>
      <w:r w:rsidR="00B85CE6" w:rsidRPr="00081357">
        <w:rPr>
          <w:rFonts w:asciiTheme="majorBidi" w:eastAsia="Calibri" w:hAnsiTheme="majorBidi" w:cstheme="majorBidi"/>
          <w:sz w:val="28"/>
          <w:szCs w:val="28"/>
          <w:lang w:eastAsia="en-US" w:bidi="ar-SA"/>
        </w:rPr>
        <w:t>)</w:t>
      </w:r>
      <w:r w:rsidR="004C1FD1" w:rsidRPr="00081357">
        <w:rPr>
          <w:rFonts w:asciiTheme="majorBidi" w:eastAsia="Calibri" w:hAnsiTheme="majorBidi" w:cstheme="majorBidi"/>
          <w:sz w:val="28"/>
          <w:szCs w:val="28"/>
          <w:rtl/>
          <w:lang w:eastAsia="en-US" w:bidi="ar-SA"/>
        </w:rPr>
        <w:t>.</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جدول </w:t>
      </w:r>
      <w:r w:rsidR="008410D7">
        <w:rPr>
          <w:rFonts w:asciiTheme="majorBidi" w:eastAsia="Calibri" w:hAnsiTheme="majorBidi" w:cstheme="majorBidi"/>
          <w:sz w:val="28"/>
          <w:szCs w:val="28"/>
          <w:lang w:eastAsia="en-US" w:bidi="ar-SA"/>
        </w:rPr>
        <w:t>2-</w:t>
      </w:r>
      <w:r w:rsidR="00B34D26">
        <w:rPr>
          <w:rFonts w:asciiTheme="majorBidi" w:eastAsia="Calibri" w:hAnsiTheme="majorBidi" w:cstheme="majorBidi"/>
          <w:sz w:val="28"/>
          <w:szCs w:val="28"/>
          <w:lang w:eastAsia="en-US" w:bidi="ar-SA"/>
        </w:rPr>
        <w:t>5</w:t>
      </w:r>
      <w:r w:rsidR="00B85CE6">
        <w:rPr>
          <w:rFonts w:ascii="Calibri" w:eastAsia="Calibri" w:hAnsi="Calibri" w:cs="Arial"/>
          <w:sz w:val="32"/>
          <w:szCs w:val="32"/>
          <w:lang w:eastAsia="en-US" w:bidi="ar-SA"/>
        </w:rPr>
        <w:t>)</w:t>
      </w:r>
      <w:r w:rsidR="00B85CE6">
        <w:rPr>
          <w:rFonts w:ascii="Calibri" w:eastAsia="Calibri" w:hAnsi="Calibri" w:cs="Arial" w:hint="cs"/>
          <w:sz w:val="32"/>
          <w:szCs w:val="32"/>
          <w:rtl/>
          <w:lang w:eastAsia="en-US"/>
        </w:rPr>
        <w:t>)</w:t>
      </w:r>
      <w:r w:rsidR="00081357">
        <w:rPr>
          <w:rFonts w:ascii="Calibri" w:eastAsia="Calibri" w:hAnsi="Calibri" w:hint="cs"/>
          <w:sz w:val="32"/>
          <w:szCs w:val="32"/>
          <w:rtl/>
          <w:lang w:eastAsia="en-US"/>
        </w:rPr>
        <w:t xml:space="preserve"> </w:t>
      </w:r>
      <w:r w:rsidR="004C1FD1" w:rsidRPr="00B057F7">
        <w:rPr>
          <w:rFonts w:ascii="Calibri" w:eastAsia="Calibri" w:hAnsi="Calibri" w:hint="cs"/>
          <w:sz w:val="32"/>
          <w:szCs w:val="32"/>
          <w:rtl/>
          <w:lang w:eastAsia="en-US" w:bidi="ar-SA"/>
        </w:rPr>
        <w:t>يعطى بعض البللورات التى تنتمى لهذا التركيب</w:t>
      </w:r>
      <w:r w:rsidR="00F46084">
        <w:rPr>
          <w:rFonts w:ascii="Calibri" w:eastAsia="Calibri" w:hAnsi="Calibri"/>
          <w:sz w:val="32"/>
          <w:szCs w:val="32"/>
          <w:lang w:eastAsia="en-US" w:bidi="ar-SA"/>
        </w:rPr>
        <w:t xml:space="preserve"> </w:t>
      </w:r>
      <w:r w:rsidR="004C1FD1" w:rsidRPr="00B057F7">
        <w:rPr>
          <w:rFonts w:ascii="Calibri" w:eastAsia="Calibri" w:hAnsi="Calibri" w:cs="Arial" w:hint="cs"/>
          <w:sz w:val="32"/>
          <w:szCs w:val="32"/>
          <w:rtl/>
          <w:lang w:eastAsia="en-US" w:bidi="ar-SA"/>
        </w:rPr>
        <w:t>.</w:t>
      </w:r>
    </w:p>
    <w:tbl>
      <w:tblPr>
        <w:tblpPr w:leftFromText="180" w:rightFromText="180" w:vertAnchor="text" w:horzAnchor="margin" w:tblpY="64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
        <w:gridCol w:w="932"/>
        <w:gridCol w:w="908"/>
        <w:gridCol w:w="932"/>
        <w:gridCol w:w="908"/>
        <w:gridCol w:w="932"/>
        <w:gridCol w:w="908"/>
        <w:gridCol w:w="932"/>
      </w:tblGrid>
      <w:tr w:rsidR="00C10C20" w:rsidRPr="00B85CE6" w:rsidTr="00B31E56">
        <w:tc>
          <w:tcPr>
            <w:tcW w:w="1138" w:type="dxa"/>
            <w:vAlign w:val="center"/>
          </w:tcPr>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a(A°)</w:t>
            </w:r>
          </w:p>
        </w:tc>
        <w:tc>
          <w:tcPr>
            <w:tcW w:w="1182" w:type="dxa"/>
            <w:shd w:val="pct12" w:color="auto" w:fill="auto"/>
            <w:vAlign w:val="center"/>
          </w:tcPr>
          <w:p w:rsidR="00C10C20" w:rsidRPr="00195DC8" w:rsidRDefault="00195DC8" w:rsidP="00C10C20">
            <w:pPr>
              <w:spacing w:line="360" w:lineRule="auto"/>
              <w:jc w:val="center"/>
              <w:rPr>
                <w:rFonts w:asciiTheme="majorBidi" w:eastAsia="Calibri" w:hAnsiTheme="majorBidi" w:cstheme="majorBidi"/>
                <w:rtl/>
                <w:lang w:eastAsia="en-US" w:bidi="ar-SA"/>
              </w:rPr>
            </w:pPr>
            <w:r>
              <w:rPr>
                <w:rFonts w:asciiTheme="majorBidi" w:eastAsia="Calibri" w:hAnsiTheme="majorBidi" w:cstheme="majorBidi" w:hint="cs"/>
                <w:rtl/>
                <w:lang w:eastAsia="en-US" w:bidi="ar-SA"/>
              </w:rPr>
              <w:t>البللورة</w:t>
            </w:r>
          </w:p>
        </w:tc>
        <w:tc>
          <w:tcPr>
            <w:tcW w:w="1139" w:type="dxa"/>
            <w:vAlign w:val="center"/>
          </w:tcPr>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a(A°)</w:t>
            </w:r>
          </w:p>
        </w:tc>
        <w:tc>
          <w:tcPr>
            <w:tcW w:w="1183" w:type="dxa"/>
            <w:shd w:val="pct12" w:color="auto" w:fill="auto"/>
            <w:vAlign w:val="center"/>
          </w:tcPr>
          <w:p w:rsidR="00C10C20" w:rsidRPr="00195DC8" w:rsidRDefault="00195DC8" w:rsidP="00C10C20">
            <w:pPr>
              <w:spacing w:line="360" w:lineRule="auto"/>
              <w:jc w:val="center"/>
              <w:rPr>
                <w:rFonts w:asciiTheme="majorBidi" w:eastAsia="Calibri" w:hAnsiTheme="majorBidi" w:cstheme="majorBidi"/>
                <w:rtl/>
                <w:lang w:eastAsia="en-US" w:bidi="ar-SA"/>
              </w:rPr>
            </w:pPr>
            <w:r>
              <w:rPr>
                <w:rFonts w:asciiTheme="majorBidi" w:eastAsia="Calibri" w:hAnsiTheme="majorBidi" w:cstheme="majorBidi" w:hint="cs"/>
                <w:rtl/>
                <w:lang w:eastAsia="en-US" w:bidi="ar-SA"/>
              </w:rPr>
              <w:t>البللورة</w:t>
            </w:r>
          </w:p>
        </w:tc>
        <w:tc>
          <w:tcPr>
            <w:tcW w:w="1139" w:type="dxa"/>
            <w:vAlign w:val="center"/>
          </w:tcPr>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a(A°)</w:t>
            </w:r>
          </w:p>
        </w:tc>
        <w:tc>
          <w:tcPr>
            <w:tcW w:w="1183" w:type="dxa"/>
            <w:shd w:val="pct12" w:color="auto" w:fill="auto"/>
            <w:vAlign w:val="center"/>
          </w:tcPr>
          <w:p w:rsidR="00C10C20" w:rsidRPr="00195DC8" w:rsidRDefault="00195DC8" w:rsidP="00C10C20">
            <w:pPr>
              <w:spacing w:line="360" w:lineRule="auto"/>
              <w:jc w:val="center"/>
              <w:rPr>
                <w:rFonts w:asciiTheme="majorBidi" w:eastAsia="Calibri" w:hAnsiTheme="majorBidi" w:cstheme="majorBidi"/>
                <w:rtl/>
                <w:lang w:eastAsia="en-US" w:bidi="ar-SA"/>
              </w:rPr>
            </w:pPr>
            <w:r>
              <w:rPr>
                <w:rFonts w:asciiTheme="majorBidi" w:eastAsia="Calibri" w:hAnsiTheme="majorBidi" w:cstheme="majorBidi" w:hint="cs"/>
                <w:rtl/>
                <w:lang w:eastAsia="en-US" w:bidi="ar-SA"/>
              </w:rPr>
              <w:t>البللورة</w:t>
            </w:r>
          </w:p>
        </w:tc>
        <w:tc>
          <w:tcPr>
            <w:tcW w:w="1139" w:type="dxa"/>
            <w:vAlign w:val="center"/>
          </w:tcPr>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a(A°)</w:t>
            </w:r>
          </w:p>
        </w:tc>
        <w:tc>
          <w:tcPr>
            <w:tcW w:w="1183" w:type="dxa"/>
            <w:shd w:val="pct12" w:color="auto" w:fill="auto"/>
            <w:vAlign w:val="center"/>
          </w:tcPr>
          <w:p w:rsidR="00C10C20" w:rsidRPr="00195DC8" w:rsidRDefault="00195DC8" w:rsidP="00C10C20">
            <w:pPr>
              <w:spacing w:line="360" w:lineRule="auto"/>
              <w:jc w:val="center"/>
              <w:rPr>
                <w:rFonts w:asciiTheme="majorBidi" w:eastAsia="Calibri" w:hAnsiTheme="majorBidi" w:cstheme="majorBidi"/>
                <w:rtl/>
                <w:lang w:eastAsia="en-US" w:bidi="ar-SA"/>
              </w:rPr>
            </w:pPr>
            <w:r>
              <w:rPr>
                <w:rFonts w:asciiTheme="majorBidi" w:eastAsia="Calibri" w:hAnsiTheme="majorBidi" w:cstheme="majorBidi" w:hint="cs"/>
                <w:rtl/>
                <w:lang w:eastAsia="en-US" w:bidi="ar-SA"/>
              </w:rPr>
              <w:t>البللورة</w:t>
            </w:r>
          </w:p>
        </w:tc>
      </w:tr>
      <w:tr w:rsidR="00C10C20" w:rsidRPr="00B85CE6" w:rsidTr="00B31E56">
        <w:tc>
          <w:tcPr>
            <w:tcW w:w="1138" w:type="dxa"/>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5.69</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5.91</w:t>
            </w:r>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6.34</w:t>
            </w:r>
          </w:p>
        </w:tc>
        <w:tc>
          <w:tcPr>
            <w:tcW w:w="1182" w:type="dxa"/>
            <w:shd w:val="pct12" w:color="auto" w:fill="auto"/>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CaS</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CaSe</w:t>
            </w:r>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CaTe</w:t>
            </w:r>
          </w:p>
        </w:tc>
        <w:tc>
          <w:tcPr>
            <w:tcW w:w="1139" w:type="dxa"/>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5.35</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6.29</w:t>
            </w:r>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6.60</w:t>
            </w:r>
          </w:p>
        </w:tc>
        <w:tc>
          <w:tcPr>
            <w:tcW w:w="1183" w:type="dxa"/>
            <w:shd w:val="pct12" w:color="auto" w:fill="auto"/>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KF</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KC</w:t>
            </w:r>
            <m:oMath>
              <m:r>
                <m:rPr>
                  <m:scr m:val="script"/>
                  <m:sty m:val="p"/>
                </m:rPr>
                <w:rPr>
                  <w:rFonts w:ascii="Cambria Math" w:eastAsia="Calibri" w:hAnsiTheme="majorBidi" w:cstheme="majorBidi"/>
                  <w:lang w:eastAsia="en-US" w:bidi="ar-SA"/>
                </w:rPr>
                <m:t>l</m:t>
              </m:r>
            </m:oMath>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KBr</w:t>
            </w:r>
          </w:p>
        </w:tc>
        <w:tc>
          <w:tcPr>
            <w:tcW w:w="1139" w:type="dxa"/>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6.00</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4.62</w:t>
            </w:r>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5.64</w:t>
            </w:r>
          </w:p>
        </w:tc>
        <w:tc>
          <w:tcPr>
            <w:tcW w:w="1183" w:type="dxa"/>
            <w:shd w:val="pct12" w:color="auto" w:fill="auto"/>
            <w:vAlign w:val="center"/>
          </w:tcPr>
          <w:p w:rsidR="00C10C20" w:rsidRPr="00195DC8" w:rsidRDefault="00C10C20" w:rsidP="00C10C20">
            <w:pPr>
              <w:spacing w:line="360" w:lineRule="auto"/>
              <w:jc w:val="center"/>
              <w:rPr>
                <w:rFonts w:asciiTheme="majorBidi" w:eastAsia="Calibri" w:hAnsiTheme="majorBidi" w:cstheme="majorBidi"/>
                <w:rtl/>
                <w:lang w:eastAsia="en-US"/>
              </w:rPr>
            </w:pPr>
            <w:r w:rsidRPr="00195DC8">
              <w:rPr>
                <w:rFonts w:asciiTheme="majorBidi" w:eastAsia="Calibri" w:hAnsiTheme="majorBidi" w:cstheme="majorBidi"/>
                <w:lang w:eastAsia="en-US" w:bidi="ar-SA"/>
              </w:rPr>
              <w:t>LiI</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NaF</w:t>
            </w:r>
          </w:p>
          <w:p w:rsidR="00C10C20" w:rsidRPr="00195DC8" w:rsidRDefault="00C10C20" w:rsidP="00C10C20">
            <w:pPr>
              <w:bidi w:val="0"/>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NaC</w:t>
            </w:r>
            <m:oMath>
              <m:r>
                <m:rPr>
                  <m:scr m:val="script"/>
                </m:rPr>
                <w:rPr>
                  <w:rFonts w:ascii="Cambria Math" w:eastAsia="Calibri" w:hAnsiTheme="majorBidi" w:cstheme="majorBidi"/>
                  <w:lang w:eastAsia="en-US" w:bidi="ar-SA"/>
                </w:rPr>
                <m:t>l</m:t>
              </m:r>
            </m:oMath>
          </w:p>
        </w:tc>
        <w:tc>
          <w:tcPr>
            <w:tcW w:w="1139" w:type="dxa"/>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4.02</w:t>
            </w:r>
          </w:p>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5.13</w:t>
            </w:r>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5.50</w:t>
            </w:r>
          </w:p>
        </w:tc>
        <w:tc>
          <w:tcPr>
            <w:tcW w:w="1183" w:type="dxa"/>
            <w:shd w:val="pct12" w:color="auto" w:fill="auto"/>
            <w:vAlign w:val="center"/>
          </w:tcPr>
          <w:p w:rsidR="00C10C20" w:rsidRPr="00195DC8" w:rsidRDefault="00C10C20" w:rsidP="00C10C20">
            <w:pPr>
              <w:spacing w:line="360" w:lineRule="auto"/>
              <w:jc w:val="center"/>
              <w:rPr>
                <w:rFonts w:asciiTheme="majorBidi" w:eastAsia="Calibri" w:hAnsiTheme="majorBidi" w:cstheme="majorBidi"/>
                <w:lang w:eastAsia="en-US" w:bidi="ar-SA"/>
              </w:rPr>
            </w:pPr>
            <w:r w:rsidRPr="00195DC8">
              <w:rPr>
                <w:rFonts w:asciiTheme="majorBidi" w:eastAsia="Calibri" w:hAnsiTheme="majorBidi" w:cstheme="majorBidi"/>
                <w:lang w:eastAsia="en-US" w:bidi="ar-SA"/>
              </w:rPr>
              <w:t>LiF</w:t>
            </w:r>
          </w:p>
          <w:p w:rsidR="00C10C20" w:rsidRPr="00195DC8" w:rsidRDefault="00C10C20" w:rsidP="00C10C20">
            <w:pPr>
              <w:spacing w:line="360" w:lineRule="auto"/>
              <w:jc w:val="center"/>
              <w:rPr>
                <w:rFonts w:asciiTheme="majorBidi" w:eastAsia="Calibri" w:hAnsiTheme="majorBidi" w:cstheme="majorBidi"/>
                <w:i/>
                <w:lang w:eastAsia="en-US" w:bidi="ar-SA"/>
              </w:rPr>
            </w:pPr>
            <w:r w:rsidRPr="00195DC8">
              <w:rPr>
                <w:rFonts w:asciiTheme="majorBidi" w:eastAsia="Calibri" w:hAnsiTheme="majorBidi" w:cstheme="majorBidi"/>
                <w:lang w:eastAsia="en-US" w:bidi="ar-SA"/>
              </w:rPr>
              <w:t>LiC</w:t>
            </w:r>
            <m:oMath>
              <m:r>
                <m:rPr>
                  <m:scr m:val="script"/>
                  <m:sty m:val="p"/>
                </m:rPr>
                <w:rPr>
                  <w:rFonts w:ascii="Cambria Math" w:eastAsia="Calibri" w:hAnsiTheme="majorBidi" w:cstheme="majorBidi"/>
                  <w:lang w:eastAsia="en-US" w:bidi="ar-SA"/>
                </w:rPr>
                <m:t>l</m:t>
              </m:r>
            </m:oMath>
          </w:p>
          <w:p w:rsidR="00C10C20" w:rsidRPr="00195DC8" w:rsidRDefault="00C10C20" w:rsidP="00C10C20">
            <w:pPr>
              <w:spacing w:line="360" w:lineRule="auto"/>
              <w:jc w:val="center"/>
              <w:rPr>
                <w:rFonts w:asciiTheme="majorBidi" w:eastAsia="Calibri" w:hAnsiTheme="majorBidi" w:cstheme="majorBidi"/>
                <w:rtl/>
                <w:lang w:eastAsia="en-US" w:bidi="ar-SA"/>
              </w:rPr>
            </w:pPr>
            <w:r w:rsidRPr="00195DC8">
              <w:rPr>
                <w:rFonts w:asciiTheme="majorBidi" w:eastAsia="Calibri" w:hAnsiTheme="majorBidi" w:cstheme="majorBidi"/>
                <w:lang w:eastAsia="en-US" w:bidi="ar-SA"/>
              </w:rPr>
              <w:t>LiBr</w:t>
            </w:r>
          </w:p>
        </w:tc>
      </w:tr>
    </w:tbl>
    <w:p w:rsidR="00B85CE6" w:rsidRPr="00C035C7" w:rsidRDefault="00C10C20" w:rsidP="00B34D26">
      <w:pPr>
        <w:spacing w:line="360" w:lineRule="auto"/>
        <w:jc w:val="center"/>
        <w:rPr>
          <w:rFonts w:asciiTheme="majorBidi" w:eastAsia="Calibri" w:hAnsiTheme="majorBidi" w:cstheme="majorBidi"/>
          <w:rtl/>
          <w:lang w:eastAsia="en-US"/>
        </w:rPr>
      </w:pPr>
      <w:r w:rsidRPr="00C035C7">
        <w:rPr>
          <w:rFonts w:ascii="Calibri" w:eastAsia="Calibri" w:hAnsi="Calibri" w:hint="cs"/>
          <w:rtl/>
          <w:lang w:eastAsia="en-US" w:bidi="ar-SA"/>
        </w:rPr>
        <w:t xml:space="preserve"> </w:t>
      </w:r>
      <w:r w:rsidR="00B85CE6" w:rsidRPr="00C035C7">
        <w:rPr>
          <w:rFonts w:ascii="Calibri" w:eastAsia="Calibri" w:hAnsi="Calibri" w:hint="cs"/>
          <w:rtl/>
          <w:lang w:eastAsia="en-US" w:bidi="ar-SA"/>
        </w:rPr>
        <w:t>جدول</w:t>
      </w:r>
      <w:r w:rsidR="00AF205F" w:rsidRPr="00C035C7">
        <w:rPr>
          <w:rFonts w:ascii="Calibri" w:eastAsia="Calibri" w:hAnsi="Calibri" w:hint="cs"/>
          <w:rtl/>
          <w:lang w:eastAsia="en-US"/>
        </w:rPr>
        <w:t>(</w:t>
      </w:r>
      <w:r w:rsidR="008410D7">
        <w:rPr>
          <w:rFonts w:asciiTheme="majorBidi" w:eastAsia="Calibri" w:hAnsiTheme="majorBidi" w:cstheme="majorBidi"/>
          <w:lang w:eastAsia="en-US" w:bidi="ar-SA"/>
        </w:rPr>
        <w:t>2-</w:t>
      </w:r>
      <w:r w:rsidR="00B34D26">
        <w:rPr>
          <w:rFonts w:asciiTheme="majorBidi" w:eastAsia="Calibri" w:hAnsiTheme="majorBidi" w:cstheme="majorBidi"/>
          <w:lang w:eastAsia="en-US" w:bidi="ar-SA"/>
        </w:rPr>
        <w:t>5</w:t>
      </w:r>
      <w:r w:rsidR="00AF205F" w:rsidRPr="00C035C7">
        <w:rPr>
          <w:rFonts w:ascii="Calibri" w:eastAsia="Calibri" w:hAnsi="Calibri" w:cs="Arial" w:hint="cs"/>
          <w:rtl/>
          <w:lang w:eastAsia="en-US" w:bidi="ar-SA"/>
        </w:rPr>
        <w:t>)</w:t>
      </w:r>
      <w:r w:rsidR="00B85CE6" w:rsidRPr="00C035C7">
        <w:rPr>
          <w:rFonts w:ascii="Calibri" w:eastAsia="Calibri" w:hAnsi="Calibri" w:cs="Arial" w:hint="cs"/>
          <w:rtl/>
          <w:lang w:eastAsia="en-US" w:bidi="ar-SA"/>
        </w:rPr>
        <w:t xml:space="preserve"> : </w:t>
      </w:r>
      <w:r w:rsidR="00B85CE6" w:rsidRPr="00C035C7">
        <w:rPr>
          <w:rFonts w:ascii="Calibri" w:eastAsia="Calibri" w:hAnsi="Calibri" w:hint="cs"/>
          <w:rtl/>
          <w:lang w:eastAsia="en-US" w:bidi="ar-SA"/>
        </w:rPr>
        <w:t>بعض المركبات التى تنتمى للتركيب</w:t>
      </w:r>
      <w:r w:rsidR="00B85CE6" w:rsidRPr="00C035C7">
        <w:rPr>
          <w:rFonts w:asciiTheme="majorBidi" w:eastAsia="Calibri" w:hAnsiTheme="majorBidi" w:cstheme="majorBidi"/>
          <w:rtl/>
          <w:lang w:eastAsia="en-US" w:bidi="ar-SA"/>
        </w:rPr>
        <w:t xml:space="preserve"> </w:t>
      </w:r>
      <w:r w:rsidR="00B85CE6" w:rsidRPr="00C035C7">
        <w:rPr>
          <w:rFonts w:asciiTheme="majorBidi" w:eastAsia="Calibri" w:hAnsiTheme="majorBidi" w:cstheme="majorBidi"/>
          <w:lang w:eastAsia="en-US" w:bidi="ar-SA"/>
        </w:rPr>
        <w:t>NaC</w:t>
      </w:r>
      <m:oMath>
        <m:r>
          <m:rPr>
            <m:scr m:val="script"/>
          </m:rPr>
          <w:rPr>
            <w:rFonts w:asciiTheme="majorBidi" w:eastAsia="Calibri" w:hAnsiTheme="majorBidi" w:cstheme="majorBidi"/>
            <w:rtl/>
            <w:lang w:eastAsia="en-US" w:bidi="ar-SA"/>
          </w:rPr>
          <m:t>l</m:t>
        </m:r>
      </m:oMath>
    </w:p>
    <w:p w:rsidR="008B3470" w:rsidRPr="00B85CE6" w:rsidRDefault="008B3470" w:rsidP="00A74FEA">
      <w:pPr>
        <w:spacing w:line="360" w:lineRule="auto"/>
        <w:jc w:val="both"/>
        <w:rPr>
          <w:rFonts w:ascii="Calibri" w:eastAsia="Calibri" w:hAnsi="Calibri" w:cs="Arial"/>
          <w:sz w:val="28"/>
          <w:szCs w:val="28"/>
          <w:rtl/>
          <w:lang w:eastAsia="en-US"/>
        </w:rPr>
      </w:pPr>
    </w:p>
    <w:p w:rsidR="004C1FD1" w:rsidRPr="008660C5" w:rsidRDefault="004C1FD1" w:rsidP="00A9621A">
      <w:pPr>
        <w:spacing w:line="360" w:lineRule="auto"/>
        <w:jc w:val="both"/>
        <w:rPr>
          <w:rFonts w:ascii="Calibri" w:eastAsia="Calibri" w:hAnsi="Calibri" w:cs="Arial"/>
          <w:b/>
          <w:bCs/>
          <w:sz w:val="28"/>
          <w:szCs w:val="28"/>
          <w:rtl/>
          <w:lang w:eastAsia="en-US"/>
        </w:rPr>
      </w:pPr>
      <w:r w:rsidRPr="008660C5">
        <w:rPr>
          <w:rFonts w:ascii="Calibri" w:eastAsia="Calibri" w:hAnsi="Calibri" w:cs="Arial" w:hint="cs"/>
          <w:b/>
          <w:bCs/>
          <w:sz w:val="28"/>
          <w:szCs w:val="28"/>
          <w:rtl/>
          <w:lang w:eastAsia="en-US" w:bidi="ar-SA"/>
        </w:rPr>
        <w:t xml:space="preserve">5- </w:t>
      </w:r>
      <w:r w:rsidRPr="008660C5">
        <w:rPr>
          <w:rFonts w:ascii="Calibri" w:eastAsia="Calibri" w:hAnsi="Calibri" w:hint="cs"/>
          <w:b/>
          <w:bCs/>
          <w:sz w:val="28"/>
          <w:szCs w:val="28"/>
          <w:rtl/>
          <w:lang w:eastAsia="en-US" w:bidi="ar-SA"/>
        </w:rPr>
        <w:t>التركيب البللورى لكلوريد السيزيوم</w:t>
      </w:r>
    </w:p>
    <w:p w:rsidR="00E811E5" w:rsidRPr="00B057F7" w:rsidRDefault="001F7388" w:rsidP="003F4735">
      <w:pPr>
        <w:spacing w:line="360" w:lineRule="auto"/>
        <w:jc w:val="both"/>
        <w:rPr>
          <w:rFonts w:ascii="Calibri" w:eastAsia="Calibri" w:hAnsi="Calibri" w:cs="Arial"/>
          <w:sz w:val="32"/>
          <w:szCs w:val="32"/>
          <w:rtl/>
          <w:lang w:eastAsia="en-US"/>
        </w:rPr>
      </w:pP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التركيب البللورى لكلوريد السيزيوم يتكون من ع</w:t>
      </w:r>
      <w:r w:rsidR="00AF205F">
        <w:rPr>
          <w:rFonts w:ascii="Calibri" w:eastAsia="Calibri" w:hAnsi="Calibri" w:hint="cs"/>
          <w:sz w:val="32"/>
          <w:szCs w:val="32"/>
          <w:rtl/>
          <w:lang w:eastAsia="en-US" w:bidi="ar-SA"/>
        </w:rPr>
        <w:t xml:space="preserve">دد متساو </w:t>
      </w:r>
      <w:r w:rsidR="004C1FD1" w:rsidRPr="00B057F7">
        <w:rPr>
          <w:rFonts w:ascii="Calibri" w:eastAsia="Calibri" w:hAnsi="Calibri" w:hint="cs"/>
          <w:sz w:val="32"/>
          <w:szCs w:val="32"/>
          <w:rtl/>
          <w:lang w:eastAsia="en-US" w:bidi="ar-SA"/>
        </w:rPr>
        <w:t xml:space="preserve">من </w:t>
      </w:r>
      <w:r w:rsidR="00AF205F">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يونات</w:t>
      </w:r>
      <w:r w:rsidR="004C1FD1" w:rsidRPr="00B835D2">
        <w:rPr>
          <w:rFonts w:asciiTheme="majorBidi" w:eastAsia="Calibri" w:hAnsiTheme="majorBidi" w:cstheme="majorBidi"/>
          <w:sz w:val="32"/>
          <w:szCs w:val="32"/>
          <w:lang w:eastAsia="en-US" w:bidi="ar-SA"/>
        </w:rPr>
        <w:t>Cs</w:t>
      </w:r>
      <w:r w:rsidR="004C1FD1" w:rsidRPr="00B835D2">
        <w:rPr>
          <w:rFonts w:asciiTheme="majorBidi" w:eastAsia="Calibri" w:hAnsiTheme="majorBidi" w:cstheme="majorBidi"/>
          <w:sz w:val="32"/>
          <w:szCs w:val="32"/>
          <w:vertAlign w:val="superscript"/>
          <w:lang w:eastAsia="en-US" w:bidi="ar-SA"/>
        </w:rPr>
        <w:t>+</w:t>
      </w:r>
      <w:r w:rsidR="004C1FD1" w:rsidRPr="00B057F7">
        <w:rPr>
          <w:rFonts w:ascii="Calibri" w:eastAsia="Calibri" w:hAnsi="Calibri" w:hint="cs"/>
          <w:sz w:val="32"/>
          <w:szCs w:val="32"/>
          <w:rtl/>
          <w:lang w:eastAsia="en-US" w:bidi="ar-SA"/>
        </w:rPr>
        <w:t xml:space="preserve"> و</w:t>
      </w:r>
      <w:r w:rsidR="00AF205F">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يونات الكلور</w:t>
      </w:r>
      <m:oMath>
        <m:r>
          <m:rPr>
            <m:sty m:val="p"/>
          </m:rPr>
          <w:rPr>
            <w:rFonts w:ascii="Cambria Math" w:eastAsia="Calibri" w:hAnsi="Cambria Math" w:cstheme="majorBidi"/>
            <w:sz w:val="28"/>
            <w:szCs w:val="28"/>
            <w:lang w:eastAsia="en-US" w:bidi="ar-SA"/>
          </w:rPr>
          <m:t>C</m:t>
        </m:r>
        <m:r>
          <m:rPr>
            <m:scr m:val="script"/>
            <m:sty m:val="p"/>
          </m:rPr>
          <w:rPr>
            <w:rFonts w:ascii="Cambria Math" w:eastAsia="Calibri" w:hAnsi="Cambria Math" w:cstheme="majorBidi"/>
            <w:sz w:val="28"/>
            <w:szCs w:val="28"/>
            <w:lang w:eastAsia="en-US" w:bidi="ar-SA"/>
          </w:rPr>
          <m:t>l</m:t>
        </m:r>
      </m:oMath>
      <w:r w:rsidR="00AF205F" w:rsidRPr="00B057F7">
        <w:rPr>
          <w:rFonts w:ascii="Calibri" w:eastAsia="Calibri" w:hAnsi="Calibri" w:cs="Arial"/>
          <w:sz w:val="32"/>
          <w:szCs w:val="32"/>
          <w:vertAlign w:val="superscript"/>
          <w:lang w:eastAsia="en-US" w:bidi="ar-SA"/>
        </w:rPr>
        <w:t>-</w:t>
      </w:r>
      <w:r w:rsidR="00081357">
        <w:rPr>
          <w:rFonts w:ascii="Calibri" w:eastAsia="Calibri" w:hAnsi="Calibri" w:hint="cs"/>
          <w:sz w:val="32"/>
          <w:szCs w:val="32"/>
          <w:rtl/>
          <w:lang w:eastAsia="en-US" w:bidi="ar-SA"/>
        </w:rPr>
        <w:t xml:space="preserve"> </w:t>
      </w:r>
      <w:r w:rsidR="00AF205F">
        <w:rPr>
          <w:rFonts w:ascii="Calibri" w:eastAsia="Calibri" w:hAnsi="Calibri" w:hint="cs"/>
          <w:sz w:val="32"/>
          <w:szCs w:val="32"/>
          <w:rtl/>
          <w:lang w:eastAsia="en-US" w:bidi="ar-SA"/>
        </w:rPr>
        <w:t xml:space="preserve">موضوعة </w:t>
      </w:r>
      <w:r w:rsidR="004C1FD1" w:rsidRPr="00B057F7">
        <w:rPr>
          <w:rFonts w:ascii="Calibri" w:eastAsia="Calibri" w:hAnsi="Calibri" w:hint="cs"/>
          <w:sz w:val="32"/>
          <w:szCs w:val="32"/>
          <w:rtl/>
          <w:lang w:eastAsia="en-US" w:bidi="ar-SA"/>
        </w:rPr>
        <w:t xml:space="preserve">فى نقط شبكية من النوع  </w:t>
      </w:r>
      <w:r w:rsidR="004C1FD1" w:rsidRPr="00947425">
        <w:rPr>
          <w:rFonts w:asciiTheme="majorBidi" w:eastAsia="Calibri" w:hAnsiTheme="majorBidi" w:cstheme="majorBidi"/>
          <w:sz w:val="28"/>
          <w:szCs w:val="28"/>
          <w:lang w:eastAsia="en-US" w:bidi="ar-SA"/>
        </w:rPr>
        <w:t>B.C.C</w:t>
      </w:r>
      <w:r w:rsidR="004C1FD1" w:rsidRPr="00B835D2">
        <w:rPr>
          <w:rFonts w:asciiTheme="majorBidi" w:eastAsia="Calibri" w:hAnsiTheme="majorBidi" w:cstheme="majorBidi"/>
          <w:sz w:val="32"/>
          <w:szCs w:val="32"/>
          <w:rtl/>
          <w:lang w:eastAsia="en-US" w:bidi="ar-SA"/>
        </w:rPr>
        <w:t xml:space="preserve"> </w:t>
      </w:r>
      <w:r w:rsidR="004C1FD1" w:rsidRPr="00B057F7">
        <w:rPr>
          <w:rFonts w:ascii="Calibri" w:eastAsia="Calibri" w:hAnsi="Calibri" w:hint="cs"/>
          <w:sz w:val="32"/>
          <w:szCs w:val="32"/>
          <w:rtl/>
          <w:lang w:eastAsia="en-US" w:bidi="ar-SA"/>
        </w:rPr>
        <w:t xml:space="preserve">بحيث </w:t>
      </w:r>
      <w:r w:rsidR="00F47124">
        <w:rPr>
          <w:rFonts w:ascii="Calibri" w:eastAsia="Calibri" w:hAnsi="Calibri" w:hint="cs"/>
          <w:sz w:val="32"/>
          <w:szCs w:val="32"/>
          <w:rtl/>
          <w:lang w:eastAsia="en-US" w:bidi="ar-SA"/>
        </w:rPr>
        <w:t>يكون</w:t>
      </w:r>
      <w:r w:rsidR="004C1FD1" w:rsidRPr="00B057F7">
        <w:rPr>
          <w:rFonts w:ascii="Calibri" w:eastAsia="Calibri" w:hAnsi="Calibri" w:hint="cs"/>
          <w:sz w:val="32"/>
          <w:szCs w:val="32"/>
          <w:rtl/>
          <w:lang w:eastAsia="en-US" w:bidi="ar-SA"/>
        </w:rPr>
        <w:t xml:space="preserve"> عدد </w:t>
      </w:r>
      <w:r w:rsidR="00AF205F">
        <w:rPr>
          <w:rFonts w:ascii="Calibri" w:eastAsia="Calibri" w:hAnsi="Calibri" w:hint="cs"/>
          <w:sz w:val="32"/>
          <w:szCs w:val="32"/>
          <w:rtl/>
          <w:lang w:eastAsia="en-US"/>
        </w:rPr>
        <w:t>أ</w:t>
      </w:r>
      <w:r w:rsidR="004C1FD1" w:rsidRPr="00B057F7">
        <w:rPr>
          <w:rFonts w:ascii="Calibri" w:eastAsia="Calibri" w:hAnsi="Calibri" w:hint="cs"/>
          <w:sz w:val="32"/>
          <w:szCs w:val="32"/>
          <w:rtl/>
          <w:lang w:eastAsia="en-US" w:bidi="ar-SA"/>
        </w:rPr>
        <w:t xml:space="preserve">قرب الجيران </w:t>
      </w:r>
      <w:r w:rsidR="00F47124">
        <w:rPr>
          <w:rFonts w:ascii="Calibri" w:eastAsia="Calibri" w:hAnsi="Calibri" w:hint="cs"/>
          <w:sz w:val="32"/>
          <w:szCs w:val="32"/>
          <w:rtl/>
          <w:lang w:eastAsia="en-US" w:bidi="ar-SA"/>
        </w:rPr>
        <w:t>مساويا</w:t>
      </w:r>
      <w:r w:rsidR="004C1FD1" w:rsidRPr="00B057F7">
        <w:rPr>
          <w:rFonts w:ascii="Calibri" w:eastAsia="Calibri" w:hAnsi="Calibri" w:hint="cs"/>
          <w:sz w:val="32"/>
          <w:szCs w:val="32"/>
          <w:rtl/>
          <w:lang w:eastAsia="en-US" w:bidi="ar-SA"/>
        </w:rPr>
        <w:t xml:space="preserve"> </w:t>
      </w:r>
      <w:r w:rsidR="00AF205F" w:rsidRPr="009A25DB">
        <w:rPr>
          <w:rFonts w:asciiTheme="majorBidi" w:eastAsia="Calibri" w:hAnsiTheme="majorBidi" w:cstheme="majorBidi"/>
          <w:sz w:val="28"/>
          <w:szCs w:val="28"/>
          <w:lang w:eastAsia="en-US" w:bidi="ar-SA"/>
        </w:rPr>
        <w:t>8</w:t>
      </w:r>
      <w:r>
        <w:rPr>
          <w:rFonts w:ascii="Calibri" w:eastAsia="Calibri" w:hAnsi="Calibri" w:hint="cs"/>
          <w:sz w:val="32"/>
          <w:szCs w:val="32"/>
          <w:rtl/>
          <w:lang w:eastAsia="en-US"/>
        </w:rPr>
        <w:t xml:space="preserve"> </w:t>
      </w:r>
      <w:r w:rsidR="00AF205F">
        <w:rPr>
          <w:rFonts w:ascii="Calibri" w:eastAsia="Calibri" w:hAnsi="Calibri" w:hint="cs"/>
          <w:sz w:val="32"/>
          <w:szCs w:val="32"/>
          <w:rtl/>
          <w:lang w:eastAsia="en-US"/>
        </w:rPr>
        <w:t>آ</w:t>
      </w:r>
      <w:r w:rsidR="004C1FD1" w:rsidRPr="00B057F7">
        <w:rPr>
          <w:rFonts w:ascii="Calibri" w:eastAsia="Calibri" w:hAnsi="Calibri" w:hint="cs"/>
          <w:sz w:val="32"/>
          <w:szCs w:val="32"/>
          <w:rtl/>
          <w:lang w:eastAsia="en-US" w:bidi="ar-SA"/>
        </w:rPr>
        <w:t>يونات من النوع ا</w:t>
      </w:r>
      <w:r w:rsidR="00AF205F">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 xml:space="preserve">خر </w:t>
      </w:r>
      <w:r w:rsidR="004C1FD1" w:rsidRPr="00B057F7">
        <w:rPr>
          <w:rFonts w:ascii="Calibri" w:eastAsia="Calibri" w:hAnsi="Calibri" w:cs="Arial" w:hint="cs"/>
          <w:sz w:val="32"/>
          <w:szCs w:val="32"/>
          <w:rtl/>
          <w:lang w:eastAsia="en-US" w:bidi="ar-SA"/>
        </w:rPr>
        <w:t>(</w:t>
      </w:r>
      <w:r w:rsidR="004C1FD1" w:rsidRPr="00B057F7">
        <w:rPr>
          <w:rFonts w:ascii="Calibri" w:eastAsia="Calibri" w:hAnsi="Calibri" w:hint="cs"/>
          <w:sz w:val="32"/>
          <w:szCs w:val="32"/>
          <w:rtl/>
          <w:lang w:eastAsia="en-US" w:bidi="ar-SA"/>
        </w:rPr>
        <w:t xml:space="preserve">شكل </w:t>
      </w:r>
      <w:r w:rsidR="00622B57">
        <w:rPr>
          <w:rFonts w:asciiTheme="majorBidi" w:eastAsia="Calibri" w:hAnsiTheme="majorBidi" w:cstheme="majorBidi"/>
          <w:sz w:val="28"/>
          <w:szCs w:val="28"/>
          <w:lang w:eastAsia="en-US" w:bidi="ar-SA"/>
        </w:rPr>
        <w:t>2-</w:t>
      </w:r>
      <w:r w:rsidR="003F4735">
        <w:rPr>
          <w:rFonts w:asciiTheme="majorBidi" w:eastAsia="Calibri" w:hAnsiTheme="majorBidi" w:cstheme="majorBidi"/>
          <w:sz w:val="28"/>
          <w:szCs w:val="28"/>
          <w:lang w:eastAsia="en-US" w:bidi="ar-SA"/>
        </w:rPr>
        <w:t>28</w:t>
      </w:r>
      <w:r w:rsidR="004C1FD1" w:rsidRPr="00B057F7">
        <w:rPr>
          <w:rFonts w:ascii="Calibri" w:eastAsia="Calibri" w:hAnsi="Calibri" w:cs="Arial" w:hint="cs"/>
          <w:sz w:val="32"/>
          <w:szCs w:val="32"/>
          <w:rtl/>
          <w:lang w:eastAsia="en-US" w:bidi="ar-SA"/>
        </w:rPr>
        <w:t>)</w:t>
      </w:r>
      <w:r w:rsidR="00351A3A">
        <w:rPr>
          <w:rFonts w:ascii="Calibri" w:eastAsia="Calibri" w:hAnsi="Calibri" w:cs="Arial" w:hint="cs"/>
          <w:sz w:val="32"/>
          <w:szCs w:val="32"/>
          <w:rtl/>
          <w:lang w:eastAsia="en-US" w:bidi="ar-SA"/>
        </w:rPr>
        <w:t xml:space="preserve">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التماثل الانتقالى لهذه الشبكية هو نفسه كما فى الشبكية المكعبة البسيطة لبرا</w:t>
      </w:r>
      <w:r w:rsidR="00081357">
        <w:rPr>
          <w:rFonts w:eastAsia="Calibri"/>
          <w:sz w:val="32"/>
          <w:szCs w:val="32"/>
          <w:rtl/>
          <w:lang w:eastAsia="en-US" w:bidi="ar-SA"/>
        </w:rPr>
        <w:t>ڤ</w:t>
      </w:r>
      <w:r w:rsidR="004C1FD1" w:rsidRPr="00B057F7">
        <w:rPr>
          <w:rFonts w:ascii="Calibri" w:eastAsia="Calibri" w:hAnsi="Calibri" w:hint="cs"/>
          <w:sz w:val="32"/>
          <w:szCs w:val="32"/>
          <w:rtl/>
          <w:lang w:eastAsia="en-US" w:bidi="ar-SA"/>
        </w:rPr>
        <w:t>ى</w:t>
      </w:r>
      <w:r w:rsidR="00AF205F">
        <w:rPr>
          <w:rFonts w:ascii="Calibri" w:eastAsia="Calibri" w:hAnsi="Calibri" w:cs="Arial" w:hint="cs"/>
          <w:sz w:val="32"/>
          <w:szCs w:val="32"/>
          <w:rtl/>
          <w:lang w:eastAsia="en-US" w:bidi="ar-SA"/>
        </w:rPr>
        <w:t xml:space="preserve"> ,</w:t>
      </w:r>
      <w:r w:rsidR="00F47124">
        <w:rPr>
          <w:rFonts w:ascii="Calibri" w:eastAsia="Calibri" w:hAnsi="Calibri" w:hint="cs"/>
          <w:sz w:val="32"/>
          <w:szCs w:val="32"/>
          <w:rtl/>
          <w:lang w:eastAsia="en-US" w:bidi="ar-SA"/>
        </w:rPr>
        <w:t xml:space="preserve"> </w:t>
      </w:r>
      <w:r w:rsidR="00AF205F">
        <w:rPr>
          <w:rFonts w:ascii="Calibri" w:eastAsia="Calibri" w:hAnsi="Calibri" w:hint="cs"/>
          <w:sz w:val="32"/>
          <w:szCs w:val="32"/>
          <w:rtl/>
          <w:lang w:eastAsia="en-US" w:bidi="ar-SA"/>
        </w:rPr>
        <w:t xml:space="preserve">حيث يتكون الأساس البللوري لها </w:t>
      </w:r>
      <w:r w:rsidR="004C1FD1" w:rsidRPr="00B057F7">
        <w:rPr>
          <w:rFonts w:ascii="Calibri" w:eastAsia="Calibri" w:hAnsi="Calibri" w:hint="cs"/>
          <w:sz w:val="32"/>
          <w:szCs w:val="32"/>
          <w:rtl/>
          <w:lang w:eastAsia="en-US" w:bidi="ar-SA"/>
        </w:rPr>
        <w:t xml:space="preserve">من </w:t>
      </w:r>
      <w:r w:rsidR="00AF205F">
        <w:rPr>
          <w:rFonts w:ascii="Calibri" w:eastAsia="Calibri" w:hAnsi="Calibri" w:hint="cs"/>
          <w:sz w:val="32"/>
          <w:szCs w:val="32"/>
          <w:rtl/>
          <w:lang w:eastAsia="en-US"/>
        </w:rPr>
        <w:t>آ</w:t>
      </w:r>
      <w:r w:rsidR="004C1FD1" w:rsidRPr="00B057F7">
        <w:rPr>
          <w:rFonts w:ascii="Calibri" w:eastAsia="Calibri" w:hAnsi="Calibri" w:hint="cs"/>
          <w:sz w:val="32"/>
          <w:szCs w:val="32"/>
          <w:rtl/>
          <w:lang w:eastAsia="en-US" w:bidi="ar-SA"/>
        </w:rPr>
        <w:t xml:space="preserve">يون سيزيوم فى نقطة البداية </w:t>
      </w:r>
      <w:r w:rsidR="004C1FD1" w:rsidRPr="00B835D2">
        <w:rPr>
          <w:rFonts w:asciiTheme="majorBidi" w:eastAsia="Calibri" w:hAnsiTheme="majorBidi" w:cstheme="majorBidi"/>
          <w:sz w:val="32"/>
          <w:szCs w:val="32"/>
          <w:rtl/>
          <w:lang w:eastAsia="en-US" w:bidi="ar-SA"/>
        </w:rPr>
        <w:t>(</w:t>
      </w:r>
      <w:r w:rsidR="00AF205F" w:rsidRPr="008410D7">
        <w:rPr>
          <w:rFonts w:asciiTheme="majorBidi" w:eastAsia="Calibri" w:hAnsiTheme="majorBidi" w:cstheme="majorBidi"/>
          <w:sz w:val="28"/>
          <w:szCs w:val="28"/>
          <w:lang w:eastAsia="en-US" w:bidi="ar-SA"/>
        </w:rPr>
        <w:t>000</w:t>
      </w:r>
      <w:r w:rsidR="004C1FD1" w:rsidRPr="00B835D2">
        <w:rPr>
          <w:rFonts w:asciiTheme="majorBidi" w:eastAsia="Calibri" w:hAnsiTheme="majorBidi" w:cstheme="majorBidi"/>
          <w:sz w:val="32"/>
          <w:szCs w:val="32"/>
          <w:rtl/>
          <w:lang w:eastAsia="en-US" w:bidi="ar-SA"/>
        </w:rPr>
        <w:t>)</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و</w:t>
      </w:r>
      <w:r w:rsidR="00AF205F">
        <w:rPr>
          <w:rFonts w:ascii="Calibri" w:eastAsia="Calibri" w:hAnsi="Calibri" w:hint="cs"/>
          <w:sz w:val="32"/>
          <w:szCs w:val="32"/>
          <w:rtl/>
          <w:lang w:eastAsia="en-US" w:bidi="ar-SA"/>
        </w:rPr>
        <w:t>آ</w:t>
      </w:r>
      <w:r w:rsidR="004C1FD1" w:rsidRPr="00B057F7">
        <w:rPr>
          <w:rFonts w:ascii="Calibri" w:eastAsia="Calibri" w:hAnsi="Calibri" w:hint="cs"/>
          <w:sz w:val="32"/>
          <w:szCs w:val="32"/>
          <w:rtl/>
          <w:lang w:eastAsia="en-US" w:bidi="ar-SA"/>
        </w:rPr>
        <w:t xml:space="preserve">يون كلور فى مركز الخلية المكعبة </w:t>
      </w:r>
      <m:oMath>
        <m:f>
          <m:fPr>
            <m:ctrlPr>
              <w:rPr>
                <w:rFonts w:ascii="Cambria Math" w:eastAsia="Calibri" w:hAnsi="Cambria Math" w:cs="Arial"/>
                <w:i/>
                <w:sz w:val="28"/>
                <w:szCs w:val="28"/>
                <w:lang w:eastAsia="en-US" w:bidi="ar-SA"/>
              </w:rPr>
            </m:ctrlPr>
          </m:fPr>
          <m:num>
            <m:r>
              <w:rPr>
                <w:rFonts w:ascii="Cambria Math" w:eastAsia="Calibri" w:hAnsi="Cambria Math" w:cs="Arial"/>
                <w:sz w:val="28"/>
                <w:szCs w:val="28"/>
                <w:lang w:eastAsia="en-US" w:bidi="ar-SA"/>
              </w:rPr>
              <m:t>a</m:t>
            </m:r>
          </m:num>
          <m:den>
            <m:r>
              <w:rPr>
                <w:rFonts w:ascii="Cambria Math" w:eastAsia="Calibri" w:hAnsi="Cambria Math" w:cs="Arial"/>
                <w:sz w:val="28"/>
                <w:szCs w:val="28"/>
                <w:lang w:eastAsia="en-US" w:bidi="ar-SA"/>
              </w:rPr>
              <m:t>2</m:t>
            </m:r>
          </m:den>
        </m:f>
        <m:r>
          <w:rPr>
            <w:rFonts w:ascii="Cambria Math" w:eastAsia="Calibri" w:hAnsi="Cambria Math" w:cs="Arial"/>
            <w:sz w:val="28"/>
            <w:szCs w:val="28"/>
            <w:lang w:eastAsia="en-US" w:bidi="ar-SA"/>
          </w:rPr>
          <m:t xml:space="preserve"> </m:t>
        </m:r>
      </m:oMath>
      <w:r w:rsidR="00AF205F" w:rsidRPr="002C271F">
        <w:rPr>
          <w:rFonts w:ascii="Calibri" w:eastAsia="Calibri" w:hAnsi="Calibri" w:cs="Arial"/>
          <w:sz w:val="28"/>
          <w:szCs w:val="28"/>
          <w:lang w:eastAsia="en-US" w:bidi="ar-SA"/>
        </w:rPr>
        <w:t>(</w:t>
      </w:r>
      <m:oMath>
        <m:acc>
          <m:accPr>
            <m:ctrlPr>
              <w:rPr>
                <w:rFonts w:ascii="Cambria Math" w:eastAsia="Times New Roman" w:hAnsi="Cambria Math"/>
                <w:b/>
                <w:bCs/>
                <w:i/>
                <w:sz w:val="28"/>
                <w:szCs w:val="28"/>
              </w:rPr>
            </m:ctrlPr>
          </m:accPr>
          <m:e>
            <m:r>
              <m:rPr>
                <m:sty m:val="bi"/>
              </m:rPr>
              <w:rPr>
                <w:rFonts w:ascii="Cambria Math" w:eastAsia="Times New Roman" w:hAnsi="Cambria Math"/>
                <w:sz w:val="28"/>
                <w:szCs w:val="28"/>
              </w:rPr>
              <m:t>x</m:t>
            </m:r>
          </m:e>
        </m:acc>
      </m:oMath>
      <w:r w:rsidR="00AF205F" w:rsidRPr="002C271F">
        <w:rPr>
          <w:rFonts w:ascii="Calibri" w:eastAsia="Calibri" w:hAnsi="Calibri" w:cs="Arial"/>
          <w:sz w:val="28"/>
          <w:szCs w:val="28"/>
          <w:lang w:eastAsia="en-US" w:bidi="ar-SA"/>
        </w:rPr>
        <w:t>+</w:t>
      </w:r>
      <m:oMath>
        <m:acc>
          <m:accPr>
            <m:ctrlPr>
              <w:rPr>
                <w:rFonts w:ascii="Cambria Math" w:eastAsia="Times New Roman" w:hAnsi="Cambria Math"/>
                <w:b/>
                <w:bCs/>
                <w:i/>
                <w:sz w:val="28"/>
                <w:szCs w:val="28"/>
              </w:rPr>
            </m:ctrlPr>
          </m:accPr>
          <m:e>
            <m:r>
              <m:rPr>
                <m:sty m:val="bi"/>
              </m:rPr>
              <w:rPr>
                <w:rFonts w:ascii="Cambria Math" w:eastAsia="Times New Roman" w:hAnsi="Cambria Math"/>
                <w:sz w:val="28"/>
                <w:szCs w:val="28"/>
              </w:rPr>
              <m:t>y</m:t>
            </m:r>
          </m:e>
        </m:acc>
      </m:oMath>
      <w:r w:rsidR="00AF205F" w:rsidRPr="002C271F">
        <w:rPr>
          <w:rFonts w:ascii="Calibri" w:eastAsia="Calibri" w:hAnsi="Calibri" w:cs="Arial"/>
          <w:sz w:val="28"/>
          <w:szCs w:val="28"/>
          <w:lang w:eastAsia="en-US" w:bidi="ar-SA"/>
        </w:rPr>
        <w:t>+</w:t>
      </w:r>
      <m:oMath>
        <m:acc>
          <m:accPr>
            <m:ctrlPr>
              <w:rPr>
                <w:rFonts w:ascii="Cambria Math" w:eastAsia="Times New Roman" w:hAnsi="Cambria Math"/>
                <w:i/>
                <w:sz w:val="28"/>
                <w:szCs w:val="28"/>
              </w:rPr>
            </m:ctrlPr>
          </m:accPr>
          <m:e>
            <m:r>
              <m:rPr>
                <m:sty m:val="bi"/>
              </m:rPr>
              <w:rPr>
                <w:rFonts w:ascii="Cambria Math" w:eastAsia="Times New Roman" w:hAnsi="Cambria Math"/>
                <w:sz w:val="28"/>
                <w:szCs w:val="28"/>
              </w:rPr>
              <m:t>z</m:t>
            </m:r>
          </m:e>
        </m:acc>
      </m:oMath>
      <w:r w:rsidR="00AF205F" w:rsidRPr="002C271F">
        <w:rPr>
          <w:rFonts w:ascii="Calibri" w:eastAsia="Calibri" w:hAnsi="Calibri" w:cs="Arial"/>
          <w:sz w:val="28"/>
          <w:szCs w:val="28"/>
          <w:lang w:eastAsia="en-US" w:bidi="ar-SA"/>
        </w:rPr>
        <w:t>)</w:t>
      </w:r>
      <w:r w:rsidR="009A25DB">
        <w:rPr>
          <w:rFonts w:ascii="Calibri" w:eastAsia="Calibri" w:hAnsi="Calibri" w:hint="cs"/>
          <w:sz w:val="28"/>
          <w:szCs w:val="28"/>
          <w:rtl/>
          <w:lang w:eastAsia="en-US" w:bidi="ar-SA"/>
        </w:rPr>
        <w:t xml:space="preserve"> </w:t>
      </w:r>
      <w:r w:rsidR="00AF205F" w:rsidRPr="002C271F">
        <w:rPr>
          <w:rFonts w:ascii="Calibri" w:eastAsia="Calibri" w:hAnsi="Calibri" w:hint="cs"/>
          <w:sz w:val="28"/>
          <w:szCs w:val="28"/>
          <w:rtl/>
          <w:lang w:eastAsia="en-US" w:bidi="ar-SA"/>
        </w:rPr>
        <w:t>.</w:t>
      </w:r>
      <w:r w:rsidR="00AF205F">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جدول </w:t>
      </w:r>
      <w:r w:rsidR="008410D7">
        <w:rPr>
          <w:rFonts w:asciiTheme="majorBidi" w:eastAsia="Calibri" w:hAnsiTheme="majorBidi" w:cstheme="majorBidi"/>
          <w:sz w:val="28"/>
          <w:szCs w:val="28"/>
          <w:lang w:eastAsia="en-US" w:bidi="ar-SA"/>
        </w:rPr>
        <w:t>2-</w:t>
      </w:r>
      <w:r w:rsidR="00B34D26">
        <w:rPr>
          <w:rFonts w:asciiTheme="majorBidi" w:eastAsia="Calibri" w:hAnsiTheme="majorBidi" w:cstheme="majorBidi"/>
          <w:sz w:val="28"/>
          <w:szCs w:val="28"/>
          <w:lang w:eastAsia="en-US" w:bidi="ar-SA"/>
        </w:rPr>
        <w:t>6</w:t>
      </w:r>
      <w:r w:rsidR="00AF205F" w:rsidRPr="00F47124">
        <w:rPr>
          <w:rFonts w:asciiTheme="majorBidi" w:eastAsia="Calibri" w:hAnsiTheme="majorBidi" w:cstheme="majorBidi"/>
          <w:sz w:val="32"/>
          <w:szCs w:val="32"/>
          <w:lang w:eastAsia="en-US" w:bidi="ar-SA"/>
        </w:rPr>
        <w:t>)</w:t>
      </w:r>
      <w:r w:rsidR="00AF205F" w:rsidRPr="00F47124">
        <w:rPr>
          <w:rFonts w:asciiTheme="majorBidi" w:eastAsia="Calibri" w:hAnsiTheme="majorBidi" w:cstheme="majorBidi"/>
          <w:sz w:val="32"/>
          <w:szCs w:val="32"/>
          <w:rtl/>
          <w:lang w:eastAsia="en-US" w:bidi="ar-SA"/>
        </w:rPr>
        <w:t>)</w:t>
      </w:r>
      <w:r w:rsidR="00081357">
        <w:rPr>
          <w:rFonts w:ascii="Calibri" w:eastAsia="Calibri" w:hAnsi="Calibri" w:hint="cs"/>
          <w:sz w:val="32"/>
          <w:szCs w:val="32"/>
          <w:rtl/>
          <w:lang w:eastAsia="en-US" w:bidi="ar-SA"/>
        </w:rPr>
        <w:t xml:space="preserve"> </w:t>
      </w:r>
      <w:r w:rsidR="00AF205F">
        <w:rPr>
          <w:rFonts w:ascii="Calibri" w:eastAsia="Calibri" w:hAnsi="Calibri" w:hint="cs"/>
          <w:sz w:val="32"/>
          <w:szCs w:val="32"/>
          <w:rtl/>
          <w:lang w:eastAsia="en-US" w:bidi="ar-SA"/>
        </w:rPr>
        <w:t>يعطي</w:t>
      </w:r>
      <w:r w:rsidR="004C1FD1" w:rsidRPr="00B057F7">
        <w:rPr>
          <w:rFonts w:ascii="Calibri" w:eastAsia="Calibri" w:hAnsi="Calibri" w:hint="cs"/>
          <w:sz w:val="32"/>
          <w:szCs w:val="32"/>
          <w:rtl/>
          <w:lang w:eastAsia="en-US" w:bidi="ar-SA"/>
        </w:rPr>
        <w:t xml:space="preserve"> بعض </w:t>
      </w:r>
      <w:r w:rsidR="00987536">
        <w:rPr>
          <w:rFonts w:ascii="Calibri" w:eastAsia="Calibri" w:hAnsi="Calibri" w:hint="cs"/>
          <w:sz w:val="32"/>
          <w:szCs w:val="32"/>
          <w:rtl/>
          <w:lang w:eastAsia="en-US" w:bidi="ar-SA"/>
        </w:rPr>
        <w:t>الأمثلة ل</w:t>
      </w:r>
      <w:r w:rsidR="004C1FD1" w:rsidRPr="00B057F7">
        <w:rPr>
          <w:rFonts w:ascii="Calibri" w:eastAsia="Calibri" w:hAnsi="Calibri" w:hint="cs"/>
          <w:sz w:val="32"/>
          <w:szCs w:val="32"/>
          <w:rtl/>
          <w:lang w:eastAsia="en-US" w:bidi="ar-SA"/>
        </w:rPr>
        <w:t>هذا التركيب</w:t>
      </w:r>
      <w:r w:rsidR="00AF205F">
        <w:rPr>
          <w:rFonts w:ascii="Calibri" w:eastAsia="Calibri" w:hAnsi="Calibri" w:cs="Arial" w:hint="cs"/>
          <w:sz w:val="32"/>
          <w:szCs w:val="32"/>
          <w:rtl/>
          <w:lang w:eastAsia="en-US" w:bidi="ar-SA"/>
        </w:rPr>
        <w:t>.</w:t>
      </w:r>
    </w:p>
    <w:p w:rsidR="004C1FD1" w:rsidRPr="00C035C7" w:rsidRDefault="004C1FD1" w:rsidP="00B34D26">
      <w:pPr>
        <w:spacing w:line="360" w:lineRule="auto"/>
        <w:jc w:val="center"/>
        <w:rPr>
          <w:rFonts w:ascii="Calibri" w:eastAsia="Calibri" w:hAnsi="Calibri" w:cs="Arial"/>
          <w:lang w:eastAsia="en-US" w:bidi="ar-SA"/>
        </w:rPr>
      </w:pPr>
      <w:r w:rsidRPr="00C035C7">
        <w:rPr>
          <w:rFonts w:ascii="Calibri" w:eastAsia="Calibri" w:hAnsi="Calibri" w:hint="cs"/>
          <w:rtl/>
          <w:lang w:eastAsia="en-US" w:bidi="ar-SA"/>
        </w:rPr>
        <w:t xml:space="preserve">جدول </w:t>
      </w:r>
      <w:r w:rsidR="008410D7">
        <w:rPr>
          <w:rFonts w:asciiTheme="majorBidi" w:eastAsia="Calibri" w:hAnsiTheme="majorBidi" w:cstheme="majorBidi"/>
          <w:lang w:eastAsia="en-US" w:bidi="ar-SA"/>
        </w:rPr>
        <w:t>2-</w:t>
      </w:r>
      <w:r w:rsidR="00B34D26">
        <w:rPr>
          <w:rFonts w:asciiTheme="majorBidi" w:eastAsia="Calibri" w:hAnsiTheme="majorBidi" w:cstheme="majorBidi"/>
          <w:lang w:eastAsia="en-US" w:bidi="ar-SA"/>
        </w:rPr>
        <w:t>6</w:t>
      </w:r>
      <w:r w:rsidR="005B0780" w:rsidRPr="00C035C7">
        <w:rPr>
          <w:rFonts w:asciiTheme="majorBidi" w:eastAsia="Calibri" w:hAnsiTheme="majorBidi" w:cstheme="majorBidi"/>
          <w:lang w:eastAsia="en-US" w:bidi="ar-SA"/>
        </w:rPr>
        <w:t>)</w:t>
      </w:r>
      <w:r w:rsidR="005B0780" w:rsidRPr="00C035C7">
        <w:rPr>
          <w:rFonts w:asciiTheme="majorBidi" w:eastAsia="Calibri" w:hAnsiTheme="majorBidi" w:cstheme="majorBidi"/>
          <w:rtl/>
          <w:lang w:eastAsia="en-US" w:bidi="ar-SA"/>
        </w:rPr>
        <w:t>)</w:t>
      </w:r>
      <w:r w:rsidRPr="00C035C7">
        <w:rPr>
          <w:rFonts w:ascii="Calibri" w:eastAsia="Calibri" w:hAnsi="Calibri" w:cs="Arial" w:hint="cs"/>
          <w:rtl/>
          <w:lang w:eastAsia="en-US" w:bidi="ar-SA"/>
        </w:rPr>
        <w:t xml:space="preserve">: </w:t>
      </w:r>
      <w:r w:rsidRPr="00C035C7">
        <w:rPr>
          <w:rFonts w:ascii="Calibri" w:eastAsia="Calibri" w:hAnsi="Calibri" w:hint="cs"/>
          <w:rtl/>
          <w:lang w:eastAsia="en-US" w:bidi="ar-SA"/>
        </w:rPr>
        <w:t>بعض المركبات التى تنتمى للتركيب</w:t>
      </w:r>
      <w:r w:rsidR="00C83E3D" w:rsidRPr="00C035C7">
        <w:rPr>
          <w:rFonts w:asciiTheme="majorBidi" w:eastAsia="Calibri" w:hAnsiTheme="majorBidi" w:cstheme="majorBidi"/>
          <w:rtl/>
          <w:lang w:eastAsia="en-US" w:bidi="ar-SA"/>
        </w:rPr>
        <w:t xml:space="preserve"> </w:t>
      </w:r>
      <w:r w:rsidRPr="00C035C7">
        <w:rPr>
          <w:rFonts w:asciiTheme="majorBidi" w:eastAsia="Calibri" w:hAnsiTheme="majorBidi" w:cstheme="majorBidi"/>
          <w:lang w:eastAsia="en-US" w:bidi="ar-SA"/>
        </w:rPr>
        <w:t>CsC</w:t>
      </w:r>
      <m:oMath>
        <m:r>
          <m:rPr>
            <m:scr m:val="script"/>
          </m:rPr>
          <w:rPr>
            <w:rFonts w:asciiTheme="majorBidi" w:eastAsia="Calibri" w:hAnsiTheme="majorBidi" w:cstheme="majorBidi"/>
            <w:rtl/>
            <w:lang w:eastAsia="en-US" w:bidi="ar-SA"/>
          </w:rPr>
          <m:t>l</m:t>
        </m:r>
      </m:oMath>
    </w:p>
    <w:tbl>
      <w:tblPr>
        <w:tblpPr w:leftFromText="180" w:rightFromText="180" w:vertAnchor="text" w:horzAnchor="margin" w:tblpXSpec="center" w:tblpY="10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1916"/>
        <w:gridCol w:w="1620"/>
        <w:gridCol w:w="1768"/>
      </w:tblGrid>
      <w:tr w:rsidR="00C10C20" w:rsidRPr="00DB64AF" w:rsidTr="00DF2AF4">
        <w:trPr>
          <w:trHeight w:val="435"/>
        </w:trPr>
        <w:tc>
          <w:tcPr>
            <w:tcW w:w="1358" w:type="dxa"/>
            <w:vAlign w:val="center"/>
          </w:tcPr>
          <w:p w:rsidR="00C10C20" w:rsidRPr="00DB64AF" w:rsidRDefault="00C10C20" w:rsidP="00F47124">
            <w:pPr>
              <w:spacing w:line="360" w:lineRule="auto"/>
              <w:jc w:val="center"/>
              <w:rPr>
                <w:rFonts w:asciiTheme="majorBidi" w:eastAsia="Calibri" w:hAnsiTheme="majorBidi" w:cstheme="majorBidi"/>
                <w:b/>
                <w:bCs/>
                <w:sz w:val="20"/>
                <w:szCs w:val="20"/>
                <w:rtl/>
                <w:lang w:eastAsia="en-US" w:bidi="ar-SA"/>
              </w:rPr>
            </w:pPr>
            <w:r w:rsidRPr="00DB64AF">
              <w:rPr>
                <w:rFonts w:asciiTheme="majorBidi" w:eastAsia="Calibri" w:hAnsiTheme="majorBidi" w:cstheme="majorBidi"/>
                <w:b/>
                <w:bCs/>
                <w:sz w:val="20"/>
                <w:szCs w:val="20"/>
                <w:lang w:eastAsia="en-US" w:bidi="ar-SA"/>
              </w:rPr>
              <w:t>a(A°)</w:t>
            </w:r>
          </w:p>
        </w:tc>
        <w:tc>
          <w:tcPr>
            <w:tcW w:w="1916" w:type="dxa"/>
            <w:shd w:val="pct12" w:color="auto" w:fill="auto"/>
            <w:vAlign w:val="center"/>
          </w:tcPr>
          <w:p w:rsidR="00C10C20" w:rsidRPr="00DB64AF" w:rsidRDefault="00F47124" w:rsidP="00F47124">
            <w:pPr>
              <w:spacing w:line="360" w:lineRule="auto"/>
              <w:jc w:val="center"/>
              <w:rPr>
                <w:rFonts w:asciiTheme="majorBidi" w:eastAsia="Calibri" w:hAnsiTheme="majorBidi" w:cstheme="majorBidi"/>
                <w:b/>
                <w:bCs/>
                <w:sz w:val="20"/>
                <w:szCs w:val="20"/>
                <w:rtl/>
                <w:lang w:eastAsia="en-US" w:bidi="ar-SA"/>
              </w:rPr>
            </w:pPr>
            <w:r w:rsidRPr="00DB64AF">
              <w:rPr>
                <w:rFonts w:asciiTheme="majorBidi" w:eastAsia="Calibri" w:hAnsiTheme="majorBidi" w:cstheme="majorBidi"/>
                <w:b/>
                <w:bCs/>
                <w:sz w:val="20"/>
                <w:szCs w:val="20"/>
                <w:rtl/>
                <w:lang w:eastAsia="en-US" w:bidi="ar-SA"/>
              </w:rPr>
              <w:t>البللورة</w:t>
            </w:r>
          </w:p>
        </w:tc>
        <w:tc>
          <w:tcPr>
            <w:tcW w:w="1620" w:type="dxa"/>
            <w:vAlign w:val="center"/>
          </w:tcPr>
          <w:p w:rsidR="00C10C20" w:rsidRPr="00DB64AF" w:rsidRDefault="00C10C20" w:rsidP="00F47124">
            <w:pPr>
              <w:spacing w:line="360" w:lineRule="auto"/>
              <w:jc w:val="center"/>
              <w:rPr>
                <w:rFonts w:asciiTheme="majorBidi" w:eastAsia="Calibri" w:hAnsiTheme="majorBidi" w:cstheme="majorBidi"/>
                <w:b/>
                <w:bCs/>
                <w:sz w:val="20"/>
                <w:szCs w:val="20"/>
                <w:rtl/>
                <w:lang w:eastAsia="en-US" w:bidi="ar-SA"/>
              </w:rPr>
            </w:pPr>
            <w:r w:rsidRPr="00DB64AF">
              <w:rPr>
                <w:rFonts w:asciiTheme="majorBidi" w:eastAsia="Calibri" w:hAnsiTheme="majorBidi" w:cstheme="majorBidi"/>
                <w:b/>
                <w:bCs/>
                <w:sz w:val="20"/>
                <w:szCs w:val="20"/>
                <w:lang w:eastAsia="en-US" w:bidi="ar-SA"/>
              </w:rPr>
              <w:t>a(A°)</w:t>
            </w:r>
          </w:p>
        </w:tc>
        <w:tc>
          <w:tcPr>
            <w:tcW w:w="1768" w:type="dxa"/>
            <w:shd w:val="pct12" w:color="auto" w:fill="auto"/>
            <w:vAlign w:val="center"/>
          </w:tcPr>
          <w:p w:rsidR="00C10C20" w:rsidRPr="00DB64AF" w:rsidRDefault="00F47124" w:rsidP="00F47124">
            <w:pPr>
              <w:spacing w:line="360" w:lineRule="auto"/>
              <w:jc w:val="center"/>
              <w:rPr>
                <w:rFonts w:asciiTheme="majorBidi" w:eastAsia="Calibri" w:hAnsiTheme="majorBidi" w:cstheme="majorBidi"/>
                <w:b/>
                <w:bCs/>
                <w:sz w:val="20"/>
                <w:szCs w:val="20"/>
                <w:rtl/>
                <w:lang w:eastAsia="en-US" w:bidi="ar-SA"/>
              </w:rPr>
            </w:pPr>
            <w:r w:rsidRPr="00DB64AF">
              <w:rPr>
                <w:rFonts w:asciiTheme="majorBidi" w:eastAsia="Calibri" w:hAnsiTheme="majorBidi" w:cstheme="majorBidi"/>
                <w:b/>
                <w:bCs/>
                <w:sz w:val="20"/>
                <w:szCs w:val="20"/>
                <w:rtl/>
                <w:lang w:eastAsia="en-US" w:bidi="ar-SA"/>
              </w:rPr>
              <w:t>البللورة</w:t>
            </w:r>
          </w:p>
        </w:tc>
      </w:tr>
      <w:tr w:rsidR="00C10C20" w:rsidRPr="00DB64AF" w:rsidTr="00DF2AF4">
        <w:trPr>
          <w:trHeight w:val="1369"/>
        </w:trPr>
        <w:tc>
          <w:tcPr>
            <w:tcW w:w="1358" w:type="dxa"/>
            <w:vAlign w:val="center"/>
          </w:tcPr>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3.83</w:t>
            </w:r>
          </w:p>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3.97</w:t>
            </w:r>
          </w:p>
          <w:p w:rsidR="00C10C20" w:rsidRPr="00DB64AF" w:rsidRDefault="00C10C20" w:rsidP="00F47124">
            <w:pPr>
              <w:spacing w:line="360" w:lineRule="auto"/>
              <w:jc w:val="center"/>
              <w:rPr>
                <w:rFonts w:asciiTheme="majorBidi" w:eastAsia="Calibri" w:hAnsiTheme="majorBidi" w:cstheme="majorBidi"/>
                <w:sz w:val="20"/>
                <w:szCs w:val="20"/>
                <w:rtl/>
                <w:lang w:eastAsia="en-US" w:bidi="ar-SA"/>
              </w:rPr>
            </w:pPr>
            <w:r w:rsidRPr="00DB64AF">
              <w:rPr>
                <w:rFonts w:asciiTheme="majorBidi" w:eastAsia="Calibri" w:hAnsiTheme="majorBidi" w:cstheme="majorBidi"/>
                <w:sz w:val="20"/>
                <w:szCs w:val="20"/>
                <w:lang w:eastAsia="en-US" w:bidi="ar-SA"/>
              </w:rPr>
              <w:t>4.20</w:t>
            </w:r>
          </w:p>
        </w:tc>
        <w:tc>
          <w:tcPr>
            <w:tcW w:w="1916" w:type="dxa"/>
            <w:shd w:val="pct12" w:color="auto" w:fill="auto"/>
            <w:vAlign w:val="center"/>
          </w:tcPr>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T</w:t>
            </w:r>
            <m:oMath>
              <m:r>
                <m:rPr>
                  <m:scr m:val="script"/>
                  <m:sty m:val="p"/>
                </m:rPr>
                <w:rPr>
                  <w:rFonts w:ascii="Cambria Math" w:eastAsia="Calibri" w:hAnsiTheme="majorBidi" w:cstheme="majorBidi"/>
                  <w:sz w:val="20"/>
                  <w:szCs w:val="20"/>
                  <w:lang w:eastAsia="en-US" w:bidi="ar-SA"/>
                </w:rPr>
                <m:t>l</m:t>
              </m:r>
            </m:oMath>
            <w:r w:rsidRPr="00DB64AF">
              <w:rPr>
                <w:rFonts w:asciiTheme="majorBidi" w:eastAsia="Calibri" w:hAnsiTheme="majorBidi" w:cstheme="majorBidi"/>
                <w:sz w:val="20"/>
                <w:szCs w:val="20"/>
                <w:lang w:eastAsia="en-US" w:bidi="ar-SA"/>
              </w:rPr>
              <w:t>C</w:t>
            </w:r>
            <m:oMath>
              <m:r>
                <m:rPr>
                  <m:scr m:val="script"/>
                  <m:sty m:val="p"/>
                </m:rPr>
                <w:rPr>
                  <w:rFonts w:ascii="Cambria Math" w:eastAsia="Calibri" w:hAnsiTheme="majorBidi" w:cstheme="majorBidi"/>
                  <w:sz w:val="20"/>
                  <w:szCs w:val="20"/>
                  <w:lang w:eastAsia="en-US" w:bidi="ar-SA"/>
                </w:rPr>
                <m:t>l</m:t>
              </m:r>
            </m:oMath>
          </w:p>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T</w:t>
            </w:r>
            <m:oMath>
              <m:r>
                <m:rPr>
                  <m:scr m:val="script"/>
                  <m:sty m:val="p"/>
                </m:rPr>
                <w:rPr>
                  <w:rFonts w:ascii="Cambria Math" w:eastAsia="Calibri" w:hAnsiTheme="majorBidi" w:cstheme="majorBidi"/>
                  <w:sz w:val="20"/>
                  <w:szCs w:val="20"/>
                  <w:lang w:eastAsia="en-US" w:bidi="ar-SA"/>
                </w:rPr>
                <m:t>l</m:t>
              </m:r>
            </m:oMath>
            <w:r w:rsidRPr="00DB64AF">
              <w:rPr>
                <w:rFonts w:asciiTheme="majorBidi" w:eastAsia="Calibri" w:hAnsiTheme="majorBidi" w:cstheme="majorBidi"/>
                <w:sz w:val="20"/>
                <w:szCs w:val="20"/>
                <w:lang w:eastAsia="en-US" w:bidi="ar-SA"/>
              </w:rPr>
              <w:t>Br</w:t>
            </w:r>
          </w:p>
          <w:p w:rsidR="00C10C20" w:rsidRPr="00DB64AF" w:rsidRDefault="00C10C20" w:rsidP="00F47124">
            <w:pPr>
              <w:bidi w:val="0"/>
              <w:spacing w:line="360" w:lineRule="auto"/>
              <w:jc w:val="center"/>
              <w:rPr>
                <w:rFonts w:asciiTheme="majorBidi" w:eastAsia="Calibri" w:hAnsiTheme="majorBidi" w:cstheme="majorBidi"/>
                <w:sz w:val="20"/>
                <w:szCs w:val="20"/>
                <w:rtl/>
                <w:lang w:eastAsia="en-US" w:bidi="ar-SA"/>
              </w:rPr>
            </w:pPr>
            <w:r w:rsidRPr="00DB64AF">
              <w:rPr>
                <w:rFonts w:asciiTheme="majorBidi" w:eastAsia="Calibri" w:hAnsiTheme="majorBidi" w:cstheme="majorBidi"/>
                <w:sz w:val="20"/>
                <w:szCs w:val="20"/>
                <w:lang w:eastAsia="en-US" w:bidi="ar-SA"/>
              </w:rPr>
              <w:t>T</w:t>
            </w:r>
            <m:oMath>
              <m:r>
                <m:rPr>
                  <m:scr m:val="script"/>
                  <m:sty m:val="p"/>
                </m:rPr>
                <w:rPr>
                  <w:rFonts w:ascii="Cambria Math" w:eastAsia="Calibri" w:hAnsiTheme="majorBidi" w:cstheme="majorBidi"/>
                  <w:sz w:val="20"/>
                  <w:szCs w:val="20"/>
                  <w:lang w:eastAsia="en-US" w:bidi="ar-SA"/>
                </w:rPr>
                <m:t>l</m:t>
              </m:r>
            </m:oMath>
            <w:r w:rsidRPr="00DB64AF">
              <w:rPr>
                <w:rFonts w:asciiTheme="majorBidi" w:eastAsia="Calibri" w:hAnsiTheme="majorBidi" w:cstheme="majorBidi"/>
                <w:sz w:val="20"/>
                <w:szCs w:val="20"/>
                <w:lang w:eastAsia="en-US" w:bidi="ar-SA"/>
              </w:rPr>
              <w:t>I</w:t>
            </w:r>
          </w:p>
        </w:tc>
        <w:tc>
          <w:tcPr>
            <w:tcW w:w="1620" w:type="dxa"/>
            <w:vAlign w:val="center"/>
          </w:tcPr>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4.12</w:t>
            </w:r>
          </w:p>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4.29</w:t>
            </w:r>
          </w:p>
          <w:p w:rsidR="00C10C20" w:rsidRPr="00DB64AF" w:rsidRDefault="00C10C20" w:rsidP="00F47124">
            <w:pPr>
              <w:spacing w:line="360" w:lineRule="auto"/>
              <w:jc w:val="center"/>
              <w:rPr>
                <w:rFonts w:asciiTheme="majorBidi" w:eastAsia="Calibri" w:hAnsiTheme="majorBidi" w:cstheme="majorBidi"/>
                <w:sz w:val="20"/>
                <w:szCs w:val="20"/>
                <w:rtl/>
                <w:lang w:eastAsia="en-US" w:bidi="ar-SA"/>
              </w:rPr>
            </w:pPr>
            <w:r w:rsidRPr="00DB64AF">
              <w:rPr>
                <w:rFonts w:asciiTheme="majorBidi" w:eastAsia="Calibri" w:hAnsiTheme="majorBidi" w:cstheme="majorBidi"/>
                <w:sz w:val="20"/>
                <w:szCs w:val="20"/>
                <w:lang w:eastAsia="en-US" w:bidi="ar-SA"/>
              </w:rPr>
              <w:t>4.57</w:t>
            </w:r>
          </w:p>
        </w:tc>
        <w:tc>
          <w:tcPr>
            <w:tcW w:w="1768" w:type="dxa"/>
            <w:shd w:val="pct12" w:color="auto" w:fill="auto"/>
            <w:vAlign w:val="center"/>
          </w:tcPr>
          <w:p w:rsidR="00C10C20" w:rsidRPr="00DB64AF" w:rsidRDefault="00C10C20" w:rsidP="00F47124">
            <w:pPr>
              <w:spacing w:line="360" w:lineRule="auto"/>
              <w:jc w:val="center"/>
              <w:rPr>
                <w:rFonts w:asciiTheme="majorBidi" w:eastAsia="Calibri" w:hAnsiTheme="majorBidi" w:cstheme="majorBidi"/>
                <w:sz w:val="20"/>
                <w:szCs w:val="20"/>
                <w:lang w:eastAsia="en-US" w:bidi="ar-SA"/>
              </w:rPr>
            </w:pPr>
            <w:r w:rsidRPr="00DB64AF">
              <w:rPr>
                <w:rFonts w:asciiTheme="majorBidi" w:eastAsia="Calibri" w:hAnsiTheme="majorBidi" w:cstheme="majorBidi"/>
                <w:sz w:val="20"/>
                <w:szCs w:val="20"/>
                <w:lang w:eastAsia="en-US" w:bidi="ar-SA"/>
              </w:rPr>
              <w:t>CsC</w:t>
            </w:r>
            <m:oMath>
              <m:r>
                <m:rPr>
                  <m:scr m:val="script"/>
                  <m:sty m:val="p"/>
                </m:rPr>
                <w:rPr>
                  <w:rFonts w:ascii="Cambria Math" w:eastAsia="Calibri" w:hAnsiTheme="majorBidi" w:cstheme="majorBidi"/>
                  <w:sz w:val="20"/>
                  <w:szCs w:val="20"/>
                  <w:lang w:eastAsia="en-US" w:bidi="ar-SA"/>
                </w:rPr>
                <m:t>l</m:t>
              </m:r>
            </m:oMath>
          </w:p>
          <w:p w:rsidR="00C10C20" w:rsidRPr="00DB64AF" w:rsidRDefault="00C10C20" w:rsidP="00F47124">
            <w:pPr>
              <w:spacing w:line="360" w:lineRule="auto"/>
              <w:jc w:val="center"/>
              <w:rPr>
                <w:rFonts w:asciiTheme="majorBidi" w:eastAsia="Calibri" w:hAnsiTheme="majorBidi" w:cstheme="majorBidi"/>
                <w:sz w:val="20"/>
                <w:szCs w:val="20"/>
                <w:rtl/>
                <w:lang w:eastAsia="en-US"/>
              </w:rPr>
            </w:pPr>
            <w:r w:rsidRPr="00DB64AF">
              <w:rPr>
                <w:rFonts w:asciiTheme="majorBidi" w:eastAsia="Calibri" w:hAnsiTheme="majorBidi" w:cstheme="majorBidi"/>
                <w:sz w:val="20"/>
                <w:szCs w:val="20"/>
                <w:lang w:eastAsia="en-US" w:bidi="ar-SA"/>
              </w:rPr>
              <w:t>CsBr</w:t>
            </w:r>
          </w:p>
          <w:p w:rsidR="00C10C20" w:rsidRPr="00DB64AF" w:rsidRDefault="00C10C20" w:rsidP="00F47124">
            <w:pPr>
              <w:spacing w:line="360" w:lineRule="auto"/>
              <w:jc w:val="center"/>
              <w:rPr>
                <w:rFonts w:asciiTheme="majorBidi" w:eastAsia="Calibri" w:hAnsiTheme="majorBidi" w:cstheme="majorBidi"/>
                <w:sz w:val="20"/>
                <w:szCs w:val="20"/>
                <w:rtl/>
                <w:lang w:eastAsia="en-US" w:bidi="ar-SA"/>
              </w:rPr>
            </w:pPr>
            <w:r w:rsidRPr="00DB64AF">
              <w:rPr>
                <w:rFonts w:asciiTheme="majorBidi" w:eastAsia="Calibri" w:hAnsiTheme="majorBidi" w:cstheme="majorBidi"/>
                <w:sz w:val="20"/>
                <w:szCs w:val="20"/>
                <w:lang w:eastAsia="en-US" w:bidi="ar-SA"/>
              </w:rPr>
              <w:t>CsI</w:t>
            </w:r>
          </w:p>
        </w:tc>
      </w:tr>
    </w:tbl>
    <w:p w:rsidR="004C1FD1" w:rsidRPr="00B057F7" w:rsidRDefault="004C1FD1" w:rsidP="00A74FEA">
      <w:pPr>
        <w:spacing w:line="360" w:lineRule="auto"/>
        <w:jc w:val="both"/>
        <w:rPr>
          <w:rFonts w:ascii="Calibri" w:eastAsia="Calibri" w:hAnsi="Calibri" w:cs="Arial"/>
          <w:sz w:val="32"/>
          <w:szCs w:val="32"/>
          <w:lang w:eastAsia="en-US"/>
        </w:rPr>
      </w:pPr>
    </w:p>
    <w:p w:rsidR="004C1FD1" w:rsidRPr="00B057F7" w:rsidRDefault="00DF2AF4" w:rsidP="00A74FEA">
      <w:pPr>
        <w:spacing w:line="360" w:lineRule="auto"/>
        <w:jc w:val="both"/>
        <w:rPr>
          <w:rFonts w:ascii="Calibri" w:eastAsia="Calibri" w:hAnsi="Calibri" w:cs="Arial"/>
          <w:sz w:val="32"/>
          <w:szCs w:val="32"/>
          <w:rtl/>
          <w:lang w:eastAsia="en-US"/>
        </w:rPr>
      </w:pPr>
      <w:r>
        <w:rPr>
          <w:rFonts w:ascii="Calibri" w:eastAsia="Calibri" w:hAnsi="Calibri" w:cs="Arial"/>
          <w:noProof/>
          <w:sz w:val="32"/>
          <w:szCs w:val="32"/>
          <w:rtl/>
          <w:lang w:eastAsia="en-US" w:bidi="ar-SA"/>
        </w:rPr>
        <w:lastRenderedPageBreak/>
        <w:drawing>
          <wp:anchor distT="0" distB="0" distL="114300" distR="114300" simplePos="0" relativeHeight="252787712" behindDoc="1" locked="0" layoutInCell="1" allowOverlap="1">
            <wp:simplePos x="0" y="0"/>
            <wp:positionH relativeFrom="column">
              <wp:posOffset>2743835</wp:posOffset>
            </wp:positionH>
            <wp:positionV relativeFrom="paragraph">
              <wp:posOffset>140970</wp:posOffset>
            </wp:positionV>
            <wp:extent cx="1637665" cy="1445895"/>
            <wp:effectExtent l="19050" t="0" r="635" b="0"/>
            <wp:wrapTight wrapText="bothSides">
              <wp:wrapPolygon edited="0">
                <wp:start x="-251" y="0"/>
                <wp:lineTo x="-251" y="21344"/>
                <wp:lineTo x="21608" y="21344"/>
                <wp:lineTo x="21608" y="0"/>
                <wp:lineTo x="-251" y="0"/>
              </wp:wrapPolygon>
            </wp:wrapTight>
            <wp:docPr id="351" name="Picture 325"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61"/>
                    <a:stretch>
                      <a:fillRect/>
                    </a:stretch>
                  </pic:blipFill>
                  <pic:spPr>
                    <a:xfrm>
                      <a:off x="0" y="0"/>
                      <a:ext cx="1637665" cy="1445895"/>
                    </a:xfrm>
                    <a:prstGeom prst="rect">
                      <a:avLst/>
                    </a:prstGeom>
                  </pic:spPr>
                </pic:pic>
              </a:graphicData>
            </a:graphic>
          </wp:anchor>
        </w:drawing>
      </w:r>
      <w:r>
        <w:rPr>
          <w:rFonts w:ascii="Calibri" w:eastAsia="Calibri" w:hAnsi="Calibri" w:cs="Arial"/>
          <w:noProof/>
          <w:sz w:val="32"/>
          <w:szCs w:val="32"/>
          <w:rtl/>
          <w:lang w:eastAsia="en-US" w:bidi="ar-SA"/>
        </w:rPr>
        <w:drawing>
          <wp:anchor distT="0" distB="0" distL="114300" distR="114300" simplePos="0" relativeHeight="252607488" behindDoc="1" locked="0" layoutInCell="1" allowOverlap="1">
            <wp:simplePos x="0" y="0"/>
            <wp:positionH relativeFrom="column">
              <wp:posOffset>-31115</wp:posOffset>
            </wp:positionH>
            <wp:positionV relativeFrom="paragraph">
              <wp:posOffset>-71755</wp:posOffset>
            </wp:positionV>
            <wp:extent cx="2043430" cy="1679575"/>
            <wp:effectExtent l="19050" t="0" r="0" b="0"/>
            <wp:wrapTight wrapText="bothSides">
              <wp:wrapPolygon edited="0">
                <wp:start x="-201" y="0"/>
                <wp:lineTo x="-201" y="21314"/>
                <wp:lineTo x="21546" y="21314"/>
                <wp:lineTo x="21546" y="0"/>
                <wp:lineTo x="-201" y="0"/>
              </wp:wrapPolygon>
            </wp:wrapTight>
            <wp:docPr id="327" name="Picture 326"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62"/>
                    <a:stretch>
                      <a:fillRect/>
                    </a:stretch>
                  </pic:blipFill>
                  <pic:spPr>
                    <a:xfrm>
                      <a:off x="0" y="0"/>
                      <a:ext cx="2043430" cy="1679575"/>
                    </a:xfrm>
                    <a:prstGeom prst="rect">
                      <a:avLst/>
                    </a:prstGeom>
                  </pic:spPr>
                </pic:pic>
              </a:graphicData>
            </a:graphic>
          </wp:anchor>
        </w:drawing>
      </w:r>
    </w:p>
    <w:p w:rsidR="004C1FD1" w:rsidRDefault="004C1FD1" w:rsidP="00A74FEA">
      <w:pPr>
        <w:spacing w:line="360" w:lineRule="auto"/>
        <w:jc w:val="both"/>
        <w:rPr>
          <w:rFonts w:ascii="Calibri" w:eastAsia="Calibri" w:hAnsi="Calibri" w:cs="Arial"/>
          <w:sz w:val="32"/>
          <w:szCs w:val="32"/>
          <w:lang w:eastAsia="en-US" w:bidi="ar-SA"/>
        </w:rPr>
      </w:pPr>
    </w:p>
    <w:p w:rsidR="00DF2AF4" w:rsidRDefault="00DF2AF4" w:rsidP="00A74FEA">
      <w:pPr>
        <w:spacing w:line="360" w:lineRule="auto"/>
        <w:jc w:val="both"/>
        <w:rPr>
          <w:rFonts w:ascii="Calibri" w:eastAsia="Calibri" w:hAnsi="Calibri" w:cs="Arial"/>
          <w:sz w:val="32"/>
          <w:szCs w:val="32"/>
          <w:lang w:eastAsia="en-US" w:bidi="ar-SA"/>
        </w:rPr>
      </w:pPr>
    </w:p>
    <w:p w:rsidR="00DF2AF4" w:rsidRPr="00B057F7" w:rsidRDefault="00DF2AF4" w:rsidP="00A74FEA">
      <w:pPr>
        <w:spacing w:line="360" w:lineRule="auto"/>
        <w:jc w:val="both"/>
        <w:rPr>
          <w:rFonts w:ascii="Calibri" w:eastAsia="Calibri" w:hAnsi="Calibri" w:cs="Arial"/>
          <w:sz w:val="32"/>
          <w:szCs w:val="32"/>
          <w:lang w:eastAsia="en-US" w:bidi="ar-SA"/>
        </w:rPr>
      </w:pPr>
    </w:p>
    <w:p w:rsidR="00202058" w:rsidRDefault="0007782B" w:rsidP="00B34D26">
      <w:pPr>
        <w:tabs>
          <w:tab w:val="left" w:pos="3521"/>
        </w:tabs>
        <w:spacing w:line="360" w:lineRule="auto"/>
        <w:jc w:val="both"/>
        <w:rPr>
          <w:rFonts w:ascii="Calibri" w:eastAsia="Calibri" w:hAnsi="Calibri" w:cs="Arial"/>
          <w:sz w:val="32"/>
          <w:szCs w:val="32"/>
          <w:rtl/>
          <w:lang w:eastAsia="en-US"/>
        </w:rPr>
      </w:pPr>
      <w:r>
        <w:rPr>
          <w:rFonts w:ascii="Calibri" w:eastAsia="Calibri" w:hAnsi="Calibri" w:cs="Arial"/>
          <w:sz w:val="32"/>
          <w:szCs w:val="32"/>
          <w:lang w:eastAsia="en-US" w:bidi="ar-SA"/>
        </w:rPr>
        <w:tab/>
      </w:r>
    </w:p>
    <w:p w:rsidR="008B3470" w:rsidRPr="00F01937" w:rsidRDefault="00965324" w:rsidP="003F4735">
      <w:pPr>
        <w:rPr>
          <w:rFonts w:ascii="Calibri" w:eastAsia="Calibri" w:hAnsi="Calibri" w:cs="Arial"/>
          <w:rtl/>
          <w:lang w:eastAsia="en-US" w:bidi="ar-SA"/>
        </w:rPr>
      </w:pPr>
      <w:r w:rsidRPr="00C035C7">
        <w:rPr>
          <w:rFonts w:ascii="Calibri" w:eastAsia="Calibri" w:hAnsi="Calibri" w:cs="Arial" w:hint="cs"/>
          <w:rtl/>
          <w:lang w:eastAsia="en-US" w:bidi="ar-SA"/>
        </w:rPr>
        <w:t xml:space="preserve">شكل </w:t>
      </w:r>
      <w:r w:rsidRPr="00C035C7">
        <w:rPr>
          <w:rFonts w:asciiTheme="majorBidi" w:eastAsia="Calibri" w:hAnsiTheme="majorBidi" w:cstheme="majorBidi"/>
          <w:lang w:eastAsia="en-US" w:bidi="ar-SA"/>
        </w:rPr>
        <w:t>(</w:t>
      </w:r>
      <w:r w:rsidR="00622B57" w:rsidRPr="00C035C7">
        <w:rPr>
          <w:rFonts w:asciiTheme="majorBidi" w:eastAsia="Calibri" w:hAnsiTheme="majorBidi" w:cstheme="majorBidi"/>
          <w:lang w:eastAsia="en-US" w:bidi="ar-SA"/>
        </w:rPr>
        <w:t>2-</w:t>
      </w:r>
      <w:r w:rsidR="003F4735">
        <w:rPr>
          <w:rFonts w:asciiTheme="majorBidi" w:eastAsia="Calibri" w:hAnsiTheme="majorBidi" w:cstheme="majorBidi"/>
          <w:lang w:eastAsia="en-US" w:bidi="ar-SA"/>
        </w:rPr>
        <w:t>28</w:t>
      </w:r>
      <w:r w:rsidRPr="00C035C7">
        <w:rPr>
          <w:rFonts w:asciiTheme="majorBidi" w:eastAsia="Calibri" w:hAnsiTheme="majorBidi" w:cstheme="majorBidi"/>
          <w:lang w:eastAsia="en-US" w:bidi="ar-SA"/>
        </w:rPr>
        <w:t>)</w:t>
      </w:r>
      <w:r w:rsidR="003313D0" w:rsidRPr="00C035C7">
        <w:rPr>
          <w:rFonts w:asciiTheme="majorBidi" w:eastAsia="Calibri" w:hAnsiTheme="majorBidi" w:cstheme="majorBidi" w:hint="cs"/>
          <w:rtl/>
          <w:lang w:eastAsia="en-US"/>
        </w:rPr>
        <w:t xml:space="preserve"> </w:t>
      </w:r>
      <w:r w:rsidR="003E25FE">
        <w:rPr>
          <w:rFonts w:asciiTheme="majorBidi" w:eastAsia="Calibri" w:hAnsiTheme="majorBidi" w:cstheme="majorBidi"/>
          <w:lang w:eastAsia="en-US"/>
        </w:rPr>
        <w:t xml:space="preserve">: </w:t>
      </w:r>
      <w:r w:rsidR="003313D0" w:rsidRPr="00C035C7">
        <w:rPr>
          <w:rFonts w:asciiTheme="majorBidi" w:eastAsia="Calibri" w:hAnsiTheme="majorBidi" w:cstheme="majorBidi" w:hint="cs"/>
          <w:rtl/>
          <w:lang w:eastAsia="en-US"/>
        </w:rPr>
        <w:t xml:space="preserve"> </w:t>
      </w:r>
      <w:r w:rsidR="003E25FE" w:rsidRPr="00C035C7">
        <w:rPr>
          <w:rFonts w:ascii="Calibri" w:eastAsia="Calibri" w:hAnsi="Calibri" w:cs="Arial" w:hint="cs"/>
          <w:rtl/>
          <w:lang w:eastAsia="en-US"/>
        </w:rPr>
        <w:t xml:space="preserve">التركيب البللوري </w:t>
      </w:r>
      <w:r w:rsidR="003E25FE" w:rsidRPr="00C035C7">
        <w:rPr>
          <w:rFonts w:asciiTheme="majorBidi" w:eastAsia="Calibri" w:hAnsiTheme="majorBidi" w:cstheme="majorBidi"/>
          <w:lang w:eastAsia="en-US" w:bidi="ar-SA"/>
        </w:rPr>
        <w:t>CsC</w:t>
      </w:r>
      <m:oMath>
        <m:r>
          <m:rPr>
            <m:scr m:val="script"/>
          </m:rPr>
          <w:rPr>
            <w:rFonts w:asciiTheme="majorBidi" w:eastAsia="Calibri" w:hAnsiTheme="majorBidi" w:cstheme="majorBidi"/>
            <w:rtl/>
            <w:lang w:eastAsia="en-US" w:bidi="ar-SA"/>
          </w:rPr>
          <m:t>l</m:t>
        </m:r>
      </m:oMath>
      <w:r w:rsidR="003E25FE" w:rsidRPr="00C035C7">
        <w:rPr>
          <w:rFonts w:ascii="Calibri" w:eastAsia="Calibri" w:hAnsi="Calibri" w:cs="Arial" w:hint="cs"/>
          <w:rtl/>
          <w:lang w:eastAsia="en-US"/>
        </w:rPr>
        <w:t xml:space="preserve"> </w:t>
      </w:r>
      <w:r w:rsidR="003E25FE">
        <w:rPr>
          <w:rFonts w:ascii="Calibri" w:eastAsia="Calibri" w:hAnsi="Calibri" w:cs="Arial" w:hint="cs"/>
          <w:rtl/>
          <w:lang w:eastAsia="en-US"/>
        </w:rPr>
        <w:t xml:space="preserve">    </w:t>
      </w:r>
      <w:r w:rsidR="003313D0" w:rsidRPr="00C035C7">
        <w:rPr>
          <w:rFonts w:ascii="Calibri" w:eastAsia="Calibri" w:hAnsi="Calibri" w:cs="Arial" w:hint="cs"/>
          <w:rtl/>
          <w:lang w:eastAsia="en-US"/>
        </w:rPr>
        <w:t xml:space="preserve">شكل </w:t>
      </w:r>
      <w:r w:rsidR="003313D0" w:rsidRPr="00C035C7">
        <w:rPr>
          <w:rFonts w:asciiTheme="majorBidi" w:eastAsia="Calibri" w:hAnsiTheme="majorBidi" w:cstheme="majorBidi"/>
          <w:lang w:eastAsia="en-US"/>
        </w:rPr>
        <w:t>(2-</w:t>
      </w:r>
      <w:r w:rsidR="003F4735">
        <w:rPr>
          <w:rFonts w:asciiTheme="majorBidi" w:eastAsia="Calibri" w:hAnsiTheme="majorBidi" w:cstheme="majorBidi"/>
          <w:lang w:eastAsia="en-US"/>
        </w:rPr>
        <w:t>27</w:t>
      </w:r>
      <w:r w:rsidR="003313D0" w:rsidRPr="00C035C7">
        <w:rPr>
          <w:rFonts w:asciiTheme="majorBidi" w:eastAsia="Calibri" w:hAnsiTheme="majorBidi" w:cstheme="majorBidi"/>
          <w:lang w:eastAsia="en-US"/>
        </w:rPr>
        <w:t>)</w:t>
      </w:r>
      <w:r w:rsidR="003E25FE">
        <w:rPr>
          <w:rFonts w:asciiTheme="majorBidi" w:eastAsia="Calibri" w:hAnsiTheme="majorBidi" w:cstheme="majorBidi" w:hint="cs"/>
          <w:rtl/>
          <w:lang w:eastAsia="en-US" w:bidi="ar-SA"/>
        </w:rPr>
        <w:t xml:space="preserve"> : </w:t>
      </w:r>
      <w:r w:rsidR="003E25FE" w:rsidRPr="00C035C7">
        <w:rPr>
          <w:rFonts w:ascii="Calibri" w:eastAsia="Calibri" w:hAnsi="Calibri" w:cs="Arial" w:hint="cs"/>
          <w:rtl/>
          <w:lang w:eastAsia="en-US"/>
        </w:rPr>
        <w:t xml:space="preserve">التركيب البللوري </w:t>
      </w:r>
      <w:r w:rsidR="003E25FE" w:rsidRPr="00195DC8">
        <w:rPr>
          <w:rFonts w:asciiTheme="majorBidi" w:eastAsia="Calibri" w:hAnsiTheme="majorBidi" w:cstheme="majorBidi"/>
          <w:lang w:eastAsia="en-US" w:bidi="ar-SA"/>
        </w:rPr>
        <w:t>NaC</w:t>
      </w:r>
      <m:oMath>
        <m:r>
          <m:rPr>
            <m:scr m:val="script"/>
          </m:rPr>
          <w:rPr>
            <w:rFonts w:ascii="Cambria Math" w:eastAsia="Calibri" w:hAnsiTheme="majorBidi" w:cstheme="majorBidi"/>
            <w:lang w:eastAsia="en-US" w:bidi="ar-SA"/>
          </w:rPr>
          <m:t>l</m:t>
        </m:r>
      </m:oMath>
      <w:r w:rsidR="003E25FE" w:rsidRPr="00C035C7">
        <w:rPr>
          <w:rFonts w:ascii="Calibri" w:eastAsia="Calibri" w:hAnsi="Calibri" w:cs="Arial" w:hint="cs"/>
          <w:rtl/>
          <w:lang w:eastAsia="en-US"/>
        </w:rPr>
        <w:t xml:space="preserve"> </w:t>
      </w:r>
      <w:r w:rsidR="003313D0" w:rsidRPr="00C035C7">
        <w:rPr>
          <w:rFonts w:ascii="Calibri" w:eastAsia="Calibri" w:hAnsi="Calibri" w:cs="Arial" w:hint="cs"/>
          <w:rtl/>
          <w:lang w:eastAsia="en-US"/>
        </w:rPr>
        <w:t xml:space="preserve">   </w:t>
      </w:r>
      <w:r w:rsidR="00F01937">
        <w:rPr>
          <w:rFonts w:ascii="Calibri" w:eastAsia="Calibri" w:hAnsi="Calibri" w:cs="Arial"/>
          <w:lang w:eastAsia="en-US" w:bidi="ar-SA"/>
        </w:rPr>
        <w:t xml:space="preserve">        </w:t>
      </w:r>
      <w:r w:rsidR="003313D0" w:rsidRPr="00C035C7">
        <w:rPr>
          <w:rFonts w:ascii="Calibri" w:eastAsia="Calibri" w:hAnsi="Calibri" w:cs="Arial"/>
          <w:lang w:eastAsia="en-US" w:bidi="ar-SA"/>
        </w:rPr>
        <w:t xml:space="preserve">              </w:t>
      </w:r>
      <w:r w:rsidR="00081357" w:rsidRPr="00C035C7">
        <w:rPr>
          <w:rFonts w:ascii="Calibri" w:eastAsia="Calibri" w:hAnsi="Calibri" w:cs="Arial"/>
          <w:lang w:eastAsia="en-US" w:bidi="ar-SA"/>
        </w:rPr>
        <w:t xml:space="preserve"> </w:t>
      </w:r>
    </w:p>
    <w:p w:rsidR="003E25FE" w:rsidRDefault="006A1B5A" w:rsidP="00DF2AF4">
      <w:pPr>
        <w:spacing w:line="360" w:lineRule="auto"/>
        <w:rPr>
          <w:rFonts w:asciiTheme="majorBidi" w:eastAsia="Calibri" w:hAnsiTheme="majorBidi" w:cstheme="majorBidi"/>
          <w:rtl/>
          <w:lang w:eastAsia="en-US" w:bidi="ar-SA"/>
        </w:rPr>
      </w:pPr>
      <w:r>
        <w:rPr>
          <w:rFonts w:asciiTheme="majorBidi" w:eastAsia="Calibri" w:hAnsiTheme="majorBidi" w:cstheme="majorBidi" w:hint="cs"/>
          <w:rtl/>
          <w:lang w:eastAsia="en-US" w:bidi="ar-SA"/>
        </w:rPr>
        <w:t xml:space="preserve">جدول </w:t>
      </w:r>
      <w:r>
        <w:rPr>
          <w:rFonts w:asciiTheme="majorBidi" w:eastAsia="Calibri" w:hAnsiTheme="majorBidi" w:cstheme="majorBidi"/>
          <w:lang w:eastAsia="en-US" w:bidi="ar-SA"/>
        </w:rPr>
        <w:t>(2-7)</w:t>
      </w:r>
      <w:r>
        <w:rPr>
          <w:rFonts w:asciiTheme="majorBidi" w:eastAsia="Calibri" w:hAnsiTheme="majorBidi" w:cstheme="majorBidi" w:hint="cs"/>
          <w:rtl/>
          <w:lang w:eastAsia="en-US" w:bidi="ar-SA"/>
        </w:rPr>
        <w:t xml:space="preserve"> يعطي </w:t>
      </w:r>
      <w:r w:rsidR="003E25FE">
        <w:rPr>
          <w:rFonts w:asciiTheme="majorBidi" w:eastAsia="Calibri" w:hAnsiTheme="majorBidi" w:cstheme="majorBidi" w:hint="cs"/>
          <w:rtl/>
          <w:lang w:eastAsia="en-US" w:bidi="ar-SA"/>
        </w:rPr>
        <w:t>تلخيص</w:t>
      </w:r>
      <w:r>
        <w:rPr>
          <w:rFonts w:asciiTheme="majorBidi" w:eastAsia="Calibri" w:hAnsiTheme="majorBidi" w:cstheme="majorBidi" w:hint="cs"/>
          <w:rtl/>
          <w:lang w:eastAsia="en-US" w:bidi="ar-SA"/>
        </w:rPr>
        <w:t>ا</w:t>
      </w:r>
      <w:r w:rsidR="003E25FE">
        <w:rPr>
          <w:rFonts w:asciiTheme="majorBidi" w:eastAsia="Calibri" w:hAnsiTheme="majorBidi" w:cstheme="majorBidi" w:hint="cs"/>
          <w:rtl/>
          <w:lang w:eastAsia="en-US" w:bidi="ar-SA"/>
        </w:rPr>
        <w:t xml:space="preserve"> </w:t>
      </w:r>
      <w:r>
        <w:rPr>
          <w:rFonts w:asciiTheme="majorBidi" w:eastAsia="Calibri" w:hAnsiTheme="majorBidi" w:cstheme="majorBidi" w:hint="cs"/>
          <w:rtl/>
          <w:lang w:eastAsia="en-US" w:bidi="ar-SA"/>
        </w:rPr>
        <w:t>ل</w:t>
      </w:r>
      <w:r w:rsidR="003E25FE">
        <w:rPr>
          <w:rFonts w:asciiTheme="majorBidi" w:eastAsia="Calibri" w:hAnsiTheme="majorBidi" w:cstheme="majorBidi" w:hint="cs"/>
          <w:rtl/>
          <w:lang w:eastAsia="en-US" w:bidi="ar-SA"/>
        </w:rPr>
        <w:t>خصائص خلية الوحدة</w:t>
      </w:r>
      <w:r>
        <w:rPr>
          <w:rFonts w:asciiTheme="majorBidi" w:eastAsia="Calibri" w:hAnsiTheme="majorBidi" w:cstheme="majorBidi" w:hint="cs"/>
          <w:rtl/>
          <w:lang w:eastAsia="en-US" w:bidi="ar-SA"/>
        </w:rPr>
        <w:t xml:space="preserve"> </w:t>
      </w:r>
      <w:r w:rsidR="003E25FE">
        <w:rPr>
          <w:rFonts w:asciiTheme="majorBidi" w:eastAsia="Calibri" w:hAnsiTheme="majorBidi" w:cstheme="majorBidi" w:hint="cs"/>
          <w:rtl/>
          <w:lang w:eastAsia="en-US" w:bidi="ar-SA"/>
        </w:rPr>
        <w:t xml:space="preserve">. </w:t>
      </w:r>
    </w:p>
    <w:p w:rsidR="00DF2AF4" w:rsidRPr="00DF2AF4" w:rsidRDefault="00B34D26" w:rsidP="00DF2AF4">
      <w:pPr>
        <w:spacing w:line="360" w:lineRule="auto"/>
        <w:jc w:val="center"/>
        <w:rPr>
          <w:rFonts w:asciiTheme="majorBidi" w:eastAsia="Calibri" w:hAnsiTheme="majorBidi" w:cstheme="majorBidi"/>
          <w:lang w:eastAsia="en-US" w:bidi="ar-SA"/>
        </w:rPr>
      </w:pPr>
      <w:r w:rsidRPr="00A651CE">
        <w:rPr>
          <w:rFonts w:asciiTheme="majorBidi" w:eastAsia="Calibri" w:hAnsiTheme="majorBidi" w:cstheme="majorBidi" w:hint="cs"/>
          <w:rtl/>
          <w:lang w:eastAsia="en-US" w:bidi="ar-SA"/>
        </w:rPr>
        <w:t xml:space="preserve">جدول </w:t>
      </w:r>
      <w:r w:rsidRPr="00A651CE">
        <w:rPr>
          <w:rFonts w:asciiTheme="majorBidi" w:eastAsia="Calibri" w:hAnsiTheme="majorBidi" w:cstheme="majorBidi"/>
          <w:lang w:eastAsia="en-US" w:bidi="ar-SA"/>
        </w:rPr>
        <w:t>(2-7)</w:t>
      </w:r>
      <w:r w:rsidR="00A651CE">
        <w:rPr>
          <w:rFonts w:asciiTheme="majorBidi" w:eastAsia="Calibri" w:hAnsiTheme="majorBidi" w:cstheme="majorBidi" w:hint="cs"/>
          <w:rtl/>
          <w:lang w:eastAsia="en-US" w:bidi="ar-SA"/>
        </w:rPr>
        <w:t xml:space="preserve"> </w:t>
      </w:r>
      <w:r w:rsidR="003E25FE">
        <w:rPr>
          <w:rFonts w:asciiTheme="majorBidi" w:eastAsia="Calibri" w:hAnsiTheme="majorBidi" w:cstheme="majorBidi" w:hint="cs"/>
          <w:rtl/>
          <w:lang w:eastAsia="en-US" w:bidi="ar-SA"/>
        </w:rPr>
        <w:t xml:space="preserve">: </w:t>
      </w:r>
      <w:r w:rsidRPr="00A651CE">
        <w:rPr>
          <w:rFonts w:asciiTheme="majorBidi" w:eastAsia="Calibri" w:hAnsiTheme="majorBidi" w:cstheme="majorBidi" w:hint="cs"/>
          <w:rtl/>
          <w:lang w:eastAsia="en-US" w:bidi="ar-SA"/>
        </w:rPr>
        <w:t>خصائص خلية الوحدة لبعض الشبكيات البللورية .</w:t>
      </w:r>
    </w:p>
    <w:p w:rsidR="00DF2AF4" w:rsidRPr="006A6915" w:rsidRDefault="006A6915" w:rsidP="006A6915">
      <w:pPr>
        <w:spacing w:line="276" w:lineRule="auto"/>
        <w:jc w:val="center"/>
        <w:rPr>
          <w:rFonts w:asciiTheme="majorBidi" w:eastAsia="Calibri" w:hAnsiTheme="majorBidi" w:cstheme="majorBidi"/>
          <w:b/>
          <w:bCs/>
          <w:sz w:val="36"/>
          <w:szCs w:val="36"/>
          <w:lang w:eastAsia="en-US" w:bidi="ar-SA"/>
        </w:rPr>
      </w:pPr>
      <w:r>
        <w:rPr>
          <w:rFonts w:asciiTheme="majorBidi" w:eastAsia="Calibri" w:hAnsiTheme="majorBidi" w:cstheme="majorBidi"/>
          <w:b/>
          <w:bCs/>
          <w:noProof/>
          <w:sz w:val="36"/>
          <w:szCs w:val="36"/>
          <w:lang w:eastAsia="en-US" w:bidi="ar-SA"/>
        </w:rPr>
        <w:drawing>
          <wp:inline distT="0" distB="0" distL="0" distR="0">
            <wp:extent cx="4985614" cy="4189228"/>
            <wp:effectExtent l="19050" t="0" r="5486" b="0"/>
            <wp:docPr id="73" name="Picture 7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a:stretch>
                      <a:fillRect/>
                    </a:stretch>
                  </pic:blipFill>
                  <pic:spPr>
                    <a:xfrm>
                      <a:off x="0" y="0"/>
                      <a:ext cx="4991919" cy="4194526"/>
                    </a:xfrm>
                    <a:prstGeom prst="rect">
                      <a:avLst/>
                    </a:prstGeom>
                  </pic:spPr>
                </pic:pic>
              </a:graphicData>
            </a:graphic>
          </wp:inline>
        </w:drawing>
      </w:r>
    </w:p>
    <w:p w:rsidR="006A6915" w:rsidRDefault="006A6915" w:rsidP="00082626">
      <w:pPr>
        <w:spacing w:line="360" w:lineRule="auto"/>
        <w:jc w:val="center"/>
        <w:rPr>
          <w:rFonts w:asciiTheme="majorBidi" w:hAnsiTheme="majorBidi" w:cs="Sultan Medium"/>
          <w:b/>
          <w:bCs/>
          <w:sz w:val="32"/>
          <w:szCs w:val="32"/>
          <w:rtl/>
        </w:rPr>
      </w:pPr>
    </w:p>
    <w:p w:rsidR="00082626" w:rsidRPr="00D66958" w:rsidRDefault="00082626" w:rsidP="00082626">
      <w:pPr>
        <w:spacing w:line="360" w:lineRule="auto"/>
        <w:jc w:val="center"/>
        <w:rPr>
          <w:rFonts w:asciiTheme="majorBidi" w:hAnsiTheme="majorBidi" w:cs="Sultan Medium"/>
          <w:b/>
          <w:bCs/>
          <w:sz w:val="32"/>
          <w:szCs w:val="32"/>
          <w:rtl/>
        </w:rPr>
      </w:pPr>
      <w:r w:rsidRPr="00D66958">
        <w:rPr>
          <w:rFonts w:asciiTheme="majorBidi" w:hAnsiTheme="majorBidi" w:cs="Sultan Medium"/>
          <w:b/>
          <w:bCs/>
          <w:sz w:val="32"/>
          <w:szCs w:val="32"/>
          <w:rtl/>
        </w:rPr>
        <w:lastRenderedPageBreak/>
        <w:t xml:space="preserve">أسئلة </w:t>
      </w:r>
      <w:r>
        <w:rPr>
          <w:rFonts w:asciiTheme="majorBidi" w:hAnsiTheme="majorBidi" w:cs="Sultan Medium" w:hint="cs"/>
          <w:b/>
          <w:bCs/>
          <w:sz w:val="32"/>
          <w:szCs w:val="32"/>
          <w:rtl/>
        </w:rPr>
        <w:t>وتمرينات</w:t>
      </w:r>
      <w:r w:rsidRPr="00D66958">
        <w:rPr>
          <w:rFonts w:asciiTheme="majorBidi" w:hAnsiTheme="majorBidi" w:cs="Sultan Medium"/>
          <w:b/>
          <w:bCs/>
          <w:sz w:val="32"/>
          <w:szCs w:val="32"/>
          <w:rtl/>
        </w:rPr>
        <w:t xml:space="preserve"> </w:t>
      </w:r>
    </w:p>
    <w:p w:rsidR="00082626" w:rsidRPr="00D7338A" w:rsidRDefault="00082626" w:rsidP="00082626">
      <w:pPr>
        <w:spacing w:line="360" w:lineRule="auto"/>
        <w:jc w:val="right"/>
        <w:rPr>
          <w:rFonts w:asciiTheme="majorBidi" w:hAnsiTheme="majorBidi" w:cstheme="majorBidi"/>
          <w:sz w:val="32"/>
          <w:szCs w:val="32"/>
          <w:rtl/>
        </w:rPr>
      </w:pP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فرق بين المواد البللورية والمواد الأمورفية </w:t>
      </w:r>
      <w:r>
        <w:rPr>
          <w:rFonts w:asciiTheme="majorBidi" w:hAnsiTheme="majorBidi" w:cstheme="majorBidi" w:hint="cs"/>
          <w:sz w:val="32"/>
          <w:szCs w:val="32"/>
          <w:rtl/>
        </w:rPr>
        <w:t xml:space="preserve">من حيث طريقة التحضير وشكل التركيب الداخلي </w:t>
      </w:r>
      <w:r w:rsidRPr="00D7338A">
        <w:rPr>
          <w:rFonts w:asciiTheme="majorBidi" w:hAnsiTheme="majorBidi" w:cstheme="majorBidi"/>
          <w:sz w:val="32"/>
          <w:szCs w:val="32"/>
          <w:rtl/>
        </w:rPr>
        <w:t xml:space="preserve">.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عرف : الشبكية الفراغية لبرا</w:t>
      </w:r>
      <w:r>
        <w:rPr>
          <w:rFonts w:asciiTheme="majorBidi" w:hAnsiTheme="majorBidi" w:cstheme="majorBidi"/>
          <w:sz w:val="32"/>
          <w:szCs w:val="32"/>
          <w:rtl/>
        </w:rPr>
        <w:t>ڤ</w:t>
      </w:r>
      <w:r w:rsidRPr="00D7338A">
        <w:rPr>
          <w:rFonts w:asciiTheme="majorBidi" w:hAnsiTheme="majorBidi" w:cstheme="majorBidi"/>
          <w:sz w:val="32"/>
          <w:szCs w:val="32"/>
          <w:rtl/>
        </w:rPr>
        <w:t xml:space="preserve">ي , الأساس البللوري  , العدد التناسقي </w:t>
      </w:r>
      <w:r>
        <w:rPr>
          <w:rFonts w:asciiTheme="majorBidi" w:hAnsiTheme="majorBidi" w:cstheme="majorBidi" w:hint="cs"/>
          <w:sz w:val="32"/>
          <w:szCs w:val="32"/>
          <w:rtl/>
        </w:rPr>
        <w:t xml:space="preserve">, </w:t>
      </w:r>
      <w:r w:rsidRPr="00D7338A">
        <w:rPr>
          <w:rFonts w:asciiTheme="majorBidi" w:hAnsiTheme="majorBidi" w:cstheme="majorBidi"/>
          <w:sz w:val="32"/>
          <w:szCs w:val="32"/>
          <w:rtl/>
        </w:rPr>
        <w:t xml:space="preserve">معامل الحشر الذري .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بين مع الرسم :  أ- ماهي الخلية الأولية و</w:t>
      </w:r>
      <w:r>
        <w:rPr>
          <w:rFonts w:asciiTheme="majorBidi" w:hAnsiTheme="majorBidi" w:cstheme="majorBidi" w:hint="cs"/>
          <w:sz w:val="32"/>
          <w:szCs w:val="32"/>
          <w:rtl/>
        </w:rPr>
        <w:t>أ</w:t>
      </w:r>
      <w:r w:rsidRPr="00D7338A">
        <w:rPr>
          <w:rFonts w:asciiTheme="majorBidi" w:hAnsiTheme="majorBidi" w:cstheme="majorBidi"/>
          <w:sz w:val="32"/>
          <w:szCs w:val="32"/>
          <w:rtl/>
        </w:rPr>
        <w:t xml:space="preserve">ثبت أن حجمها ثابت مهما إختلفت طرق إختيارها . </w:t>
      </w:r>
    </w:p>
    <w:p w:rsidR="00082626" w:rsidRPr="00D7338A" w:rsidRDefault="00082626" w:rsidP="006D3472">
      <w:pPr>
        <w:pStyle w:val="ListParagraph"/>
        <w:numPr>
          <w:ilvl w:val="0"/>
          <w:numId w:val="114"/>
        </w:numPr>
        <w:spacing w:after="0" w:line="360" w:lineRule="auto"/>
        <w:jc w:val="both"/>
        <w:rPr>
          <w:rFonts w:asciiTheme="majorBidi" w:hAnsiTheme="majorBidi" w:cstheme="majorBidi"/>
          <w:sz w:val="32"/>
          <w:szCs w:val="32"/>
        </w:rPr>
      </w:pPr>
      <w:r w:rsidRPr="00D7338A">
        <w:rPr>
          <w:rFonts w:asciiTheme="majorBidi" w:hAnsiTheme="majorBidi" w:cstheme="majorBidi"/>
          <w:sz w:val="32"/>
          <w:szCs w:val="32"/>
          <w:rtl/>
        </w:rPr>
        <w:t xml:space="preserve">ماهي خلية ويجنر – زايتز </w:t>
      </w:r>
      <w:r>
        <w:rPr>
          <w:rFonts w:asciiTheme="majorBidi" w:hAnsiTheme="majorBidi" w:cstheme="majorBidi" w:hint="cs"/>
          <w:sz w:val="32"/>
          <w:szCs w:val="32"/>
          <w:rtl/>
        </w:rPr>
        <w:t xml:space="preserve">, </w:t>
      </w:r>
      <w:r w:rsidRPr="00D7338A">
        <w:rPr>
          <w:rFonts w:asciiTheme="majorBidi" w:hAnsiTheme="majorBidi" w:cstheme="majorBidi"/>
          <w:sz w:val="32"/>
          <w:szCs w:val="32"/>
          <w:rtl/>
        </w:rPr>
        <w:t xml:space="preserve">وضح علاقتها </w:t>
      </w:r>
      <w:r w:rsidR="006D3472">
        <w:rPr>
          <w:rFonts w:asciiTheme="majorBidi" w:hAnsiTheme="majorBidi" w:cstheme="majorBidi" w:hint="cs"/>
          <w:sz w:val="32"/>
          <w:szCs w:val="32"/>
          <w:rtl/>
        </w:rPr>
        <w:t>بمناطق بريليون</w:t>
      </w:r>
      <w:r w:rsidRPr="00D7338A">
        <w:rPr>
          <w:rFonts w:asciiTheme="majorBidi" w:hAnsiTheme="majorBidi" w:cstheme="majorBidi"/>
          <w:sz w:val="32"/>
          <w:szCs w:val="32"/>
          <w:rtl/>
        </w:rPr>
        <w:t xml:space="preserve"> . </w:t>
      </w:r>
    </w:p>
    <w:p w:rsidR="00082626" w:rsidRPr="00D7338A" w:rsidRDefault="00082626" w:rsidP="009B7142">
      <w:pPr>
        <w:pStyle w:val="ListParagraph"/>
        <w:numPr>
          <w:ilvl w:val="0"/>
          <w:numId w:val="114"/>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 عرف </w:t>
      </w:r>
      <w:r w:rsidRPr="00D7338A">
        <w:rPr>
          <w:rFonts w:asciiTheme="majorBidi" w:hAnsiTheme="majorBidi" w:cstheme="majorBidi"/>
          <w:sz w:val="32"/>
          <w:szCs w:val="32"/>
          <w:rtl/>
        </w:rPr>
        <w:t xml:space="preserve">خلية الوحدة وأوجد علاقتها بالخلية الأولية للتركيبات البللورية البسيطة .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إشرح التركيبات البللورية </w:t>
      </w:r>
      <w:r w:rsidRPr="00D7338A">
        <w:rPr>
          <w:rFonts w:asciiTheme="majorBidi" w:hAnsiTheme="majorBidi" w:cstheme="majorBidi"/>
          <w:sz w:val="32"/>
          <w:szCs w:val="32"/>
        </w:rPr>
        <w:t>S.C</w:t>
      </w:r>
      <w:r w:rsidRPr="00D7338A">
        <w:rPr>
          <w:rFonts w:asciiTheme="majorBidi" w:hAnsiTheme="majorBidi" w:cstheme="majorBidi"/>
          <w:sz w:val="32"/>
          <w:szCs w:val="32"/>
          <w:rtl/>
        </w:rPr>
        <w:t xml:space="preserve"> ,  </w:t>
      </w:r>
      <w:r w:rsidRPr="00D7338A">
        <w:rPr>
          <w:rFonts w:asciiTheme="majorBidi" w:hAnsiTheme="majorBidi" w:cstheme="majorBidi"/>
          <w:sz w:val="32"/>
          <w:szCs w:val="32"/>
        </w:rPr>
        <w:t>B.C.C</w:t>
      </w:r>
      <w:r w:rsidRPr="00D7338A">
        <w:rPr>
          <w:rFonts w:asciiTheme="majorBidi" w:hAnsiTheme="majorBidi" w:cstheme="majorBidi"/>
          <w:sz w:val="32"/>
          <w:szCs w:val="32"/>
          <w:rtl/>
        </w:rPr>
        <w:t xml:space="preserve"> , </w:t>
      </w:r>
      <w:r w:rsidRPr="00D7338A">
        <w:rPr>
          <w:rFonts w:asciiTheme="majorBidi" w:hAnsiTheme="majorBidi" w:cstheme="majorBidi"/>
          <w:sz w:val="32"/>
          <w:szCs w:val="32"/>
        </w:rPr>
        <w:t>F.C.C</w:t>
      </w:r>
      <w:r w:rsidRPr="00D7338A">
        <w:rPr>
          <w:rFonts w:asciiTheme="majorBidi" w:hAnsiTheme="majorBidi" w:cstheme="majorBidi"/>
          <w:sz w:val="32"/>
          <w:szCs w:val="32"/>
          <w:rtl/>
        </w:rPr>
        <w:t xml:space="preserve"> وبين أن كل من</w:t>
      </w:r>
      <w:r>
        <w:rPr>
          <w:rFonts w:asciiTheme="majorBidi" w:hAnsiTheme="majorBidi" w:cstheme="majorBidi"/>
          <w:sz w:val="32"/>
          <w:szCs w:val="32"/>
          <w:rtl/>
        </w:rPr>
        <w:t>ها يحقق تعريف برافي للشبكية الف</w:t>
      </w:r>
      <w:r w:rsidRPr="00D7338A">
        <w:rPr>
          <w:rFonts w:asciiTheme="majorBidi" w:hAnsiTheme="majorBidi" w:cstheme="majorBidi"/>
          <w:sz w:val="32"/>
          <w:szCs w:val="32"/>
          <w:rtl/>
        </w:rPr>
        <w:t>ر</w:t>
      </w:r>
      <w:r>
        <w:rPr>
          <w:rFonts w:asciiTheme="majorBidi" w:hAnsiTheme="majorBidi" w:cstheme="majorBidi" w:hint="cs"/>
          <w:sz w:val="32"/>
          <w:szCs w:val="32"/>
          <w:rtl/>
        </w:rPr>
        <w:t>ا</w:t>
      </w:r>
      <w:r w:rsidRPr="00D7338A">
        <w:rPr>
          <w:rFonts w:asciiTheme="majorBidi" w:hAnsiTheme="majorBidi" w:cstheme="majorBidi"/>
          <w:sz w:val="32"/>
          <w:szCs w:val="32"/>
          <w:rtl/>
        </w:rPr>
        <w:t xml:space="preserve">غية وأكتب المتجهات الأساسية لكل منها .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أ – إشرح مع الرسم ما</w:t>
      </w:r>
      <w:r>
        <w:rPr>
          <w:rFonts w:asciiTheme="majorBidi" w:hAnsiTheme="majorBidi" w:cstheme="majorBidi" w:hint="cs"/>
          <w:sz w:val="32"/>
          <w:szCs w:val="32"/>
          <w:rtl/>
        </w:rPr>
        <w:t xml:space="preserve"> ا</w:t>
      </w:r>
      <w:r w:rsidRPr="00D7338A">
        <w:rPr>
          <w:rFonts w:asciiTheme="majorBidi" w:hAnsiTheme="majorBidi" w:cstheme="majorBidi"/>
          <w:sz w:val="32"/>
          <w:szCs w:val="32"/>
          <w:rtl/>
        </w:rPr>
        <w:t xml:space="preserve">لمقصود بعناصر وعمليات التماثل في البللورة . </w:t>
      </w:r>
    </w:p>
    <w:p w:rsidR="00082626" w:rsidRPr="00D7338A" w:rsidRDefault="00082626" w:rsidP="00082626">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t xml:space="preserve">     ب-  أوجد زوايا الدوران المسموحة للتماثل البللوري -  وضح إجابتك بإستخدام أشكال توضيحية كلما أمكن .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قارن بين خصائص خلية الوحدة للشبكيات البللورية التالية : </w:t>
      </w:r>
    </w:p>
    <w:p w:rsidR="00082626" w:rsidRPr="00D7338A" w:rsidRDefault="00082626" w:rsidP="00082626">
      <w:pPr>
        <w:spacing w:line="360" w:lineRule="auto"/>
        <w:jc w:val="center"/>
        <w:rPr>
          <w:rFonts w:asciiTheme="majorBidi" w:hAnsiTheme="majorBidi" w:cstheme="majorBidi"/>
          <w:sz w:val="32"/>
          <w:szCs w:val="32"/>
          <w:rtl/>
        </w:rPr>
      </w:pPr>
      <w:r w:rsidRPr="00D7338A">
        <w:rPr>
          <w:rFonts w:asciiTheme="majorBidi" w:hAnsiTheme="majorBidi" w:cstheme="majorBidi"/>
          <w:sz w:val="32"/>
          <w:szCs w:val="32"/>
        </w:rPr>
        <w:t>S.C   , B.C.C,    F.C.C,    D.C   &amp; Hep</w:t>
      </w:r>
    </w:p>
    <w:p w:rsidR="00082626" w:rsidRPr="00D7338A" w:rsidRDefault="00082626" w:rsidP="003E3D01">
      <w:pPr>
        <w:spacing w:line="360" w:lineRule="auto"/>
        <w:jc w:val="both"/>
        <w:rPr>
          <w:rFonts w:asciiTheme="majorBidi" w:hAnsiTheme="majorBidi" w:cstheme="majorBidi"/>
          <w:sz w:val="32"/>
          <w:szCs w:val="32"/>
          <w:rtl/>
        </w:rPr>
      </w:pPr>
      <w:r w:rsidRPr="00D7338A">
        <w:rPr>
          <w:rFonts w:asciiTheme="majorBidi" w:hAnsiTheme="majorBidi" w:cstheme="majorBidi"/>
          <w:sz w:val="32"/>
          <w:szCs w:val="32"/>
          <w:rtl/>
        </w:rPr>
        <w:lastRenderedPageBreak/>
        <w:t>من حيث :  1- حجم الخلية    2- عدد ذرات الخلية     3- العدد التنسيقي</w:t>
      </w:r>
      <w:r>
        <w:rPr>
          <w:rFonts w:asciiTheme="majorBidi" w:hAnsiTheme="majorBidi" w:cstheme="majorBidi"/>
          <w:sz w:val="32"/>
          <w:szCs w:val="32"/>
        </w:rPr>
        <w:t xml:space="preserve">C.N </w:t>
      </w:r>
      <w:r w:rsidRPr="00D7338A">
        <w:rPr>
          <w:rFonts w:asciiTheme="majorBidi" w:hAnsiTheme="majorBidi" w:cstheme="majorBidi"/>
          <w:sz w:val="32"/>
          <w:szCs w:val="32"/>
          <w:rtl/>
        </w:rPr>
        <w:t xml:space="preserve"> </w:t>
      </w:r>
      <w:r>
        <w:rPr>
          <w:rFonts w:asciiTheme="majorBidi" w:hAnsiTheme="majorBidi" w:cstheme="majorBidi" w:hint="cs"/>
          <w:sz w:val="32"/>
          <w:szCs w:val="32"/>
          <w:rtl/>
        </w:rPr>
        <w:t xml:space="preserve">   4- </w:t>
      </w:r>
      <w:r w:rsidR="003E3D01">
        <w:rPr>
          <w:rFonts w:asciiTheme="majorBidi" w:hAnsiTheme="majorBidi" w:cstheme="majorBidi"/>
          <w:sz w:val="32"/>
          <w:szCs w:val="32"/>
          <w:rtl/>
        </w:rPr>
        <w:t xml:space="preserve">نصف قطر الذرة </w:t>
      </w:r>
      <w:r w:rsidRPr="00D7338A">
        <w:rPr>
          <w:rFonts w:asciiTheme="majorBidi" w:hAnsiTheme="majorBidi" w:cstheme="majorBidi"/>
          <w:sz w:val="32"/>
          <w:szCs w:val="32"/>
          <w:rtl/>
        </w:rPr>
        <w:t xml:space="preserve">    5- معامل الحشر الذري</w:t>
      </w:r>
      <w:r>
        <w:rPr>
          <w:rFonts w:asciiTheme="majorBidi" w:hAnsiTheme="majorBidi" w:cstheme="majorBidi"/>
          <w:sz w:val="32"/>
          <w:szCs w:val="32"/>
        </w:rPr>
        <w:t xml:space="preserve"> pf </w:t>
      </w:r>
      <w:r w:rsidRPr="00D7338A">
        <w:rPr>
          <w:rFonts w:asciiTheme="majorBidi" w:hAnsiTheme="majorBidi" w:cstheme="majorBidi"/>
          <w:sz w:val="32"/>
          <w:szCs w:val="32"/>
          <w:rtl/>
        </w:rPr>
        <w:t xml:space="preserve">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 xml:space="preserve">" بإستخدام الأساس البللوري يمكن تبسيط الشبكيات الأكثر تعقيدا وتحويلها إلى شبكيات من النوع البسيط" وضح </w:t>
      </w:r>
      <w:r>
        <w:rPr>
          <w:rFonts w:asciiTheme="majorBidi" w:hAnsiTheme="majorBidi" w:cstheme="majorBidi" w:hint="cs"/>
          <w:sz w:val="32"/>
          <w:szCs w:val="32"/>
          <w:rtl/>
        </w:rPr>
        <w:t>ك</w:t>
      </w:r>
      <w:r w:rsidRPr="00D7338A">
        <w:rPr>
          <w:rFonts w:asciiTheme="majorBidi" w:hAnsiTheme="majorBidi" w:cstheme="majorBidi"/>
          <w:sz w:val="32"/>
          <w:szCs w:val="32"/>
          <w:rtl/>
        </w:rPr>
        <w:t xml:space="preserve">يف يمكن ذلك في الحالات التالية : </w:t>
      </w:r>
    </w:p>
    <w:p w:rsidR="00082626" w:rsidRPr="00D7338A" w:rsidRDefault="00082626" w:rsidP="009B7142">
      <w:pPr>
        <w:pStyle w:val="ListParagraph"/>
        <w:numPr>
          <w:ilvl w:val="0"/>
          <w:numId w:val="116"/>
        </w:numPr>
        <w:spacing w:after="0" w:line="360" w:lineRule="auto"/>
        <w:jc w:val="both"/>
        <w:rPr>
          <w:rFonts w:asciiTheme="majorBidi" w:hAnsiTheme="majorBidi" w:cstheme="majorBidi"/>
          <w:sz w:val="32"/>
          <w:szCs w:val="32"/>
        </w:rPr>
      </w:pPr>
      <w:r w:rsidRPr="00D7338A">
        <w:rPr>
          <w:rFonts w:asciiTheme="majorBidi" w:hAnsiTheme="majorBidi" w:cstheme="majorBidi"/>
          <w:sz w:val="32"/>
          <w:szCs w:val="32"/>
          <w:rtl/>
        </w:rPr>
        <w:t xml:space="preserve">تركيب خلية النحل (يحتوي على عقدة عند كل ركن من أركانها الست) . </w:t>
      </w:r>
    </w:p>
    <w:p w:rsidR="00082626" w:rsidRPr="00D7338A" w:rsidRDefault="00082626" w:rsidP="00787A92">
      <w:pPr>
        <w:pStyle w:val="ListParagraph"/>
        <w:numPr>
          <w:ilvl w:val="0"/>
          <w:numId w:val="116"/>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التركيب </w:t>
      </w:r>
      <w:r w:rsidRPr="00D7338A">
        <w:rPr>
          <w:rFonts w:asciiTheme="majorBidi" w:hAnsiTheme="majorBidi" w:cstheme="majorBidi"/>
          <w:sz w:val="32"/>
          <w:szCs w:val="32"/>
        </w:rPr>
        <w:t>B.C.C</w:t>
      </w:r>
      <w:r w:rsidRPr="00D7338A">
        <w:rPr>
          <w:rFonts w:asciiTheme="majorBidi" w:hAnsiTheme="majorBidi" w:cstheme="majorBidi"/>
          <w:sz w:val="32"/>
          <w:szCs w:val="32"/>
          <w:rtl/>
        </w:rPr>
        <w:t xml:space="preserve">   </w:t>
      </w:r>
      <w:r>
        <w:rPr>
          <w:rFonts w:asciiTheme="majorBidi" w:hAnsiTheme="majorBidi" w:cstheme="majorBidi" w:hint="cs"/>
          <w:sz w:val="32"/>
          <w:szCs w:val="32"/>
          <w:rtl/>
        </w:rPr>
        <w:t xml:space="preserve">  </w:t>
      </w:r>
      <w:r w:rsidRPr="00D7338A">
        <w:rPr>
          <w:rFonts w:asciiTheme="majorBidi" w:hAnsiTheme="majorBidi" w:cstheme="majorBidi"/>
          <w:sz w:val="32"/>
          <w:szCs w:val="32"/>
          <w:rtl/>
        </w:rPr>
        <w:t xml:space="preserve">ج – </w:t>
      </w:r>
      <w:r w:rsidRPr="00D7338A">
        <w:rPr>
          <w:rFonts w:asciiTheme="majorBidi" w:hAnsiTheme="majorBidi" w:cstheme="majorBidi"/>
          <w:sz w:val="32"/>
          <w:szCs w:val="32"/>
        </w:rPr>
        <w:t xml:space="preserve">F.C.C </w:t>
      </w:r>
      <w:r w:rsidRPr="00D7338A">
        <w:rPr>
          <w:rFonts w:asciiTheme="majorBidi" w:hAnsiTheme="majorBidi" w:cstheme="majorBidi"/>
          <w:sz w:val="32"/>
          <w:szCs w:val="32"/>
          <w:rtl/>
        </w:rPr>
        <w:t xml:space="preserve">  </w:t>
      </w:r>
      <w:r>
        <w:rPr>
          <w:rFonts w:asciiTheme="majorBidi" w:hAnsiTheme="majorBidi" w:cstheme="majorBidi" w:hint="cs"/>
          <w:sz w:val="32"/>
          <w:szCs w:val="32"/>
          <w:rtl/>
        </w:rPr>
        <w:t xml:space="preserve">  </w:t>
      </w:r>
      <w:r w:rsidRPr="00D7338A">
        <w:rPr>
          <w:rFonts w:asciiTheme="majorBidi" w:hAnsiTheme="majorBidi" w:cstheme="majorBidi"/>
          <w:sz w:val="32"/>
          <w:szCs w:val="32"/>
          <w:rtl/>
        </w:rPr>
        <w:t xml:space="preserve">  د- التركيب الماسي</w:t>
      </w:r>
      <w:r>
        <w:rPr>
          <w:rFonts w:asciiTheme="majorBidi" w:hAnsiTheme="majorBidi" w:cstheme="majorBidi"/>
          <w:sz w:val="32"/>
          <w:szCs w:val="32"/>
        </w:rPr>
        <w:t xml:space="preserve">D.C </w:t>
      </w:r>
      <w:r>
        <w:rPr>
          <w:rFonts w:asciiTheme="majorBidi" w:hAnsiTheme="majorBidi" w:cstheme="majorBidi" w:hint="cs"/>
          <w:sz w:val="32"/>
          <w:szCs w:val="32"/>
          <w:rtl/>
        </w:rPr>
        <w:t xml:space="preserve">              </w:t>
      </w:r>
      <w:r w:rsidRPr="00D7338A">
        <w:rPr>
          <w:rFonts w:asciiTheme="majorBidi" w:hAnsiTheme="majorBidi" w:cstheme="majorBidi"/>
          <w:sz w:val="32"/>
          <w:szCs w:val="32"/>
          <w:rtl/>
        </w:rPr>
        <w:t xml:space="preserve">    هـ - التركيب السداسي </w:t>
      </w:r>
      <w:r w:rsidRPr="00D7338A">
        <w:rPr>
          <w:rFonts w:asciiTheme="majorBidi" w:hAnsiTheme="majorBidi" w:cstheme="majorBidi"/>
          <w:sz w:val="32"/>
          <w:szCs w:val="32"/>
        </w:rPr>
        <w:t>Hep</w:t>
      </w:r>
      <w:r w:rsidRPr="00D7338A">
        <w:rPr>
          <w:rFonts w:asciiTheme="majorBidi" w:hAnsiTheme="majorBidi" w:cstheme="majorBidi"/>
          <w:sz w:val="32"/>
          <w:szCs w:val="32"/>
          <w:rtl/>
        </w:rPr>
        <w:t xml:space="preserve"> .  </w:t>
      </w:r>
    </w:p>
    <w:p w:rsidR="00082626" w:rsidRPr="00D7338A"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sidRPr="00D7338A">
        <w:rPr>
          <w:rFonts w:asciiTheme="majorBidi" w:hAnsiTheme="majorBidi" w:cstheme="majorBidi"/>
          <w:sz w:val="32"/>
          <w:szCs w:val="32"/>
          <w:rtl/>
        </w:rPr>
        <w:t>أ- ما المقصود بالتركيب محكم الرص , وكيف يمكن الحصول منه على التركيب ذي التماثل المكعبي والتركيب السداسي بنوعيه .</w:t>
      </w:r>
    </w:p>
    <w:p w:rsidR="00082626" w:rsidRPr="00D7338A" w:rsidRDefault="00082626" w:rsidP="009B7142">
      <w:pPr>
        <w:pStyle w:val="ListParagraph"/>
        <w:numPr>
          <w:ilvl w:val="0"/>
          <w:numId w:val="117"/>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إرسم الخلية الإبتدائية (خلية الوحدة) للتركيب السداسي البسيط واكتب المتجهات الأساسية له . </w:t>
      </w:r>
    </w:p>
    <w:p w:rsidR="00082626" w:rsidRPr="00D7338A" w:rsidRDefault="00082626" w:rsidP="009B7142">
      <w:pPr>
        <w:pStyle w:val="ListParagraph"/>
        <w:numPr>
          <w:ilvl w:val="0"/>
          <w:numId w:val="115"/>
        </w:numPr>
        <w:spacing w:after="0" w:line="360" w:lineRule="auto"/>
        <w:ind w:left="418"/>
        <w:rPr>
          <w:rFonts w:asciiTheme="majorBidi" w:hAnsiTheme="majorBidi" w:cstheme="majorBidi"/>
          <w:sz w:val="32"/>
          <w:szCs w:val="32"/>
        </w:rPr>
      </w:pPr>
      <w:r w:rsidRPr="00D7338A">
        <w:rPr>
          <w:rFonts w:asciiTheme="majorBidi" w:hAnsiTheme="majorBidi" w:cstheme="majorBidi"/>
          <w:sz w:val="32"/>
          <w:szCs w:val="32"/>
          <w:rtl/>
        </w:rPr>
        <w:t xml:space="preserve">ماذا نعني بكل من : </w:t>
      </w:r>
    </w:p>
    <w:p w:rsidR="00082626" w:rsidRPr="00D7338A" w:rsidRDefault="00082626" w:rsidP="009B7142">
      <w:pPr>
        <w:pStyle w:val="ListParagraph"/>
        <w:numPr>
          <w:ilvl w:val="0"/>
          <w:numId w:val="118"/>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التركيب البللوري لمركبات الزنك . </w:t>
      </w:r>
    </w:p>
    <w:p w:rsidR="00082626" w:rsidRPr="00D7338A" w:rsidRDefault="00082626" w:rsidP="009B7142">
      <w:pPr>
        <w:pStyle w:val="ListParagraph"/>
        <w:numPr>
          <w:ilvl w:val="0"/>
          <w:numId w:val="118"/>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التركيب البللوري لكلوريد الصوديوم . </w:t>
      </w:r>
    </w:p>
    <w:p w:rsidR="00082626" w:rsidRDefault="00082626" w:rsidP="009B7142">
      <w:pPr>
        <w:pStyle w:val="ListParagraph"/>
        <w:numPr>
          <w:ilvl w:val="0"/>
          <w:numId w:val="119"/>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التركيب البللوري لكلوريد السيزيوم . </w:t>
      </w:r>
    </w:p>
    <w:p w:rsidR="00082626" w:rsidRPr="00A16F7C" w:rsidRDefault="00082626" w:rsidP="009B7142">
      <w:pPr>
        <w:pStyle w:val="ListParagraph"/>
        <w:numPr>
          <w:ilvl w:val="0"/>
          <w:numId w:val="115"/>
        </w:numPr>
        <w:spacing w:after="0" w:line="360" w:lineRule="auto"/>
        <w:ind w:left="418"/>
        <w:jc w:val="both"/>
        <w:rPr>
          <w:rFonts w:asciiTheme="majorBidi" w:hAnsiTheme="majorBidi" w:cstheme="majorBidi"/>
          <w:sz w:val="32"/>
          <w:szCs w:val="32"/>
        </w:rPr>
      </w:pPr>
      <w:r>
        <w:rPr>
          <w:rFonts w:hint="cs"/>
          <w:sz w:val="32"/>
          <w:szCs w:val="32"/>
          <w:rtl/>
          <w:lang w:bidi="ar-EG"/>
        </w:rPr>
        <w:t>يتب</w:t>
      </w:r>
      <w:r w:rsidRPr="00D211F1">
        <w:rPr>
          <w:rFonts w:hint="cs"/>
          <w:sz w:val="32"/>
          <w:szCs w:val="32"/>
          <w:rtl/>
          <w:lang w:bidi="ar-EG"/>
        </w:rPr>
        <w:t xml:space="preserve">لور السيليكون على شكل التركيب الماسي بثابت بللوري يساوي </w:t>
      </w:r>
      <w:r w:rsidRPr="00D211F1">
        <w:rPr>
          <w:rFonts w:asciiTheme="majorBidi" w:hAnsiTheme="majorBidi" w:cstheme="majorBidi"/>
          <w:sz w:val="28"/>
          <w:szCs w:val="28"/>
          <w:lang w:bidi="ar-EG"/>
        </w:rPr>
        <w:t>5.43</w:t>
      </w:r>
      <w:r w:rsidRPr="00D211F1">
        <w:rPr>
          <w:rFonts w:hint="cs"/>
          <w:sz w:val="32"/>
          <w:szCs w:val="32"/>
          <w:rtl/>
          <w:lang w:bidi="ar-EG"/>
        </w:rPr>
        <w:t xml:space="preserve"> أنجشتروم . كم ذرة تحتويها الخلية الإبتدائية ؟</w:t>
      </w:r>
      <w:r>
        <w:rPr>
          <w:rFonts w:hint="cs"/>
          <w:sz w:val="32"/>
          <w:szCs w:val="32"/>
          <w:rtl/>
          <w:lang w:bidi="ar-EG"/>
        </w:rPr>
        <w:t xml:space="preserve"> وكم عدد أقرب الجيران </w:t>
      </w:r>
      <w:r>
        <w:rPr>
          <w:sz w:val="32"/>
          <w:szCs w:val="32"/>
          <w:lang w:bidi="ar-EG"/>
        </w:rPr>
        <w:t>C.N</w:t>
      </w:r>
      <w:r>
        <w:rPr>
          <w:rFonts w:hint="cs"/>
          <w:sz w:val="32"/>
          <w:szCs w:val="32"/>
          <w:rtl/>
        </w:rPr>
        <w:t xml:space="preserve"> ؟ إحسب المسافة بين أقرب الجيران , نصف قطر الذرة &amp; معامل الحشر</w:t>
      </w:r>
      <w:r>
        <w:rPr>
          <w:sz w:val="32"/>
          <w:szCs w:val="32"/>
        </w:rPr>
        <w:t xml:space="preserve"> pf</w:t>
      </w:r>
      <w:r>
        <w:rPr>
          <w:rFonts w:hint="cs"/>
          <w:sz w:val="32"/>
          <w:szCs w:val="32"/>
          <w:rtl/>
        </w:rPr>
        <w:t xml:space="preserve"> .</w:t>
      </w:r>
    </w:p>
    <w:p w:rsidR="00082626" w:rsidRPr="00A16F7C" w:rsidRDefault="003D04EB" w:rsidP="009B7142">
      <w:pPr>
        <w:pStyle w:val="ListParagraph"/>
        <w:numPr>
          <w:ilvl w:val="0"/>
          <w:numId w:val="115"/>
        </w:numPr>
        <w:ind w:left="418"/>
        <w:jc w:val="both"/>
        <w:rPr>
          <w:sz w:val="32"/>
          <w:szCs w:val="32"/>
          <w:rtl/>
          <w:lang w:bidi="ar-EG"/>
        </w:rPr>
      </w:pPr>
      <w:r>
        <w:rPr>
          <w:rFonts w:hint="cs"/>
          <w:noProof/>
          <w:sz w:val="32"/>
          <w:szCs w:val="32"/>
          <w:rtl/>
        </w:rPr>
        <w:lastRenderedPageBreak/>
        <w:drawing>
          <wp:anchor distT="0" distB="0" distL="114300" distR="114300" simplePos="0" relativeHeight="252928000" behindDoc="1" locked="0" layoutInCell="1" allowOverlap="1">
            <wp:simplePos x="0" y="0"/>
            <wp:positionH relativeFrom="column">
              <wp:posOffset>-339725</wp:posOffset>
            </wp:positionH>
            <wp:positionV relativeFrom="paragraph">
              <wp:posOffset>1310640</wp:posOffset>
            </wp:positionV>
            <wp:extent cx="2494915" cy="2508885"/>
            <wp:effectExtent l="19050" t="0" r="635" b="0"/>
            <wp:wrapTight wrapText="bothSides">
              <wp:wrapPolygon edited="0">
                <wp:start x="-165" y="0"/>
                <wp:lineTo x="-165" y="21485"/>
                <wp:lineTo x="21605" y="21485"/>
                <wp:lineTo x="21605" y="0"/>
                <wp:lineTo x="-165" y="0"/>
              </wp:wrapPolygon>
            </wp:wrapTight>
            <wp:docPr id="154" name="Picture 15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a:stretch>
                      <a:fillRect/>
                    </a:stretch>
                  </pic:blipFill>
                  <pic:spPr>
                    <a:xfrm>
                      <a:off x="0" y="0"/>
                      <a:ext cx="2494915" cy="2508885"/>
                    </a:xfrm>
                    <a:prstGeom prst="rect">
                      <a:avLst/>
                    </a:prstGeom>
                  </pic:spPr>
                </pic:pic>
              </a:graphicData>
            </a:graphic>
          </wp:anchor>
        </w:drawing>
      </w:r>
      <w:r w:rsidR="00082626" w:rsidRPr="00A16F7C">
        <w:rPr>
          <w:rFonts w:hint="cs"/>
          <w:sz w:val="32"/>
          <w:szCs w:val="32"/>
          <w:rtl/>
          <w:lang w:bidi="ar-EG"/>
        </w:rPr>
        <w:t xml:space="preserve">أوجد النسبة المثالية </w:t>
      </w:r>
      <m:oMath>
        <m:f>
          <m:fPr>
            <m:ctrlPr>
              <w:rPr>
                <w:rFonts w:ascii="Cambria Math" w:eastAsiaTheme="minorEastAsia" w:hAnsi="Cambria Math"/>
                <w:sz w:val="32"/>
                <w:szCs w:val="32"/>
                <w:lang w:bidi="ar-EG"/>
              </w:rPr>
            </m:ctrlPr>
          </m:fPr>
          <m:num>
            <m:r>
              <w:rPr>
                <w:rFonts w:ascii="Cambria Math" w:eastAsiaTheme="minorEastAsia" w:hAnsi="Cambria Math"/>
                <w:sz w:val="32"/>
                <w:szCs w:val="32"/>
                <w:lang w:bidi="ar-EG"/>
              </w:rPr>
              <m:t>c</m:t>
            </m:r>
          </m:num>
          <m:den>
            <m:r>
              <m:rPr>
                <m:sty m:val="p"/>
              </m:rPr>
              <w:rPr>
                <w:rFonts w:ascii="Cambria Math" w:eastAsiaTheme="minorEastAsia" w:hAnsi="Cambria Math"/>
                <w:sz w:val="32"/>
                <w:szCs w:val="32"/>
                <w:lang w:bidi="ar-EG"/>
              </w:rPr>
              <m:t>a</m:t>
            </m:r>
          </m:den>
        </m:f>
      </m:oMath>
      <w:r w:rsidR="00082626" w:rsidRPr="00A16F7C">
        <w:rPr>
          <w:rFonts w:eastAsiaTheme="minorEastAsia" w:hint="cs"/>
          <w:sz w:val="32"/>
          <w:szCs w:val="32"/>
          <w:rtl/>
          <w:lang w:bidi="ar-EG"/>
        </w:rPr>
        <w:t xml:space="preserve"> للشبكية السداسية </w:t>
      </w:r>
      <w:r w:rsidR="00082626" w:rsidRPr="00A16F7C">
        <w:rPr>
          <w:rFonts w:hint="cs"/>
          <w:sz w:val="32"/>
          <w:szCs w:val="32"/>
          <w:rtl/>
          <w:lang w:bidi="ar-EG"/>
        </w:rPr>
        <w:t xml:space="preserve">ذات التركيب المكثف , وقارنها مع قيمها للعناصر التالية : </w:t>
      </w:r>
      <w:r w:rsidR="00082626" w:rsidRPr="00A16F7C">
        <w:rPr>
          <w:rFonts w:eastAsiaTheme="minorEastAsia"/>
          <w:sz w:val="32"/>
          <w:szCs w:val="32"/>
          <w:lang w:bidi="ar-EG"/>
        </w:rPr>
        <w:t xml:space="preserve"> .</w:t>
      </w:r>
      <m:oMath>
        <m:r>
          <w:rPr>
            <w:rFonts w:ascii="Cambria Math" w:hAnsi="Cambria Math"/>
            <w:sz w:val="28"/>
            <w:szCs w:val="28"/>
            <w:lang w:bidi="ar-EG"/>
          </w:rPr>
          <m:t xml:space="preserve">He </m:t>
        </m:r>
        <m:d>
          <m:dPr>
            <m:ctrlPr>
              <w:rPr>
                <w:rFonts w:ascii="Cambria Math" w:hAnsi="Cambria Math"/>
                <w:i/>
                <w:sz w:val="28"/>
                <w:szCs w:val="28"/>
                <w:lang w:bidi="ar-EG"/>
              </w:rPr>
            </m:ctrlPr>
          </m:dPr>
          <m:e>
            <m:r>
              <w:rPr>
                <w:rFonts w:ascii="Cambria Math" w:hAnsi="Cambria Math"/>
                <w:sz w:val="28"/>
                <w:szCs w:val="28"/>
                <w:lang w:bidi="ar-EG"/>
              </w:rPr>
              <m:t>1.633</m:t>
            </m:r>
          </m:e>
        </m:d>
        <m:r>
          <w:rPr>
            <w:rFonts w:ascii="Cambria Math" w:hAnsi="Cambria Math"/>
            <w:sz w:val="28"/>
            <w:szCs w:val="28"/>
            <w:lang w:bidi="ar-EG"/>
          </w:rPr>
          <m:t xml:space="preserve">,Mg </m:t>
        </m:r>
        <m:d>
          <m:dPr>
            <m:ctrlPr>
              <w:rPr>
                <w:rFonts w:ascii="Cambria Math" w:hAnsi="Cambria Math"/>
                <w:i/>
                <w:sz w:val="28"/>
                <w:szCs w:val="28"/>
                <w:lang w:bidi="ar-EG"/>
              </w:rPr>
            </m:ctrlPr>
          </m:dPr>
          <m:e>
            <m:r>
              <w:rPr>
                <w:rFonts w:ascii="Cambria Math" w:hAnsi="Cambria Math"/>
                <w:sz w:val="28"/>
                <w:szCs w:val="28"/>
                <w:lang w:bidi="ar-EG"/>
              </w:rPr>
              <m:t>1.623</m:t>
            </m:r>
          </m:e>
        </m:d>
        <m:r>
          <w:rPr>
            <w:rFonts w:ascii="Cambria Math" w:hAnsi="Cambria Math"/>
            <w:sz w:val="28"/>
            <w:szCs w:val="28"/>
            <w:lang w:bidi="ar-EG"/>
          </w:rPr>
          <m:t>, Ti</m:t>
        </m:r>
        <m:d>
          <m:dPr>
            <m:ctrlPr>
              <w:rPr>
                <w:rFonts w:ascii="Cambria Math" w:hAnsi="Cambria Math"/>
                <w:i/>
                <w:sz w:val="28"/>
                <w:szCs w:val="28"/>
                <w:lang w:bidi="ar-EG"/>
              </w:rPr>
            </m:ctrlPr>
          </m:dPr>
          <m:e>
            <m:r>
              <w:rPr>
                <w:rFonts w:ascii="Cambria Math" w:hAnsi="Cambria Math"/>
                <w:sz w:val="28"/>
                <w:szCs w:val="28"/>
                <w:lang w:bidi="ar-EG"/>
              </w:rPr>
              <m:t>1.586</m:t>
            </m:r>
          </m:e>
        </m:d>
        <m:r>
          <w:rPr>
            <w:rFonts w:ascii="Cambria Math" w:hAnsi="Cambria Math"/>
            <w:sz w:val="28"/>
            <w:szCs w:val="28"/>
            <w:lang w:bidi="ar-EG"/>
          </w:rPr>
          <m:t xml:space="preserve"> &amp; Zn(1.861)</m:t>
        </m:r>
      </m:oMath>
      <w:r w:rsidR="00082626" w:rsidRPr="00A16F7C">
        <w:rPr>
          <w:rFonts w:hint="cs"/>
          <w:sz w:val="32"/>
          <w:szCs w:val="32"/>
          <w:rtl/>
          <w:lang w:bidi="ar-EG"/>
        </w:rPr>
        <w:t xml:space="preserve">             ما تفسيرك للإنحراف عن القيمة المثالية .</w:t>
      </w:r>
    </w:p>
    <w:p w:rsidR="00082626" w:rsidRDefault="00082626" w:rsidP="00082626">
      <w:pPr>
        <w:spacing w:line="360" w:lineRule="auto"/>
        <w:jc w:val="both"/>
        <w:rPr>
          <w:rFonts w:asciiTheme="majorBidi" w:hAnsiTheme="majorBidi" w:cstheme="majorBidi"/>
          <w:sz w:val="32"/>
          <w:szCs w:val="32"/>
          <w:rtl/>
        </w:rPr>
      </w:pPr>
      <w:r>
        <w:rPr>
          <w:rFonts w:hint="cs"/>
          <w:b/>
          <w:bCs/>
          <w:sz w:val="32"/>
          <w:szCs w:val="32"/>
          <w:rtl/>
        </w:rPr>
        <w:t xml:space="preserve">  الحل</w:t>
      </w:r>
      <w:r w:rsidRPr="00846A17">
        <w:rPr>
          <w:rFonts w:hint="cs"/>
          <w:b/>
          <w:bCs/>
          <w:sz w:val="32"/>
          <w:szCs w:val="32"/>
          <w:rtl/>
        </w:rPr>
        <w:t xml:space="preserve"> :</w:t>
      </w:r>
    </w:p>
    <w:p w:rsidR="00082626" w:rsidRDefault="00082626" w:rsidP="00082626">
      <w:pPr>
        <w:spacing w:line="360" w:lineRule="auto"/>
        <w:jc w:val="both"/>
        <w:rPr>
          <w:rFonts w:asciiTheme="majorBidi" w:hAnsiTheme="majorBidi" w:cstheme="majorBidi"/>
          <w:sz w:val="32"/>
          <w:szCs w:val="32"/>
          <w:rtl/>
        </w:rPr>
      </w:pPr>
      <w:r w:rsidRPr="00901DD6">
        <w:rPr>
          <w:rFonts w:asciiTheme="majorBidi" w:hAnsiTheme="majorBidi" w:cstheme="majorBidi"/>
          <w:sz w:val="32"/>
          <w:szCs w:val="32"/>
          <w:rtl/>
        </w:rPr>
        <w:t xml:space="preserve">النسبة </w:t>
      </w:r>
      <m:oMath>
        <m:f>
          <m:fPr>
            <m:ctrlPr>
              <w:rPr>
                <w:rFonts w:ascii="Cambria Math" w:eastAsiaTheme="minorEastAsia" w:hAnsi="Cambria Math" w:cs="Arial"/>
                <w:sz w:val="32"/>
                <w:szCs w:val="32"/>
              </w:rPr>
            </m:ctrlPr>
          </m:fPr>
          <m:num>
            <m:r>
              <w:rPr>
                <w:rFonts w:ascii="Cambria Math" w:eastAsiaTheme="minorEastAsia" w:hAnsi="Cambria Math"/>
                <w:sz w:val="32"/>
                <w:szCs w:val="32"/>
              </w:rPr>
              <m:t>c</m:t>
            </m:r>
          </m:num>
          <m:den>
            <m:r>
              <m:rPr>
                <m:sty m:val="p"/>
              </m:rPr>
              <w:rPr>
                <w:rFonts w:ascii="Cambria Math" w:eastAsiaTheme="minorEastAsia" w:hAnsi="Cambria Math"/>
                <w:sz w:val="32"/>
                <w:szCs w:val="32"/>
              </w:rPr>
              <m:t>a</m:t>
            </m:r>
          </m:den>
        </m:f>
      </m:oMath>
      <w:r w:rsidRPr="00901DD6">
        <w:rPr>
          <w:rFonts w:asciiTheme="majorBidi" w:hAnsiTheme="majorBidi" w:cstheme="majorBidi"/>
          <w:sz w:val="32"/>
          <w:szCs w:val="32"/>
          <w:rtl/>
        </w:rPr>
        <w:t xml:space="preserve"> المثالية للتركيب السداسي ذي الرص المكثف يمكن حسابها بإستخدام كرات صلبة مرصوصة في شبكية سداسية </w:t>
      </w:r>
      <w:r>
        <w:rPr>
          <w:rFonts w:asciiTheme="majorBidi" w:hAnsiTheme="majorBidi" w:cstheme="majorBidi" w:hint="cs"/>
          <w:sz w:val="32"/>
          <w:szCs w:val="32"/>
          <w:rtl/>
        </w:rPr>
        <w:t xml:space="preserve">(الشكل المقابل) </w:t>
      </w:r>
      <w:r w:rsidRPr="00901DD6">
        <w:rPr>
          <w:rFonts w:asciiTheme="majorBidi" w:hAnsiTheme="majorBidi" w:cstheme="majorBidi"/>
          <w:sz w:val="32"/>
          <w:szCs w:val="32"/>
          <w:rtl/>
        </w:rPr>
        <w:t xml:space="preserve">, فإذا كان نصف قطر الكرة </w:t>
      </w:r>
      <w:r w:rsidRPr="00901DD6">
        <w:rPr>
          <w:rFonts w:asciiTheme="majorBidi" w:hAnsiTheme="majorBidi" w:cstheme="majorBidi"/>
          <w:sz w:val="32"/>
          <w:szCs w:val="32"/>
        </w:rPr>
        <w:t>r</w:t>
      </w:r>
      <w:r w:rsidRPr="00901DD6">
        <w:rPr>
          <w:rFonts w:asciiTheme="majorBidi" w:hAnsiTheme="majorBidi" w:cstheme="majorBidi"/>
          <w:sz w:val="32"/>
          <w:szCs w:val="32"/>
          <w:rtl/>
        </w:rPr>
        <w:t xml:space="preserve"> , فإن  البارامتر </w:t>
      </w:r>
      <w:r w:rsidRPr="00901DD6">
        <w:rPr>
          <w:rFonts w:asciiTheme="majorBidi" w:hAnsiTheme="majorBidi" w:cstheme="majorBidi"/>
          <w:sz w:val="32"/>
          <w:szCs w:val="32"/>
        </w:rPr>
        <w:t>a</w:t>
      </w:r>
      <w:r w:rsidRPr="00901DD6">
        <w:rPr>
          <w:rFonts w:asciiTheme="majorBidi" w:hAnsiTheme="majorBidi" w:cstheme="majorBidi"/>
          <w:sz w:val="32"/>
          <w:szCs w:val="32"/>
          <w:rtl/>
        </w:rPr>
        <w:t xml:space="preserve"> </w:t>
      </w:r>
      <w:r w:rsidRPr="00901DD6">
        <w:rPr>
          <w:rFonts w:asciiTheme="majorBidi" w:hAnsiTheme="majorBidi" w:cstheme="majorBidi"/>
          <w:sz w:val="32"/>
          <w:szCs w:val="32"/>
        </w:rPr>
        <w:t>(b</w:t>
      </w:r>
      <w:r>
        <w:rPr>
          <w:rFonts w:asciiTheme="majorBidi" w:hAnsiTheme="majorBidi" w:cstheme="majorBidi"/>
          <w:sz w:val="32"/>
          <w:szCs w:val="32"/>
        </w:rPr>
        <w:t xml:space="preserve"> </w:t>
      </w:r>
      <w:r w:rsidRPr="00901DD6">
        <w:rPr>
          <w:rFonts w:asciiTheme="majorBidi" w:hAnsiTheme="majorBidi" w:cstheme="majorBidi"/>
          <w:sz w:val="32"/>
          <w:szCs w:val="32"/>
        </w:rPr>
        <w:t>=)</w:t>
      </w:r>
      <w:r w:rsidRPr="00901DD6">
        <w:rPr>
          <w:rFonts w:asciiTheme="majorBidi" w:hAnsiTheme="majorBidi" w:cstheme="majorBidi"/>
          <w:sz w:val="32"/>
          <w:szCs w:val="32"/>
          <w:rtl/>
        </w:rPr>
        <w:t xml:space="preserve"> والبارامتر </w:t>
      </w:r>
      <w:r w:rsidRPr="00901DD6">
        <w:rPr>
          <w:rFonts w:asciiTheme="majorBidi" w:hAnsiTheme="majorBidi" w:cstheme="majorBidi"/>
          <w:sz w:val="32"/>
          <w:szCs w:val="32"/>
        </w:rPr>
        <w:t>c</w:t>
      </w:r>
      <w:r w:rsidRPr="00901DD6">
        <w:rPr>
          <w:rFonts w:asciiTheme="majorBidi" w:hAnsiTheme="majorBidi" w:cstheme="majorBidi"/>
          <w:sz w:val="32"/>
          <w:szCs w:val="32"/>
          <w:rtl/>
        </w:rPr>
        <w:t xml:space="preserve"> يمكن كتابتهما بدلالة </w:t>
      </w:r>
      <w:r w:rsidRPr="00901DD6">
        <w:rPr>
          <w:rFonts w:asciiTheme="majorBidi" w:hAnsiTheme="majorBidi" w:cstheme="majorBidi"/>
          <w:sz w:val="32"/>
          <w:szCs w:val="32"/>
        </w:rPr>
        <w:t>r</w:t>
      </w:r>
      <w:r w:rsidRPr="00901DD6">
        <w:rPr>
          <w:rFonts w:asciiTheme="majorBidi" w:hAnsiTheme="majorBidi" w:cstheme="majorBidi"/>
          <w:sz w:val="32"/>
          <w:szCs w:val="32"/>
          <w:rtl/>
        </w:rPr>
        <w:t xml:space="preserve"> </w:t>
      </w:r>
      <w:r>
        <w:rPr>
          <w:rFonts w:asciiTheme="majorBidi" w:hAnsiTheme="majorBidi" w:cstheme="majorBidi" w:hint="cs"/>
          <w:sz w:val="32"/>
          <w:szCs w:val="32"/>
          <w:rtl/>
        </w:rPr>
        <w:t xml:space="preserve">كما يلي </w:t>
      </w:r>
      <w:r w:rsidRPr="00901DD6">
        <w:rPr>
          <w:rFonts w:asciiTheme="majorBidi" w:hAnsiTheme="majorBidi" w:cstheme="majorBidi"/>
          <w:sz w:val="32"/>
          <w:szCs w:val="32"/>
          <w:rtl/>
        </w:rPr>
        <w:t>:</w:t>
      </w:r>
    </w:p>
    <w:p w:rsidR="00082626" w:rsidRPr="0088601B" w:rsidRDefault="00082626" w:rsidP="00082626">
      <w:pPr>
        <w:jc w:val="center"/>
        <w:rPr>
          <w:rFonts w:asciiTheme="majorBidi" w:eastAsiaTheme="minorEastAsia" w:hAnsiTheme="majorBidi" w:cstheme="majorBidi"/>
          <w:sz w:val="28"/>
          <w:szCs w:val="28"/>
          <w:rtl/>
        </w:rPr>
      </w:pPr>
      <m:oMath>
        <m:r>
          <m:rPr>
            <m:sty m:val="p"/>
          </m:rPr>
          <w:rPr>
            <w:rFonts w:ascii="Cambria Math" w:hAnsi="Cambria Math" w:cstheme="majorBidi"/>
            <w:sz w:val="28"/>
            <w:szCs w:val="28"/>
          </w:rPr>
          <m:t>a</m:t>
        </m:r>
        <m:r>
          <w:rPr>
            <w:rFonts w:ascii="Cambria Math" w:hAnsi="Cambria Math" w:cstheme="majorBidi"/>
            <w:sz w:val="28"/>
            <w:szCs w:val="28"/>
          </w:rPr>
          <m:t xml:space="preserve">=2r                    </m:t>
        </m:r>
      </m:oMath>
      <w:r>
        <w:rPr>
          <w:rFonts w:asciiTheme="majorBidi" w:eastAsiaTheme="minorEastAsia" w:hAnsiTheme="majorBidi" w:cstheme="majorBidi"/>
          <w:sz w:val="28"/>
          <w:szCs w:val="28"/>
        </w:rPr>
        <w:t xml:space="preserve">              </w:t>
      </w:r>
      <w:r w:rsidR="00787A92">
        <w:rPr>
          <w:rFonts w:asciiTheme="majorBidi" w:eastAsiaTheme="minorEastAsia" w:hAnsiTheme="majorBidi" w:cstheme="majorBidi" w:hint="cs"/>
          <w:sz w:val="28"/>
          <w:szCs w:val="28"/>
          <w:rtl/>
        </w:rPr>
        <w:t xml:space="preserve">  </w:t>
      </w:r>
    </w:p>
    <w:p w:rsidR="00082626" w:rsidRPr="0088601B" w:rsidRDefault="00082626" w:rsidP="00082626">
      <w:pPr>
        <w:jc w:val="both"/>
        <w:rPr>
          <w:rFonts w:asciiTheme="majorBidi" w:eastAsiaTheme="minorEastAsia" w:hAnsiTheme="majorBidi" w:cstheme="majorBidi"/>
          <w:sz w:val="28"/>
          <w:szCs w:val="28"/>
          <w:rtl/>
        </w:rPr>
      </w:pPr>
      <m:oMath>
        <m:r>
          <w:rPr>
            <w:rFonts w:ascii="Cambria Math" w:hAnsi="Cambria Math" w:cstheme="majorBidi"/>
            <w:sz w:val="28"/>
            <w:szCs w:val="28"/>
          </w:rPr>
          <m:t>=</m:t>
        </m:r>
        <m:sSup>
          <m:sSupPr>
            <m:ctrlPr>
              <w:rPr>
                <w:rFonts w:ascii="Cambria Math" w:hAnsi="Cambria Math" w:cstheme="majorBidi"/>
                <w:i/>
                <w:sz w:val="28"/>
                <w:szCs w:val="28"/>
              </w:rPr>
            </m:ctrlPr>
          </m:sSupPr>
          <m:e>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d>
                      <m:dPr>
                        <m:ctrlPr>
                          <w:rPr>
                            <w:rFonts w:ascii="Cambria Math" w:hAnsi="Cambria Math" w:cstheme="majorBidi"/>
                            <w:i/>
                            <w:sz w:val="28"/>
                            <w:szCs w:val="28"/>
                          </w:rPr>
                        </m:ctrlPr>
                      </m:dPr>
                      <m:e>
                        <m:f>
                          <m:fPr>
                            <m:ctrlPr>
                              <w:rPr>
                                <w:rFonts w:ascii="Cambria Math" w:hAnsi="Cambria Math" w:cstheme="majorBidi"/>
                                <w:i/>
                                <w:sz w:val="28"/>
                                <w:szCs w:val="28"/>
                              </w:rPr>
                            </m:ctrlPr>
                          </m:fPr>
                          <m:num>
                            <m:r>
                              <m:rPr>
                                <m:sty m:val="p"/>
                              </m:rPr>
                              <w:rPr>
                                <w:rFonts w:ascii="Cambria Math" w:hAnsi="Cambria Math" w:cstheme="majorBidi"/>
                                <w:sz w:val="28"/>
                                <w:szCs w:val="28"/>
                              </w:rPr>
                              <m:t>a</m:t>
                            </m:r>
                          </m:num>
                          <m:den>
                            <m:rad>
                              <m:radPr>
                                <m:degHide m:val="on"/>
                                <m:ctrlPr>
                                  <w:rPr>
                                    <w:rFonts w:ascii="Cambria Math" w:hAnsi="Cambria Math" w:cstheme="majorBidi"/>
                                    <w:i/>
                                    <w:sz w:val="28"/>
                                    <w:szCs w:val="28"/>
                                  </w:rPr>
                                </m:ctrlPr>
                              </m:radPr>
                              <m:deg/>
                              <m:e>
                                <m:r>
                                  <w:rPr>
                                    <w:rFonts w:ascii="Cambria Math" w:hAnsi="Cambria Math" w:cstheme="majorBidi"/>
                                    <w:sz w:val="28"/>
                                    <w:szCs w:val="28"/>
                                  </w:rPr>
                                  <m:t>3</m:t>
                                </m:r>
                              </m:e>
                            </m:rad>
                          </m:den>
                        </m:f>
                      </m:e>
                    </m:d>
                  </m:e>
                  <m:sup>
                    <m:r>
                      <w:rPr>
                        <w:rFonts w:ascii="Cambria Math" w:hAnsi="Cambria Math" w:cstheme="majorBidi"/>
                        <w:sz w:val="28"/>
                        <w:szCs w:val="28"/>
                      </w:rPr>
                      <m:t>2</m:t>
                    </m:r>
                  </m:sup>
                </m:sSup>
                <m:r>
                  <w:rPr>
                    <w:rFonts w:ascii="Cambria Math" w:hAnsi="Cambria Math" w:cstheme="majorBidi"/>
                    <w:sz w:val="28"/>
                    <w:szCs w:val="28"/>
                  </w:rPr>
                  <m:t>+</m:t>
                </m:r>
                <m:sSup>
                  <m:sSupPr>
                    <m:ctrlPr>
                      <w:rPr>
                        <w:rFonts w:ascii="Cambria Math" w:hAnsi="Cambria Math" w:cstheme="majorBidi"/>
                        <w:i/>
                        <w:sz w:val="28"/>
                        <w:szCs w:val="28"/>
                      </w:rPr>
                    </m:ctrlPr>
                  </m:sSupPr>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2</m:t>
                            </m:r>
                          </m:den>
                        </m:f>
                      </m:e>
                    </m:d>
                  </m:e>
                  <m:sup>
                    <m:r>
                      <w:rPr>
                        <w:rFonts w:ascii="Cambria Math" w:hAnsi="Cambria Math" w:cstheme="majorBidi"/>
                        <w:sz w:val="28"/>
                        <w:szCs w:val="28"/>
                      </w:rPr>
                      <m:t>2</m:t>
                    </m:r>
                  </m:sup>
                </m:sSup>
              </m:e>
            </m:d>
          </m:e>
          <m:sup>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sup>
        </m:sSup>
        <m:r>
          <w:rPr>
            <w:rFonts w:ascii="Cambria Math" w:hAnsi="Cambria Math" w:cstheme="majorBidi"/>
            <w:sz w:val="28"/>
            <w:szCs w:val="28"/>
          </w:rPr>
          <m:t xml:space="preserve">                                             </m:t>
        </m:r>
      </m:oMath>
      <w:r w:rsidRPr="0088601B">
        <w:rPr>
          <w:rFonts w:asciiTheme="majorBidi" w:eastAsiaTheme="minorEastAsia" w:hAnsiTheme="majorBidi" w:cstheme="majorBidi"/>
          <w:sz w:val="28"/>
          <w:szCs w:val="28"/>
          <w:rtl/>
        </w:rPr>
        <w:t xml:space="preserve"> </w:t>
      </w:r>
    </w:p>
    <w:p w:rsidR="00082626" w:rsidRPr="0088601B" w:rsidRDefault="00082626" w:rsidP="00082626">
      <w:pPr>
        <w:jc w:val="both"/>
        <w:rPr>
          <w:rFonts w:asciiTheme="majorBidi" w:hAnsiTheme="majorBidi" w:cstheme="majorBidi"/>
          <w:sz w:val="28"/>
          <w:szCs w:val="28"/>
          <w:rtl/>
        </w:rPr>
      </w:pPr>
      <m:oMath>
        <m:r>
          <w:rPr>
            <w:rFonts w:ascii="Cambria Math" w:hAnsi="Cambria Math" w:cstheme="majorBidi"/>
            <w:sz w:val="28"/>
            <w:szCs w:val="28"/>
          </w:rPr>
          <m:t xml:space="preserve">                  </m:t>
        </m:r>
      </m:oMath>
      <w:r w:rsidRPr="0088601B">
        <w:rPr>
          <w:rFonts w:asciiTheme="majorBidi" w:hAnsiTheme="majorBidi" w:cstheme="majorBidi"/>
          <w:sz w:val="28"/>
          <w:szCs w:val="28"/>
          <w:rtl/>
        </w:rPr>
        <w:t xml:space="preserve"> </w:t>
      </w:r>
      <m:oMath>
        <m:r>
          <m:rPr>
            <m:sty m:val="p"/>
          </m:rPr>
          <w:rPr>
            <w:rFonts w:ascii="Cambria Math" w:hAnsi="Cambria Math" w:cstheme="majorBidi"/>
            <w:sz w:val="28"/>
            <w:szCs w:val="28"/>
          </w:rPr>
          <m:t xml:space="preserve">               =</m:t>
        </m:r>
        <m:sSup>
          <m:sSupPr>
            <m:ctrlPr>
              <w:rPr>
                <w:rFonts w:ascii="Cambria Math" w:hAnsi="Cambria Math" w:cstheme="majorBidi"/>
                <w:sz w:val="28"/>
                <w:szCs w:val="28"/>
              </w:rPr>
            </m:ctrlPr>
          </m:sSupPr>
          <m:e>
            <m:d>
              <m:dPr>
                <m:begChr m:val="["/>
                <m:endChr m:val="]"/>
                <m:ctrlPr>
                  <w:rPr>
                    <w:rFonts w:ascii="Cambria Math" w:hAnsi="Cambria Math" w:cstheme="majorBidi"/>
                    <w:sz w:val="28"/>
                    <w:szCs w:val="28"/>
                  </w:rPr>
                </m:ctrlPr>
              </m:dPr>
              <m:e>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3</m:t>
                    </m:r>
                  </m:den>
                </m:f>
                <m:r>
                  <m:rPr>
                    <m:sty m:val="p"/>
                  </m:rP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c</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4</m:t>
                    </m:r>
                  </m:den>
                </m:f>
              </m:e>
            </m:d>
          </m:e>
          <m:sup>
            <m:f>
              <m:fPr>
                <m:ctrlPr>
                  <w:rPr>
                    <w:rFonts w:ascii="Cambria Math" w:hAnsi="Cambria Math" w:cstheme="majorBidi"/>
                    <w:sz w:val="28"/>
                    <w:szCs w:val="28"/>
                  </w:rPr>
                </m:ctrlPr>
              </m:fPr>
              <m:num>
                <m:r>
                  <w:rPr>
                    <w:rFonts w:ascii="Cambria Math" w:hAnsi="Cambria Math" w:cstheme="majorBidi"/>
                    <w:sz w:val="28"/>
                    <w:szCs w:val="28"/>
                  </w:rPr>
                  <m:t>1</m:t>
                </m:r>
              </m:num>
              <m:den>
                <m:r>
                  <m:rPr>
                    <m:sty m:val="p"/>
                  </m:rPr>
                  <w:rPr>
                    <w:rFonts w:ascii="Cambria Math" w:hAnsi="Cambria Math" w:cstheme="majorBidi"/>
                    <w:sz w:val="28"/>
                    <w:szCs w:val="28"/>
                  </w:rPr>
                  <m:t>2</m:t>
                </m:r>
              </m:den>
            </m:f>
          </m:sup>
        </m:sSup>
        <m:r>
          <m:rPr>
            <m:sty m:val="p"/>
          </m:rPr>
          <w:rPr>
            <w:rFonts w:ascii="Cambria Math" w:hAnsi="Cambria Math" w:cstheme="majorBidi"/>
            <w:sz w:val="28"/>
            <w:szCs w:val="28"/>
          </w:rPr>
          <m:t xml:space="preserve">                                      </m:t>
        </m:r>
      </m:oMath>
    </w:p>
    <w:p w:rsidR="00082626" w:rsidRPr="0088601B" w:rsidRDefault="00082626" w:rsidP="00082626">
      <w:pPr>
        <w:jc w:val="both"/>
        <w:rPr>
          <w:rFonts w:asciiTheme="majorBidi" w:hAnsiTheme="majorBidi" w:cstheme="majorBidi"/>
          <w:sz w:val="28"/>
          <w:szCs w:val="28"/>
          <w:rtl/>
        </w:rPr>
      </w:pPr>
      <m:oMath>
        <m:r>
          <m:rPr>
            <m:sty m:val="p"/>
          </m:rPr>
          <w:rPr>
            <w:rFonts w:ascii="Cambria Math" w:hAnsi="Cambria Math" w:cs="Cambria Math" w:hint="cs"/>
            <w:sz w:val="28"/>
            <w:szCs w:val="28"/>
            <w:rtl/>
          </w:rPr>
          <m:t>∴</m:t>
        </m:r>
        <m:r>
          <m:rPr>
            <m:sty m:val="p"/>
          </m:rPr>
          <w:rPr>
            <w:rFonts w:ascii="Cambria Math" w:hAnsi="Cambria Math" w:cstheme="majorBidi"/>
            <w:sz w:val="28"/>
            <w:szCs w:val="28"/>
          </w:rPr>
          <m:t xml:space="preserve">    </m:t>
        </m:r>
        <m:sSup>
          <m:sSupPr>
            <m:ctrlPr>
              <w:rPr>
                <w:rFonts w:ascii="Cambria Math" w:hAnsi="Cambria Math" w:cstheme="majorBidi"/>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2</m:t>
            </m:r>
          </m:sup>
        </m:sSup>
        <m:r>
          <m:rPr>
            <m:sty m:val="p"/>
          </m:rP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3</m:t>
            </m:r>
          </m:den>
        </m:f>
        <m:r>
          <m:rPr>
            <m:sty m:val="p"/>
          </m:rPr>
          <w:rPr>
            <w:rFonts w:ascii="Cambria Math" w:hAnsi="Cambria Math" w:cstheme="majorBidi"/>
            <w:sz w:val="28"/>
            <w:szCs w:val="28"/>
          </w:rPr>
          <m:t>+</m:t>
        </m:r>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c</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4</m:t>
            </m:r>
          </m:den>
        </m:f>
        <m:r>
          <m:rPr>
            <m:sty m:val="p"/>
          </m:rPr>
          <w:rPr>
            <w:rFonts w:ascii="Cambria Math" w:hAnsi="Cambria Math" w:cstheme="majorBidi"/>
            <w:sz w:val="28"/>
            <w:szCs w:val="28"/>
          </w:rPr>
          <m:t xml:space="preserve">                                                              </m:t>
        </m:r>
      </m:oMath>
      <w:r w:rsidRPr="0088601B">
        <w:rPr>
          <w:rFonts w:asciiTheme="majorBidi" w:hAnsiTheme="majorBidi" w:cstheme="majorBidi"/>
          <w:sz w:val="28"/>
          <w:szCs w:val="28"/>
          <w:rtl/>
        </w:rPr>
        <w:t xml:space="preserve"> </w:t>
      </w:r>
    </w:p>
    <w:p w:rsidR="00082626" w:rsidRPr="0088601B" w:rsidRDefault="00082626" w:rsidP="00082626">
      <w:pPr>
        <w:tabs>
          <w:tab w:val="left" w:pos="5000"/>
        </w:tabs>
        <w:jc w:val="both"/>
        <w:rPr>
          <w:rFonts w:asciiTheme="majorBidi" w:hAnsiTheme="majorBidi" w:cstheme="majorBidi"/>
          <w:sz w:val="28"/>
          <w:szCs w:val="28"/>
          <w:rtl/>
        </w:rPr>
      </w:pPr>
      <m:oMath>
        <m:r>
          <m:rPr>
            <m:sty m:val="p"/>
          </m:rPr>
          <w:rPr>
            <w:rFonts w:ascii="Cambria Math" w:hAnsi="Cambria Math" w:cs="Cambria Math" w:hint="cs"/>
            <w:sz w:val="28"/>
            <w:szCs w:val="28"/>
            <w:rtl/>
          </w:rPr>
          <m:t>∴</m:t>
        </m:r>
        <m:r>
          <m:rPr>
            <m:sty m:val="p"/>
          </m:rPr>
          <w:rPr>
            <w:rFonts w:ascii="Cambria Math" w:hAnsi="Cambria Math" w:cs="Cambria Math"/>
            <w:sz w:val="28"/>
            <w:szCs w:val="28"/>
          </w:rPr>
          <m:t xml:space="preserve">      </m:t>
        </m:r>
        <m:f>
          <m:fPr>
            <m:ctrlPr>
              <w:rPr>
                <w:rFonts w:ascii="Cambria Math" w:hAnsi="Cambria Math" w:cs="Cambria Math"/>
                <w:sz w:val="28"/>
                <w:szCs w:val="28"/>
              </w:rPr>
            </m:ctrlPr>
          </m:fPr>
          <m:num>
            <m:r>
              <w:rPr>
                <w:rFonts w:ascii="Cambria Math" w:hAnsi="Cambria Math" w:cs="Cambria Math"/>
                <w:sz w:val="28"/>
                <w:szCs w:val="28"/>
              </w:rPr>
              <m:t>c</m:t>
            </m:r>
          </m:num>
          <m:den>
            <m:r>
              <m:rPr>
                <m:sty m:val="p"/>
              </m:rPr>
              <w:rPr>
                <w:rFonts w:ascii="Cambria Math" w:hAnsi="Cambria Math" w:cs="Cambria Math"/>
                <w:sz w:val="28"/>
                <w:szCs w:val="28"/>
              </w:rPr>
              <m:t>a</m:t>
            </m:r>
          </m:den>
        </m:f>
        <m:r>
          <m:rPr>
            <m:sty m:val="p"/>
          </m:rPr>
          <w:rPr>
            <w:rFonts w:ascii="Cambria Math" w:hAnsi="Cambria Math" w:cs="Cambria Math"/>
            <w:sz w:val="28"/>
            <w:szCs w:val="28"/>
          </w:rPr>
          <m:t>=1.633</m:t>
        </m:r>
        <m:r>
          <w:rPr>
            <w:rFonts w:ascii="Cambria Math" w:hAnsi="Cambria Math" w:cs="Cambria Math"/>
            <w:sz w:val="28"/>
            <w:szCs w:val="28"/>
          </w:rPr>
          <m:t xml:space="preserve">                                                                </m:t>
        </m:r>
      </m:oMath>
      <w:r w:rsidRPr="0088601B">
        <w:rPr>
          <w:rFonts w:asciiTheme="majorBidi" w:hAnsiTheme="majorBidi" w:cstheme="majorBidi"/>
          <w:sz w:val="28"/>
          <w:szCs w:val="28"/>
          <w:rtl/>
        </w:rPr>
        <w:t xml:space="preserve"> </w:t>
      </w:r>
    </w:p>
    <w:p w:rsidR="00082626" w:rsidRDefault="00082626" w:rsidP="00082626">
      <w:pPr>
        <w:spacing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والنسبة </w:t>
      </w:r>
      <m:oMath>
        <m:f>
          <m:fPr>
            <m:ctrlPr>
              <w:rPr>
                <w:rFonts w:ascii="Cambria Math" w:eastAsiaTheme="minorEastAsia" w:hAnsi="Cambria Math" w:cs="Arial"/>
                <w:sz w:val="32"/>
                <w:szCs w:val="32"/>
              </w:rPr>
            </m:ctrlPr>
          </m:fPr>
          <m:num>
            <m:r>
              <w:rPr>
                <w:rFonts w:ascii="Cambria Math" w:eastAsiaTheme="minorEastAsia" w:hAnsi="Cambria Math"/>
                <w:sz w:val="32"/>
                <w:szCs w:val="32"/>
              </w:rPr>
              <m:t>c</m:t>
            </m:r>
          </m:num>
          <m:den>
            <m:r>
              <m:rPr>
                <m:sty m:val="p"/>
              </m:rPr>
              <w:rPr>
                <w:rFonts w:ascii="Cambria Math" w:eastAsiaTheme="minorEastAsia" w:hAnsi="Cambria Math"/>
                <w:sz w:val="32"/>
                <w:szCs w:val="32"/>
              </w:rPr>
              <m:t>a</m:t>
            </m:r>
          </m:den>
        </m:f>
      </m:oMath>
      <w:r>
        <w:rPr>
          <w:rFonts w:asciiTheme="majorBidi" w:hAnsiTheme="majorBidi" w:cstheme="majorBidi" w:hint="cs"/>
          <w:sz w:val="32"/>
          <w:szCs w:val="32"/>
          <w:rtl/>
        </w:rPr>
        <w:t xml:space="preserve"> نادرا ما تكون مثالية , وذلك بسبب تصرف المواد من حيث الإنزلاق على الأقل .</w:t>
      </w:r>
    </w:p>
    <w:p w:rsidR="00EC503E" w:rsidRDefault="00EC503E" w:rsidP="00082626">
      <w:pPr>
        <w:spacing w:line="360" w:lineRule="auto"/>
        <w:jc w:val="both"/>
        <w:rPr>
          <w:rFonts w:asciiTheme="majorBidi" w:hAnsiTheme="majorBidi" w:cstheme="majorBidi"/>
          <w:sz w:val="32"/>
          <w:szCs w:val="32"/>
        </w:rPr>
      </w:pPr>
    </w:p>
    <w:p w:rsidR="00EC503E" w:rsidRDefault="00EC503E" w:rsidP="00082626">
      <w:pPr>
        <w:spacing w:line="360" w:lineRule="auto"/>
        <w:jc w:val="both"/>
        <w:rPr>
          <w:rFonts w:asciiTheme="majorBidi" w:hAnsiTheme="majorBidi" w:cstheme="majorBidi"/>
          <w:sz w:val="32"/>
          <w:szCs w:val="32"/>
        </w:rPr>
      </w:pPr>
    </w:p>
    <w:p w:rsidR="00EC503E" w:rsidRPr="00EC503E" w:rsidRDefault="00EC503E" w:rsidP="00EC503E">
      <w:pPr>
        <w:pStyle w:val="ListParagraph"/>
        <w:numPr>
          <w:ilvl w:val="0"/>
          <w:numId w:val="115"/>
        </w:numPr>
        <w:ind w:left="480"/>
        <w:jc w:val="both"/>
        <w:rPr>
          <w:sz w:val="32"/>
          <w:szCs w:val="32"/>
        </w:rPr>
      </w:pPr>
      <w:r w:rsidRPr="00EC503E">
        <w:rPr>
          <w:rFonts w:hint="cs"/>
          <w:sz w:val="32"/>
          <w:szCs w:val="32"/>
          <w:rtl/>
        </w:rPr>
        <w:lastRenderedPageBreak/>
        <w:t xml:space="preserve">أ- اثبت أن ثابت الشبكية </w:t>
      </w:r>
      <m:oMath>
        <m:r>
          <w:rPr>
            <w:rFonts w:ascii="Cambria Math" w:hAnsi="Cambria Math"/>
            <w:sz w:val="32"/>
            <w:szCs w:val="32"/>
          </w:rPr>
          <m:t>a</m:t>
        </m:r>
      </m:oMath>
      <w:r w:rsidRPr="00EC503E">
        <w:rPr>
          <w:rFonts w:hint="cs"/>
          <w:sz w:val="32"/>
          <w:szCs w:val="32"/>
          <w:rtl/>
        </w:rPr>
        <w:t xml:space="preserve"> للشبكية المكعبة يعطى كالتالي : </w:t>
      </w:r>
    </w:p>
    <w:p w:rsidR="00EC503E" w:rsidRPr="00CD649C" w:rsidRDefault="00EC503E" w:rsidP="00EC503E">
      <w:pPr>
        <w:jc w:val="both"/>
        <w:rPr>
          <w:sz w:val="28"/>
          <w:szCs w:val="28"/>
          <w:rtl/>
        </w:rPr>
      </w:pPr>
      <m:oMath>
        <m:r>
          <w:rPr>
            <w:rFonts w:ascii="Cambria Math" w:hAnsi="Cambria Math"/>
            <w:sz w:val="28"/>
            <w:szCs w:val="28"/>
          </w:rPr>
          <m:t>a=</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 xml:space="preserve">                                                        </m:t>
        </m:r>
      </m:oMath>
      <w:r w:rsidRPr="00CD649C">
        <w:rPr>
          <w:sz w:val="28"/>
          <w:szCs w:val="28"/>
          <w:rtl/>
        </w:rPr>
        <w:t xml:space="preserve"> </w:t>
      </w:r>
    </w:p>
    <w:p w:rsidR="00EC503E" w:rsidRDefault="00EC503E" w:rsidP="00EC503E">
      <w:pPr>
        <w:jc w:val="both"/>
        <w:rPr>
          <w:rFonts w:eastAsiaTheme="minorEastAsia"/>
          <w:sz w:val="32"/>
          <w:szCs w:val="32"/>
          <w:rtl/>
        </w:rPr>
      </w:pPr>
      <w:r>
        <w:rPr>
          <w:rFonts w:hint="cs"/>
          <w:sz w:val="32"/>
          <w:szCs w:val="32"/>
          <w:rtl/>
        </w:rPr>
        <w:t xml:space="preserve">حيث </w:t>
      </w:r>
      <m:oMath>
        <m:r>
          <w:rPr>
            <w:rFonts w:ascii="Cambria Math" w:hAnsi="Cambria Math"/>
            <w:sz w:val="32"/>
            <w:szCs w:val="32"/>
          </w:rPr>
          <m:t>n</m:t>
        </m:r>
      </m:oMath>
      <w:r>
        <w:rPr>
          <w:rFonts w:eastAsiaTheme="minorEastAsia" w:hint="cs"/>
          <w:sz w:val="32"/>
          <w:szCs w:val="32"/>
          <w:rtl/>
        </w:rPr>
        <w:t xml:space="preserve"> - عدد الذرات في خلية الوحدة , </w:t>
      </w:r>
      <m:oMath>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A</m:t>
            </m:r>
          </m:sub>
        </m:sSub>
      </m:oMath>
      <w:r>
        <w:rPr>
          <w:rFonts w:eastAsiaTheme="minorEastAsia" w:hint="cs"/>
          <w:sz w:val="32"/>
          <w:szCs w:val="32"/>
          <w:rtl/>
        </w:rPr>
        <w:t xml:space="preserve"> الوزن الذري , </w:t>
      </w: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oMath>
      <w:r>
        <w:rPr>
          <w:rFonts w:eastAsiaTheme="minorEastAsia" w:hint="cs"/>
          <w:sz w:val="32"/>
          <w:szCs w:val="32"/>
          <w:rtl/>
        </w:rPr>
        <w:t xml:space="preserve"> عدد أفوجادرو , </w:t>
      </w:r>
      <m:oMath>
        <m:r>
          <w:rPr>
            <w:rFonts w:ascii="Cambria Math" w:hAnsi="Cambria Math"/>
            <w:sz w:val="32"/>
            <w:szCs w:val="32"/>
          </w:rPr>
          <m:t>ρ</m:t>
        </m:r>
      </m:oMath>
      <w:r>
        <w:rPr>
          <w:rFonts w:eastAsiaTheme="minorEastAsia" w:hint="cs"/>
          <w:sz w:val="32"/>
          <w:szCs w:val="32"/>
          <w:rtl/>
        </w:rPr>
        <w:t xml:space="preserve"> كثافة المادة . </w:t>
      </w:r>
    </w:p>
    <w:p w:rsidR="00EC503E" w:rsidRDefault="00EC503E" w:rsidP="00EC503E">
      <w:pPr>
        <w:pStyle w:val="ListParagraph"/>
        <w:numPr>
          <w:ilvl w:val="0"/>
          <w:numId w:val="211"/>
        </w:numPr>
        <w:spacing w:after="0" w:line="360" w:lineRule="auto"/>
        <w:ind w:left="480"/>
        <w:jc w:val="both"/>
        <w:rPr>
          <w:sz w:val="32"/>
          <w:szCs w:val="32"/>
        </w:rPr>
      </w:pPr>
      <w:r>
        <w:rPr>
          <w:rFonts w:hint="cs"/>
          <w:sz w:val="32"/>
          <w:szCs w:val="32"/>
          <w:rtl/>
        </w:rPr>
        <w:t xml:space="preserve"> أوجد ثابت الشبكية للحديد ذي التركيب متمركز الحجم إذا علمت أن كثافته </w:t>
      </w:r>
      <m:oMath>
        <m:r>
          <w:rPr>
            <w:rFonts w:ascii="Cambria Math" w:hAnsi="Cambria Math" w:cs="Cambria Math" w:hint="cs"/>
            <w:sz w:val="32"/>
            <w:szCs w:val="32"/>
            <w:rtl/>
          </w:rPr>
          <m:t>ρ</m:t>
        </m:r>
        <m:r>
          <w:rPr>
            <w:rFonts w:ascii="Cambria Math" w:hAnsi="Cambria Math"/>
            <w:sz w:val="32"/>
            <w:szCs w:val="32"/>
          </w:rPr>
          <m:t>=7.86 g</m:t>
        </m:r>
        <m:sSup>
          <m:sSupPr>
            <m:ctrlPr>
              <w:rPr>
                <w:rFonts w:ascii="Cambria Math" w:hAnsi="Cambria Math"/>
                <w:i/>
                <w:sz w:val="32"/>
                <w:szCs w:val="32"/>
              </w:rPr>
            </m:ctrlPr>
          </m:sSupPr>
          <m:e>
            <m:r>
              <w:rPr>
                <w:rFonts w:ascii="Cambria Math" w:hAnsi="Cambria Math"/>
                <w:sz w:val="32"/>
                <w:szCs w:val="32"/>
              </w:rPr>
              <m:t>cm</m:t>
            </m:r>
          </m:e>
          <m:sup>
            <m:r>
              <w:rPr>
                <w:rFonts w:ascii="Cambria Math" w:hAnsi="Cambria Math"/>
                <w:sz w:val="32"/>
                <w:szCs w:val="32"/>
              </w:rPr>
              <m:t>-3</m:t>
            </m:r>
          </m:sup>
        </m:sSup>
      </m:oMath>
      <w:r>
        <w:rPr>
          <w:rFonts w:hint="cs"/>
          <w:sz w:val="32"/>
          <w:szCs w:val="32"/>
          <w:rtl/>
        </w:rPr>
        <w:t xml:space="preserve"> ووزنه الذري </w:t>
      </w:r>
      <m:oMath>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A</m:t>
            </m:r>
          </m:sub>
        </m:sSub>
        <m:r>
          <w:rPr>
            <w:rFonts w:ascii="Cambria Math" w:hAnsi="Cambria Math"/>
            <w:sz w:val="32"/>
            <w:szCs w:val="32"/>
          </w:rPr>
          <m:t>=55.85</m:t>
        </m:r>
      </m:oMath>
      <w:r>
        <w:rPr>
          <w:sz w:val="32"/>
          <w:szCs w:val="32"/>
        </w:rPr>
        <w:t xml:space="preserve"> </w:t>
      </w:r>
      <w:r>
        <w:rPr>
          <w:rFonts w:hint="cs"/>
          <w:sz w:val="32"/>
          <w:szCs w:val="32"/>
          <w:rtl/>
        </w:rPr>
        <w:t xml:space="preserve"> . </w:t>
      </w:r>
    </w:p>
    <w:p w:rsidR="00EC503E" w:rsidRDefault="00EC503E" w:rsidP="00EC503E">
      <w:pPr>
        <w:spacing w:line="360" w:lineRule="auto"/>
        <w:jc w:val="both"/>
        <w:rPr>
          <w:sz w:val="32"/>
          <w:szCs w:val="32"/>
          <w:rtl/>
        </w:rPr>
      </w:pPr>
      <w:r>
        <w:rPr>
          <w:rFonts w:hint="cs"/>
          <w:sz w:val="32"/>
          <w:szCs w:val="32"/>
          <w:rtl/>
        </w:rPr>
        <w:t xml:space="preserve">الحل : </w:t>
      </w:r>
    </w:p>
    <w:p w:rsidR="00EC503E" w:rsidRDefault="00EC503E" w:rsidP="00EC503E">
      <w:pPr>
        <w:pStyle w:val="ListParagraph"/>
        <w:numPr>
          <w:ilvl w:val="0"/>
          <w:numId w:val="213"/>
        </w:numPr>
        <w:spacing w:after="0" w:line="360" w:lineRule="auto"/>
        <w:ind w:left="418"/>
        <w:jc w:val="both"/>
        <w:rPr>
          <w:sz w:val="32"/>
          <w:szCs w:val="32"/>
        </w:rPr>
      </w:pPr>
      <w:r>
        <w:rPr>
          <w:rFonts w:hint="cs"/>
          <w:sz w:val="32"/>
          <w:szCs w:val="32"/>
          <w:rtl/>
        </w:rPr>
        <w:t xml:space="preserve">يحتوي الحجم المولاري (حجم مول واحد ويساوي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A</m:t>
                </m:r>
              </m:sub>
            </m:sSub>
          </m:num>
          <m:den>
            <m:r>
              <w:rPr>
                <w:rFonts w:ascii="Cambria Math" w:hAnsi="Cambria Math"/>
                <w:sz w:val="32"/>
                <w:szCs w:val="32"/>
              </w:rPr>
              <m:t>ρ</m:t>
            </m:r>
          </m:den>
        </m:f>
      </m:oMath>
      <w:r>
        <w:rPr>
          <w:rFonts w:hint="cs"/>
          <w:sz w:val="32"/>
          <w:szCs w:val="32"/>
          <w:rtl/>
        </w:rPr>
        <w:t xml:space="preserve"> ) على </w:t>
      </w: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oMath>
      <w:r>
        <w:rPr>
          <w:rFonts w:hint="cs"/>
          <w:sz w:val="32"/>
          <w:szCs w:val="32"/>
          <w:rtl/>
        </w:rPr>
        <w:t xml:space="preserve"> ذرة . أي أن عدد الذرات في وحدة الحجوم = </w:t>
      </w:r>
      <m:oMath>
        <m:f>
          <m:fPr>
            <m:ctrlPr>
              <w:rPr>
                <w:rFonts w:ascii="Cambria Math" w:hAnsi="Cambria Math"/>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num>
          <m:den>
            <m:f>
              <m:fPr>
                <m:type m:val="lin"/>
                <m:ctrlPr>
                  <w:rPr>
                    <w:rFonts w:ascii="Cambria Math" w:hAnsi="Cambria Math"/>
                    <w:sz w:val="32"/>
                    <w:szCs w:val="32"/>
                  </w:rPr>
                </m:ctrlPr>
              </m:fPr>
              <m:num>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A</m:t>
                    </m:r>
                  </m:sub>
                </m:sSub>
              </m:num>
              <m:den>
                <m:r>
                  <w:rPr>
                    <w:rFonts w:ascii="Cambria Math" w:hAnsi="Cambria Math"/>
                    <w:sz w:val="32"/>
                    <w:szCs w:val="32"/>
                  </w:rPr>
                  <m:t>ρ</m:t>
                </m:r>
              </m:den>
            </m:f>
          </m:den>
        </m:f>
      </m:oMath>
      <w:r>
        <w:rPr>
          <w:rFonts w:hint="cs"/>
          <w:sz w:val="32"/>
          <w:szCs w:val="32"/>
          <w:rtl/>
        </w:rPr>
        <w:t xml:space="preserve"> . وبطريقة أخرى , فإن عدد الذرات في وحدة الحجوم يساوي عدد الذرات في خلية الوحدة مقسوما على حجم الخلية أي يساوي </w:t>
      </w:r>
      <m:oMath>
        <m:f>
          <m:fPr>
            <m:type m:val="lin"/>
            <m:ctrlPr>
              <w:rPr>
                <w:rFonts w:ascii="Cambria Math" w:hAnsi="Cambria Math"/>
                <w:sz w:val="32"/>
                <w:szCs w:val="32"/>
              </w:rPr>
            </m:ctrlPr>
          </m:fPr>
          <m:num>
            <m:r>
              <w:rPr>
                <w:rFonts w:ascii="Cambria Math" w:hAnsi="Cambria Math"/>
                <w:sz w:val="32"/>
                <w:szCs w:val="32"/>
              </w:rPr>
              <m:t>n</m:t>
            </m:r>
          </m:num>
          <m:den>
            <m:sSup>
              <m:sSupPr>
                <m:ctrlPr>
                  <w:rPr>
                    <w:rFonts w:ascii="Cambria Math" w:hAnsi="Cambria Math"/>
                    <w:sz w:val="32"/>
                    <w:szCs w:val="32"/>
                  </w:rPr>
                </m:ctrlPr>
              </m:sSupPr>
              <m:e>
                <m:r>
                  <w:rPr>
                    <w:rFonts w:ascii="Cambria Math" w:hAnsi="Cambria Math"/>
                    <w:sz w:val="32"/>
                    <w:szCs w:val="32"/>
                  </w:rPr>
                  <m:t>a</m:t>
                </m:r>
              </m:e>
              <m:sup>
                <m:r>
                  <m:rPr>
                    <m:sty m:val="p"/>
                  </m:rPr>
                  <w:rPr>
                    <w:rFonts w:ascii="Cambria Math" w:hAnsi="Cambria Math"/>
                    <w:sz w:val="32"/>
                    <w:szCs w:val="32"/>
                  </w:rPr>
                  <m:t>3</m:t>
                </m:r>
              </m:sup>
            </m:sSup>
          </m:den>
        </m:f>
      </m:oMath>
      <w:r>
        <w:rPr>
          <w:rFonts w:hint="cs"/>
          <w:sz w:val="32"/>
          <w:szCs w:val="32"/>
          <w:rtl/>
        </w:rPr>
        <w:t xml:space="preserve"> . </w:t>
      </w:r>
    </w:p>
    <w:p w:rsidR="00EC503E" w:rsidRPr="00CD649C" w:rsidRDefault="00EC503E" w:rsidP="00EC503E">
      <w:pPr>
        <w:spacing w:line="360" w:lineRule="auto"/>
        <w:jc w:val="both"/>
        <w:rPr>
          <w:sz w:val="28"/>
          <w:szCs w:val="28"/>
        </w:rPr>
      </w:pPr>
      <m:oMath>
        <m:r>
          <w:rPr>
            <w:rFonts w:ascii="Cambria Math" w:hAnsi="Cambria Math"/>
            <w:sz w:val="32"/>
            <w:szCs w:val="32"/>
          </w:rPr>
          <m:t>i.</m:t>
        </m:r>
        <m:r>
          <w:rPr>
            <w:rFonts w:ascii="Cambria Math" w:hAnsi="Cambria Math"/>
            <w:sz w:val="28"/>
            <w:szCs w:val="28"/>
          </w:rPr>
          <m:t xml:space="preserve">e       </m:t>
        </m:r>
        <m:f>
          <m:fPr>
            <m:type m:val="lin"/>
            <m:ctrlPr>
              <w:rPr>
                <w:rFonts w:ascii="Cambria Math" w:eastAsia="Calibri" w:hAnsi="Cambria Math" w:cs="Arial"/>
                <w:sz w:val="32"/>
                <w:szCs w:val="32"/>
              </w:rPr>
            </m:ctrlPr>
          </m:fPr>
          <m:num>
            <m:r>
              <w:rPr>
                <w:rFonts w:ascii="Cambria Math" w:hAnsi="Cambria Math"/>
                <w:sz w:val="32"/>
                <w:szCs w:val="32"/>
              </w:rPr>
              <m:t>n</m:t>
            </m:r>
          </m:num>
          <m:den>
            <m:sSup>
              <m:sSupPr>
                <m:ctrlPr>
                  <w:rPr>
                    <w:rFonts w:ascii="Cambria Math" w:hAnsi="Cambria Math"/>
                    <w:sz w:val="32"/>
                    <w:szCs w:val="32"/>
                  </w:rPr>
                </m:ctrlPr>
              </m:sSupPr>
              <m:e>
                <m:r>
                  <w:rPr>
                    <w:rFonts w:ascii="Cambria Math" w:hAnsi="Cambria Math"/>
                    <w:sz w:val="32"/>
                    <w:szCs w:val="32"/>
                  </w:rPr>
                  <m:t>a</m:t>
                </m:r>
              </m:e>
              <m:sup>
                <m:r>
                  <m:rPr>
                    <m:sty m:val="p"/>
                  </m:rPr>
                  <w:rPr>
                    <w:rFonts w:ascii="Cambria Math" w:hAnsi="Cambria Math"/>
                    <w:sz w:val="32"/>
                    <w:szCs w:val="32"/>
                  </w:rPr>
                  <m:t>3</m:t>
                </m:r>
              </m:sup>
            </m:sSup>
          </m:den>
        </m:f>
        <m:r>
          <w:rPr>
            <w:rFonts w:ascii="Cambria Math" w:hAnsi="Cambria Math"/>
            <w:sz w:val="28"/>
            <w:szCs w:val="28"/>
          </w:rPr>
          <m:t>=</m:t>
        </m:r>
        <m:r>
          <m:rPr>
            <m:sty m:val="p"/>
          </m:rPr>
          <w:rPr>
            <w:rFonts w:ascii="Cambria Math" w:hAnsi="Cambria Math"/>
            <w:sz w:val="28"/>
            <w:szCs w:val="28"/>
          </w:rPr>
          <m:t xml:space="preserve"> </m:t>
        </m:r>
        <m:f>
          <m:fPr>
            <m:ctrlPr>
              <w:rPr>
                <w:rFonts w:ascii="Cambria Math" w:hAnsi="Cambria Math"/>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num>
          <m:den>
            <m:f>
              <m:fPr>
                <m:type m:val="lin"/>
                <m:ctrlPr>
                  <w:rPr>
                    <w:rFonts w:ascii="Cambria Math" w:hAnsi="Cambria Math"/>
                    <w:sz w:val="32"/>
                    <w:szCs w:val="32"/>
                  </w:rPr>
                </m:ctrlPr>
              </m:fPr>
              <m:num>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A</m:t>
                    </m:r>
                  </m:sub>
                </m:sSub>
              </m:num>
              <m:den>
                <m:r>
                  <w:rPr>
                    <w:rFonts w:ascii="Cambria Math" w:hAnsi="Cambria Math"/>
                    <w:sz w:val="32"/>
                    <w:szCs w:val="32"/>
                  </w:rPr>
                  <m:t>ρ</m:t>
                </m:r>
              </m:den>
            </m:f>
          </m:den>
        </m:f>
        <m:r>
          <m:rPr>
            <m:sty m:val="p"/>
          </m:rPr>
          <w:rPr>
            <w:rFonts w:ascii="Cambria Math" w:hAnsi="Cambria Math"/>
            <w:sz w:val="28"/>
            <w:szCs w:val="28"/>
          </w:rPr>
          <m:t xml:space="preserve">                                                </m:t>
        </m:r>
      </m:oMath>
      <w:r w:rsidRPr="00CD649C">
        <w:rPr>
          <w:sz w:val="28"/>
          <w:szCs w:val="28"/>
          <w:rtl/>
        </w:rPr>
        <w:t xml:space="preserve"> </w:t>
      </w:r>
    </w:p>
    <w:p w:rsidR="00EC503E" w:rsidRDefault="00EC503E" w:rsidP="00EC503E">
      <w:pPr>
        <w:spacing w:line="360" w:lineRule="auto"/>
        <w:jc w:val="both"/>
        <w:rPr>
          <w:sz w:val="28"/>
          <w:szCs w:val="28"/>
        </w:rPr>
      </w:pPr>
      <m:oMath>
        <m:r>
          <w:rPr>
            <w:rFonts w:ascii="Cambria Math" w:hAnsi="Cambria Math" w:cs="Cambria Math" w:hint="cs"/>
            <w:sz w:val="28"/>
            <w:szCs w:val="28"/>
            <w:rtl/>
          </w:rPr>
          <m:t>∴</m:t>
        </m:r>
        <m:r>
          <w:rPr>
            <w:rFonts w:ascii="Cambria Math" w:hAnsi="Cambria Math"/>
            <w:sz w:val="28"/>
            <w:szCs w:val="28"/>
          </w:rPr>
          <m:t xml:space="preserve">        a=</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 xml:space="preserve">                                           </m:t>
        </m:r>
      </m:oMath>
      <w:r w:rsidRPr="00CD649C">
        <w:rPr>
          <w:sz w:val="28"/>
          <w:szCs w:val="28"/>
          <w:rtl/>
        </w:rPr>
        <w:t xml:space="preserve"> </w:t>
      </w:r>
    </w:p>
    <w:p w:rsidR="00EC503E" w:rsidRPr="002D21A0" w:rsidRDefault="00EC503E" w:rsidP="00EC503E">
      <w:pPr>
        <w:pStyle w:val="ListParagraph"/>
        <w:numPr>
          <w:ilvl w:val="0"/>
          <w:numId w:val="213"/>
        </w:numPr>
        <w:spacing w:after="0" w:line="360" w:lineRule="auto"/>
        <w:jc w:val="both"/>
        <w:rPr>
          <w:sz w:val="32"/>
          <w:szCs w:val="32"/>
        </w:rPr>
      </w:pPr>
      <w:r w:rsidRPr="002D21A0">
        <w:rPr>
          <w:rFonts w:hint="cs"/>
          <w:sz w:val="32"/>
          <w:szCs w:val="32"/>
          <w:rtl/>
        </w:rPr>
        <w:t xml:space="preserve">   ثابت الشبكية </w:t>
      </w:r>
      <m:oMath>
        <m:r>
          <w:rPr>
            <w:rFonts w:ascii="Cambria Math" w:hAnsi="Cambria Math"/>
            <w:sz w:val="32"/>
            <w:szCs w:val="32"/>
          </w:rPr>
          <m:t>a</m:t>
        </m:r>
      </m:oMath>
      <w:r w:rsidRPr="002D21A0">
        <w:rPr>
          <w:rFonts w:hint="cs"/>
          <w:sz w:val="32"/>
          <w:szCs w:val="32"/>
          <w:rtl/>
        </w:rPr>
        <w:t xml:space="preserve"> للحديد :</w:t>
      </w:r>
    </w:p>
    <w:p w:rsidR="00EC503E" w:rsidRPr="00EB1419" w:rsidRDefault="00EC503E" w:rsidP="00EC503E">
      <w:pPr>
        <w:spacing w:line="360" w:lineRule="auto"/>
        <w:jc w:val="both"/>
        <w:rPr>
          <w:sz w:val="28"/>
          <w:szCs w:val="28"/>
          <w:rtl/>
        </w:rPr>
      </w:pPr>
      <m:oMath>
        <m:r>
          <w:rPr>
            <w:rFonts w:ascii="Cambria Math" w:hAnsi="Cambria Math" w:cs="Cambria Math"/>
            <w:sz w:val="28"/>
            <w:szCs w:val="28"/>
            <w:rtl/>
          </w:rPr>
          <m:t>∵</m:t>
        </m:r>
        <m:r>
          <w:rPr>
            <w:rFonts w:ascii="Cambria Math" w:hAnsi="Cambria Math"/>
            <w:sz w:val="28"/>
            <w:szCs w:val="28"/>
          </w:rPr>
          <m:t xml:space="preserve">        a=</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 xml:space="preserve">                                                      </m:t>
        </m:r>
      </m:oMath>
      <w:r w:rsidRPr="00EB1419">
        <w:rPr>
          <w:sz w:val="28"/>
          <w:szCs w:val="28"/>
          <w:rtl/>
        </w:rPr>
        <w:t xml:space="preserve"> </w:t>
      </w:r>
    </w:p>
    <w:p w:rsidR="00EC503E" w:rsidRPr="00EB1419" w:rsidRDefault="00EC503E" w:rsidP="00EC503E">
      <w:pPr>
        <w:pStyle w:val="ListParagraph"/>
        <w:spacing w:after="0" w:line="360" w:lineRule="auto"/>
        <w:ind w:left="-7"/>
        <w:rPr>
          <w:sz w:val="28"/>
          <w:szCs w:val="28"/>
        </w:rPr>
      </w:pPr>
      <m:oMath>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2×55.85</m:t>
                    </m:r>
                  </m:num>
                  <m:den>
                    <m:r>
                      <w:rPr>
                        <w:rFonts w:ascii="Cambria Math" w:hAnsi="Cambria Math"/>
                        <w:sz w:val="28"/>
                        <w:szCs w:val="28"/>
                      </w:rPr>
                      <m:t>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r>
                      <w:rPr>
                        <w:rFonts w:ascii="Cambria Math" w:hAnsi="Cambria Math"/>
                        <w:sz w:val="28"/>
                        <w:szCs w:val="28"/>
                      </w:rPr>
                      <m:t>×7.86</m:t>
                    </m:r>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 xml:space="preserve">                                    </m:t>
        </m:r>
      </m:oMath>
      <w:r>
        <w:rPr>
          <w:sz w:val="28"/>
          <w:szCs w:val="28"/>
        </w:rPr>
        <w:t xml:space="preserve"> </w:t>
      </w:r>
    </w:p>
    <w:p w:rsidR="00EC503E" w:rsidRDefault="00EC503E" w:rsidP="00EC503E">
      <w:pPr>
        <w:pStyle w:val="ListParagraph"/>
        <w:spacing w:after="0" w:line="360" w:lineRule="auto"/>
        <w:ind w:left="-7"/>
        <w:rPr>
          <w:sz w:val="28"/>
          <w:szCs w:val="28"/>
        </w:rPr>
      </w:pPr>
      <m:oMath>
        <m:r>
          <w:rPr>
            <w:rFonts w:ascii="Cambria Math" w:hAnsi="Cambria Math"/>
            <w:sz w:val="28"/>
            <w:szCs w:val="28"/>
          </w:rPr>
          <m:t>=0.287×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 xml:space="preserve"> cm                                    </m:t>
        </m:r>
      </m:oMath>
      <w:r w:rsidRPr="00EB1419">
        <w:rPr>
          <w:sz w:val="28"/>
          <w:szCs w:val="28"/>
          <w:rtl/>
        </w:rPr>
        <w:t xml:space="preserve"> </w:t>
      </w:r>
    </w:p>
    <w:p w:rsidR="00EC503E" w:rsidRPr="00EC503E" w:rsidRDefault="00EC503E" w:rsidP="00EC503E">
      <w:pPr>
        <w:spacing w:line="360" w:lineRule="auto"/>
        <w:ind w:left="360"/>
        <w:jc w:val="both"/>
        <w:rPr>
          <w:rFonts w:asciiTheme="majorBidi" w:hAnsiTheme="majorBidi" w:cstheme="majorBidi"/>
          <w:sz w:val="32"/>
          <w:szCs w:val="32"/>
        </w:rPr>
      </w:pPr>
    </w:p>
    <w:p w:rsidR="00082626" w:rsidRPr="00461C69" w:rsidRDefault="00082626" w:rsidP="00EC503E">
      <w:pPr>
        <w:pStyle w:val="ListParagraph"/>
        <w:numPr>
          <w:ilvl w:val="0"/>
          <w:numId w:val="115"/>
        </w:numPr>
        <w:spacing w:after="0"/>
        <w:ind w:left="418"/>
        <w:jc w:val="both"/>
        <w:rPr>
          <w:rFonts w:asciiTheme="majorBidi" w:hAnsiTheme="majorBidi" w:cstheme="majorBidi"/>
          <w:sz w:val="32"/>
          <w:szCs w:val="32"/>
        </w:rPr>
      </w:pPr>
      <w:r w:rsidRPr="00461C69">
        <w:rPr>
          <w:rFonts w:asciiTheme="majorBidi" w:eastAsiaTheme="minorEastAsia" w:hAnsiTheme="majorBidi" w:cstheme="majorBidi"/>
          <w:sz w:val="32"/>
          <w:szCs w:val="32"/>
        </w:rPr>
        <w:lastRenderedPageBreak/>
        <w:t xml:space="preserve">NiO </w:t>
      </w:r>
      <w:r w:rsidRPr="00461C69">
        <w:rPr>
          <w:rFonts w:asciiTheme="majorBidi" w:eastAsiaTheme="minorEastAsia" w:hAnsiTheme="majorBidi" w:cstheme="majorBidi"/>
          <w:sz w:val="32"/>
          <w:szCs w:val="32"/>
          <w:rtl/>
        </w:rPr>
        <w:t xml:space="preserve"> ملح صخري</w:t>
      </w:r>
      <w:r>
        <w:rPr>
          <w:rFonts w:asciiTheme="majorBidi" w:eastAsiaTheme="minorEastAsia" w:hAnsiTheme="majorBidi" w:cstheme="majorBidi"/>
          <w:sz w:val="32"/>
          <w:szCs w:val="32"/>
        </w:rPr>
        <w:t xml:space="preserve"> </w:t>
      </w:r>
      <w:r w:rsidRPr="00461C69">
        <w:rPr>
          <w:rFonts w:asciiTheme="majorBidi" w:eastAsiaTheme="minorEastAsia" w:hAnsiTheme="majorBidi" w:cstheme="majorBidi"/>
          <w:sz w:val="32"/>
          <w:szCs w:val="32"/>
          <w:rtl/>
        </w:rPr>
        <w:t>, له تركيب</w:t>
      </w:r>
      <w:r w:rsidRPr="00461C69">
        <w:rPr>
          <w:rFonts w:asciiTheme="majorBidi" w:eastAsiaTheme="minorEastAsia" w:hAnsiTheme="majorBidi" w:cstheme="majorBidi" w:hint="cs"/>
          <w:sz w:val="32"/>
          <w:szCs w:val="32"/>
          <w:rtl/>
        </w:rPr>
        <w:t xml:space="preserve"> </w:t>
      </w:r>
      <w:r w:rsidRPr="00461C69">
        <w:rPr>
          <w:rFonts w:asciiTheme="majorBidi" w:eastAsiaTheme="minorEastAsia" w:hAnsiTheme="majorBidi" w:cstheme="majorBidi"/>
          <w:sz w:val="32"/>
          <w:szCs w:val="32"/>
          <w:rtl/>
        </w:rPr>
        <w:t>بللوري مكعبي</w:t>
      </w:r>
      <w:r w:rsidRPr="00461C69">
        <w:rPr>
          <w:rFonts w:asciiTheme="majorBidi" w:eastAsiaTheme="minorEastAsia" w:hAnsiTheme="majorBidi" w:cstheme="majorBidi" w:hint="cs"/>
          <w:sz w:val="32"/>
          <w:szCs w:val="32"/>
          <w:rtl/>
        </w:rPr>
        <w:t xml:space="preserve"> من النوع</w:t>
      </w:r>
      <w:r w:rsidRPr="00461C69">
        <w:rPr>
          <w:rFonts w:asciiTheme="majorBidi" w:eastAsiaTheme="minorEastAsia" w:hAnsiTheme="majorBidi" w:cstheme="majorBidi"/>
          <w:sz w:val="32"/>
          <w:szCs w:val="32"/>
          <w:rtl/>
        </w:rPr>
        <w:t xml:space="preserve"> </w:t>
      </w:r>
      <w:r w:rsidRPr="00461C69">
        <w:rPr>
          <w:rFonts w:asciiTheme="majorBidi" w:eastAsiaTheme="minorEastAsia" w:hAnsiTheme="majorBidi" w:cstheme="majorBidi"/>
          <w:sz w:val="32"/>
          <w:szCs w:val="32"/>
        </w:rPr>
        <w:t>F.C.C</w:t>
      </w:r>
      <w:r w:rsidR="00EC503E">
        <w:rPr>
          <w:rFonts w:asciiTheme="majorBidi" w:eastAsiaTheme="minorEastAsia" w:hAnsiTheme="majorBidi" w:cstheme="majorBidi" w:hint="cs"/>
          <w:sz w:val="32"/>
          <w:szCs w:val="32"/>
          <w:rtl/>
        </w:rPr>
        <w:t xml:space="preserve"> (مثل </w:t>
      </w:r>
      <w:r w:rsidR="00EC503E">
        <w:rPr>
          <w:rFonts w:asciiTheme="majorBidi" w:eastAsiaTheme="minorEastAsia" w:hAnsiTheme="majorBidi" w:cstheme="majorBidi"/>
          <w:sz w:val="32"/>
          <w:szCs w:val="32"/>
        </w:rPr>
        <w:t>NaCl</w:t>
      </w:r>
      <w:r w:rsidR="00EC503E">
        <w:rPr>
          <w:rFonts w:asciiTheme="majorBidi" w:eastAsiaTheme="minorEastAsia" w:hAnsiTheme="majorBidi" w:cstheme="majorBidi" w:hint="cs"/>
          <w:sz w:val="32"/>
          <w:szCs w:val="32"/>
          <w:rtl/>
        </w:rPr>
        <w:t xml:space="preserve">) </w:t>
      </w:r>
      <w:r w:rsidRPr="00461C69">
        <w:rPr>
          <w:rFonts w:asciiTheme="majorBidi" w:eastAsiaTheme="minorEastAsia" w:hAnsiTheme="majorBidi" w:cstheme="majorBidi"/>
          <w:sz w:val="32"/>
          <w:szCs w:val="32"/>
          <w:rtl/>
        </w:rPr>
        <w:t xml:space="preserve">ذو </w:t>
      </w:r>
      <w:r w:rsidRPr="00461C69">
        <w:rPr>
          <w:rFonts w:asciiTheme="majorBidi" w:eastAsiaTheme="minorEastAsia" w:hAnsiTheme="majorBidi" w:cstheme="majorBidi" w:hint="cs"/>
          <w:sz w:val="32"/>
          <w:szCs w:val="32"/>
          <w:rtl/>
        </w:rPr>
        <w:t xml:space="preserve">ثابت </w:t>
      </w:r>
      <w:r w:rsidRPr="00461C69">
        <w:rPr>
          <w:rFonts w:asciiTheme="majorBidi" w:eastAsiaTheme="minorEastAsia" w:hAnsiTheme="majorBidi" w:cstheme="majorBidi"/>
          <w:sz w:val="32"/>
          <w:szCs w:val="32"/>
          <w:rtl/>
        </w:rPr>
        <w:t xml:space="preserve">شبكية </w:t>
      </w:r>
      <m:oMath>
        <m:r>
          <w:rPr>
            <w:rFonts w:ascii="Cambria Math" w:eastAsiaTheme="minorEastAsia" w:hAnsi="Cambria Math" w:cstheme="majorBidi"/>
            <w:sz w:val="32"/>
            <w:szCs w:val="32"/>
          </w:rPr>
          <m:t>a</m:t>
        </m:r>
        <m:r>
          <w:rPr>
            <w:rFonts w:ascii="Cambria Math" w:eastAsiaTheme="minorEastAsia" w:hAnsiTheme="majorBidi" w:cstheme="majorBidi"/>
            <w:sz w:val="32"/>
            <w:szCs w:val="32"/>
          </w:rPr>
          <m:t>=4.177</m:t>
        </m:r>
        <m:r>
          <w:rPr>
            <w:rFonts w:ascii="Cambria Math" w:eastAsiaTheme="minorEastAsia" w:hAnsiTheme="majorBidi" w:cstheme="majorBidi"/>
            <w:sz w:val="32"/>
            <w:szCs w:val="32"/>
          </w:rPr>
          <m:t>×</m:t>
        </m:r>
        <m:sSup>
          <m:sSupPr>
            <m:ctrlPr>
              <w:rPr>
                <w:rFonts w:ascii="Cambria Math" w:eastAsiaTheme="minorEastAsia" w:hAnsiTheme="majorBidi" w:cstheme="majorBidi"/>
                <w:i/>
                <w:sz w:val="32"/>
                <w:szCs w:val="32"/>
              </w:rPr>
            </m:ctrlPr>
          </m:sSupPr>
          <m:e>
            <m:r>
              <w:rPr>
                <w:rFonts w:ascii="Cambria Math" w:eastAsiaTheme="minorEastAsia" w:hAnsiTheme="majorBidi" w:cstheme="majorBidi"/>
                <w:sz w:val="32"/>
                <w:szCs w:val="32"/>
              </w:rPr>
              <m:t>10</m:t>
            </m:r>
          </m:e>
          <m:sup>
            <m:r>
              <w:rPr>
                <w:rFonts w:ascii="Cambria Math" w:eastAsiaTheme="minorEastAsia" w:hAnsi="Cambria Math" w:cstheme="majorBidi"/>
                <w:sz w:val="32"/>
                <w:szCs w:val="32"/>
              </w:rPr>
              <m:t>-</m:t>
            </m:r>
            <m:r>
              <w:rPr>
                <w:rFonts w:ascii="Cambria Math" w:eastAsiaTheme="minorEastAsia" w:hAnsiTheme="majorBidi" w:cstheme="majorBidi"/>
                <w:sz w:val="32"/>
                <w:szCs w:val="32"/>
              </w:rPr>
              <m:t>8</m:t>
            </m:r>
          </m:sup>
        </m:sSup>
        <m:r>
          <w:rPr>
            <w:rFonts w:ascii="Cambria Math" w:eastAsiaTheme="minorEastAsia" w:hAnsiTheme="majorBidi" w:cstheme="majorBidi"/>
            <w:sz w:val="32"/>
            <w:szCs w:val="32"/>
          </w:rPr>
          <m:t xml:space="preserve"> </m:t>
        </m:r>
        <m:r>
          <w:rPr>
            <w:rFonts w:ascii="Cambria Math" w:eastAsiaTheme="minorEastAsia" w:hAnsi="Cambria Math" w:cstheme="majorBidi"/>
            <w:sz w:val="32"/>
            <w:szCs w:val="32"/>
          </w:rPr>
          <m:t>cm</m:t>
        </m:r>
      </m:oMath>
      <w:r w:rsidRPr="00461C69">
        <w:rPr>
          <w:rFonts w:asciiTheme="majorBidi" w:eastAsiaTheme="minorEastAsia" w:hAnsiTheme="majorBidi" w:cstheme="majorBidi"/>
          <w:sz w:val="32"/>
          <w:szCs w:val="32"/>
          <w:rtl/>
        </w:rPr>
        <w:t xml:space="preserve"> وكثافته </w:t>
      </w:r>
      <m:oMath>
        <m:r>
          <w:rPr>
            <w:rFonts w:ascii="Cambria Math" w:eastAsiaTheme="minorEastAsia" w:hAnsiTheme="majorBidi" w:cstheme="majorBidi"/>
            <w:sz w:val="32"/>
            <w:szCs w:val="32"/>
          </w:rPr>
          <m:t xml:space="preserve">6.67 </m:t>
        </m:r>
        <m:f>
          <m:fPr>
            <m:type m:val="lin"/>
            <m:ctrlPr>
              <w:rPr>
                <w:rFonts w:ascii="Cambria Math" w:eastAsiaTheme="minorEastAsia" w:hAnsiTheme="majorBidi" w:cstheme="majorBidi"/>
                <w:i/>
                <w:sz w:val="32"/>
                <w:szCs w:val="32"/>
              </w:rPr>
            </m:ctrlPr>
          </m:fPr>
          <m:num>
            <m:r>
              <w:rPr>
                <w:rFonts w:ascii="Cambria Math" w:eastAsiaTheme="minorEastAsia" w:hAnsi="Cambria Math" w:cstheme="majorBidi"/>
                <w:sz w:val="32"/>
                <w:szCs w:val="32"/>
              </w:rPr>
              <m:t>g</m:t>
            </m:r>
          </m:num>
          <m:den>
            <m:sSup>
              <m:sSupPr>
                <m:ctrlPr>
                  <w:rPr>
                    <w:rFonts w:ascii="Cambria Math" w:eastAsiaTheme="minorEastAsia" w:hAnsiTheme="majorBidi" w:cstheme="majorBidi"/>
                    <w:i/>
                    <w:sz w:val="32"/>
                    <w:szCs w:val="32"/>
                  </w:rPr>
                </m:ctrlPr>
              </m:sSupPr>
              <m:e>
                <m:r>
                  <w:rPr>
                    <w:rFonts w:ascii="Cambria Math" w:eastAsiaTheme="minorEastAsia" w:hAnsi="Cambria Math" w:cstheme="majorBidi"/>
                    <w:sz w:val="32"/>
                    <w:szCs w:val="32"/>
                  </w:rPr>
                  <m:t>cm</m:t>
                </m:r>
              </m:e>
              <m:sup>
                <m:r>
                  <w:rPr>
                    <w:rFonts w:ascii="Cambria Math" w:eastAsiaTheme="minorEastAsia" w:hAnsiTheme="majorBidi" w:cstheme="majorBidi"/>
                    <w:sz w:val="32"/>
                    <w:szCs w:val="32"/>
                  </w:rPr>
                  <m:t>3</m:t>
                </m:r>
              </m:sup>
            </m:sSup>
          </m:den>
        </m:f>
      </m:oMath>
      <w:r w:rsidRPr="00461C69">
        <w:rPr>
          <w:rFonts w:asciiTheme="majorBidi" w:eastAsiaTheme="minorEastAsia" w:hAnsiTheme="majorBidi" w:cstheme="majorBidi"/>
          <w:sz w:val="32"/>
          <w:szCs w:val="32"/>
          <w:rtl/>
        </w:rPr>
        <w:t xml:space="preserve"> . أوجد : </w:t>
      </w:r>
    </w:p>
    <w:p w:rsidR="00082626" w:rsidRPr="000371AE" w:rsidRDefault="00082626" w:rsidP="008C6767">
      <w:pPr>
        <w:pStyle w:val="ListParagraph"/>
        <w:numPr>
          <w:ilvl w:val="0"/>
          <w:numId w:val="120"/>
        </w:numPr>
        <w:spacing w:after="0"/>
        <w:jc w:val="both"/>
        <w:rPr>
          <w:rFonts w:asciiTheme="majorBidi" w:hAnsiTheme="majorBidi" w:cstheme="majorBidi"/>
          <w:sz w:val="32"/>
          <w:szCs w:val="32"/>
        </w:rPr>
      </w:pPr>
      <w:r w:rsidRPr="000371AE">
        <w:rPr>
          <w:rFonts w:asciiTheme="majorBidi" w:hAnsiTheme="majorBidi" w:cstheme="majorBidi"/>
          <w:sz w:val="32"/>
          <w:szCs w:val="32"/>
          <w:rtl/>
        </w:rPr>
        <w:t xml:space="preserve">حجم خلية الوحدة .      ب- مجموع نصفي القطر </w:t>
      </w:r>
      <m:oMath>
        <m:r>
          <w:rPr>
            <w:rFonts w:ascii="Cambria Math" w:hAnsiTheme="majorBidi" w:cstheme="majorBidi"/>
            <w:sz w:val="32"/>
            <w:szCs w:val="32"/>
          </w:rPr>
          <m:t>r+</m:t>
        </m:r>
        <m:sSup>
          <m:sSupPr>
            <m:ctrlPr>
              <w:rPr>
                <w:rFonts w:ascii="Cambria Math" w:hAnsiTheme="majorBidi" w:cstheme="majorBidi"/>
                <w:i/>
                <w:iCs/>
                <w:sz w:val="32"/>
                <w:szCs w:val="32"/>
              </w:rPr>
            </m:ctrlPr>
          </m:sSupPr>
          <m:e>
            <m:r>
              <w:rPr>
                <w:rFonts w:ascii="Cambria Math" w:hAnsiTheme="majorBidi" w:cstheme="majorBidi"/>
                <w:sz w:val="32"/>
                <w:szCs w:val="32"/>
              </w:rPr>
              <m:t>r</m:t>
            </m:r>
          </m:e>
          <m:sup>
            <m:r>
              <w:rPr>
                <w:rFonts w:ascii="Cambria Math" w:hAnsi="Cambria Math" w:cs="Times New Roman"/>
                <w:sz w:val="32"/>
                <w:szCs w:val="32"/>
              </w:rPr>
              <m:t>'</m:t>
            </m:r>
          </m:sup>
        </m:sSup>
      </m:oMath>
      <w:r w:rsidRPr="000371AE">
        <w:rPr>
          <w:rFonts w:asciiTheme="majorBidi" w:hAnsiTheme="majorBidi" w:cstheme="majorBidi"/>
          <w:sz w:val="32"/>
          <w:szCs w:val="32"/>
          <w:rtl/>
        </w:rPr>
        <w:t xml:space="preserve">  </w:t>
      </w:r>
    </w:p>
    <w:p w:rsidR="00082626" w:rsidRPr="000371AE" w:rsidRDefault="00082626" w:rsidP="0089767B">
      <w:pPr>
        <w:pStyle w:val="ListParagraph"/>
        <w:numPr>
          <w:ilvl w:val="0"/>
          <w:numId w:val="121"/>
        </w:numPr>
        <w:spacing w:after="0"/>
        <w:jc w:val="both"/>
        <w:rPr>
          <w:rFonts w:asciiTheme="majorBidi" w:hAnsiTheme="majorBidi" w:cstheme="majorBidi"/>
          <w:sz w:val="32"/>
          <w:szCs w:val="32"/>
        </w:rPr>
      </w:pPr>
      <w:r w:rsidRPr="000371AE">
        <w:rPr>
          <w:rFonts w:asciiTheme="majorBidi" w:hAnsiTheme="majorBidi" w:cstheme="majorBidi"/>
          <w:sz w:val="32"/>
          <w:szCs w:val="32"/>
          <w:rtl/>
        </w:rPr>
        <w:t xml:space="preserve">الكثافة في حالة البللورة التامة </w:t>
      </w:r>
      <m:oMath>
        <m:sSub>
          <m:sSubPr>
            <m:ctrlPr>
              <w:rPr>
                <w:rFonts w:ascii="Cambria Math" w:hAnsiTheme="majorBidi" w:cstheme="majorBidi"/>
                <w:i/>
                <w:iCs/>
                <w:sz w:val="32"/>
                <w:szCs w:val="32"/>
              </w:rPr>
            </m:ctrlPr>
          </m:sSubPr>
          <m:e>
            <m:r>
              <w:rPr>
                <w:rFonts w:ascii="Cambria Math" w:hAnsi="Cambria Math" w:cstheme="majorBidi"/>
                <w:sz w:val="32"/>
                <w:szCs w:val="32"/>
              </w:rPr>
              <m:t>ρ</m:t>
            </m:r>
          </m:e>
          <m:sub>
            <m:r>
              <w:rPr>
                <w:rFonts w:ascii="Cambria Math" w:hAnsi="Cambria Math" w:cstheme="majorBidi"/>
                <w:sz w:val="32"/>
                <w:szCs w:val="32"/>
              </w:rPr>
              <m:t>perf</m:t>
            </m:r>
            <m:r>
              <w:rPr>
                <w:rFonts w:ascii="Cambria Math" w:hAnsiTheme="majorBidi" w:cstheme="majorBidi"/>
                <w:sz w:val="32"/>
                <w:szCs w:val="32"/>
              </w:rPr>
              <m:t>.</m:t>
            </m:r>
          </m:sub>
        </m:sSub>
      </m:oMath>
      <w:r w:rsidRPr="000371AE">
        <w:rPr>
          <w:rFonts w:asciiTheme="majorBidi" w:hAnsiTheme="majorBidi" w:cstheme="majorBidi"/>
          <w:iCs/>
          <w:sz w:val="32"/>
          <w:szCs w:val="32"/>
          <w:rtl/>
        </w:rPr>
        <w:t xml:space="preserve"> </w:t>
      </w:r>
      <w:r w:rsidRPr="000371AE">
        <w:rPr>
          <w:rFonts w:asciiTheme="majorBidi" w:hAnsiTheme="majorBidi" w:cstheme="majorBidi"/>
          <w:i/>
          <w:sz w:val="32"/>
          <w:szCs w:val="32"/>
          <w:rtl/>
        </w:rPr>
        <w:t xml:space="preserve">.   </w:t>
      </w:r>
    </w:p>
    <w:p w:rsidR="00082626" w:rsidRPr="009837EE" w:rsidRDefault="00082626" w:rsidP="0089767B">
      <w:pPr>
        <w:pStyle w:val="ListParagraph"/>
        <w:numPr>
          <w:ilvl w:val="0"/>
          <w:numId w:val="122"/>
        </w:numPr>
        <w:spacing w:after="0"/>
        <w:ind w:left="480"/>
        <w:jc w:val="both"/>
        <w:rPr>
          <w:rFonts w:asciiTheme="majorBidi" w:hAnsiTheme="majorBidi" w:cstheme="majorBidi"/>
          <w:sz w:val="32"/>
          <w:szCs w:val="32"/>
        </w:rPr>
      </w:pPr>
      <w:r w:rsidRPr="000371AE">
        <w:rPr>
          <w:rFonts w:asciiTheme="majorBidi" w:hAnsiTheme="majorBidi" w:cstheme="majorBidi"/>
          <w:i/>
          <w:sz w:val="32"/>
          <w:szCs w:val="32"/>
          <w:rtl/>
        </w:rPr>
        <w:t xml:space="preserve"> نسبة المواضع الخالية (الفراغات) إلى المواضع الكلية في المادة </w:t>
      </w:r>
      <w:r>
        <w:rPr>
          <w:rFonts w:asciiTheme="majorBidi" w:hAnsiTheme="majorBidi" w:cstheme="majorBidi" w:hint="cs"/>
          <w:i/>
          <w:sz w:val="32"/>
          <w:szCs w:val="32"/>
          <w:rtl/>
        </w:rPr>
        <w:t xml:space="preserve">. </w:t>
      </w:r>
    </w:p>
    <w:p w:rsidR="00082626" w:rsidRDefault="003D04EB" w:rsidP="00082626">
      <w:pPr>
        <w:spacing w:line="360" w:lineRule="auto"/>
        <w:jc w:val="both"/>
        <w:rPr>
          <w:rFonts w:asciiTheme="majorBidi" w:hAnsiTheme="majorBidi" w:cstheme="majorBidi"/>
          <w:sz w:val="32"/>
          <w:szCs w:val="32"/>
          <w:rtl/>
        </w:rPr>
      </w:pPr>
      <w:r>
        <w:rPr>
          <w:rFonts w:asciiTheme="majorBidi" w:hAnsiTheme="majorBidi" w:cstheme="majorBidi" w:hint="cs"/>
          <w:noProof/>
          <w:sz w:val="32"/>
          <w:szCs w:val="32"/>
          <w:rtl/>
          <w:lang w:eastAsia="en-US" w:bidi="ar-SA"/>
        </w:rPr>
        <w:drawing>
          <wp:anchor distT="0" distB="0" distL="114300" distR="114300" simplePos="0" relativeHeight="252929024" behindDoc="1" locked="0" layoutInCell="1" allowOverlap="1">
            <wp:simplePos x="0" y="0"/>
            <wp:positionH relativeFrom="column">
              <wp:posOffset>-520065</wp:posOffset>
            </wp:positionH>
            <wp:positionV relativeFrom="paragraph">
              <wp:posOffset>92075</wp:posOffset>
            </wp:positionV>
            <wp:extent cx="2256155" cy="1329055"/>
            <wp:effectExtent l="19050" t="0" r="0" b="0"/>
            <wp:wrapTight wrapText="bothSides">
              <wp:wrapPolygon edited="0">
                <wp:start x="-182" y="0"/>
                <wp:lineTo x="-182" y="21363"/>
                <wp:lineTo x="21521" y="21363"/>
                <wp:lineTo x="21521" y="0"/>
                <wp:lineTo x="-182" y="0"/>
              </wp:wrapPolygon>
            </wp:wrapTight>
            <wp:docPr id="157" name="Picture 15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a:stretch>
                      <a:fillRect/>
                    </a:stretch>
                  </pic:blipFill>
                  <pic:spPr>
                    <a:xfrm>
                      <a:off x="0" y="0"/>
                      <a:ext cx="2256155" cy="1329055"/>
                    </a:xfrm>
                    <a:prstGeom prst="rect">
                      <a:avLst/>
                    </a:prstGeom>
                  </pic:spPr>
                </pic:pic>
              </a:graphicData>
            </a:graphic>
          </wp:anchor>
        </w:drawing>
      </w:r>
      <w:r w:rsidR="00082626">
        <w:rPr>
          <w:rFonts w:asciiTheme="majorBidi" w:hAnsiTheme="majorBidi" w:cstheme="majorBidi" w:hint="cs"/>
          <w:sz w:val="32"/>
          <w:szCs w:val="32"/>
          <w:rtl/>
        </w:rPr>
        <w:t xml:space="preserve">الحل : </w:t>
      </w:r>
    </w:p>
    <w:p w:rsidR="00082626" w:rsidRDefault="00082626" w:rsidP="009B7142">
      <w:pPr>
        <w:pStyle w:val="ListParagraph"/>
        <w:numPr>
          <w:ilvl w:val="0"/>
          <w:numId w:val="123"/>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حجم وحدة الخلية هو : </w:t>
      </w:r>
    </w:p>
    <w:p w:rsidR="000A7BA2" w:rsidRPr="000A7BA2" w:rsidRDefault="00187569" w:rsidP="00082626">
      <w:pPr>
        <w:spacing w:line="360" w:lineRule="auto"/>
        <w:jc w:val="center"/>
        <w:rPr>
          <w:rFonts w:asciiTheme="majorBidi" w:eastAsia="Calibri" w:hAnsiTheme="majorBidi" w:cstheme="majorBidi"/>
          <w:sz w:val="28"/>
          <w:szCs w:val="28"/>
        </w:rPr>
      </w:pPr>
      <m:oMath>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a</m:t>
            </m:r>
          </m:e>
          <m:sup>
            <m:r>
              <w:rPr>
                <w:rFonts w:ascii="Cambria Math" w:eastAsiaTheme="minorEastAsia" w:hAnsiTheme="majorBidi" w:cstheme="majorBidi"/>
                <w:sz w:val="28"/>
                <w:szCs w:val="28"/>
              </w:rPr>
              <m:t>3</m:t>
            </m:r>
          </m:sup>
        </m:sSup>
        <m:r>
          <w:rPr>
            <w:rFonts w:ascii="Cambria Math" w:eastAsiaTheme="minorEastAsia" w:hAnsiTheme="majorBidi" w:cstheme="majorBidi"/>
            <w:sz w:val="28"/>
            <w:szCs w:val="28"/>
          </w:rPr>
          <m:t>=</m:t>
        </m:r>
        <m:sSup>
          <m:sSupPr>
            <m:ctrlPr>
              <w:rPr>
                <w:rFonts w:ascii="Cambria Math" w:eastAsiaTheme="minorEastAsia" w:hAnsiTheme="majorBidi" w:cstheme="majorBidi"/>
                <w:i/>
                <w:sz w:val="28"/>
                <w:szCs w:val="28"/>
              </w:rPr>
            </m:ctrlPr>
          </m:sSupPr>
          <m:e>
            <m:d>
              <m:dPr>
                <m:ctrlPr>
                  <w:rPr>
                    <w:rFonts w:ascii="Cambria Math" w:eastAsiaTheme="minorEastAsia" w:hAnsiTheme="majorBidi" w:cstheme="majorBidi"/>
                    <w:i/>
                    <w:sz w:val="28"/>
                    <w:szCs w:val="28"/>
                  </w:rPr>
                </m:ctrlPr>
              </m:dPr>
              <m:e>
                <m:r>
                  <w:rPr>
                    <w:rFonts w:ascii="Cambria Math" w:eastAsiaTheme="minorEastAsia" w:hAnsiTheme="majorBidi" w:cstheme="majorBidi"/>
                    <w:sz w:val="28"/>
                    <w:szCs w:val="28"/>
                  </w:rPr>
                  <m:t>4.177</m:t>
                </m:r>
                <m:r>
                  <w:rPr>
                    <w:rFonts w:ascii="Cambria Math" w:eastAsiaTheme="minorEastAsia" w:hAnsiTheme="majorBidi" w:cstheme="majorBidi"/>
                    <w:sz w:val="28"/>
                    <w:szCs w:val="28"/>
                  </w:rPr>
                  <m:t>×</m:t>
                </m:r>
                <m:sSup>
                  <m:sSupPr>
                    <m:ctrlPr>
                      <w:rPr>
                        <w:rFonts w:ascii="Cambria Math" w:eastAsiaTheme="minorEastAsia" w:hAnsiTheme="majorBidi" w:cstheme="majorBidi"/>
                        <w:i/>
                        <w:sz w:val="28"/>
                        <w:szCs w:val="28"/>
                      </w:rPr>
                    </m:ctrlPr>
                  </m:sSupPr>
                  <m:e>
                    <m:r>
                      <w:rPr>
                        <w:rFonts w:ascii="Cambria Math" w:eastAsiaTheme="minorEastAsia" w:hAnsiTheme="majorBidi" w:cstheme="majorBidi"/>
                        <w:sz w:val="28"/>
                        <w:szCs w:val="28"/>
                      </w:rPr>
                      <m:t>10</m:t>
                    </m:r>
                  </m:e>
                  <m:sup>
                    <m:r>
                      <w:rPr>
                        <w:rFonts w:ascii="Cambria Math" w:eastAsiaTheme="minorEastAsia" w:hAnsi="Cambria Math" w:cstheme="majorBidi"/>
                        <w:sz w:val="28"/>
                        <w:szCs w:val="28"/>
                      </w:rPr>
                      <m:t>-</m:t>
                    </m:r>
                    <m:r>
                      <w:rPr>
                        <w:rFonts w:ascii="Cambria Math" w:eastAsiaTheme="minorEastAsia" w:hAnsiTheme="majorBidi" w:cstheme="majorBidi"/>
                        <w:sz w:val="28"/>
                        <w:szCs w:val="28"/>
                      </w:rPr>
                      <m:t>8</m:t>
                    </m:r>
                  </m:sup>
                </m:sSup>
              </m:e>
            </m:d>
          </m:e>
          <m:sup>
            <m:r>
              <w:rPr>
                <w:rFonts w:ascii="Cambria Math" w:eastAsiaTheme="minorEastAsia" w:hAnsiTheme="majorBidi" w:cstheme="majorBidi"/>
                <w:sz w:val="28"/>
                <w:szCs w:val="28"/>
              </w:rPr>
              <m:t>3</m:t>
            </m:r>
          </m:sup>
        </m:sSup>
      </m:oMath>
      <w:r w:rsidR="003D04EB">
        <w:rPr>
          <w:rFonts w:asciiTheme="majorBidi" w:eastAsia="Calibri" w:hAnsiTheme="majorBidi" w:cstheme="majorBidi"/>
          <w:sz w:val="28"/>
          <w:szCs w:val="28"/>
        </w:rPr>
        <w:t xml:space="preserve"> </w:t>
      </w:r>
    </w:p>
    <w:p w:rsidR="00082626" w:rsidRPr="000824C9" w:rsidRDefault="008356C8" w:rsidP="000A7BA2">
      <w:pPr>
        <w:spacing w:line="360" w:lineRule="auto"/>
        <w:rPr>
          <w:rFonts w:asciiTheme="majorBidi" w:hAnsiTheme="majorBidi" w:cstheme="majorBidi"/>
          <w:sz w:val="28"/>
          <w:szCs w:val="28"/>
        </w:rPr>
      </w:pPr>
      <m:oMath>
        <m:r>
          <w:rPr>
            <w:rFonts w:ascii="Cambria Math" w:eastAsiaTheme="minorEastAsia" w:hAnsi="Cambria Math" w:cstheme="majorBidi"/>
            <w:sz w:val="28"/>
            <w:szCs w:val="28"/>
          </w:rPr>
          <m:t>=72.88×</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-24</m:t>
            </m:r>
          </m:sup>
        </m:sSup>
        <m:r>
          <w:rPr>
            <w:rFonts w:ascii="Cambria Math" w:eastAsiaTheme="minorEastAsia" w:hAnsi="Cambria Math" w:cstheme="majorBidi"/>
            <w:sz w:val="28"/>
            <w:szCs w:val="28"/>
          </w:rPr>
          <m:t xml:space="preserve"> </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cm</m:t>
            </m:r>
          </m:e>
          <m:sup>
            <m:r>
              <w:rPr>
                <w:rFonts w:ascii="Cambria Math" w:eastAsiaTheme="minorEastAsia" w:hAnsi="Cambria Math" w:cstheme="majorBidi"/>
                <w:sz w:val="28"/>
                <w:szCs w:val="28"/>
              </w:rPr>
              <m:t>3</m:t>
            </m:r>
          </m:sup>
        </m:sSup>
        <m:r>
          <w:rPr>
            <w:rFonts w:ascii="Cambria Math" w:eastAsiaTheme="minorEastAsia" w:hAnsi="Cambria Math" w:cstheme="majorBidi"/>
            <w:sz w:val="28"/>
            <w:szCs w:val="28"/>
          </w:rPr>
          <m:t xml:space="preserve">        </m:t>
        </m:r>
      </m:oMath>
      <w:r w:rsidR="00082626">
        <w:rPr>
          <w:rFonts w:asciiTheme="majorBidi" w:hAnsiTheme="majorBidi" w:cstheme="majorBidi"/>
          <w:sz w:val="28"/>
          <w:szCs w:val="28"/>
        </w:rPr>
        <w:t xml:space="preserve"> </w:t>
      </w:r>
    </w:p>
    <w:p w:rsidR="00082626" w:rsidRPr="000824C9" w:rsidRDefault="00082626" w:rsidP="009B7142">
      <w:pPr>
        <w:pStyle w:val="ListParagraph"/>
        <w:numPr>
          <w:ilvl w:val="0"/>
          <w:numId w:val="123"/>
        </w:numPr>
        <w:spacing w:after="0" w:line="360" w:lineRule="auto"/>
        <w:ind w:left="418"/>
        <w:jc w:val="both"/>
        <w:rPr>
          <w:rFonts w:asciiTheme="majorBidi" w:hAnsiTheme="majorBidi" w:cstheme="majorBidi"/>
          <w:sz w:val="28"/>
          <w:szCs w:val="28"/>
          <w:rtl/>
        </w:rPr>
      </w:pPr>
    </w:p>
    <w:p w:rsidR="00082626" w:rsidRPr="000824C9" w:rsidRDefault="0089767B" w:rsidP="008C6767">
      <w:pPr>
        <w:spacing w:line="360" w:lineRule="auto"/>
        <w:jc w:val="both"/>
        <w:rPr>
          <w:rFonts w:asciiTheme="majorBidi" w:hAnsiTheme="majorBidi" w:cstheme="majorBidi"/>
          <w:sz w:val="28"/>
          <w:szCs w:val="28"/>
          <w:rtl/>
        </w:rPr>
      </w:pPr>
      <w:r>
        <w:rPr>
          <w:rFonts w:asciiTheme="majorBidi" w:eastAsia="Calibri" w:hAnsiTheme="majorBidi" w:cstheme="majorBidi" w:hint="cs"/>
          <w:iCs/>
          <w:sz w:val="28"/>
          <w:szCs w:val="28"/>
          <w:rtl/>
        </w:rPr>
        <w:t xml:space="preserve">          </w:t>
      </w:r>
      <m:oMath>
        <m:r>
          <w:rPr>
            <w:rFonts w:ascii="Cambria Math" w:hAnsiTheme="majorBidi" w:cstheme="majorBidi"/>
            <w:sz w:val="32"/>
            <w:szCs w:val="32"/>
          </w:rPr>
          <m:t>r+</m:t>
        </m:r>
        <m:sSup>
          <m:sSupPr>
            <m:ctrlPr>
              <w:rPr>
                <w:rFonts w:ascii="Cambria Math" w:eastAsia="Calibri" w:hAnsiTheme="majorBidi" w:cstheme="majorBidi"/>
                <w:i/>
                <w:iCs/>
                <w:sz w:val="32"/>
                <w:szCs w:val="32"/>
                <w:lang w:eastAsia="en-US" w:bidi="ar-SA"/>
              </w:rPr>
            </m:ctrlPr>
          </m:sSupPr>
          <m:e>
            <m:r>
              <w:rPr>
                <w:rFonts w:ascii="Cambria Math" w:hAnsiTheme="majorBidi" w:cstheme="majorBidi"/>
                <w:sz w:val="32"/>
                <w:szCs w:val="32"/>
              </w:rPr>
              <m:t>r</m:t>
            </m:r>
          </m:e>
          <m:sup>
            <m:r>
              <w:rPr>
                <w:rFonts w:ascii="Cambria Math" w:hAnsi="Cambria Math"/>
                <w:sz w:val="32"/>
                <w:szCs w:val="32"/>
              </w:rPr>
              <m:t>'</m:t>
            </m:r>
          </m:sup>
        </m:sSup>
        <m:r>
          <w:rPr>
            <w:rFonts w:ascii="Cambria Math" w:eastAsia="Calibri" w:hAnsiTheme="majorBidi" w:cstheme="majorBidi"/>
            <w:sz w:val="28"/>
            <w:szCs w:val="28"/>
          </w:rPr>
          <m:t>=</m:t>
        </m:r>
        <m:f>
          <m:fPr>
            <m:type m:val="lin"/>
            <m:ctrlPr>
              <w:rPr>
                <w:rFonts w:ascii="Cambria Math" w:eastAsia="Calibri" w:hAnsiTheme="majorBidi" w:cstheme="majorBidi"/>
                <w:i/>
                <w:iCs/>
                <w:sz w:val="28"/>
                <w:szCs w:val="28"/>
              </w:rPr>
            </m:ctrlPr>
          </m:fPr>
          <m:num>
            <m:r>
              <w:rPr>
                <w:rFonts w:ascii="Cambria Math" w:eastAsia="Calibri" w:hAnsiTheme="majorBidi" w:cstheme="majorBidi"/>
                <w:sz w:val="28"/>
                <w:szCs w:val="28"/>
              </w:rPr>
              <m:t>a</m:t>
            </m:r>
          </m:num>
          <m:den>
            <m:r>
              <w:rPr>
                <w:rFonts w:ascii="Cambria Math" w:eastAsia="Calibri" w:hAnsiTheme="majorBidi" w:cstheme="majorBidi"/>
                <w:sz w:val="28"/>
                <w:szCs w:val="28"/>
              </w:rPr>
              <m:t>2</m:t>
            </m:r>
          </m:den>
        </m:f>
        <m:r>
          <w:rPr>
            <w:rFonts w:ascii="Cambria Math" w:eastAsia="Calibri" w:hAnsiTheme="majorBidi" w:cstheme="majorBidi"/>
            <w:sz w:val="28"/>
            <w:szCs w:val="28"/>
          </w:rPr>
          <m:t>=2.088</m:t>
        </m:r>
        <m:r>
          <w:rPr>
            <w:rFonts w:ascii="Cambria Math" w:eastAsia="Calibri" w:hAnsi="Cambria Math" w:cstheme="majorBidi"/>
            <w:sz w:val="28"/>
            <w:szCs w:val="28"/>
          </w:rPr>
          <m:t>×</m:t>
        </m:r>
        <m:sSup>
          <m:sSupPr>
            <m:ctrlPr>
              <w:rPr>
                <w:rFonts w:ascii="Cambria Math" w:eastAsia="Calibri" w:hAnsiTheme="majorBidi" w:cstheme="majorBidi"/>
                <w:i/>
                <w:iCs/>
                <w:sz w:val="28"/>
                <w:szCs w:val="28"/>
              </w:rPr>
            </m:ctrlPr>
          </m:sSupPr>
          <m:e>
            <m:r>
              <w:rPr>
                <w:rFonts w:ascii="Cambria Math" w:eastAsia="Calibri" w:hAnsiTheme="majorBidi" w:cstheme="majorBidi"/>
                <w:sz w:val="28"/>
                <w:szCs w:val="28"/>
              </w:rPr>
              <m:t>10</m:t>
            </m:r>
          </m:e>
          <m:sup>
            <m:r>
              <w:rPr>
                <w:rFonts w:ascii="Cambria Math" w:eastAsia="Calibri" w:hAnsiTheme="majorBidi" w:cstheme="majorBidi"/>
                <w:sz w:val="28"/>
                <w:szCs w:val="28"/>
              </w:rPr>
              <m:t>-</m:t>
            </m:r>
            <m:r>
              <w:rPr>
                <w:rFonts w:ascii="Cambria Math" w:eastAsia="Calibri" w:hAnsiTheme="majorBidi" w:cstheme="majorBidi"/>
                <w:sz w:val="28"/>
                <w:szCs w:val="28"/>
              </w:rPr>
              <m:t>8</m:t>
            </m:r>
          </m:sup>
        </m:sSup>
        <m:r>
          <w:rPr>
            <w:rFonts w:ascii="Cambria Math" w:eastAsia="Calibri" w:hAnsiTheme="majorBidi" w:cstheme="majorBidi"/>
            <w:sz w:val="28"/>
            <w:szCs w:val="28"/>
          </w:rPr>
          <m:t xml:space="preserve"> cm          </m:t>
        </m:r>
      </m:oMath>
      <w:r w:rsidR="00082626" w:rsidRPr="000824C9">
        <w:rPr>
          <w:rFonts w:asciiTheme="majorBidi" w:hAnsiTheme="majorBidi" w:cstheme="majorBidi"/>
          <w:sz w:val="28"/>
          <w:szCs w:val="28"/>
          <w:rtl/>
        </w:rPr>
        <w:t xml:space="preserve"> </w:t>
      </w:r>
    </w:p>
    <w:p w:rsidR="006D3472" w:rsidRPr="006D3472" w:rsidRDefault="00082626" w:rsidP="006D3472">
      <w:pPr>
        <w:pStyle w:val="ListParagraph"/>
        <w:numPr>
          <w:ilvl w:val="0"/>
          <w:numId w:val="124"/>
        </w:numPr>
        <w:spacing w:after="0" w:line="360" w:lineRule="auto"/>
        <w:ind w:left="418"/>
        <w:jc w:val="both"/>
        <w:rPr>
          <w:rFonts w:asciiTheme="majorBidi" w:hAnsiTheme="majorBidi" w:cstheme="majorBidi"/>
          <w:sz w:val="28"/>
          <w:szCs w:val="28"/>
        </w:rPr>
      </w:pPr>
      <w:r w:rsidRPr="000824C9">
        <w:rPr>
          <w:rFonts w:asciiTheme="majorBidi" w:hAnsiTheme="majorBidi" w:cstheme="majorBidi"/>
          <w:sz w:val="28"/>
          <w:szCs w:val="28"/>
          <w:rtl/>
        </w:rPr>
        <w:t xml:space="preserve">الكثافة في حالة البللورة التامة </w:t>
      </w:r>
      <m:oMath>
        <m:sSub>
          <m:sSubPr>
            <m:ctrlPr>
              <w:rPr>
                <w:rFonts w:ascii="Cambria Math" w:hAnsiTheme="majorBidi" w:cstheme="majorBidi"/>
                <w:i/>
                <w:iCs/>
                <w:sz w:val="28"/>
                <w:szCs w:val="28"/>
              </w:rPr>
            </m:ctrlPr>
          </m:sSubPr>
          <m:e>
            <m:r>
              <w:rPr>
                <w:rFonts w:ascii="Cambria Math" w:hAnsi="Cambria Math" w:cstheme="majorBidi"/>
                <w:sz w:val="28"/>
                <w:szCs w:val="28"/>
              </w:rPr>
              <m:t>ρ</m:t>
            </m:r>
          </m:e>
          <m:sub>
            <m:r>
              <w:rPr>
                <w:rFonts w:ascii="Cambria Math" w:hAnsi="Cambria Math" w:cstheme="majorBidi"/>
                <w:sz w:val="28"/>
                <w:szCs w:val="28"/>
              </w:rPr>
              <m:t>perf</m:t>
            </m:r>
            <m:r>
              <w:rPr>
                <w:rFonts w:ascii="Cambria Math" w:hAnsiTheme="majorBidi" w:cstheme="majorBidi"/>
                <w:sz w:val="28"/>
                <w:szCs w:val="28"/>
              </w:rPr>
              <m:t>.</m:t>
            </m:r>
          </m:sub>
        </m:sSub>
      </m:oMath>
      <w:r w:rsidRPr="000824C9">
        <w:rPr>
          <w:rFonts w:asciiTheme="majorBidi" w:hAnsiTheme="majorBidi" w:cstheme="majorBidi" w:hint="cs"/>
          <w:iCs/>
          <w:sz w:val="28"/>
          <w:szCs w:val="28"/>
          <w:rtl/>
        </w:rPr>
        <w:t xml:space="preserve"> : </w:t>
      </w:r>
    </w:p>
    <w:p w:rsidR="006D3472" w:rsidRPr="006D3472" w:rsidRDefault="006D3472" w:rsidP="006D3472">
      <w:pPr>
        <w:spacing w:line="360" w:lineRule="auto"/>
        <w:jc w:val="both"/>
        <w:rPr>
          <w:rFonts w:asciiTheme="majorBidi" w:hAnsiTheme="majorBidi" w:cstheme="majorBidi"/>
          <w:sz w:val="28"/>
          <w:szCs w:val="28"/>
          <w:rtl/>
          <w:lang w:bidi="ar-SA"/>
        </w:rPr>
      </w:pPr>
      <w:r>
        <w:rPr>
          <w:rFonts w:asciiTheme="majorBidi" w:hAnsiTheme="majorBidi" w:cstheme="majorBidi" w:hint="cs"/>
          <w:sz w:val="28"/>
          <w:szCs w:val="28"/>
          <w:rtl/>
        </w:rPr>
        <w:t xml:space="preserve">بما أن وحدة الخلية تحتوي على 4 عقد , كل عقدة مكونة من ذرة </w:t>
      </w:r>
      <m:oMath>
        <m:r>
          <m:rPr>
            <m:sty m:val="p"/>
          </m:rPr>
          <w:rPr>
            <w:rFonts w:ascii="Cambria Math" w:hAnsi="Cambria Math" w:cstheme="majorBidi"/>
            <w:sz w:val="28"/>
            <w:szCs w:val="28"/>
          </w:rPr>
          <m:t>Ni</m:t>
        </m:r>
      </m:oMath>
      <w:r>
        <w:rPr>
          <w:rFonts w:asciiTheme="majorBidi" w:hAnsiTheme="majorBidi" w:cstheme="majorBidi" w:hint="cs"/>
          <w:sz w:val="28"/>
          <w:szCs w:val="28"/>
          <w:rtl/>
          <w:lang w:bidi="ar-SA"/>
        </w:rPr>
        <w:t xml:space="preserve"> + ذرة </w:t>
      </w:r>
      <w:r>
        <w:rPr>
          <w:rFonts w:asciiTheme="majorBidi" w:hAnsiTheme="majorBidi" w:cstheme="majorBidi"/>
          <w:sz w:val="28"/>
          <w:szCs w:val="28"/>
          <w:lang w:bidi="ar-SA"/>
        </w:rPr>
        <w:t>O</w:t>
      </w:r>
      <w:r>
        <w:rPr>
          <w:rFonts w:asciiTheme="majorBidi" w:hAnsiTheme="majorBidi" w:cstheme="majorBidi" w:hint="cs"/>
          <w:sz w:val="28"/>
          <w:szCs w:val="28"/>
          <w:rtl/>
          <w:lang w:bidi="ar-SA"/>
        </w:rPr>
        <w:t xml:space="preserve"> </w:t>
      </w:r>
    </w:p>
    <w:p w:rsidR="00082626" w:rsidRPr="000824C9" w:rsidRDefault="006D3472" w:rsidP="00082626">
      <w:pPr>
        <w:spacing w:line="360" w:lineRule="auto"/>
        <w:jc w:val="both"/>
        <w:rPr>
          <w:rFonts w:asciiTheme="majorBidi" w:hAnsiTheme="majorBidi" w:cstheme="majorBidi"/>
          <w:sz w:val="28"/>
          <w:szCs w:val="28"/>
        </w:rPr>
      </w:pPr>
      <m:oMath>
        <m:r>
          <w:rPr>
            <w:rFonts w:ascii="Cambria Math" w:eastAsia="Calibri" w:hAnsiTheme="majorBidi" w:cstheme="majorBidi"/>
            <w:sz w:val="28"/>
            <w:szCs w:val="28"/>
          </w:rPr>
          <m:t xml:space="preserve">  </m:t>
        </m:r>
        <m:r>
          <w:rPr>
            <w:rFonts w:ascii="Cambria Math" w:eastAsia="Calibri" w:hAnsi="Cambria Math" w:cstheme="majorBidi"/>
            <w:sz w:val="28"/>
            <w:szCs w:val="28"/>
          </w:rPr>
          <m:t>∴</m:t>
        </m:r>
        <m:r>
          <w:rPr>
            <w:rFonts w:ascii="Cambria Math" w:eastAsia="Calibri" w:hAnsiTheme="majorBidi" w:cstheme="majorBidi"/>
            <w:sz w:val="28"/>
            <w:szCs w:val="28"/>
          </w:rPr>
          <m:t xml:space="preserve">         </m:t>
        </m:r>
        <m:sSub>
          <m:sSubPr>
            <m:ctrlPr>
              <w:rPr>
                <w:rFonts w:ascii="Cambria Math" w:eastAsia="Calibri" w:hAnsiTheme="majorBidi" w:cstheme="majorBidi"/>
                <w:i/>
                <w:iCs/>
                <w:sz w:val="28"/>
                <w:szCs w:val="28"/>
              </w:rPr>
            </m:ctrlPr>
          </m:sSubPr>
          <m:e>
            <m:r>
              <w:rPr>
                <w:rFonts w:ascii="Cambria Math" w:hAnsi="Cambria Math" w:cstheme="majorBidi"/>
                <w:sz w:val="28"/>
                <w:szCs w:val="28"/>
              </w:rPr>
              <m:t>ρ</m:t>
            </m:r>
          </m:e>
          <m:sub>
            <m:r>
              <w:rPr>
                <w:rFonts w:ascii="Cambria Math" w:hAnsi="Cambria Math" w:cstheme="majorBidi"/>
                <w:sz w:val="28"/>
                <w:szCs w:val="28"/>
              </w:rPr>
              <m:t>perf</m:t>
            </m:r>
            <m:r>
              <w:rPr>
                <w:rFonts w:ascii="Cambria Math" w:hAnsiTheme="majorBidi" w:cstheme="majorBidi"/>
                <w:sz w:val="28"/>
                <w:szCs w:val="28"/>
              </w:rPr>
              <m:t>.</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4</m:t>
            </m:r>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W</m:t>
                    </m:r>
                  </m:e>
                  <m:sub>
                    <m:r>
                      <m:rPr>
                        <m:sty m:val="p"/>
                      </m:rPr>
                      <w:rPr>
                        <w:rFonts w:ascii="Cambria Math" w:hAnsi="Cambria Math" w:cstheme="majorBidi"/>
                        <w:sz w:val="28"/>
                        <w:szCs w:val="28"/>
                      </w:rPr>
                      <m:t>Ni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W</m:t>
                    </m:r>
                  </m:e>
                  <m:sub>
                    <m:r>
                      <m:rPr>
                        <m:sty m:val="p"/>
                      </m:rPr>
                      <w:rPr>
                        <w:rFonts w:ascii="Cambria Math" w:hAnsi="Cambria Math" w:cstheme="majorBidi"/>
                        <w:sz w:val="28"/>
                        <w:szCs w:val="28"/>
                      </w:rPr>
                      <m:t>O</m:t>
                    </m:r>
                  </m:sub>
                </m:sSub>
              </m:e>
            </m:d>
          </m:num>
          <m:den>
            <m:sSub>
              <m:sSubPr>
                <m:ctrlPr>
                  <w:rPr>
                    <w:rFonts w:ascii="Cambria Math" w:hAnsi="Cambria Math" w:cstheme="majorBidi"/>
                    <w:sz w:val="28"/>
                    <w:szCs w:val="28"/>
                  </w:rPr>
                </m:ctrlPr>
              </m:sSubPr>
              <m:e>
                <m:r>
                  <m:rPr>
                    <m:sty m:val="p"/>
                  </m:rPr>
                  <w:rPr>
                    <w:rFonts w:ascii="Cambria Math" w:hAnsi="Cambria Math" w:cstheme="majorBidi"/>
                    <w:sz w:val="28"/>
                    <w:szCs w:val="28"/>
                  </w:rPr>
                  <m:t>N</m:t>
                </m:r>
              </m:e>
              <m:sub>
                <m:r>
                  <m:rPr>
                    <m:sty m:val="p"/>
                  </m:rPr>
                  <w:rPr>
                    <w:rFonts w:ascii="Cambria Math" w:hAnsi="Cambria Math" w:cstheme="majorBidi"/>
                    <w:sz w:val="28"/>
                    <w:szCs w:val="28"/>
                  </w:rPr>
                  <m:t>A</m:t>
                </m:r>
              </m:sub>
            </m:sSub>
            <m:r>
              <m:rPr>
                <m:sty m:val="p"/>
              </m:rPr>
              <w:rPr>
                <w:rFonts w:ascii="Cambria Math" w:hAnsi="Cambria Math" w:cstheme="majorBidi"/>
                <w:sz w:val="28"/>
                <w:szCs w:val="28"/>
              </w:rPr>
              <m:t>×</m:t>
            </m:r>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a</m:t>
                </m:r>
              </m:e>
              <m:sup>
                <m:r>
                  <w:rPr>
                    <w:rFonts w:ascii="Cambria Math" w:eastAsiaTheme="minorEastAsia" w:hAnsiTheme="majorBidi" w:cstheme="majorBidi"/>
                    <w:sz w:val="28"/>
                    <w:szCs w:val="28"/>
                  </w:rPr>
                  <m:t>3</m:t>
                </m:r>
              </m:sup>
            </m:sSup>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4×(58.69+16)</m:t>
            </m:r>
          </m:num>
          <m:den>
            <m:d>
              <m:dPr>
                <m:ctrlPr>
                  <w:rPr>
                    <w:rFonts w:ascii="Cambria Math" w:hAnsi="Cambria Math" w:cstheme="majorBidi"/>
                    <w:sz w:val="28"/>
                    <w:szCs w:val="28"/>
                  </w:rPr>
                </m:ctrlPr>
              </m:dPr>
              <m:e>
                <m:r>
                  <m:rPr>
                    <m:sty m:val="p"/>
                  </m:rPr>
                  <w:rPr>
                    <w:rFonts w:ascii="Cambria Math" w:hAnsi="Cambria Math" w:cstheme="majorBidi"/>
                    <w:sz w:val="28"/>
                    <w:szCs w:val="28"/>
                  </w:rPr>
                  <m:t>6.023×</m:t>
                </m:r>
                <m:sSup>
                  <m:sSupPr>
                    <m:ctrlPr>
                      <w:rPr>
                        <w:rFonts w:ascii="Cambria Math" w:hAnsi="Cambria Math" w:cstheme="majorBidi"/>
                        <w:sz w:val="28"/>
                        <w:szCs w:val="28"/>
                      </w:rPr>
                    </m:ctrlPr>
                  </m:sSupPr>
                  <m:e>
                    <m:r>
                      <m:rPr>
                        <m:sty m:val="p"/>
                      </m:rPr>
                      <w:rPr>
                        <w:rFonts w:ascii="Cambria Math" w:hAnsi="Cambria Math" w:cstheme="majorBidi"/>
                        <w:sz w:val="28"/>
                        <w:szCs w:val="28"/>
                      </w:rPr>
                      <m:t>10</m:t>
                    </m:r>
                  </m:e>
                  <m:sup>
                    <m:r>
                      <m:rPr>
                        <m:sty m:val="p"/>
                      </m:rPr>
                      <w:rPr>
                        <w:rFonts w:ascii="Cambria Math" w:hAnsi="Cambria Math" w:cstheme="majorBidi"/>
                        <w:sz w:val="28"/>
                        <w:szCs w:val="28"/>
                      </w:rPr>
                      <m:t>23</m:t>
                    </m:r>
                  </m:sup>
                </m:sSup>
              </m:e>
            </m:d>
            <m:d>
              <m:dPr>
                <m:ctrlPr>
                  <w:rPr>
                    <w:rFonts w:ascii="Cambria Math" w:hAnsi="Cambria Math" w:cstheme="majorBidi"/>
                    <w:sz w:val="28"/>
                    <w:szCs w:val="28"/>
                  </w:rPr>
                </m:ctrlPr>
              </m:dPr>
              <m:e>
                <m:r>
                  <w:rPr>
                    <w:rFonts w:ascii="Cambria Math" w:eastAsiaTheme="minorEastAsia" w:hAnsi="Cambria Math" w:cstheme="majorBidi"/>
                    <w:sz w:val="28"/>
                    <w:szCs w:val="28"/>
                  </w:rPr>
                  <m:t>72.88×</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-24</m:t>
                    </m:r>
                  </m:sup>
                </m:sSup>
                <m:ctrlPr>
                  <w:rPr>
                    <w:rFonts w:ascii="Cambria Math" w:eastAsiaTheme="minorEastAsia" w:hAnsi="Cambria Math" w:cstheme="majorBidi"/>
                    <w:i/>
                    <w:sz w:val="28"/>
                    <w:szCs w:val="28"/>
                  </w:rPr>
                </m:ctrlPr>
              </m:e>
            </m:d>
          </m:den>
        </m:f>
        <m:r>
          <m:rPr>
            <m:sty m:val="p"/>
          </m:rPr>
          <w:rPr>
            <w:rFonts w:ascii="Cambria Math" w:hAnsi="Cambria Math" w:cstheme="majorBidi"/>
            <w:sz w:val="28"/>
            <w:szCs w:val="28"/>
          </w:rPr>
          <m:t xml:space="preserve">    </m:t>
        </m:r>
      </m:oMath>
      <w:r w:rsidR="00082626" w:rsidRPr="000824C9">
        <w:rPr>
          <w:rFonts w:asciiTheme="majorBidi" w:hAnsiTheme="majorBidi" w:cstheme="majorBidi"/>
          <w:sz w:val="28"/>
          <w:szCs w:val="28"/>
          <w:rtl/>
        </w:rPr>
        <w:t xml:space="preserve"> </w:t>
      </w:r>
    </w:p>
    <w:p w:rsidR="00082626" w:rsidRPr="000824C9" w:rsidRDefault="00082626" w:rsidP="00082626">
      <w:pPr>
        <w:spacing w:line="360" w:lineRule="auto"/>
        <w:jc w:val="both"/>
        <w:rPr>
          <w:rFonts w:asciiTheme="majorBidi" w:hAnsiTheme="majorBidi" w:cstheme="majorBidi"/>
          <w:sz w:val="28"/>
          <w:szCs w:val="28"/>
        </w:rPr>
      </w:pPr>
      <m:oMath>
        <m:r>
          <w:rPr>
            <w:rFonts w:ascii="Cambria Math" w:hAnsi="Cambria Math" w:cstheme="majorBidi"/>
            <w:sz w:val="28"/>
            <w:szCs w:val="28"/>
          </w:rPr>
          <m:t>=6.806 gm.</m:t>
        </m:r>
        <m:sSup>
          <m:sSupPr>
            <m:ctrlPr>
              <w:rPr>
                <w:rFonts w:ascii="Cambria Math" w:hAnsi="Cambria Math" w:cstheme="majorBidi"/>
                <w:i/>
                <w:sz w:val="28"/>
                <w:szCs w:val="28"/>
              </w:rPr>
            </m:ctrlPr>
          </m:sSupPr>
          <m:e>
            <m:r>
              <w:rPr>
                <w:rFonts w:ascii="Cambria Math" w:hAnsi="Cambria Math" w:cstheme="majorBidi"/>
                <w:sz w:val="28"/>
                <w:szCs w:val="28"/>
              </w:rPr>
              <m:t>cm</m:t>
            </m:r>
          </m:e>
          <m:sup>
            <m:r>
              <w:rPr>
                <w:rFonts w:ascii="Cambria Math" w:hAnsi="Cambria Math" w:cstheme="majorBidi"/>
                <w:sz w:val="28"/>
                <w:szCs w:val="28"/>
              </w:rPr>
              <m:t>-3</m:t>
            </m:r>
          </m:sup>
        </m:sSup>
        <m:r>
          <w:rPr>
            <w:rFonts w:ascii="Cambria Math" w:hAnsi="Cambria Math" w:cstheme="majorBidi"/>
            <w:sz w:val="28"/>
            <w:szCs w:val="28"/>
          </w:rPr>
          <m:t xml:space="preserve">                                        </m:t>
        </m:r>
      </m:oMath>
      <w:r w:rsidRPr="000824C9">
        <w:rPr>
          <w:rFonts w:asciiTheme="majorBidi" w:hAnsiTheme="majorBidi" w:cstheme="majorBidi"/>
          <w:sz w:val="28"/>
          <w:szCs w:val="28"/>
          <w:rtl/>
        </w:rPr>
        <w:t xml:space="preserve"> </w:t>
      </w:r>
    </w:p>
    <w:p w:rsidR="00082626" w:rsidRDefault="00082626" w:rsidP="00082626">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بمقارنة كثافة البللورة التامة </w:t>
      </w:r>
      <m:oMath>
        <m:r>
          <w:rPr>
            <w:rFonts w:ascii="Cambria Math" w:eastAsiaTheme="minorEastAsia" w:hAnsiTheme="majorBidi" w:cstheme="majorBidi"/>
            <w:sz w:val="32"/>
            <w:szCs w:val="32"/>
          </w:rPr>
          <m:t xml:space="preserve">6.806 </m:t>
        </m:r>
        <m:f>
          <m:fPr>
            <m:type m:val="lin"/>
            <m:ctrlPr>
              <w:rPr>
                <w:rFonts w:ascii="Cambria Math" w:eastAsiaTheme="minorEastAsia" w:hAnsiTheme="majorBidi" w:cstheme="majorBidi"/>
                <w:i/>
                <w:sz w:val="32"/>
                <w:szCs w:val="32"/>
              </w:rPr>
            </m:ctrlPr>
          </m:fPr>
          <m:num>
            <m:r>
              <w:rPr>
                <w:rFonts w:ascii="Cambria Math" w:eastAsiaTheme="minorEastAsia" w:hAnsi="Cambria Math" w:cstheme="majorBidi"/>
                <w:sz w:val="32"/>
                <w:szCs w:val="32"/>
              </w:rPr>
              <m:t>g</m:t>
            </m:r>
          </m:num>
          <m:den>
            <m:sSup>
              <m:sSupPr>
                <m:ctrlPr>
                  <w:rPr>
                    <w:rFonts w:ascii="Cambria Math" w:eastAsiaTheme="minorEastAsia" w:hAnsiTheme="majorBidi" w:cstheme="majorBidi"/>
                    <w:i/>
                    <w:sz w:val="32"/>
                    <w:szCs w:val="32"/>
                  </w:rPr>
                </m:ctrlPr>
              </m:sSupPr>
              <m:e>
                <m:r>
                  <w:rPr>
                    <w:rFonts w:ascii="Cambria Math" w:eastAsiaTheme="minorEastAsia" w:hAnsi="Cambria Math" w:cstheme="majorBidi"/>
                    <w:sz w:val="32"/>
                    <w:szCs w:val="32"/>
                  </w:rPr>
                  <m:t>cm</m:t>
                </m:r>
              </m:e>
              <m:sup>
                <m:r>
                  <w:rPr>
                    <w:rFonts w:ascii="Cambria Math" w:eastAsiaTheme="minorEastAsia" w:hAnsiTheme="majorBidi" w:cstheme="majorBidi"/>
                    <w:sz w:val="32"/>
                    <w:szCs w:val="32"/>
                  </w:rPr>
                  <m:t>3</m:t>
                </m:r>
              </m:sup>
            </m:sSup>
          </m:den>
        </m:f>
      </m:oMath>
      <w:r>
        <w:rPr>
          <w:rFonts w:asciiTheme="majorBidi" w:eastAsiaTheme="minorEastAsia" w:hAnsiTheme="majorBidi" w:cstheme="majorBidi" w:hint="cs"/>
          <w:sz w:val="32"/>
          <w:szCs w:val="32"/>
          <w:rtl/>
        </w:rPr>
        <w:t xml:space="preserve"> </w:t>
      </w:r>
      <w:r>
        <w:rPr>
          <w:rFonts w:asciiTheme="majorBidi" w:hAnsiTheme="majorBidi" w:cstheme="majorBidi" w:hint="cs"/>
          <w:sz w:val="32"/>
          <w:szCs w:val="32"/>
          <w:rtl/>
        </w:rPr>
        <w:t xml:space="preserve">مع الكثافة المعطاة </w:t>
      </w:r>
      <m:oMath>
        <m:r>
          <w:rPr>
            <w:rFonts w:ascii="Cambria Math" w:eastAsiaTheme="minorEastAsia" w:hAnsiTheme="majorBidi" w:cstheme="majorBidi"/>
            <w:sz w:val="32"/>
            <w:szCs w:val="32"/>
          </w:rPr>
          <m:t xml:space="preserve">6.67 </m:t>
        </m:r>
        <m:f>
          <m:fPr>
            <m:type m:val="lin"/>
            <m:ctrlPr>
              <w:rPr>
                <w:rFonts w:ascii="Cambria Math" w:eastAsiaTheme="minorEastAsia" w:hAnsiTheme="majorBidi" w:cstheme="majorBidi"/>
                <w:i/>
                <w:sz w:val="32"/>
                <w:szCs w:val="32"/>
              </w:rPr>
            </m:ctrlPr>
          </m:fPr>
          <m:num>
            <m:r>
              <w:rPr>
                <w:rFonts w:ascii="Cambria Math" w:eastAsiaTheme="minorEastAsia" w:hAnsi="Cambria Math" w:cstheme="majorBidi"/>
                <w:sz w:val="32"/>
                <w:szCs w:val="32"/>
              </w:rPr>
              <m:t>g</m:t>
            </m:r>
          </m:num>
          <m:den>
            <m:sSup>
              <m:sSupPr>
                <m:ctrlPr>
                  <w:rPr>
                    <w:rFonts w:ascii="Cambria Math" w:eastAsiaTheme="minorEastAsia" w:hAnsiTheme="majorBidi" w:cstheme="majorBidi"/>
                    <w:i/>
                    <w:sz w:val="32"/>
                    <w:szCs w:val="32"/>
                  </w:rPr>
                </m:ctrlPr>
              </m:sSupPr>
              <m:e>
                <m:r>
                  <w:rPr>
                    <w:rFonts w:ascii="Cambria Math" w:eastAsiaTheme="minorEastAsia" w:hAnsi="Cambria Math" w:cstheme="majorBidi"/>
                    <w:sz w:val="32"/>
                    <w:szCs w:val="32"/>
                  </w:rPr>
                  <m:t>cm</m:t>
                </m:r>
              </m:e>
              <m:sup>
                <m:r>
                  <w:rPr>
                    <w:rFonts w:ascii="Cambria Math" w:eastAsiaTheme="minorEastAsia" w:hAnsiTheme="majorBidi" w:cstheme="majorBidi"/>
                    <w:sz w:val="32"/>
                    <w:szCs w:val="32"/>
                  </w:rPr>
                  <m:t>3</m:t>
                </m:r>
              </m:sup>
            </m:sSup>
          </m:den>
        </m:f>
      </m:oMath>
      <w:r>
        <w:rPr>
          <w:rFonts w:asciiTheme="majorBidi" w:hAnsiTheme="majorBidi" w:cstheme="majorBidi" w:hint="cs"/>
          <w:sz w:val="32"/>
          <w:szCs w:val="32"/>
          <w:rtl/>
        </w:rPr>
        <w:t xml:space="preserve"> للبللورة الحقيقية يتضح أن تكون الفراغات يكون مصحوبا بنقص الكثافة . </w:t>
      </w:r>
    </w:p>
    <w:p w:rsidR="00082626" w:rsidRDefault="00082626" w:rsidP="009B7142">
      <w:pPr>
        <w:pStyle w:val="ListParagraph"/>
        <w:numPr>
          <w:ilvl w:val="0"/>
          <w:numId w:val="125"/>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وتعطى نسبة الفراغات في المادة (نسبة المواضع الخالية إلى المواضع الكلية) كالتالي : </w:t>
      </w:r>
    </w:p>
    <w:p w:rsidR="00082626" w:rsidRDefault="00082626" w:rsidP="00082626">
      <w:pPr>
        <w:spacing w:line="360" w:lineRule="auto"/>
        <w:jc w:val="both"/>
        <w:rPr>
          <w:rFonts w:asciiTheme="majorBidi" w:hAnsiTheme="majorBidi" w:cstheme="majorBidi"/>
          <w:sz w:val="32"/>
          <w:szCs w:val="32"/>
          <w:rtl/>
        </w:rPr>
      </w:pPr>
      <m:oMath>
        <m:r>
          <w:rPr>
            <w:rFonts w:ascii="Cambria Math" w:hAnsi="Cambria Math" w:cstheme="majorBidi"/>
            <w:sz w:val="32"/>
            <w:szCs w:val="32"/>
          </w:rPr>
          <m:t>=</m:t>
        </m:r>
        <m:f>
          <m:fPr>
            <m:ctrlPr>
              <w:rPr>
                <w:rFonts w:ascii="Cambria Math" w:hAnsi="Cambria Math" w:cstheme="majorBidi"/>
                <w:i/>
                <w:sz w:val="32"/>
                <w:szCs w:val="32"/>
              </w:rPr>
            </m:ctrlPr>
          </m:fPr>
          <m:num>
            <m:sSub>
              <m:sSubPr>
                <m:ctrlPr>
                  <w:rPr>
                    <w:rFonts w:ascii="Cambria Math" w:eastAsia="Calibri" w:hAnsiTheme="majorBidi" w:cstheme="majorBidi"/>
                    <w:i/>
                    <w:iCs/>
                    <w:sz w:val="32"/>
                    <w:szCs w:val="32"/>
                  </w:rPr>
                </m:ctrlPr>
              </m:sSubPr>
              <m:e>
                <m:r>
                  <w:rPr>
                    <w:rFonts w:ascii="Cambria Math" w:hAnsi="Cambria Math" w:cstheme="majorBidi"/>
                    <w:sz w:val="32"/>
                    <w:szCs w:val="32"/>
                  </w:rPr>
                  <m:t>ρ</m:t>
                </m:r>
              </m:e>
              <m:sub>
                <m:r>
                  <w:rPr>
                    <w:rFonts w:ascii="Cambria Math" w:hAnsi="Cambria Math" w:cstheme="majorBidi"/>
                    <w:sz w:val="32"/>
                    <w:szCs w:val="32"/>
                  </w:rPr>
                  <m:t>perf</m:t>
                </m:r>
                <m:r>
                  <w:rPr>
                    <w:rFonts w:ascii="Cambria Math" w:hAnsiTheme="majorBidi" w:cstheme="majorBidi"/>
                    <w:sz w:val="32"/>
                    <w:szCs w:val="32"/>
                  </w:rPr>
                  <m:t>.</m:t>
                </m:r>
              </m:sub>
            </m:sSub>
            <m:r>
              <w:rPr>
                <w:rFonts w:ascii="Cambria Math" w:eastAsia="Calibri" w:hAnsiTheme="majorBidi" w:cstheme="majorBidi"/>
                <w:sz w:val="32"/>
                <w:szCs w:val="32"/>
              </w:rPr>
              <m:t>-</m:t>
            </m:r>
            <m:sSub>
              <m:sSubPr>
                <m:ctrlPr>
                  <w:rPr>
                    <w:rFonts w:ascii="Cambria Math" w:eastAsia="Calibri" w:hAnsiTheme="majorBidi" w:cstheme="majorBidi"/>
                    <w:i/>
                    <w:iCs/>
                    <w:sz w:val="32"/>
                    <w:szCs w:val="32"/>
                  </w:rPr>
                </m:ctrlPr>
              </m:sSubPr>
              <m:e>
                <m:r>
                  <w:rPr>
                    <w:rFonts w:ascii="Cambria Math" w:hAnsi="Cambria Math" w:cstheme="majorBidi"/>
                    <w:sz w:val="32"/>
                    <w:szCs w:val="32"/>
                  </w:rPr>
                  <m:t>ρ</m:t>
                </m:r>
              </m:e>
              <m:sub>
                <m:r>
                  <w:rPr>
                    <w:rFonts w:ascii="Cambria Math" w:hAnsi="Cambria Math" w:cstheme="majorBidi"/>
                    <w:sz w:val="32"/>
                    <w:szCs w:val="32"/>
                  </w:rPr>
                  <m:t>imp</m:t>
                </m:r>
                <m:r>
                  <w:rPr>
                    <w:rFonts w:ascii="Cambria Math" w:hAnsiTheme="majorBidi" w:cstheme="majorBidi"/>
                    <w:sz w:val="32"/>
                    <w:szCs w:val="32"/>
                  </w:rPr>
                  <m:t>.</m:t>
                </m:r>
              </m:sub>
            </m:sSub>
          </m:num>
          <m:den>
            <m:sSub>
              <m:sSubPr>
                <m:ctrlPr>
                  <w:rPr>
                    <w:rFonts w:ascii="Cambria Math" w:eastAsia="Calibri" w:hAnsiTheme="majorBidi" w:cstheme="majorBidi"/>
                    <w:i/>
                    <w:iCs/>
                    <w:sz w:val="32"/>
                    <w:szCs w:val="32"/>
                  </w:rPr>
                </m:ctrlPr>
              </m:sSubPr>
              <m:e>
                <m:r>
                  <w:rPr>
                    <w:rFonts w:ascii="Cambria Math" w:hAnsi="Cambria Math" w:cstheme="majorBidi"/>
                    <w:sz w:val="32"/>
                    <w:szCs w:val="32"/>
                  </w:rPr>
                  <m:t>ρ</m:t>
                </m:r>
              </m:e>
              <m:sub>
                <m:r>
                  <w:rPr>
                    <w:rFonts w:ascii="Cambria Math" w:hAnsi="Cambria Math" w:cstheme="majorBidi"/>
                    <w:sz w:val="32"/>
                    <w:szCs w:val="32"/>
                  </w:rPr>
                  <m:t>perf</m:t>
                </m:r>
                <m:r>
                  <w:rPr>
                    <w:rFonts w:ascii="Cambria Math" w:hAnsiTheme="majorBidi" w:cstheme="majorBidi"/>
                    <w:sz w:val="32"/>
                    <w:szCs w:val="32"/>
                  </w:rPr>
                  <m:t>.</m:t>
                </m:r>
              </m:sub>
            </m:sSub>
          </m:den>
        </m:f>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6.806-6.670</m:t>
            </m:r>
          </m:num>
          <m:den>
            <m:r>
              <w:rPr>
                <w:rFonts w:ascii="Cambria Math" w:hAnsi="Cambria Math" w:cstheme="majorBidi"/>
                <w:sz w:val="32"/>
                <w:szCs w:val="32"/>
              </w:rPr>
              <m:t>6.806</m:t>
            </m:r>
          </m:den>
        </m:f>
        <m:r>
          <w:rPr>
            <w:rFonts w:ascii="Cambria Math" w:hAnsi="Cambria Math" w:cstheme="majorBidi"/>
            <w:sz w:val="32"/>
            <w:szCs w:val="32"/>
          </w:rPr>
          <m:t xml:space="preserve">=0.02 </m:t>
        </m:r>
      </m:oMath>
      <w:r>
        <w:rPr>
          <w:rFonts w:asciiTheme="majorBidi" w:hAnsiTheme="majorBidi" w:cstheme="majorBidi"/>
          <w:sz w:val="32"/>
          <w:szCs w:val="32"/>
          <w:rtl/>
        </w:rPr>
        <w:t xml:space="preserve"> </w:t>
      </w:r>
      <w:r>
        <w:rPr>
          <w:rFonts w:asciiTheme="majorBidi" w:hAnsiTheme="majorBidi" w:cstheme="majorBidi" w:hint="cs"/>
          <w:sz w:val="32"/>
          <w:szCs w:val="32"/>
          <w:rtl/>
        </w:rPr>
        <w:t xml:space="preserve">نسبة الفراغات في المادة </w:t>
      </w:r>
    </w:p>
    <w:p w:rsidR="00082626" w:rsidRDefault="00082626" w:rsidP="00082626">
      <w:pPr>
        <w:spacing w:line="360" w:lineRule="auto"/>
        <w:jc w:val="both"/>
        <w:rPr>
          <w:rFonts w:asciiTheme="majorBidi" w:hAnsiTheme="majorBidi" w:cstheme="majorBidi"/>
          <w:sz w:val="32"/>
          <w:szCs w:val="32"/>
        </w:rPr>
      </w:pPr>
      <w:r>
        <w:rPr>
          <w:rFonts w:asciiTheme="majorBidi" w:hAnsiTheme="majorBidi" w:cstheme="majorBidi" w:hint="cs"/>
          <w:sz w:val="32"/>
          <w:szCs w:val="32"/>
          <w:rtl/>
        </w:rPr>
        <w:lastRenderedPageBreak/>
        <w:t xml:space="preserve">أي أن نسبة الفراغات في حدود </w:t>
      </w:r>
      <w:r>
        <w:rPr>
          <w:rFonts w:asciiTheme="majorBidi" w:hAnsiTheme="majorBidi" w:cstheme="majorBidi"/>
          <w:sz w:val="32"/>
          <w:szCs w:val="32"/>
        </w:rPr>
        <w:t>2%</w:t>
      </w:r>
      <w:r>
        <w:rPr>
          <w:rFonts w:asciiTheme="majorBidi" w:hAnsiTheme="majorBidi" w:cstheme="majorBidi" w:hint="cs"/>
          <w:sz w:val="32"/>
          <w:szCs w:val="32"/>
          <w:rtl/>
        </w:rPr>
        <w:t xml:space="preserve"> من المادة . </w:t>
      </w:r>
    </w:p>
    <w:p w:rsidR="00082626" w:rsidRPr="00756D22" w:rsidRDefault="00082626" w:rsidP="0089767B">
      <w:pPr>
        <w:pStyle w:val="ListParagraph"/>
        <w:numPr>
          <w:ilvl w:val="0"/>
          <w:numId w:val="115"/>
        </w:numPr>
        <w:spacing w:after="0" w:line="240" w:lineRule="auto"/>
        <w:ind w:left="418"/>
        <w:jc w:val="both"/>
        <w:rPr>
          <w:sz w:val="28"/>
          <w:szCs w:val="28"/>
        </w:rPr>
      </w:pPr>
      <w:r w:rsidRPr="00756D22">
        <w:rPr>
          <w:rFonts w:hint="cs"/>
          <w:sz w:val="32"/>
          <w:szCs w:val="32"/>
          <w:rtl/>
        </w:rPr>
        <w:t xml:space="preserve">كثافة الألومنيوم تساوي </w:t>
      </w:r>
      <m:oMath>
        <m:r>
          <w:rPr>
            <w:rFonts w:ascii="Cambria Math" w:hAnsi="Cambria Math"/>
            <w:sz w:val="32"/>
            <w:szCs w:val="32"/>
          </w:rPr>
          <m:t>2698 Kg/</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3</m:t>
            </m:r>
          </m:sup>
        </m:sSup>
      </m:oMath>
      <w:r w:rsidRPr="00756D22">
        <w:rPr>
          <w:rFonts w:hint="cs"/>
          <w:sz w:val="32"/>
          <w:szCs w:val="32"/>
          <w:rtl/>
        </w:rPr>
        <w:t xml:space="preserve"> وتركيبه البللوري من النوع </w:t>
      </w:r>
      <w:r w:rsidRPr="00756D22">
        <w:rPr>
          <w:sz w:val="32"/>
          <w:szCs w:val="32"/>
        </w:rPr>
        <w:t>F.C.C</w:t>
      </w:r>
      <w:r w:rsidRPr="00756D22">
        <w:rPr>
          <w:rFonts w:hint="cs"/>
          <w:sz w:val="32"/>
          <w:szCs w:val="32"/>
          <w:rtl/>
        </w:rPr>
        <w:t xml:space="preserve"> ووزنه الذري </w:t>
      </w:r>
      <w:r w:rsidRPr="00756D22">
        <w:rPr>
          <w:sz w:val="32"/>
          <w:szCs w:val="32"/>
        </w:rPr>
        <w:t>26.98</w:t>
      </w:r>
      <w:r w:rsidRPr="00756D22">
        <w:rPr>
          <w:rFonts w:hint="cs"/>
          <w:sz w:val="32"/>
          <w:szCs w:val="32"/>
          <w:rtl/>
        </w:rPr>
        <w:t xml:space="preserve"> . إحسب : </w:t>
      </w:r>
    </w:p>
    <w:p w:rsidR="00082626" w:rsidRPr="00EB1419" w:rsidRDefault="00082626" w:rsidP="0089767B">
      <w:pPr>
        <w:pStyle w:val="ListParagraph"/>
        <w:numPr>
          <w:ilvl w:val="0"/>
          <w:numId w:val="126"/>
        </w:numPr>
        <w:spacing w:after="0" w:line="240" w:lineRule="auto"/>
        <w:jc w:val="both"/>
        <w:rPr>
          <w:sz w:val="28"/>
          <w:szCs w:val="28"/>
        </w:rPr>
      </w:pPr>
      <w:r>
        <w:rPr>
          <w:rFonts w:hint="cs"/>
          <w:sz w:val="32"/>
          <w:szCs w:val="32"/>
          <w:rtl/>
        </w:rPr>
        <w:t xml:space="preserve">كم عدد الذرات في </w:t>
      </w:r>
      <m:oMath>
        <m:r>
          <w:rPr>
            <w:rFonts w:ascii="Cambria Math" w:hAnsi="Cambria Math"/>
            <w:sz w:val="32"/>
            <w:szCs w:val="32"/>
          </w:rPr>
          <m:t xml:space="preserve">1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3</m:t>
            </m:r>
          </m:sup>
        </m:sSup>
      </m:oMath>
      <w:r>
        <w:rPr>
          <w:rFonts w:hint="cs"/>
          <w:sz w:val="32"/>
          <w:szCs w:val="32"/>
          <w:rtl/>
        </w:rPr>
        <w:t xml:space="preserve"> من هذا المعدن ؟ </w:t>
      </w:r>
    </w:p>
    <w:p w:rsidR="00082626" w:rsidRPr="00EB1419" w:rsidRDefault="00082626" w:rsidP="0089767B">
      <w:pPr>
        <w:pStyle w:val="ListParagraph"/>
        <w:numPr>
          <w:ilvl w:val="0"/>
          <w:numId w:val="126"/>
        </w:numPr>
        <w:spacing w:after="0" w:line="240" w:lineRule="auto"/>
        <w:jc w:val="both"/>
        <w:rPr>
          <w:sz w:val="28"/>
          <w:szCs w:val="28"/>
        </w:rPr>
      </w:pPr>
      <w:r>
        <w:rPr>
          <w:rFonts w:hint="cs"/>
          <w:sz w:val="32"/>
          <w:szCs w:val="32"/>
          <w:rtl/>
        </w:rPr>
        <w:t xml:space="preserve">حجم الخلية الإبتدائية (خلية الوحدة) للألومنيوم . </w:t>
      </w:r>
    </w:p>
    <w:p w:rsidR="00082626" w:rsidRPr="00CA2EB5" w:rsidRDefault="00082626" w:rsidP="0089767B">
      <w:pPr>
        <w:pStyle w:val="ListParagraph"/>
        <w:numPr>
          <w:ilvl w:val="0"/>
          <w:numId w:val="127"/>
        </w:numPr>
        <w:spacing w:after="0" w:line="240" w:lineRule="auto"/>
        <w:jc w:val="both"/>
        <w:rPr>
          <w:sz w:val="28"/>
          <w:szCs w:val="28"/>
        </w:rPr>
      </w:pPr>
      <w:r>
        <w:rPr>
          <w:rFonts w:hint="cs"/>
          <w:sz w:val="32"/>
          <w:szCs w:val="32"/>
          <w:rtl/>
        </w:rPr>
        <w:t xml:space="preserve">نصف قطر ذرة الألومنيوم . </w:t>
      </w:r>
    </w:p>
    <w:p w:rsidR="00CA2EB5" w:rsidRPr="00EB1419" w:rsidRDefault="00CA2EB5" w:rsidP="00CA2EB5">
      <w:pPr>
        <w:pStyle w:val="ListParagraph"/>
        <w:numPr>
          <w:ilvl w:val="0"/>
          <w:numId w:val="354"/>
        </w:numPr>
        <w:spacing w:after="0" w:line="240" w:lineRule="auto"/>
        <w:jc w:val="both"/>
        <w:rPr>
          <w:sz w:val="28"/>
          <w:szCs w:val="28"/>
        </w:rPr>
      </w:pPr>
      <w:r>
        <w:rPr>
          <w:rFonts w:hint="cs"/>
          <w:sz w:val="32"/>
          <w:szCs w:val="32"/>
          <w:rtl/>
        </w:rPr>
        <w:t xml:space="preserve">معامل الحشر الذري </w:t>
      </w:r>
      <m:oMath>
        <m:r>
          <w:rPr>
            <w:rFonts w:ascii="Cambria Math" w:hAnsi="Cambria Math"/>
            <w:sz w:val="32"/>
            <w:szCs w:val="32"/>
          </w:rPr>
          <m:t>PF</m:t>
        </m:r>
      </m:oMath>
      <w:r>
        <w:rPr>
          <w:rFonts w:hint="cs"/>
          <w:sz w:val="32"/>
          <w:szCs w:val="32"/>
          <w:rtl/>
        </w:rPr>
        <w:t xml:space="preserve"> .</w:t>
      </w:r>
    </w:p>
    <w:p w:rsidR="00082626" w:rsidRPr="00EB1419" w:rsidRDefault="00082626" w:rsidP="00CA2EB5">
      <w:pPr>
        <w:pStyle w:val="ListParagraph"/>
        <w:numPr>
          <w:ilvl w:val="0"/>
          <w:numId w:val="354"/>
        </w:numPr>
        <w:spacing w:after="0" w:line="240" w:lineRule="auto"/>
        <w:jc w:val="both"/>
        <w:rPr>
          <w:sz w:val="28"/>
          <w:szCs w:val="28"/>
        </w:rPr>
      </w:pPr>
      <w:r>
        <w:rPr>
          <w:rFonts w:hint="cs"/>
          <w:sz w:val="32"/>
          <w:szCs w:val="32"/>
          <w:rtl/>
        </w:rPr>
        <w:t xml:space="preserve">أوجد نصف قطر الكرة التي يمكن بالكاد حشرها في مركز الجسم للتركيب </w:t>
      </w:r>
      <w:r>
        <w:rPr>
          <w:sz w:val="32"/>
          <w:szCs w:val="32"/>
        </w:rPr>
        <w:t>F.C.C</w:t>
      </w:r>
      <w:r>
        <w:rPr>
          <w:rFonts w:hint="cs"/>
          <w:sz w:val="32"/>
          <w:szCs w:val="32"/>
          <w:rtl/>
        </w:rPr>
        <w:t xml:space="preserve"> . </w:t>
      </w:r>
    </w:p>
    <w:p w:rsidR="00082626" w:rsidRDefault="00082626" w:rsidP="00082626">
      <w:pPr>
        <w:spacing w:line="360" w:lineRule="auto"/>
        <w:jc w:val="both"/>
        <w:rPr>
          <w:sz w:val="32"/>
          <w:szCs w:val="32"/>
          <w:rtl/>
        </w:rPr>
      </w:pPr>
      <w:r>
        <w:rPr>
          <w:rFonts w:hint="cs"/>
          <w:sz w:val="32"/>
          <w:szCs w:val="32"/>
          <w:rtl/>
        </w:rPr>
        <w:t xml:space="preserve">الحل : أ-  الحجم المولاري </w:t>
      </w:r>
      <m:oMath>
        <m:f>
          <m:fPr>
            <m:ctrlPr>
              <w:rPr>
                <w:rFonts w:ascii="Cambria Math" w:hAnsi="Cambria Math"/>
                <w:i/>
                <w:sz w:val="32"/>
                <w:szCs w:val="32"/>
              </w:rPr>
            </m:ctrlPr>
          </m:fPr>
          <m:num>
            <m:r>
              <w:rPr>
                <w:rFonts w:ascii="Cambria Math" w:hAnsi="Cambria Math"/>
                <w:sz w:val="32"/>
                <w:szCs w:val="32"/>
              </w:rPr>
              <m:t>26.98</m:t>
            </m:r>
          </m:num>
          <m:den>
            <m:r>
              <w:rPr>
                <w:rFonts w:ascii="Cambria Math" w:hAnsi="Cambria Math"/>
                <w:sz w:val="32"/>
                <w:szCs w:val="32"/>
              </w:rPr>
              <m:t>2698</m:t>
            </m:r>
          </m:den>
        </m:f>
        <m:sSup>
          <m:sSupPr>
            <m:ctrlPr>
              <w:rPr>
                <w:rFonts w:ascii="Cambria Math" w:eastAsia="Calibri" w:hAnsi="Cambria Math" w:cs="Arial"/>
                <w:i/>
                <w:sz w:val="32"/>
                <w:szCs w:val="32"/>
              </w:rPr>
            </m:ctrlPr>
          </m:sSupPr>
          <m:e>
            <m:r>
              <w:rPr>
                <w:rFonts w:ascii="Cambria Math" w:hAnsi="Cambria Math"/>
                <w:sz w:val="32"/>
                <w:szCs w:val="32"/>
              </w:rPr>
              <m:t xml:space="preserve"> m</m:t>
            </m:r>
          </m:e>
          <m:sup>
            <m:r>
              <w:rPr>
                <w:rFonts w:ascii="Cambria Math" w:hAnsi="Cambria Math"/>
                <w:sz w:val="32"/>
                <w:szCs w:val="32"/>
              </w:rPr>
              <m:t>3</m:t>
            </m:r>
          </m:sup>
        </m:sSup>
      </m:oMath>
      <w:r>
        <w:rPr>
          <w:rFonts w:eastAsiaTheme="minorEastAsia" w:hint="cs"/>
          <w:sz w:val="32"/>
          <w:szCs w:val="32"/>
          <w:rtl/>
        </w:rPr>
        <w:t xml:space="preserve"> يحتوي على عدد أفوجادرو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oMath>
      <w:r>
        <w:rPr>
          <w:rFonts w:eastAsiaTheme="minorEastAsia" w:hint="cs"/>
          <w:sz w:val="28"/>
          <w:szCs w:val="28"/>
          <w:rtl/>
        </w:rPr>
        <w:t xml:space="preserve"> . </w:t>
      </w:r>
    </w:p>
    <w:p w:rsidR="00082626" w:rsidRDefault="00082626" w:rsidP="00082626">
      <w:pPr>
        <w:spacing w:line="360" w:lineRule="auto"/>
        <w:jc w:val="both"/>
        <w:rPr>
          <w:rFonts w:eastAsiaTheme="minorEastAsia"/>
          <w:sz w:val="32"/>
          <w:szCs w:val="32"/>
          <w:rtl/>
        </w:rPr>
      </w:pPr>
      <w:r w:rsidRPr="00EB1419">
        <w:rPr>
          <w:rFonts w:hint="cs"/>
          <w:sz w:val="32"/>
          <w:szCs w:val="32"/>
          <w:rtl/>
        </w:rPr>
        <w:t xml:space="preserve"> </w:t>
      </w:r>
      <w:r>
        <w:rPr>
          <w:rFonts w:hint="cs"/>
          <w:sz w:val="32"/>
          <w:szCs w:val="32"/>
          <w:rtl/>
        </w:rPr>
        <w:t xml:space="preserve">أذن </w:t>
      </w:r>
      <m:oMath>
        <m:r>
          <w:rPr>
            <w:rFonts w:ascii="Cambria Math" w:hAnsi="Cambria Math"/>
            <w:sz w:val="32"/>
            <w:szCs w:val="32"/>
          </w:rPr>
          <m:t>1</m:t>
        </m:r>
        <m:sSup>
          <m:sSupPr>
            <m:ctrlPr>
              <w:rPr>
                <w:rFonts w:ascii="Cambria Math" w:eastAsia="Calibri" w:hAnsi="Cambria Math" w:cs="Arial"/>
                <w:i/>
                <w:sz w:val="32"/>
                <w:szCs w:val="32"/>
              </w:rPr>
            </m:ctrlPr>
          </m:sSupPr>
          <m:e>
            <m:r>
              <w:rPr>
                <w:rFonts w:ascii="Cambria Math" w:hAnsi="Cambria Math"/>
                <w:sz w:val="32"/>
                <w:szCs w:val="32"/>
              </w:rPr>
              <m:t xml:space="preserve"> m</m:t>
            </m:r>
          </m:e>
          <m:sup>
            <m:r>
              <w:rPr>
                <w:rFonts w:ascii="Cambria Math" w:hAnsi="Cambria Math"/>
                <w:sz w:val="32"/>
                <w:szCs w:val="32"/>
              </w:rPr>
              <m:t>3</m:t>
            </m:r>
          </m:sup>
        </m:sSup>
      </m:oMath>
      <w:r>
        <w:rPr>
          <w:rFonts w:eastAsiaTheme="minorEastAsia" w:hint="cs"/>
          <w:sz w:val="32"/>
          <w:szCs w:val="32"/>
          <w:rtl/>
        </w:rPr>
        <w:t xml:space="preserve"> يحتوي على عدد </w:t>
      </w:r>
      <w:r w:rsidRPr="001D4582">
        <w:rPr>
          <w:rFonts w:eastAsiaTheme="minorEastAsia"/>
          <w:i/>
          <w:iCs/>
          <w:sz w:val="32"/>
          <w:szCs w:val="32"/>
        </w:rPr>
        <w:t>n</w:t>
      </w:r>
      <w:r>
        <w:rPr>
          <w:rFonts w:eastAsiaTheme="minorEastAsia" w:hint="cs"/>
          <w:sz w:val="32"/>
          <w:szCs w:val="32"/>
          <w:rtl/>
        </w:rPr>
        <w:t xml:space="preserve"> ذرة , حيث : </w:t>
      </w:r>
    </w:p>
    <w:p w:rsidR="00082626" w:rsidRDefault="00082626" w:rsidP="00082626">
      <w:pPr>
        <w:spacing w:line="360" w:lineRule="auto"/>
        <w:jc w:val="both"/>
        <w:rPr>
          <w:sz w:val="28"/>
          <w:szCs w:val="28"/>
        </w:rPr>
      </w:pPr>
      <m:oMath>
        <m:r>
          <w:rPr>
            <w:rFonts w:ascii="Cambria Math" w:hAnsi="Cambria Math"/>
            <w:sz w:val="28"/>
            <w:szCs w:val="28"/>
          </w:rPr>
          <m:t xml:space="preserve">        n=6.02×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26</m:t>
            </m:r>
          </m:sup>
        </m:sSup>
        <m:r>
          <w:rPr>
            <w:rFonts w:ascii="Cambria Math" w:hAnsi="Cambria Math"/>
            <w:sz w:val="28"/>
            <w:szCs w:val="28"/>
          </w:rPr>
          <m:t>×</m:t>
        </m:r>
        <m:f>
          <m:fPr>
            <m:ctrlPr>
              <w:rPr>
                <w:rFonts w:ascii="Cambria Math" w:hAnsi="Cambria Math"/>
                <w:i/>
                <w:sz w:val="32"/>
                <w:szCs w:val="32"/>
              </w:rPr>
            </m:ctrlPr>
          </m:fPr>
          <m:num>
            <m:r>
              <w:rPr>
                <w:rFonts w:ascii="Cambria Math" w:hAnsi="Cambria Math"/>
                <w:sz w:val="32"/>
                <w:szCs w:val="32"/>
              </w:rPr>
              <m:t>2698</m:t>
            </m:r>
          </m:num>
          <m:den>
            <m:r>
              <w:rPr>
                <w:rFonts w:ascii="Cambria Math" w:hAnsi="Cambria Math"/>
                <w:sz w:val="32"/>
                <w:szCs w:val="32"/>
              </w:rPr>
              <m:t>26.98</m:t>
            </m:r>
          </m:den>
        </m:f>
        <m:r>
          <w:rPr>
            <w:rFonts w:ascii="Cambria Math" w:hAnsi="Cambria Math"/>
            <w:sz w:val="32"/>
            <w:szCs w:val="32"/>
          </w:rPr>
          <m:t>=6.02×</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28</m:t>
            </m:r>
          </m:sup>
        </m:sSup>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-3</m:t>
            </m:r>
          </m:sup>
        </m:sSup>
        <m:r>
          <w:rPr>
            <w:rFonts w:ascii="Cambria Math" w:hAnsi="Cambria Math"/>
            <w:sz w:val="32"/>
            <w:szCs w:val="32"/>
          </w:rPr>
          <m:t xml:space="preserve">           </m:t>
        </m:r>
      </m:oMath>
      <w:r>
        <w:rPr>
          <w:sz w:val="28"/>
          <w:szCs w:val="28"/>
          <w:rtl/>
        </w:rPr>
        <w:t xml:space="preserve"> </w:t>
      </w:r>
    </w:p>
    <w:p w:rsidR="00082626" w:rsidRDefault="003D04EB" w:rsidP="009B7142">
      <w:pPr>
        <w:pStyle w:val="ListParagraph"/>
        <w:numPr>
          <w:ilvl w:val="0"/>
          <w:numId w:val="129"/>
        </w:numPr>
        <w:spacing w:after="0" w:line="360" w:lineRule="auto"/>
        <w:jc w:val="both"/>
        <w:rPr>
          <w:sz w:val="28"/>
          <w:szCs w:val="28"/>
        </w:rPr>
      </w:pPr>
      <w:r>
        <w:rPr>
          <w:rFonts w:hint="cs"/>
          <w:noProof/>
          <w:sz w:val="28"/>
          <w:szCs w:val="28"/>
          <w:rtl/>
        </w:rPr>
        <w:drawing>
          <wp:anchor distT="0" distB="0" distL="114300" distR="114300" simplePos="0" relativeHeight="252930048" behindDoc="1" locked="0" layoutInCell="1" allowOverlap="1">
            <wp:simplePos x="0" y="0"/>
            <wp:positionH relativeFrom="column">
              <wp:posOffset>-743585</wp:posOffset>
            </wp:positionH>
            <wp:positionV relativeFrom="paragraph">
              <wp:posOffset>222885</wp:posOffset>
            </wp:positionV>
            <wp:extent cx="2117725" cy="1201420"/>
            <wp:effectExtent l="19050" t="0" r="0" b="0"/>
            <wp:wrapTight wrapText="bothSides">
              <wp:wrapPolygon edited="0">
                <wp:start x="-194" y="0"/>
                <wp:lineTo x="-194" y="21235"/>
                <wp:lineTo x="21568" y="21235"/>
                <wp:lineTo x="21568" y="0"/>
                <wp:lineTo x="-194" y="0"/>
              </wp:wrapPolygon>
            </wp:wrapTight>
            <wp:docPr id="158" name="Picture 15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a:srcRect l="5743" t="18443" r="4305" b="22541"/>
                    <a:stretch>
                      <a:fillRect/>
                    </a:stretch>
                  </pic:blipFill>
                  <pic:spPr>
                    <a:xfrm>
                      <a:off x="0" y="0"/>
                      <a:ext cx="2117725" cy="1201420"/>
                    </a:xfrm>
                    <a:prstGeom prst="rect">
                      <a:avLst/>
                    </a:prstGeom>
                  </pic:spPr>
                </pic:pic>
              </a:graphicData>
            </a:graphic>
          </wp:anchor>
        </w:drawing>
      </w:r>
      <w:r w:rsidR="00082626">
        <w:rPr>
          <w:rFonts w:hint="cs"/>
          <w:sz w:val="28"/>
          <w:szCs w:val="28"/>
          <w:rtl/>
        </w:rPr>
        <w:t xml:space="preserve">  </w:t>
      </w:r>
    </w:p>
    <w:p w:rsidR="00082626" w:rsidRPr="001D4582" w:rsidRDefault="00082626" w:rsidP="003D04EB">
      <w:pPr>
        <w:spacing w:line="360" w:lineRule="auto"/>
        <w:ind w:left="360"/>
        <w:jc w:val="both"/>
        <w:rPr>
          <w:sz w:val="28"/>
          <w:szCs w:val="28"/>
          <w:rtl/>
        </w:rPr>
      </w:pPr>
      <m:oMath>
        <m:r>
          <w:rPr>
            <w:rFonts w:ascii="Cambria Math" w:hAnsi="Cambria Math" w:cs="Cambria Math"/>
            <w:sz w:val="28"/>
            <w:szCs w:val="28"/>
            <w:rtl/>
          </w:rPr>
          <m:t>∵</m:t>
        </m:r>
        <m:r>
          <w:rPr>
            <w:rFonts w:ascii="Cambria Math" w:hAnsi="Cambria Math"/>
            <w:sz w:val="28"/>
            <w:szCs w:val="28"/>
          </w:rPr>
          <m:t xml:space="preserve">    a=</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 xml:space="preserve">                                       </m:t>
        </m:r>
      </m:oMath>
      <w:r w:rsidRPr="001D4582">
        <w:rPr>
          <w:sz w:val="28"/>
          <w:szCs w:val="28"/>
          <w:rtl/>
        </w:rPr>
        <w:t xml:space="preserve"> </w:t>
      </w:r>
    </w:p>
    <w:p w:rsidR="00082626" w:rsidRDefault="00082626" w:rsidP="0089767B">
      <w:pPr>
        <w:spacing w:line="360" w:lineRule="auto"/>
        <w:jc w:val="both"/>
        <w:rPr>
          <w:sz w:val="28"/>
          <w:szCs w:val="28"/>
          <w:rtl/>
        </w:rPr>
      </w:pPr>
      <m:oMath>
        <m:r>
          <w:rPr>
            <w:rFonts w:ascii="Cambria Math" w:hAnsi="Cambria Math"/>
            <w:sz w:val="28"/>
            <w:szCs w:val="28"/>
          </w:rPr>
          <m:t>V=</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3</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den>
        </m:f>
        <m:r>
          <w:rPr>
            <w:rFonts w:ascii="Cambria Math" w:hAnsi="Cambria Math"/>
            <w:sz w:val="28"/>
            <w:szCs w:val="28"/>
          </w:rPr>
          <m:t>=</m:t>
        </m:r>
        <m:f>
          <m:fPr>
            <m:ctrlPr>
              <w:rPr>
                <w:rFonts w:ascii="Cambria Math" w:hAnsi="Cambria Math"/>
                <w:i/>
                <w:sz w:val="32"/>
                <w:szCs w:val="32"/>
              </w:rPr>
            </m:ctrlPr>
          </m:fPr>
          <m:num>
            <m:r>
              <w:rPr>
                <w:rFonts w:ascii="Cambria Math" w:hAnsi="Cambria Math"/>
                <w:sz w:val="32"/>
                <w:szCs w:val="32"/>
              </w:rPr>
              <m:t>26.98×4</m:t>
            </m:r>
          </m:num>
          <m:den>
            <m:r>
              <w:rPr>
                <w:rFonts w:ascii="Cambria Math" w:hAnsi="Cambria Math"/>
                <w:sz w:val="32"/>
                <w:szCs w:val="32"/>
              </w:rPr>
              <m:t>2698×6.02×</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26</m:t>
                </m:r>
              </m:sup>
            </m:sSup>
          </m:den>
        </m:f>
        <m:r>
          <w:rPr>
            <w:rFonts w:ascii="Cambria Math" w:hAnsi="Cambria Math"/>
            <w:sz w:val="32"/>
            <w:szCs w:val="32"/>
          </w:rPr>
          <m:t xml:space="preserve">         </m:t>
        </m:r>
      </m:oMath>
      <w:r>
        <w:rPr>
          <w:sz w:val="28"/>
          <w:szCs w:val="28"/>
          <w:rtl/>
        </w:rPr>
        <w:t xml:space="preserve"> </w:t>
      </w:r>
    </w:p>
    <w:p w:rsidR="00082626" w:rsidRDefault="00082626" w:rsidP="00082626">
      <w:pPr>
        <w:rPr>
          <w:sz w:val="28"/>
          <w:szCs w:val="28"/>
        </w:rPr>
      </w:pPr>
      <m:oMath>
        <m:r>
          <w:rPr>
            <w:rFonts w:ascii="Cambria Math" w:hAnsi="Cambria Math"/>
            <w:sz w:val="28"/>
            <w:szCs w:val="28"/>
          </w:rPr>
          <m:t>=6.69</m:t>
        </m:r>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-29</m:t>
            </m:r>
          </m:sup>
        </m:sSup>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3</m:t>
            </m:r>
          </m:sup>
        </m:sSup>
        <m:r>
          <w:rPr>
            <w:rFonts w:ascii="Cambria Math" w:hAnsi="Cambria Math"/>
            <w:sz w:val="32"/>
            <w:szCs w:val="32"/>
          </w:rPr>
          <m:t xml:space="preserve">                        </m:t>
        </m:r>
      </m:oMath>
      <w:r>
        <w:rPr>
          <w:sz w:val="28"/>
          <w:szCs w:val="28"/>
          <w:rtl/>
        </w:rPr>
        <w:t xml:space="preserve"> </w:t>
      </w:r>
    </w:p>
    <w:p w:rsidR="00082626" w:rsidRDefault="00082626" w:rsidP="009B7142">
      <w:pPr>
        <w:pStyle w:val="ListParagraph"/>
        <w:numPr>
          <w:ilvl w:val="0"/>
          <w:numId w:val="130"/>
        </w:numPr>
        <w:rPr>
          <w:sz w:val="28"/>
          <w:szCs w:val="28"/>
        </w:rPr>
      </w:pPr>
      <w:r>
        <w:rPr>
          <w:rFonts w:hint="cs"/>
          <w:sz w:val="28"/>
          <w:szCs w:val="28"/>
          <w:rtl/>
        </w:rPr>
        <w:t xml:space="preserve">    </w:t>
      </w:r>
    </w:p>
    <w:p w:rsidR="00082626" w:rsidRDefault="00082626" w:rsidP="00082626">
      <w:pPr>
        <w:rPr>
          <w:sz w:val="28"/>
          <w:szCs w:val="28"/>
        </w:rPr>
      </w:pPr>
      <m:oMath>
        <m:r>
          <w:rPr>
            <w:rFonts w:ascii="Cambria Math" w:hAnsi="Cambria Math"/>
            <w:sz w:val="28"/>
            <w:szCs w:val="28"/>
          </w:rPr>
          <m:t>a=0.406 nm=</m:t>
        </m:r>
        <m:f>
          <m:fPr>
            <m:ctrlPr>
              <w:rPr>
                <w:rFonts w:ascii="Cambria Math" w:hAnsi="Cambria Math"/>
                <w:i/>
                <w:sz w:val="28"/>
                <w:szCs w:val="28"/>
              </w:rPr>
            </m:ctrlPr>
          </m:fPr>
          <m:num>
            <m:r>
              <w:rPr>
                <w:rFonts w:ascii="Cambria Math" w:hAnsi="Cambria Math"/>
                <w:sz w:val="28"/>
                <w:szCs w:val="28"/>
              </w:rPr>
              <m:t>4r</m:t>
            </m:r>
          </m:num>
          <m:den>
            <m:rad>
              <m:radPr>
                <m:degHide m:val="on"/>
                <m:ctrlPr>
                  <w:rPr>
                    <w:rFonts w:ascii="Cambria Math" w:hAnsi="Cambria Math"/>
                    <w:i/>
                    <w:sz w:val="28"/>
                    <w:szCs w:val="28"/>
                  </w:rPr>
                </m:ctrlPr>
              </m:radPr>
              <m:deg/>
              <m:e>
                <m:r>
                  <w:rPr>
                    <w:rFonts w:ascii="Cambria Math" w:hAnsi="Cambria Math"/>
                    <w:sz w:val="28"/>
                    <w:szCs w:val="28"/>
                  </w:rPr>
                  <m:t>2</m:t>
                </m:r>
              </m:e>
            </m:rad>
          </m:den>
        </m:f>
        <m:r>
          <w:rPr>
            <w:rFonts w:ascii="Cambria Math" w:hAnsi="Cambria Math"/>
            <w:sz w:val="28"/>
            <w:szCs w:val="28"/>
          </w:rPr>
          <m:t xml:space="preserve">             </m:t>
        </m:r>
      </m:oMath>
      <w:r>
        <w:rPr>
          <w:sz w:val="28"/>
          <w:szCs w:val="28"/>
        </w:rPr>
        <w:t xml:space="preserve">                       </w:t>
      </w:r>
      <w:r w:rsidRPr="001D4582">
        <w:rPr>
          <w:sz w:val="28"/>
          <w:szCs w:val="28"/>
        </w:rPr>
        <w:t xml:space="preserve">   </w:t>
      </w:r>
      <w:r>
        <w:rPr>
          <w:sz w:val="28"/>
          <w:szCs w:val="28"/>
          <w:rtl/>
        </w:rPr>
        <w:t xml:space="preserve"> </w:t>
      </w:r>
    </w:p>
    <w:p w:rsidR="00082626" w:rsidRDefault="00082626" w:rsidP="00082626">
      <w:pPr>
        <w:rPr>
          <w:sz w:val="28"/>
          <w:szCs w:val="28"/>
        </w:rPr>
      </w:pPr>
      <m:oMath>
        <m:r>
          <w:rPr>
            <w:rFonts w:ascii="Cambria Math" w:hAnsi="Cambria Math"/>
            <w:sz w:val="28"/>
            <w:szCs w:val="28"/>
          </w:rPr>
          <m:t>∴         r=</m:t>
        </m:r>
        <m:f>
          <m:fPr>
            <m:ctrlPr>
              <w:rPr>
                <w:rFonts w:ascii="Cambria Math" w:hAnsi="Cambria Math"/>
                <w:i/>
                <w:sz w:val="28"/>
                <w:szCs w:val="28"/>
              </w:rPr>
            </m:ctrlPr>
          </m:fPr>
          <m:num>
            <m:r>
              <w:rPr>
                <w:rFonts w:ascii="Cambria Math" w:hAnsi="Cambria Math"/>
                <w:sz w:val="28"/>
                <w:szCs w:val="28"/>
              </w:rPr>
              <m:t>a</m:t>
            </m:r>
            <m:rad>
              <m:radPr>
                <m:degHide m:val="on"/>
                <m:ctrlPr>
                  <w:rPr>
                    <w:rFonts w:ascii="Cambria Math" w:hAnsi="Cambria Math"/>
                    <w:i/>
                    <w:sz w:val="28"/>
                    <w:szCs w:val="28"/>
                  </w:rPr>
                </m:ctrlPr>
              </m:radPr>
              <m:deg/>
              <m:e>
                <m:r>
                  <w:rPr>
                    <w:rFonts w:ascii="Cambria Math" w:hAnsi="Cambria Math"/>
                    <w:sz w:val="28"/>
                    <w:szCs w:val="28"/>
                  </w:rPr>
                  <m:t>2</m:t>
                </m:r>
              </m:e>
            </m:rad>
          </m:num>
          <m:den>
            <m:r>
              <w:rPr>
                <w:rFonts w:ascii="Cambria Math" w:hAnsi="Cambria Math"/>
                <w:sz w:val="28"/>
                <w:szCs w:val="28"/>
              </w:rPr>
              <m:t>4</m:t>
            </m:r>
          </m:den>
        </m:f>
        <m:r>
          <w:rPr>
            <w:rFonts w:ascii="Cambria Math" w:hAnsi="Cambria Math"/>
            <w:sz w:val="28"/>
            <w:szCs w:val="28"/>
          </w:rPr>
          <m:t xml:space="preserve"> =0.144 nm                                     </m:t>
        </m:r>
      </m:oMath>
      <w:r>
        <w:rPr>
          <w:sz w:val="28"/>
          <w:szCs w:val="28"/>
          <w:rtl/>
        </w:rPr>
        <w:t xml:space="preserve"> </w:t>
      </w:r>
    </w:p>
    <w:p w:rsidR="00082626" w:rsidRDefault="00082626" w:rsidP="009B7142">
      <w:pPr>
        <w:pStyle w:val="ListParagraph"/>
        <w:numPr>
          <w:ilvl w:val="0"/>
          <w:numId w:val="131"/>
        </w:numPr>
        <w:rPr>
          <w:sz w:val="28"/>
          <w:szCs w:val="28"/>
        </w:rPr>
      </w:pPr>
      <w:r>
        <w:rPr>
          <w:rFonts w:hint="cs"/>
          <w:sz w:val="28"/>
          <w:szCs w:val="28"/>
          <w:rtl/>
        </w:rPr>
        <w:t xml:space="preserve">  </w:t>
      </w:r>
    </w:p>
    <w:p w:rsidR="00CA2EB5" w:rsidRDefault="00CA2EB5" w:rsidP="00CA2EB5">
      <w:pPr>
        <w:ind w:left="360"/>
        <w:rPr>
          <w:sz w:val="28"/>
          <w:szCs w:val="28"/>
          <w:rtl/>
        </w:rPr>
      </w:pPr>
      <m:oMath>
        <m:r>
          <w:rPr>
            <w:rFonts w:ascii="Cambria Math" w:hAnsi="Cambria Math"/>
            <w:sz w:val="28"/>
            <w:szCs w:val="28"/>
          </w:rPr>
          <m:t>PF=</m:t>
        </m:r>
        <m:f>
          <m:fPr>
            <m:ctrlPr>
              <w:rPr>
                <w:rFonts w:ascii="Cambria Math" w:hAnsi="Cambria Math" w:cstheme="majorBidi"/>
                <w:iCs/>
                <w:sz w:val="28"/>
                <w:szCs w:val="28"/>
              </w:rPr>
            </m:ctrlPr>
          </m:fPr>
          <m:num>
            <m:r>
              <m:rPr>
                <m:sty m:val="p"/>
              </m:rPr>
              <w:rPr>
                <w:rFonts w:ascii="Cambria Math" w:hAnsi="Cambria Math" w:cstheme="majorBidi"/>
                <w:sz w:val="28"/>
                <w:szCs w:val="28"/>
              </w:rPr>
              <m:t>4</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4</m:t>
                    </m:r>
                  </m:num>
                  <m:den>
                    <m:r>
                      <m:rPr>
                        <m:sty m:val="p"/>
                      </m:rPr>
                      <w:rPr>
                        <w:rFonts w:ascii="Cambria Math" w:hAnsi="Cambria Math" w:cstheme="majorBidi"/>
                        <w:sz w:val="28"/>
                        <w:szCs w:val="28"/>
                      </w:rPr>
                      <m:t>3</m:t>
                    </m:r>
                  </m:den>
                </m:f>
                <m:r>
                  <m:rPr>
                    <m:sty m:val="p"/>
                  </m:rPr>
                  <w:rPr>
                    <w:rFonts w:ascii="Cambria Math" w:hAnsi="Cambria Math" w:cstheme="majorBidi"/>
                    <w:sz w:val="28"/>
                    <w:szCs w:val="28"/>
                  </w:rPr>
                  <m:t>π</m:t>
                </m:r>
                <m:sSup>
                  <m:sSupPr>
                    <m:ctrlPr>
                      <w:rPr>
                        <w:rFonts w:ascii="Cambria Math" w:hAnsi="Cambria Math" w:cstheme="majorBidi"/>
                        <w:iCs/>
                        <w:sz w:val="28"/>
                        <w:szCs w:val="28"/>
                      </w:rPr>
                    </m:ctrlPr>
                  </m:sSupPr>
                  <m:e>
                    <m:r>
                      <m:rPr>
                        <m:sty m:val="p"/>
                      </m:rPr>
                      <w:rPr>
                        <w:rFonts w:ascii="Cambria Math" w:hAnsi="Cambria Math" w:cstheme="majorBidi"/>
                        <w:sz w:val="28"/>
                        <w:szCs w:val="28"/>
                      </w:rPr>
                      <m:t>r</m:t>
                    </m:r>
                  </m:e>
                  <m:sup>
                    <m:r>
                      <m:rPr>
                        <m:sty m:val="p"/>
                      </m:rPr>
                      <w:rPr>
                        <w:rFonts w:ascii="Cambria Math" w:hAnsi="Cambria Math" w:cstheme="majorBidi"/>
                        <w:sz w:val="28"/>
                        <w:szCs w:val="28"/>
                      </w:rPr>
                      <m:t>3</m:t>
                    </m:r>
                  </m:sup>
                </m:sSup>
              </m:e>
            </m:d>
          </m:num>
          <m:den>
            <m:sSup>
              <m:sSupPr>
                <m:ctrlPr>
                  <w:rPr>
                    <w:rFonts w:ascii="Cambria Math" w:hAnsi="Cambria Math" w:cstheme="majorBidi"/>
                    <w:iCs/>
                    <w:sz w:val="28"/>
                    <w:szCs w:val="28"/>
                  </w:rPr>
                </m:ctrlPr>
              </m:sSupPr>
              <m:e>
                <m:r>
                  <m:rPr>
                    <m:sty m:val="p"/>
                  </m:rPr>
                  <w:rPr>
                    <w:rFonts w:ascii="Cambria Math" w:hAnsi="Cambria Math" w:cstheme="majorBidi"/>
                    <w:sz w:val="28"/>
                    <w:szCs w:val="28"/>
                  </w:rPr>
                  <m:t>a</m:t>
                </m:r>
              </m:e>
              <m:sup>
                <m:r>
                  <m:rPr>
                    <m:sty m:val="p"/>
                  </m:rPr>
                  <w:rPr>
                    <w:rFonts w:ascii="Cambria Math" w:hAnsi="Cambria Math" w:cstheme="majorBidi"/>
                    <w:sz w:val="28"/>
                    <w:szCs w:val="28"/>
                  </w:rPr>
                  <m:t>3</m:t>
                </m:r>
              </m:sup>
            </m:sSup>
          </m:den>
        </m:f>
        <m:r>
          <m:rPr>
            <m:sty m:val="p"/>
          </m:rPr>
          <w:rPr>
            <w:rFonts w:ascii="Cambria Math" w:hAnsi="Cambria Math" w:cstheme="majorBidi"/>
            <w:sz w:val="28"/>
            <w:szCs w:val="28"/>
          </w:rPr>
          <m:t xml:space="preserve">=0.74                                        </m:t>
        </m:r>
      </m:oMath>
      <w:r>
        <w:rPr>
          <w:sz w:val="28"/>
          <w:szCs w:val="28"/>
          <w:rtl/>
        </w:rPr>
        <w:t xml:space="preserve"> </w:t>
      </w:r>
    </w:p>
    <w:p w:rsidR="00CA2EB5" w:rsidRPr="00CA2EB5" w:rsidRDefault="00CA2EB5" w:rsidP="00CA2EB5">
      <w:pPr>
        <w:ind w:left="360"/>
        <w:rPr>
          <w:sz w:val="28"/>
          <w:szCs w:val="28"/>
        </w:rPr>
      </w:pPr>
    </w:p>
    <w:p w:rsidR="00CA2EB5" w:rsidRDefault="00CA2EB5" w:rsidP="009B7142">
      <w:pPr>
        <w:pStyle w:val="ListParagraph"/>
        <w:numPr>
          <w:ilvl w:val="0"/>
          <w:numId w:val="131"/>
        </w:numPr>
        <w:rPr>
          <w:sz w:val="28"/>
          <w:szCs w:val="28"/>
        </w:rPr>
      </w:pPr>
    </w:p>
    <w:p w:rsidR="00082626" w:rsidRPr="006A7AB7" w:rsidRDefault="00187569" w:rsidP="00082626">
      <w:pPr>
        <w:rPr>
          <w:i/>
          <w:iCs/>
          <w:sz w:val="28"/>
          <w:szCs w:val="28"/>
          <w:rtl/>
        </w:rPr>
      </w:pPr>
      <m:oMath>
        <m:f>
          <m:fPr>
            <m:ctrlPr>
              <w:rPr>
                <w:rFonts w:ascii="Cambria Math" w:hAnsi="Cambria Math"/>
                <w:i/>
                <w:iCs/>
                <w:sz w:val="28"/>
                <w:szCs w:val="28"/>
              </w:rPr>
            </m:ctrlPr>
          </m:fPr>
          <m:num>
            <m:r>
              <w:rPr>
                <w:rFonts w:ascii="Cambria Math" w:hAnsi="Cambria Math"/>
                <w:sz w:val="28"/>
                <w:szCs w:val="28"/>
              </w:rPr>
              <m:t>a</m:t>
            </m:r>
          </m:num>
          <m:den>
            <m:r>
              <w:rPr>
                <w:rFonts w:ascii="Cambria Math" w:hAnsi="Cambria Math"/>
                <w:sz w:val="28"/>
                <w:szCs w:val="28"/>
              </w:rPr>
              <m:t>2</m:t>
            </m:r>
          </m:den>
        </m:f>
        <m:r>
          <w:rPr>
            <w:rFonts w:ascii="Cambria Math" w:hAnsi="Cambria Math"/>
            <w:sz w:val="28"/>
            <w:szCs w:val="28"/>
          </w:rPr>
          <m:t>=r+</m:t>
        </m:r>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rPr>
              <m:t>'</m:t>
            </m:r>
          </m:sup>
        </m:sSup>
        <m:r>
          <w:rPr>
            <w:rFonts w:ascii="Cambria Math" w:hAnsi="Cambria Math"/>
            <w:sz w:val="28"/>
            <w:szCs w:val="28"/>
          </w:rPr>
          <m:t xml:space="preserve">          ∴           </m:t>
        </m:r>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rPr>
              <m:t>'</m:t>
            </m:r>
          </m:sup>
        </m:sSup>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a</m:t>
            </m:r>
          </m:num>
          <m:den>
            <m:r>
              <w:rPr>
                <w:rFonts w:ascii="Cambria Math" w:hAnsi="Cambria Math"/>
                <w:sz w:val="28"/>
                <w:szCs w:val="28"/>
              </w:rPr>
              <m:t>2</m:t>
            </m:r>
          </m:den>
        </m:f>
        <m:r>
          <w:rPr>
            <w:rFonts w:ascii="Cambria Math" w:hAnsi="Cambria Math"/>
            <w:sz w:val="28"/>
            <w:szCs w:val="28"/>
          </w:rPr>
          <m:t xml:space="preserve">-r                </m:t>
        </m:r>
      </m:oMath>
      <w:r w:rsidR="00082626">
        <w:rPr>
          <w:i/>
          <w:iCs/>
          <w:sz w:val="28"/>
          <w:szCs w:val="28"/>
          <w:rtl/>
        </w:rPr>
        <w:t xml:space="preserve"> </w:t>
      </w:r>
    </w:p>
    <w:p w:rsidR="00082626" w:rsidRDefault="00082626" w:rsidP="00082626">
      <w:pPr>
        <w:rPr>
          <w:sz w:val="28"/>
          <w:szCs w:val="28"/>
        </w:rPr>
      </w:pPr>
      <m:oMath>
        <m:r>
          <w:rPr>
            <w:rFonts w:ascii="Cambria Math" w:hAnsi="Cambria Math"/>
            <w:sz w:val="28"/>
            <w:szCs w:val="28"/>
          </w:rPr>
          <m:t xml:space="preserve">i.e       </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4r</m:t>
                </m:r>
              </m:num>
              <m:den>
                <m:rad>
                  <m:radPr>
                    <m:degHide m:val="on"/>
                    <m:ctrlPr>
                      <w:rPr>
                        <w:rFonts w:ascii="Cambria Math" w:hAnsi="Cambria Math"/>
                        <w:i/>
                        <w:sz w:val="28"/>
                        <w:szCs w:val="28"/>
                      </w:rPr>
                    </m:ctrlPr>
                  </m:radPr>
                  <m:deg/>
                  <m:e>
                    <m:r>
                      <w:rPr>
                        <w:rFonts w:ascii="Cambria Math" w:hAnsi="Cambria Math"/>
                        <w:sz w:val="28"/>
                        <w:szCs w:val="28"/>
                      </w:rPr>
                      <m:t>2</m:t>
                    </m:r>
                  </m:e>
                </m:rad>
              </m:den>
            </m:f>
          </m:e>
        </m:d>
        <m:r>
          <w:rPr>
            <w:rFonts w:ascii="Cambria Math" w:hAnsi="Cambria Math"/>
            <w:sz w:val="28"/>
            <w:szCs w:val="28"/>
          </w:rPr>
          <m:t xml:space="preserve">-r                                                   </m:t>
        </m:r>
      </m:oMath>
      <w:r>
        <w:rPr>
          <w:sz w:val="28"/>
          <w:szCs w:val="28"/>
          <w:rtl/>
        </w:rPr>
        <w:t xml:space="preserve"> </w:t>
      </w:r>
    </w:p>
    <w:p w:rsidR="00082626" w:rsidRDefault="00082626" w:rsidP="00082626">
      <w:pPr>
        <w:rPr>
          <w:sz w:val="28"/>
          <w:szCs w:val="28"/>
        </w:rPr>
      </w:pPr>
      <m:oMath>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 r-r=1.414 r-r                          </m:t>
        </m:r>
      </m:oMath>
      <w:r>
        <w:rPr>
          <w:sz w:val="28"/>
          <w:szCs w:val="28"/>
          <w:rtl/>
        </w:rPr>
        <w:t xml:space="preserve"> </w:t>
      </w:r>
    </w:p>
    <w:p w:rsidR="00082626" w:rsidRDefault="00082626" w:rsidP="00082626">
      <w:pPr>
        <w:rPr>
          <w:sz w:val="28"/>
          <w:szCs w:val="28"/>
        </w:rPr>
      </w:pPr>
      <m:oMath>
        <m:r>
          <w:rPr>
            <w:rFonts w:ascii="Cambria Math" w:hAnsi="Cambria Math"/>
            <w:sz w:val="28"/>
            <w:szCs w:val="28"/>
          </w:rPr>
          <m:t xml:space="preserve">=0.414 r                                                         </m:t>
        </m:r>
      </m:oMath>
      <w:r>
        <w:rPr>
          <w:sz w:val="28"/>
          <w:szCs w:val="28"/>
          <w:rtl/>
        </w:rPr>
        <w:t xml:space="preserve"> </w:t>
      </w:r>
    </w:p>
    <w:p w:rsidR="00082626" w:rsidRPr="0089767B" w:rsidRDefault="00082626" w:rsidP="0089767B">
      <w:pPr>
        <w:spacing w:line="360" w:lineRule="auto"/>
        <w:ind w:left="58"/>
        <w:jc w:val="both"/>
        <w:rPr>
          <w:rFonts w:asciiTheme="majorBidi" w:hAnsiTheme="majorBidi" w:cstheme="majorBidi"/>
          <w:sz w:val="32"/>
          <w:szCs w:val="32"/>
          <w:rtl/>
        </w:rPr>
      </w:pPr>
      <m:oMath>
        <m:r>
          <w:rPr>
            <w:rFonts w:ascii="Cambria Math" w:hAnsi="Cambria Math"/>
            <w:sz w:val="28"/>
            <w:szCs w:val="28"/>
          </w:rPr>
          <m:t>=0.414 ×0.144=0.06 nm</m:t>
        </m:r>
      </m:oMath>
      <w:r>
        <w:rPr>
          <w:rFonts w:asciiTheme="majorBidi" w:eastAsiaTheme="minorEastAsia" w:hAnsiTheme="majorBidi" w:cstheme="majorBidi"/>
          <w:sz w:val="28"/>
          <w:szCs w:val="28"/>
        </w:rPr>
        <w:t xml:space="preserve">                 </w:t>
      </w:r>
      <w:r>
        <w:rPr>
          <w:rFonts w:asciiTheme="majorBidi" w:hAnsiTheme="majorBidi" w:cstheme="majorBidi"/>
          <w:sz w:val="32"/>
          <w:szCs w:val="32"/>
          <w:rtl/>
        </w:rPr>
        <w:t xml:space="preserve"> </w:t>
      </w: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7777E8" w:rsidRDefault="007777E8" w:rsidP="00882A52">
      <w:pPr>
        <w:spacing w:line="276" w:lineRule="auto"/>
        <w:jc w:val="center"/>
        <w:rPr>
          <w:rFonts w:asciiTheme="majorBidi" w:eastAsia="Calibri" w:hAnsiTheme="majorBidi" w:cstheme="majorBidi"/>
          <w:b/>
          <w:bCs/>
          <w:sz w:val="36"/>
          <w:szCs w:val="36"/>
          <w:lang w:eastAsia="en-US" w:bidi="ar-SA"/>
        </w:rPr>
      </w:pPr>
    </w:p>
    <w:p w:rsidR="00CA2EB5" w:rsidRDefault="00CA2EB5" w:rsidP="00882A52">
      <w:pPr>
        <w:spacing w:line="276" w:lineRule="auto"/>
        <w:jc w:val="center"/>
        <w:rPr>
          <w:rFonts w:asciiTheme="majorBidi" w:eastAsia="Calibri" w:hAnsiTheme="majorBidi" w:cstheme="majorBidi"/>
          <w:b/>
          <w:bCs/>
          <w:sz w:val="36"/>
          <w:szCs w:val="36"/>
          <w:lang w:eastAsia="en-US" w:bidi="ar-SA"/>
        </w:rPr>
      </w:pPr>
    </w:p>
    <w:p w:rsidR="004C1FD1" w:rsidRPr="00081357" w:rsidRDefault="004C1FD1" w:rsidP="00882A52">
      <w:pPr>
        <w:spacing w:line="276" w:lineRule="auto"/>
        <w:jc w:val="center"/>
        <w:rPr>
          <w:rFonts w:asciiTheme="majorBidi" w:eastAsia="Calibri" w:hAnsiTheme="majorBidi" w:cstheme="majorBidi"/>
          <w:b/>
          <w:bCs/>
          <w:sz w:val="36"/>
          <w:szCs w:val="36"/>
          <w:rtl/>
          <w:lang w:eastAsia="en-US" w:bidi="ar-SA"/>
        </w:rPr>
      </w:pPr>
      <w:r w:rsidRPr="00081357">
        <w:rPr>
          <w:rFonts w:asciiTheme="majorBidi" w:eastAsia="Calibri" w:hAnsiTheme="majorBidi" w:cstheme="majorBidi"/>
          <w:b/>
          <w:bCs/>
          <w:sz w:val="36"/>
          <w:szCs w:val="36"/>
          <w:rtl/>
          <w:lang w:eastAsia="en-US" w:bidi="ar-SA"/>
        </w:rPr>
        <w:lastRenderedPageBreak/>
        <w:t>الباب الثا</w:t>
      </w:r>
      <w:r w:rsidR="006460F7" w:rsidRPr="00081357">
        <w:rPr>
          <w:rFonts w:asciiTheme="majorBidi" w:eastAsia="Calibri" w:hAnsiTheme="majorBidi" w:cstheme="majorBidi"/>
          <w:b/>
          <w:bCs/>
          <w:sz w:val="36"/>
          <w:szCs w:val="36"/>
          <w:rtl/>
          <w:lang w:eastAsia="en-US" w:bidi="ar-SA"/>
        </w:rPr>
        <w:t>لث</w:t>
      </w:r>
    </w:p>
    <w:p w:rsidR="00FC333C" w:rsidRPr="00081357" w:rsidRDefault="004C1FD1" w:rsidP="00882A52">
      <w:pPr>
        <w:spacing w:line="276" w:lineRule="auto"/>
        <w:jc w:val="center"/>
        <w:rPr>
          <w:rFonts w:asciiTheme="majorBidi" w:eastAsia="Calibri" w:hAnsiTheme="majorBidi" w:cstheme="majorBidi"/>
          <w:b/>
          <w:bCs/>
          <w:sz w:val="36"/>
          <w:szCs w:val="36"/>
          <w:rtl/>
          <w:lang w:eastAsia="en-US" w:bidi="ar-SA"/>
        </w:rPr>
      </w:pPr>
      <w:r w:rsidRPr="00081357">
        <w:rPr>
          <w:rFonts w:asciiTheme="majorBidi" w:eastAsia="Calibri" w:hAnsiTheme="majorBidi" w:cstheme="majorBidi"/>
          <w:b/>
          <w:bCs/>
          <w:sz w:val="36"/>
          <w:szCs w:val="36"/>
          <w:rtl/>
          <w:lang w:eastAsia="en-US" w:bidi="ar-SA"/>
        </w:rPr>
        <w:t>الشبكية المعكوسة</w:t>
      </w:r>
    </w:p>
    <w:p w:rsidR="004C1FD1" w:rsidRPr="00081357" w:rsidRDefault="004C1FD1" w:rsidP="00882A52">
      <w:pPr>
        <w:spacing w:line="276" w:lineRule="auto"/>
        <w:jc w:val="center"/>
        <w:rPr>
          <w:rFonts w:asciiTheme="majorBidi" w:eastAsia="Calibri" w:hAnsiTheme="majorBidi" w:cstheme="majorBidi"/>
          <w:b/>
          <w:bCs/>
          <w:sz w:val="28"/>
          <w:szCs w:val="28"/>
          <w:lang w:eastAsia="en-US" w:bidi="ar-SA"/>
        </w:rPr>
      </w:pPr>
      <w:r w:rsidRPr="00081357">
        <w:rPr>
          <w:rFonts w:asciiTheme="majorBidi" w:eastAsia="Calibri" w:hAnsiTheme="majorBidi" w:cstheme="majorBidi"/>
          <w:b/>
          <w:bCs/>
          <w:sz w:val="28"/>
          <w:szCs w:val="28"/>
          <w:lang w:eastAsia="en-US" w:bidi="ar-SA"/>
        </w:rPr>
        <w:t>Reciprocal Lattice</w:t>
      </w:r>
    </w:p>
    <w:p w:rsidR="00FC333C" w:rsidRDefault="00FC333C" w:rsidP="003A578C">
      <w:pPr>
        <w:spacing w:line="360" w:lineRule="auto"/>
        <w:jc w:val="both"/>
        <w:rPr>
          <w:rFonts w:ascii="Calibri" w:eastAsia="Calibri" w:hAnsi="Calibri"/>
          <w:sz w:val="32"/>
          <w:szCs w:val="32"/>
          <w:lang w:eastAsia="en-US" w:bidi="ar-SA"/>
        </w:rPr>
      </w:pPr>
    </w:p>
    <w:p w:rsidR="009776C5" w:rsidRPr="009776C5" w:rsidRDefault="009776C5" w:rsidP="003A578C">
      <w:pPr>
        <w:spacing w:line="360" w:lineRule="auto"/>
        <w:jc w:val="both"/>
        <w:rPr>
          <w:rFonts w:ascii="Calibri" w:eastAsia="Calibri" w:hAnsi="Calibri"/>
          <w:b/>
          <w:bCs/>
          <w:sz w:val="32"/>
          <w:szCs w:val="32"/>
          <w:rtl/>
          <w:lang w:eastAsia="en-US" w:bidi="ar-SA"/>
        </w:rPr>
      </w:pPr>
      <w:r w:rsidRPr="009776C5">
        <w:rPr>
          <w:rFonts w:ascii="Calibri" w:eastAsia="Calibri" w:hAnsi="Calibri"/>
          <w:b/>
          <w:bCs/>
          <w:sz w:val="32"/>
          <w:szCs w:val="32"/>
          <w:lang w:eastAsia="en-US" w:bidi="ar-SA"/>
        </w:rPr>
        <w:t>3.1</w:t>
      </w:r>
      <w:r w:rsidRPr="009776C5">
        <w:rPr>
          <w:rFonts w:ascii="Calibri" w:eastAsia="Calibri" w:hAnsi="Calibri" w:hint="cs"/>
          <w:b/>
          <w:bCs/>
          <w:sz w:val="32"/>
          <w:szCs w:val="32"/>
          <w:rtl/>
          <w:lang w:eastAsia="en-US" w:bidi="ar-SA"/>
        </w:rPr>
        <w:t xml:space="preserve"> مقدمة : </w:t>
      </w:r>
    </w:p>
    <w:p w:rsidR="004C1FD1" w:rsidRPr="00B057F7" w:rsidRDefault="00081357" w:rsidP="003A578C">
      <w:pPr>
        <w:spacing w:line="360" w:lineRule="auto"/>
        <w:jc w:val="both"/>
        <w:rPr>
          <w:rFonts w:ascii="Calibri" w:eastAsia="Calibri" w:hAnsi="Calibri" w:cs="Arial"/>
          <w:sz w:val="32"/>
          <w:szCs w:val="32"/>
          <w:rtl/>
          <w:lang w:eastAsia="en-US" w:bidi="ar-SA"/>
        </w:rPr>
      </w:pPr>
      <w:r>
        <w:rPr>
          <w:rFonts w:ascii="Calibri" w:eastAsia="Calibri" w:hAnsi="Calibri" w:hint="cs"/>
          <w:sz w:val="32"/>
          <w:szCs w:val="32"/>
          <w:rtl/>
          <w:lang w:eastAsia="en-US" w:bidi="ar-SA"/>
        </w:rPr>
        <w:t xml:space="preserve">     </w:t>
      </w:r>
      <w:r w:rsidR="006D2F09">
        <w:rPr>
          <w:rFonts w:ascii="Calibri" w:eastAsia="Calibri" w:hAnsi="Calibri" w:hint="cs"/>
          <w:sz w:val="32"/>
          <w:szCs w:val="32"/>
          <w:rtl/>
          <w:lang w:eastAsia="en-US" w:bidi="ar-SA"/>
        </w:rPr>
        <w:t xml:space="preserve">   </w:t>
      </w:r>
      <w:r>
        <w:rPr>
          <w:rFonts w:ascii="Calibri" w:eastAsia="Calibri" w:hAnsi="Calibri"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تنبع </w:t>
      </w:r>
      <w:r w:rsidR="003A578C">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همية الشبكية المعكوسة من كونها ا</w:t>
      </w:r>
      <w:r w:rsidR="003A578C">
        <w:rPr>
          <w:rFonts w:ascii="Calibri" w:eastAsia="Calibri" w:hAnsi="Calibri" w:hint="cs"/>
          <w:sz w:val="32"/>
          <w:szCs w:val="32"/>
          <w:rtl/>
          <w:lang w:eastAsia="en-US" w:bidi="ar-SA"/>
        </w:rPr>
        <w:t>لأ</w:t>
      </w:r>
      <w:r w:rsidR="004C1FD1" w:rsidRPr="00B057F7">
        <w:rPr>
          <w:rFonts w:ascii="Calibri" w:eastAsia="Calibri" w:hAnsi="Calibri" w:hint="cs"/>
          <w:sz w:val="32"/>
          <w:szCs w:val="32"/>
          <w:rtl/>
          <w:lang w:eastAsia="en-US" w:bidi="ar-SA"/>
        </w:rPr>
        <w:t>ساس فى تحليل التركيب الدورى للبلورة</w:t>
      </w:r>
      <w:r w:rsidR="006D2F09">
        <w:rPr>
          <w:rFonts w:ascii="Calibri" w:eastAsia="Calibri" w:hAnsi="Calibri" w:cs="Arial" w:hint="cs"/>
          <w:sz w:val="32"/>
          <w:szCs w:val="32"/>
          <w:rtl/>
          <w:lang w:eastAsia="en-US" w:bidi="ar-SA"/>
        </w:rPr>
        <w:t xml:space="preserve"> </w:t>
      </w:r>
      <w:r w:rsidR="004C1FD1" w:rsidRPr="00B057F7">
        <w:rPr>
          <w:rFonts w:ascii="Calibri" w:eastAsia="Calibri" w:hAnsi="Calibri" w:cs="Arial" w:hint="cs"/>
          <w:sz w:val="32"/>
          <w:szCs w:val="32"/>
          <w:rtl/>
          <w:lang w:eastAsia="en-US" w:bidi="ar-SA"/>
        </w:rPr>
        <w:t xml:space="preserve">, </w:t>
      </w:r>
      <w:r w:rsidR="004C1FD1" w:rsidRPr="00B057F7">
        <w:rPr>
          <w:rFonts w:ascii="Calibri" w:eastAsia="Calibri" w:hAnsi="Calibri" w:hint="cs"/>
          <w:sz w:val="32"/>
          <w:szCs w:val="32"/>
          <w:rtl/>
          <w:lang w:eastAsia="en-US" w:bidi="ar-SA"/>
        </w:rPr>
        <w:t xml:space="preserve">فهى على سبيل المثال تستخدم بصورة </w:t>
      </w:r>
      <w:r w:rsidR="003A578C">
        <w:rPr>
          <w:rFonts w:ascii="Calibri" w:eastAsia="Calibri" w:hAnsi="Calibri" w:hint="cs"/>
          <w:sz w:val="32"/>
          <w:szCs w:val="32"/>
          <w:rtl/>
          <w:lang w:eastAsia="en-US" w:bidi="ar-SA"/>
        </w:rPr>
        <w:t>أ</w:t>
      </w:r>
      <w:r w:rsidR="004C1FD1" w:rsidRPr="00B057F7">
        <w:rPr>
          <w:rFonts w:ascii="Calibri" w:eastAsia="Calibri" w:hAnsi="Calibri" w:hint="cs"/>
          <w:sz w:val="32"/>
          <w:szCs w:val="32"/>
          <w:rtl/>
          <w:lang w:eastAsia="en-US" w:bidi="ar-SA"/>
        </w:rPr>
        <w:t>ساسية فى نظرية الحيود فى البللورات وفى النظرية الكمية للمعادن</w:t>
      </w:r>
      <w:r w:rsidR="003A578C">
        <w:rPr>
          <w:rFonts w:ascii="Calibri" w:eastAsia="Calibri" w:hAnsi="Calibri" w:cs="Arial" w:hint="cs"/>
          <w:sz w:val="32"/>
          <w:szCs w:val="32"/>
          <w:rtl/>
          <w:lang w:eastAsia="en-US" w:bidi="ar-SA"/>
        </w:rPr>
        <w:t xml:space="preserve"> , كما أن العديد من الخصائص البللورية الهامة يتحتم لفحصها </w:t>
      </w:r>
      <w:r w:rsidR="003A578C">
        <w:rPr>
          <w:rFonts w:eastAsia="Calibri"/>
          <w:sz w:val="32"/>
          <w:szCs w:val="32"/>
          <w:rtl/>
          <w:lang w:eastAsia="en-US" w:bidi="ar-SA"/>
        </w:rPr>
        <w:t>ﺇ</w:t>
      </w:r>
      <w:r w:rsidR="003A578C">
        <w:rPr>
          <w:rFonts w:ascii="Calibri" w:eastAsia="Calibri" w:hAnsi="Calibri" w:cs="Arial" w:hint="cs"/>
          <w:sz w:val="32"/>
          <w:szCs w:val="32"/>
          <w:rtl/>
          <w:lang w:eastAsia="en-US" w:bidi="ar-SA"/>
        </w:rPr>
        <w:t>ستخدام مفهوم الشبكية المعكوسة .</w:t>
      </w:r>
    </w:p>
    <w:p w:rsidR="004C1FD1" w:rsidRDefault="003A578C" w:rsidP="00CA2EB5">
      <w:pPr>
        <w:spacing w:line="360" w:lineRule="auto"/>
        <w:jc w:val="both"/>
        <w:rPr>
          <w:rFonts w:asciiTheme="majorBidi" w:eastAsia="Calibri" w:hAnsiTheme="majorBidi" w:cstheme="majorBidi"/>
          <w:sz w:val="32"/>
          <w:szCs w:val="32"/>
          <w:rtl/>
          <w:lang w:eastAsia="en-US" w:bidi="ar-SA"/>
        </w:rPr>
      </w:pPr>
      <w:r w:rsidRPr="00031817">
        <w:rPr>
          <w:rFonts w:asciiTheme="majorBidi" w:eastAsia="Calibri" w:hAnsiTheme="majorBidi" w:cstheme="majorBidi"/>
          <w:sz w:val="32"/>
          <w:szCs w:val="32"/>
          <w:rtl/>
          <w:lang w:eastAsia="en-US" w:bidi="ar-SA"/>
        </w:rPr>
        <w:t xml:space="preserve"> </w:t>
      </w:r>
      <w:r w:rsidR="00C90F44" w:rsidRPr="00031817">
        <w:rPr>
          <w:rFonts w:asciiTheme="majorBidi" w:eastAsia="Calibri" w:hAnsiTheme="majorBidi" w:cstheme="majorBidi"/>
          <w:sz w:val="32"/>
          <w:szCs w:val="32"/>
          <w:lang w:eastAsia="en-US" w:bidi="ar-SA"/>
        </w:rPr>
        <w:t xml:space="preserve"> </w:t>
      </w:r>
      <w:r w:rsidRPr="00031817">
        <w:rPr>
          <w:rFonts w:asciiTheme="majorBidi" w:eastAsia="Calibri" w:hAnsiTheme="majorBidi" w:cstheme="majorBidi"/>
          <w:sz w:val="32"/>
          <w:szCs w:val="32"/>
          <w:rtl/>
          <w:lang w:eastAsia="en-US" w:bidi="ar-SA"/>
        </w:rPr>
        <w:t xml:space="preserve">والشبكية المعكوسة </w:t>
      </w:r>
      <w:r w:rsidR="004C1FD1" w:rsidRPr="00031817">
        <w:rPr>
          <w:rFonts w:asciiTheme="majorBidi" w:eastAsia="Calibri" w:hAnsiTheme="majorBidi" w:cstheme="majorBidi"/>
          <w:sz w:val="32"/>
          <w:szCs w:val="32"/>
          <w:rtl/>
          <w:lang w:eastAsia="en-US" w:bidi="ar-SA"/>
        </w:rPr>
        <w:t>للبلورة ا</w:t>
      </w:r>
      <w:r w:rsidRPr="00031817">
        <w:rPr>
          <w:rFonts w:asciiTheme="majorBidi" w:eastAsia="Calibri" w:hAnsiTheme="majorBidi" w:cstheme="majorBidi"/>
          <w:sz w:val="32"/>
          <w:szCs w:val="32"/>
          <w:rtl/>
          <w:lang w:eastAsia="en-US" w:bidi="ar-SA"/>
        </w:rPr>
        <w:t>لأ</w:t>
      </w:r>
      <w:r w:rsidR="004C1FD1" w:rsidRPr="00031817">
        <w:rPr>
          <w:rFonts w:asciiTheme="majorBidi" w:eastAsia="Calibri" w:hAnsiTheme="majorBidi" w:cstheme="majorBidi"/>
          <w:sz w:val="32"/>
          <w:szCs w:val="32"/>
          <w:rtl/>
          <w:lang w:eastAsia="en-US" w:bidi="ar-SA"/>
        </w:rPr>
        <w:t>حادية المث</w:t>
      </w:r>
      <w:r w:rsidR="00713900" w:rsidRPr="00031817">
        <w:rPr>
          <w:rFonts w:asciiTheme="majorBidi" w:eastAsia="Calibri" w:hAnsiTheme="majorBidi" w:cstheme="majorBidi"/>
          <w:sz w:val="32"/>
          <w:szCs w:val="32"/>
          <w:rtl/>
          <w:lang w:eastAsia="en-US" w:bidi="ar-SA"/>
        </w:rPr>
        <w:t>ا</w:t>
      </w:r>
      <w:r w:rsidR="00F57A5D" w:rsidRPr="00031817">
        <w:rPr>
          <w:rFonts w:asciiTheme="majorBidi" w:eastAsia="Calibri" w:hAnsiTheme="majorBidi" w:cstheme="majorBidi"/>
          <w:sz w:val="32"/>
          <w:szCs w:val="32"/>
          <w:rtl/>
          <w:lang w:eastAsia="en-US" w:bidi="ar-SA"/>
        </w:rPr>
        <w:t>لي</w:t>
      </w:r>
      <w:r w:rsidR="004C1FD1" w:rsidRPr="00031817">
        <w:rPr>
          <w:rFonts w:asciiTheme="majorBidi" w:eastAsia="Calibri" w:hAnsiTheme="majorBidi" w:cstheme="majorBidi"/>
          <w:sz w:val="32"/>
          <w:szCs w:val="32"/>
          <w:rtl/>
          <w:lang w:eastAsia="en-US" w:bidi="ar-SA"/>
        </w:rPr>
        <w:t xml:space="preserve">ة (التى تتكرر بنيتها فى ثلاثة </w:t>
      </w:r>
      <w:r w:rsidR="00713900" w:rsidRPr="00031817">
        <w:rPr>
          <w:rFonts w:asciiTheme="majorBidi" w:eastAsia="Calibri" w:hAnsiTheme="majorBidi" w:cstheme="majorBidi"/>
          <w:sz w:val="32"/>
          <w:szCs w:val="32"/>
          <w:rtl/>
          <w:lang w:eastAsia="en-US" w:bidi="ar-SA"/>
        </w:rPr>
        <w:t>إ</w:t>
      </w:r>
      <w:r w:rsidR="004C1FD1" w:rsidRPr="00031817">
        <w:rPr>
          <w:rFonts w:asciiTheme="majorBidi" w:eastAsia="Calibri" w:hAnsiTheme="majorBidi" w:cstheme="majorBidi"/>
          <w:sz w:val="32"/>
          <w:szCs w:val="32"/>
          <w:rtl/>
          <w:lang w:eastAsia="en-US" w:bidi="ar-SA"/>
        </w:rPr>
        <w:t>تجاهات) تكون عبارة عن تنظيم لانهائ</w:t>
      </w:r>
      <w:r w:rsidR="006D2F09">
        <w:rPr>
          <w:rFonts w:asciiTheme="majorBidi" w:eastAsia="Calibri" w:hAnsiTheme="majorBidi" w:cstheme="majorBidi" w:hint="cs"/>
          <w:sz w:val="32"/>
          <w:szCs w:val="32"/>
          <w:rtl/>
          <w:lang w:eastAsia="en-US" w:bidi="ar-SA"/>
        </w:rPr>
        <w:t>ي</w:t>
      </w:r>
      <w:r w:rsidR="004C1FD1" w:rsidRPr="00031817">
        <w:rPr>
          <w:rFonts w:asciiTheme="majorBidi" w:eastAsia="Calibri" w:hAnsiTheme="majorBidi" w:cstheme="majorBidi"/>
          <w:sz w:val="32"/>
          <w:szCs w:val="32"/>
          <w:rtl/>
          <w:lang w:eastAsia="en-US" w:bidi="ar-SA"/>
        </w:rPr>
        <w:t xml:space="preserve"> فى ثلاثة </w:t>
      </w:r>
      <w:r w:rsidRPr="00031817">
        <w:rPr>
          <w:rFonts w:asciiTheme="majorBidi" w:eastAsia="Calibri" w:hAnsiTheme="majorBidi" w:cstheme="majorBidi"/>
          <w:sz w:val="32"/>
          <w:szCs w:val="32"/>
          <w:rtl/>
          <w:lang w:eastAsia="en-US" w:bidi="ar-SA"/>
        </w:rPr>
        <w:t>أ</w:t>
      </w:r>
      <w:r w:rsidR="004C1FD1" w:rsidRPr="00031817">
        <w:rPr>
          <w:rFonts w:asciiTheme="majorBidi" w:eastAsia="Calibri" w:hAnsiTheme="majorBidi" w:cstheme="majorBidi"/>
          <w:sz w:val="32"/>
          <w:szCs w:val="32"/>
          <w:rtl/>
          <w:lang w:eastAsia="en-US" w:bidi="ar-SA"/>
        </w:rPr>
        <w:t>بعاد</w:t>
      </w:r>
      <w:r w:rsidR="00B96EB2" w:rsidRPr="00031817">
        <w:rPr>
          <w:rFonts w:asciiTheme="majorBidi" w:eastAsia="Calibri" w:hAnsiTheme="majorBidi" w:cstheme="majorBidi"/>
          <w:sz w:val="32"/>
          <w:szCs w:val="32"/>
          <w:rtl/>
          <w:lang w:eastAsia="en-US" w:bidi="ar-SA"/>
        </w:rPr>
        <w:t xml:space="preserve"> </w:t>
      </w:r>
      <w:r w:rsidRPr="00031817">
        <w:rPr>
          <w:rFonts w:asciiTheme="majorBidi" w:eastAsia="Calibri" w:hAnsiTheme="majorBidi" w:cstheme="majorBidi"/>
          <w:sz w:val="32"/>
          <w:szCs w:val="32"/>
          <w:rtl/>
          <w:lang w:eastAsia="en-US" w:bidi="ar-SA"/>
        </w:rPr>
        <w:t>, و</w:t>
      </w:r>
      <w:r w:rsidR="004C1FD1" w:rsidRPr="00031817">
        <w:rPr>
          <w:rFonts w:asciiTheme="majorBidi" w:eastAsia="Calibri" w:hAnsiTheme="majorBidi" w:cstheme="majorBidi"/>
          <w:sz w:val="32"/>
          <w:szCs w:val="32"/>
          <w:rtl/>
          <w:lang w:eastAsia="en-US" w:bidi="ar-SA"/>
        </w:rPr>
        <w:t xml:space="preserve">تكون </w:t>
      </w:r>
      <w:r w:rsidR="00CA2EB5">
        <w:rPr>
          <w:rFonts w:asciiTheme="majorBidi" w:eastAsia="Calibri" w:hAnsiTheme="majorBidi" w:cstheme="majorBidi" w:hint="cs"/>
          <w:sz w:val="32"/>
          <w:szCs w:val="32"/>
          <w:rtl/>
          <w:lang w:eastAsia="en-US" w:bidi="ar-SA"/>
        </w:rPr>
        <w:t xml:space="preserve">فيها </w:t>
      </w:r>
      <w:r w:rsidR="00CA2EB5">
        <w:rPr>
          <w:rFonts w:asciiTheme="majorBidi" w:eastAsia="Calibri" w:hAnsiTheme="majorBidi" w:cstheme="majorBidi"/>
          <w:sz w:val="32"/>
          <w:szCs w:val="32"/>
          <w:rtl/>
          <w:lang w:eastAsia="en-US" w:bidi="ar-SA"/>
        </w:rPr>
        <w:t>المسافات بي</w:t>
      </w:r>
      <w:r w:rsidR="00CA2EB5">
        <w:rPr>
          <w:rFonts w:asciiTheme="majorBidi" w:eastAsia="Calibri" w:hAnsiTheme="majorBidi" w:cstheme="majorBidi" w:hint="cs"/>
          <w:sz w:val="32"/>
          <w:szCs w:val="32"/>
          <w:rtl/>
          <w:lang w:eastAsia="en-US" w:bidi="ar-SA"/>
        </w:rPr>
        <w:t xml:space="preserve">ن المستويات </w:t>
      </w:r>
      <w:r w:rsidR="004C1FD1" w:rsidRPr="00031817">
        <w:rPr>
          <w:rFonts w:asciiTheme="majorBidi" w:eastAsia="Calibri" w:hAnsiTheme="majorBidi" w:cstheme="majorBidi"/>
          <w:sz w:val="32"/>
          <w:szCs w:val="32"/>
          <w:rtl/>
          <w:lang w:eastAsia="en-US" w:bidi="ar-SA"/>
        </w:rPr>
        <w:t>متناسبة عكسيا مع المسافات بين المستويات فى الشبكية ا</w:t>
      </w:r>
      <w:r w:rsidRPr="00031817">
        <w:rPr>
          <w:rFonts w:asciiTheme="majorBidi" w:eastAsia="Calibri" w:hAnsiTheme="majorBidi" w:cstheme="majorBidi"/>
          <w:sz w:val="32"/>
          <w:szCs w:val="32"/>
          <w:rtl/>
          <w:lang w:eastAsia="en-US" w:bidi="ar-SA"/>
        </w:rPr>
        <w:t>لأ</w:t>
      </w:r>
      <w:r w:rsidR="004C1FD1" w:rsidRPr="00031817">
        <w:rPr>
          <w:rFonts w:asciiTheme="majorBidi" w:eastAsia="Calibri" w:hAnsiTheme="majorBidi" w:cstheme="majorBidi"/>
          <w:sz w:val="32"/>
          <w:szCs w:val="32"/>
          <w:rtl/>
          <w:lang w:eastAsia="en-US" w:bidi="ar-SA"/>
        </w:rPr>
        <w:t xml:space="preserve">ساسية. ومعنى ذلك </w:t>
      </w:r>
      <w:r w:rsidRPr="00031817">
        <w:rPr>
          <w:rFonts w:asciiTheme="majorBidi" w:eastAsia="Calibri" w:hAnsiTheme="majorBidi" w:cstheme="majorBidi"/>
          <w:sz w:val="32"/>
          <w:szCs w:val="32"/>
          <w:rtl/>
          <w:lang w:eastAsia="en-US" w:bidi="ar-SA"/>
        </w:rPr>
        <w:t>أ</w:t>
      </w:r>
      <w:r w:rsidR="004C1FD1" w:rsidRPr="00031817">
        <w:rPr>
          <w:rFonts w:asciiTheme="majorBidi" w:eastAsia="Calibri" w:hAnsiTheme="majorBidi" w:cstheme="majorBidi"/>
          <w:sz w:val="32"/>
          <w:szCs w:val="32"/>
          <w:rtl/>
          <w:lang w:eastAsia="en-US" w:bidi="ar-SA"/>
        </w:rPr>
        <w:t xml:space="preserve">ن المتجهات فى الفراغ الحقيقى لها </w:t>
      </w:r>
      <w:r w:rsidRPr="00031817">
        <w:rPr>
          <w:rFonts w:asciiTheme="majorBidi" w:eastAsia="Calibri" w:hAnsiTheme="majorBidi" w:cstheme="majorBidi"/>
          <w:sz w:val="32"/>
          <w:szCs w:val="32"/>
          <w:rtl/>
          <w:lang w:eastAsia="en-US" w:bidi="ar-SA"/>
        </w:rPr>
        <w:t>أبعاد ال</w:t>
      </w:r>
      <w:r w:rsidR="004C1FD1" w:rsidRPr="00031817">
        <w:rPr>
          <w:rFonts w:asciiTheme="majorBidi" w:eastAsia="Calibri" w:hAnsiTheme="majorBidi" w:cstheme="majorBidi"/>
          <w:sz w:val="32"/>
          <w:szCs w:val="32"/>
          <w:rtl/>
          <w:lang w:eastAsia="en-US" w:bidi="ar-SA"/>
        </w:rPr>
        <w:t>طول (</w:t>
      </w:r>
      <w:r w:rsidR="004C1FD1" w:rsidRPr="00031817">
        <w:rPr>
          <w:rFonts w:asciiTheme="majorBidi" w:eastAsia="Calibri" w:hAnsiTheme="majorBidi" w:cstheme="majorBidi"/>
          <w:sz w:val="32"/>
          <w:szCs w:val="32"/>
          <w:lang w:eastAsia="en-US" w:bidi="ar-SA"/>
        </w:rPr>
        <w:t>(</w:t>
      </w:r>
      <w:r w:rsidR="004C1FD1" w:rsidRPr="00FA7499">
        <w:rPr>
          <w:rFonts w:asciiTheme="majorBidi" w:eastAsia="Calibri" w:hAnsiTheme="majorBidi" w:cstheme="majorBidi"/>
          <w:sz w:val="28"/>
          <w:szCs w:val="28"/>
          <w:lang w:eastAsia="en-US" w:bidi="ar-SA"/>
        </w:rPr>
        <w:t>L</w:t>
      </w:r>
      <w:r w:rsidR="004C1FD1" w:rsidRPr="00031817">
        <w:rPr>
          <w:rFonts w:asciiTheme="majorBidi" w:eastAsia="Calibri" w:hAnsiTheme="majorBidi" w:cstheme="majorBidi"/>
          <w:sz w:val="32"/>
          <w:szCs w:val="32"/>
          <w:rtl/>
          <w:lang w:eastAsia="en-US" w:bidi="ar-SA"/>
        </w:rPr>
        <w:t xml:space="preserve"> بينما يكون لها فى الفراغ المعكوس </w:t>
      </w:r>
      <w:r w:rsidRPr="00031817">
        <w:rPr>
          <w:rFonts w:asciiTheme="majorBidi" w:eastAsia="Calibri" w:hAnsiTheme="majorBidi" w:cstheme="majorBidi"/>
          <w:sz w:val="32"/>
          <w:szCs w:val="32"/>
          <w:rtl/>
          <w:lang w:eastAsia="en-US" w:bidi="ar-SA"/>
        </w:rPr>
        <w:t>أ</w:t>
      </w:r>
      <w:r w:rsidR="004C1FD1" w:rsidRPr="00031817">
        <w:rPr>
          <w:rFonts w:asciiTheme="majorBidi" w:eastAsia="Calibri" w:hAnsiTheme="majorBidi" w:cstheme="majorBidi"/>
          <w:sz w:val="32"/>
          <w:szCs w:val="32"/>
          <w:rtl/>
          <w:lang w:eastAsia="en-US" w:bidi="ar-SA"/>
        </w:rPr>
        <w:t>بعاد مقلوب الطول(</w:t>
      </w:r>
      <w:r w:rsidR="004C1FD1" w:rsidRPr="00FA7499">
        <w:rPr>
          <w:rFonts w:asciiTheme="majorBidi" w:eastAsia="Calibri" w:hAnsiTheme="majorBidi" w:cstheme="majorBidi"/>
          <w:sz w:val="28"/>
          <w:szCs w:val="28"/>
          <w:vertAlign w:val="superscript"/>
          <w:lang w:eastAsia="en-US" w:bidi="ar-SA"/>
        </w:rPr>
        <w:t>1</w:t>
      </w:r>
      <w:r w:rsidR="004C1FD1" w:rsidRPr="00FA7499">
        <w:rPr>
          <w:rFonts w:asciiTheme="majorBidi" w:eastAsia="Calibri" w:hAnsiTheme="majorBidi" w:cstheme="majorBidi"/>
          <w:sz w:val="28"/>
          <w:szCs w:val="28"/>
          <w:vertAlign w:val="superscript"/>
          <w:rtl/>
          <w:lang w:eastAsia="en-US" w:bidi="ar-SA"/>
        </w:rPr>
        <w:t>-</w:t>
      </w:r>
      <w:r w:rsidR="004C1FD1" w:rsidRPr="00FA7499">
        <w:rPr>
          <w:rFonts w:asciiTheme="majorBidi" w:eastAsia="Calibri" w:hAnsiTheme="majorBidi" w:cstheme="majorBidi"/>
          <w:sz w:val="28"/>
          <w:szCs w:val="28"/>
          <w:lang w:eastAsia="en-US" w:bidi="ar-SA"/>
        </w:rPr>
        <w:t>L</w:t>
      </w:r>
      <w:r w:rsidR="004C1FD1" w:rsidRPr="00031817">
        <w:rPr>
          <w:rFonts w:asciiTheme="majorBidi" w:eastAsia="Calibri" w:hAnsiTheme="majorBidi" w:cstheme="majorBidi"/>
          <w:sz w:val="32"/>
          <w:szCs w:val="32"/>
          <w:rtl/>
          <w:lang w:eastAsia="en-US" w:bidi="ar-SA"/>
        </w:rPr>
        <w:t>)</w:t>
      </w:r>
      <w:r w:rsidR="00BE54F8">
        <w:rPr>
          <w:rFonts w:asciiTheme="majorBidi" w:eastAsia="Calibri" w:hAnsiTheme="majorBidi" w:cstheme="majorBidi" w:hint="cs"/>
          <w:sz w:val="32"/>
          <w:szCs w:val="32"/>
          <w:rtl/>
          <w:lang w:eastAsia="en-US" w:bidi="ar-SA"/>
        </w:rPr>
        <w:t xml:space="preserve"> </w:t>
      </w:r>
      <w:r w:rsidR="004C1FD1" w:rsidRPr="00031817">
        <w:rPr>
          <w:rFonts w:asciiTheme="majorBidi" w:eastAsia="Calibri" w:hAnsiTheme="majorBidi" w:cstheme="majorBidi"/>
          <w:sz w:val="32"/>
          <w:szCs w:val="32"/>
          <w:rtl/>
          <w:lang w:eastAsia="en-US" w:bidi="ar-SA"/>
        </w:rPr>
        <w:t>. وفى الواقع</w:t>
      </w:r>
      <w:r w:rsidR="00BE54F8">
        <w:rPr>
          <w:rFonts w:asciiTheme="majorBidi" w:eastAsia="Calibri" w:hAnsiTheme="majorBidi" w:cstheme="majorBidi" w:hint="cs"/>
          <w:sz w:val="32"/>
          <w:szCs w:val="32"/>
          <w:rtl/>
          <w:lang w:eastAsia="en-US" w:bidi="ar-SA"/>
        </w:rPr>
        <w:t xml:space="preserve"> </w:t>
      </w:r>
      <w:r w:rsidR="004C1FD1" w:rsidRPr="00031817">
        <w:rPr>
          <w:rFonts w:asciiTheme="majorBidi" w:eastAsia="Calibri" w:hAnsiTheme="majorBidi" w:cstheme="majorBidi"/>
          <w:sz w:val="32"/>
          <w:szCs w:val="32"/>
          <w:rtl/>
          <w:lang w:eastAsia="en-US" w:bidi="ar-SA"/>
        </w:rPr>
        <w:t xml:space="preserve">, فالشبكية المعكوسة تستمد مفهومها من </w:t>
      </w:r>
      <w:r w:rsidRPr="00031817">
        <w:rPr>
          <w:rFonts w:asciiTheme="majorBidi" w:eastAsia="Calibri" w:hAnsiTheme="majorBidi" w:cstheme="majorBidi"/>
          <w:sz w:val="32"/>
          <w:szCs w:val="32"/>
          <w:rtl/>
          <w:lang w:eastAsia="en-US" w:bidi="ar-SA"/>
        </w:rPr>
        <w:t>أ</w:t>
      </w:r>
      <w:r w:rsidR="004C1FD1" w:rsidRPr="00031817">
        <w:rPr>
          <w:rFonts w:asciiTheme="majorBidi" w:eastAsia="Calibri" w:hAnsiTheme="majorBidi" w:cstheme="majorBidi"/>
          <w:sz w:val="32"/>
          <w:szCs w:val="32"/>
          <w:rtl/>
          <w:lang w:eastAsia="en-US" w:bidi="ar-SA"/>
        </w:rPr>
        <w:t>نه بدلا من وصف الموجة المتحركة خلال الشبكية البللورية بدلالة طولها الموج</w:t>
      </w:r>
      <w:r w:rsidR="00BE54F8">
        <w:rPr>
          <w:rFonts w:asciiTheme="majorBidi" w:eastAsia="Calibri" w:hAnsiTheme="majorBidi" w:cstheme="majorBidi" w:hint="cs"/>
          <w:sz w:val="32"/>
          <w:szCs w:val="32"/>
          <w:rtl/>
          <w:lang w:eastAsia="en-US" w:bidi="ar-SA"/>
        </w:rPr>
        <w:t xml:space="preserve">ي </w:t>
      </w:r>
      <w:r w:rsidR="004C1FD1" w:rsidRPr="00FA7499">
        <w:rPr>
          <w:rFonts w:asciiTheme="majorBidi" w:eastAsia="Calibri" w:hAnsiTheme="majorBidi" w:cstheme="majorBidi"/>
          <w:sz w:val="28"/>
          <w:szCs w:val="28"/>
          <w:rtl/>
          <w:lang w:eastAsia="en-US" w:bidi="ar-SA"/>
        </w:rPr>
        <w:t>(</w:t>
      </w:r>
      <w:r w:rsidR="00157792">
        <w:rPr>
          <w:rFonts w:asciiTheme="majorBidi" w:eastAsia="Calibri" w:hAnsiTheme="majorBidi" w:cstheme="majorBidi"/>
          <w:sz w:val="28"/>
          <w:szCs w:val="28"/>
          <w:lang w:eastAsia="en-US" w:bidi="ar-SA"/>
        </w:rPr>
        <w:t xml:space="preserve">¸ </w:t>
      </w:r>
      <w:r w:rsidR="004C1FD1" w:rsidRPr="00FA7499">
        <w:rPr>
          <w:rFonts w:asciiTheme="majorBidi" w:eastAsia="Calibri" w:hAnsiTheme="majorBidi" w:cstheme="majorBidi"/>
          <w:sz w:val="28"/>
          <w:szCs w:val="28"/>
          <w:lang w:eastAsia="en-US" w:bidi="ar-SA"/>
        </w:rPr>
        <w:t>m</w:t>
      </w:r>
      <w:r w:rsidRPr="00FA7499">
        <w:rPr>
          <w:rFonts w:asciiTheme="majorBidi" w:eastAsia="Calibri" w:hAnsiTheme="majorBidi" w:cstheme="majorBidi"/>
          <w:sz w:val="28"/>
          <w:szCs w:val="28"/>
          <w:rtl/>
          <w:lang w:eastAsia="en-US" w:bidi="ar-SA"/>
        </w:rPr>
        <w:t>λ</w:t>
      </w:r>
      <w:r w:rsidR="004C1FD1" w:rsidRPr="00FA7499">
        <w:rPr>
          <w:rFonts w:asciiTheme="majorBidi" w:eastAsia="Calibri" w:hAnsiTheme="majorBidi" w:cstheme="majorBidi"/>
          <w:sz w:val="28"/>
          <w:szCs w:val="28"/>
          <w:lang w:eastAsia="en-US" w:bidi="ar-SA"/>
        </w:rPr>
        <w:t>(</w:t>
      </w:r>
      <w:r w:rsidR="00713900" w:rsidRPr="00FA7499">
        <w:rPr>
          <w:rFonts w:asciiTheme="majorBidi" w:eastAsia="Calibri" w:hAnsiTheme="majorBidi" w:cstheme="majorBidi"/>
          <w:sz w:val="28"/>
          <w:szCs w:val="28"/>
          <w:rtl/>
          <w:lang w:eastAsia="en-US" w:bidi="ar-SA"/>
        </w:rPr>
        <w:t xml:space="preserve"> </w:t>
      </w:r>
      <w:r w:rsidRPr="00031817">
        <w:rPr>
          <w:rFonts w:asciiTheme="majorBidi" w:eastAsia="Calibri" w:hAnsiTheme="majorBidi" w:cstheme="majorBidi"/>
          <w:sz w:val="32"/>
          <w:szCs w:val="32"/>
          <w:rtl/>
          <w:lang w:eastAsia="en-US" w:bidi="ar-SA"/>
        </w:rPr>
        <w:t>ي</w:t>
      </w:r>
      <w:r w:rsidR="004C1FD1" w:rsidRPr="00031817">
        <w:rPr>
          <w:rFonts w:asciiTheme="majorBidi" w:eastAsia="Calibri" w:hAnsiTheme="majorBidi" w:cstheme="majorBidi"/>
          <w:sz w:val="32"/>
          <w:szCs w:val="32"/>
          <w:rtl/>
          <w:lang w:eastAsia="en-US" w:bidi="ar-SA"/>
        </w:rPr>
        <w:t>ستخدم المتجه الموجى</w:t>
      </w:r>
      <w:r w:rsidRPr="00031817">
        <w:rPr>
          <w:rFonts w:asciiTheme="majorBidi" w:eastAsia="Calibri" w:hAnsiTheme="majorBidi" w:cstheme="majorBidi"/>
          <w:sz w:val="32"/>
          <w:szCs w:val="32"/>
          <w:rtl/>
          <w:lang w:eastAsia="en-US" w:bidi="ar-SA"/>
        </w:rPr>
        <w:t xml:space="preserve"> الذي قيمته </w:t>
      </w:r>
      <w:r w:rsidR="004C1FD1" w:rsidRPr="00FA7499">
        <w:rPr>
          <w:rFonts w:asciiTheme="majorBidi" w:eastAsia="Calibri" w:hAnsiTheme="majorBidi" w:cstheme="majorBidi"/>
          <w:sz w:val="28"/>
          <w:szCs w:val="28"/>
          <w:lang w:eastAsia="en-US" w:bidi="ar-SA"/>
        </w:rPr>
        <w:t>K</w:t>
      </w:r>
      <w:r w:rsidR="00BE54F8">
        <w:rPr>
          <w:rFonts w:asciiTheme="majorBidi" w:eastAsia="Calibri" w:hAnsiTheme="majorBidi" w:cstheme="majorBidi"/>
          <w:sz w:val="28"/>
          <w:szCs w:val="28"/>
          <w:lang w:eastAsia="en-US" w:bidi="ar-SA"/>
        </w:rPr>
        <w:t xml:space="preserve"> </w:t>
      </w:r>
      <w:r w:rsidR="004C1FD1" w:rsidRPr="00FA7499">
        <w:rPr>
          <w:rFonts w:asciiTheme="majorBidi" w:eastAsia="Calibri" w:hAnsiTheme="majorBidi" w:cstheme="majorBidi"/>
          <w:sz w:val="28"/>
          <w:szCs w:val="28"/>
          <w:lang w:eastAsia="en-US" w:bidi="ar-SA"/>
        </w:rPr>
        <w:t>=</w:t>
      </w:r>
      <w:r w:rsidR="00BE54F8">
        <w:rPr>
          <w:rFonts w:asciiTheme="majorBidi" w:eastAsia="Calibri" w:hAnsiTheme="majorBidi" w:cstheme="majorBidi"/>
          <w:sz w:val="28"/>
          <w:szCs w:val="28"/>
          <w:lang w:eastAsia="en-US" w:bidi="ar-SA"/>
        </w:rPr>
        <w:t xml:space="preserve"> </w:t>
      </w:r>
      <w:r w:rsidR="004C1FD1" w:rsidRPr="00FA7499">
        <w:rPr>
          <w:rFonts w:asciiTheme="majorBidi" w:eastAsia="Calibri" w:hAnsiTheme="majorBidi" w:cstheme="majorBidi"/>
          <w:sz w:val="28"/>
          <w:szCs w:val="28"/>
          <w:lang w:eastAsia="en-US" w:bidi="ar-SA"/>
        </w:rPr>
        <w:t>2π/</w:t>
      </w:r>
      <w:r w:rsidRPr="00FA7499">
        <w:rPr>
          <w:rFonts w:asciiTheme="majorBidi" w:eastAsia="Calibri" w:hAnsiTheme="majorBidi" w:cstheme="majorBidi"/>
          <w:sz w:val="28"/>
          <w:szCs w:val="28"/>
          <w:lang w:eastAsia="en-US" w:bidi="ar-SA"/>
        </w:rPr>
        <w:t>λ</w:t>
      </w:r>
      <w:r w:rsidR="00157792">
        <w:rPr>
          <w:rFonts w:asciiTheme="majorBidi" w:eastAsia="Calibri" w:hAnsiTheme="majorBidi" w:cstheme="majorBidi"/>
          <w:sz w:val="28"/>
          <w:szCs w:val="28"/>
          <w:lang w:eastAsia="en-US" w:bidi="ar-SA"/>
        </w:rPr>
        <w:t>¸</w:t>
      </w:r>
      <w:r w:rsidR="00672898" w:rsidRPr="00FA7499">
        <w:rPr>
          <w:rFonts w:asciiTheme="majorBidi" w:eastAsia="Calibri" w:hAnsiTheme="majorBidi" w:cstheme="majorBidi"/>
          <w:sz w:val="28"/>
          <w:szCs w:val="28"/>
          <w:lang w:eastAsia="en-US" w:bidi="ar-SA"/>
        </w:rPr>
        <w:t xml:space="preserve"> </w:t>
      </w:r>
      <w:r w:rsidR="004C1FD1" w:rsidRPr="00FA7499">
        <w:rPr>
          <w:rFonts w:asciiTheme="majorBidi" w:eastAsia="Calibri" w:hAnsiTheme="majorBidi" w:cstheme="majorBidi"/>
          <w:sz w:val="28"/>
          <w:szCs w:val="28"/>
          <w:lang w:eastAsia="en-US" w:bidi="ar-SA"/>
        </w:rPr>
        <w:t>m</w:t>
      </w:r>
      <w:r w:rsidR="004C1FD1" w:rsidRPr="00FA7499">
        <w:rPr>
          <w:rFonts w:asciiTheme="majorBidi" w:eastAsia="Calibri" w:hAnsiTheme="majorBidi" w:cstheme="majorBidi"/>
          <w:sz w:val="28"/>
          <w:szCs w:val="28"/>
          <w:vertAlign w:val="superscript"/>
          <w:lang w:eastAsia="en-US" w:bidi="ar-SA"/>
        </w:rPr>
        <w:t>-1</w:t>
      </w:r>
      <w:r w:rsidR="00672898">
        <w:rPr>
          <w:rFonts w:asciiTheme="majorBidi" w:eastAsia="Calibri" w:hAnsiTheme="majorBidi" w:cstheme="majorBidi" w:hint="cs"/>
          <w:sz w:val="32"/>
          <w:szCs w:val="32"/>
          <w:rtl/>
          <w:lang w:eastAsia="en-US"/>
        </w:rPr>
        <w:t xml:space="preserve"> </w:t>
      </w:r>
      <w:r w:rsidRPr="00031817">
        <w:rPr>
          <w:rFonts w:asciiTheme="majorBidi" w:eastAsia="Calibri" w:hAnsiTheme="majorBidi" w:cstheme="majorBidi"/>
          <w:sz w:val="32"/>
          <w:szCs w:val="32"/>
          <w:rtl/>
          <w:lang w:eastAsia="en-US" w:bidi="ar-SA"/>
        </w:rPr>
        <w:t>.</w:t>
      </w:r>
      <w:r w:rsidR="009776C5">
        <w:rPr>
          <w:rFonts w:asciiTheme="majorBidi" w:eastAsia="Calibri" w:hAnsiTheme="majorBidi" w:cstheme="majorBidi" w:hint="cs"/>
          <w:sz w:val="32"/>
          <w:szCs w:val="32"/>
          <w:rtl/>
          <w:lang w:eastAsia="en-US" w:bidi="ar-SA"/>
        </w:rPr>
        <w:t xml:space="preserve"> </w:t>
      </w:r>
    </w:p>
    <w:p w:rsidR="009776C5" w:rsidRPr="00031817" w:rsidRDefault="009776C5" w:rsidP="00485B93">
      <w:pPr>
        <w:spacing w:line="360" w:lineRule="auto"/>
        <w:jc w:val="both"/>
        <w:rPr>
          <w:rFonts w:asciiTheme="majorBidi" w:eastAsia="Calibri" w:hAnsiTheme="majorBidi" w:cstheme="majorBidi"/>
          <w:sz w:val="32"/>
          <w:szCs w:val="32"/>
          <w:rtl/>
          <w:lang w:eastAsia="en-US" w:bidi="ar-SA"/>
        </w:rPr>
      </w:pPr>
      <w:r>
        <w:rPr>
          <w:rFonts w:asciiTheme="majorBidi" w:eastAsia="Calibri" w:hAnsiTheme="majorBidi" w:cstheme="majorBidi" w:hint="cs"/>
          <w:sz w:val="32"/>
          <w:szCs w:val="32"/>
          <w:rtl/>
          <w:lang w:eastAsia="en-US" w:bidi="ar-SA"/>
        </w:rPr>
        <w:t xml:space="preserve">      وبشكل أوض</w:t>
      </w:r>
      <w:r w:rsidR="005E2807">
        <w:rPr>
          <w:rFonts w:asciiTheme="majorBidi" w:eastAsia="Calibri" w:hAnsiTheme="majorBidi" w:cstheme="majorBidi" w:hint="cs"/>
          <w:sz w:val="32"/>
          <w:szCs w:val="32"/>
          <w:rtl/>
          <w:lang w:eastAsia="en-US" w:bidi="ar-SA"/>
        </w:rPr>
        <w:t>ح</w:t>
      </w:r>
      <w:r>
        <w:rPr>
          <w:rFonts w:asciiTheme="majorBidi" w:eastAsia="Calibri" w:hAnsiTheme="majorBidi" w:cstheme="majorBidi" w:hint="cs"/>
          <w:sz w:val="32"/>
          <w:szCs w:val="32"/>
          <w:rtl/>
          <w:lang w:eastAsia="en-US" w:bidi="ar-SA"/>
        </w:rPr>
        <w:t xml:space="preserve"> , إذا كانت مواضع الذرات أو الجزيئات أو الآيونات المكونة لعقد الشبكية البللورية يمكن وضعها في الفراغ الحقيق</w:t>
      </w:r>
      <w:r w:rsidR="005E2807">
        <w:rPr>
          <w:rFonts w:asciiTheme="majorBidi" w:eastAsia="Calibri" w:hAnsiTheme="majorBidi" w:cstheme="majorBidi" w:hint="cs"/>
          <w:sz w:val="32"/>
          <w:szCs w:val="32"/>
          <w:rtl/>
          <w:lang w:eastAsia="en-US" w:bidi="ar-SA"/>
        </w:rPr>
        <w:t>ي</w:t>
      </w:r>
      <w:r>
        <w:rPr>
          <w:rFonts w:asciiTheme="majorBidi" w:eastAsia="Calibri" w:hAnsiTheme="majorBidi" w:cstheme="majorBidi" w:hint="cs"/>
          <w:sz w:val="32"/>
          <w:szCs w:val="32"/>
          <w:rtl/>
          <w:lang w:eastAsia="en-US" w:bidi="ar-SA"/>
        </w:rPr>
        <w:t xml:space="preserve"> المعرف بالمحاور </w:t>
      </w:r>
      <w:r w:rsidR="00485B93">
        <w:rPr>
          <w:rFonts w:asciiTheme="majorBidi" w:eastAsia="Calibri" w:hAnsiTheme="majorBidi" w:cstheme="majorBidi"/>
          <w:sz w:val="32"/>
          <w:szCs w:val="32"/>
          <w:lang w:eastAsia="en-US" w:bidi="ar-SA"/>
        </w:rPr>
        <w:t>x</w:t>
      </w:r>
      <w:r>
        <w:rPr>
          <w:rFonts w:asciiTheme="majorBidi" w:eastAsia="Calibri" w:hAnsiTheme="majorBidi" w:cstheme="majorBidi"/>
          <w:sz w:val="32"/>
          <w:szCs w:val="32"/>
          <w:lang w:eastAsia="en-US" w:bidi="ar-SA"/>
        </w:rPr>
        <w:t>, y, z</w:t>
      </w:r>
      <w:r>
        <w:rPr>
          <w:rFonts w:asciiTheme="majorBidi" w:eastAsia="Calibri" w:hAnsiTheme="majorBidi" w:cstheme="majorBidi" w:hint="cs"/>
          <w:sz w:val="32"/>
          <w:szCs w:val="32"/>
          <w:rtl/>
          <w:lang w:eastAsia="en-US" w:bidi="ar-SA"/>
        </w:rPr>
        <w:t xml:space="preserve"> مثلا </w:t>
      </w:r>
      <w:r w:rsidR="005E2807">
        <w:rPr>
          <w:rFonts w:asciiTheme="majorBidi" w:eastAsia="Calibri" w:hAnsiTheme="majorBidi" w:cstheme="majorBidi" w:hint="cs"/>
          <w:sz w:val="32"/>
          <w:szCs w:val="32"/>
          <w:rtl/>
          <w:lang w:eastAsia="en-US" w:bidi="ar-SA"/>
        </w:rPr>
        <w:t xml:space="preserve">, </w:t>
      </w:r>
      <w:r>
        <w:rPr>
          <w:rFonts w:asciiTheme="majorBidi" w:eastAsia="Calibri" w:hAnsiTheme="majorBidi" w:cstheme="majorBidi" w:hint="cs"/>
          <w:sz w:val="32"/>
          <w:szCs w:val="32"/>
          <w:rtl/>
          <w:lang w:eastAsia="en-US" w:bidi="ar-SA"/>
        </w:rPr>
        <w:t>كما سبق دراسته , فإن الجسيمات مثل الإلكترونات , الفجوات , الفونونات  ... إلخ يمكن و</w:t>
      </w:r>
      <w:r w:rsidR="005E2807">
        <w:rPr>
          <w:rFonts w:asciiTheme="majorBidi" w:eastAsia="Calibri" w:hAnsiTheme="majorBidi" w:cstheme="majorBidi" w:hint="cs"/>
          <w:sz w:val="32"/>
          <w:szCs w:val="32"/>
          <w:rtl/>
          <w:lang w:eastAsia="en-US" w:bidi="ar-SA"/>
        </w:rPr>
        <w:t>صف</w:t>
      </w:r>
      <w:r>
        <w:rPr>
          <w:rFonts w:asciiTheme="majorBidi" w:eastAsia="Calibri" w:hAnsiTheme="majorBidi" w:cstheme="majorBidi" w:hint="cs"/>
          <w:sz w:val="32"/>
          <w:szCs w:val="32"/>
          <w:rtl/>
          <w:lang w:eastAsia="en-US" w:bidi="ar-SA"/>
        </w:rPr>
        <w:t xml:space="preserve">ها في الفراغ </w:t>
      </w:r>
      <w:r>
        <w:rPr>
          <w:rFonts w:asciiTheme="majorBidi" w:eastAsia="Calibri" w:hAnsiTheme="majorBidi" w:cstheme="majorBidi" w:hint="cs"/>
          <w:sz w:val="32"/>
          <w:szCs w:val="32"/>
          <w:rtl/>
          <w:lang w:eastAsia="en-US" w:bidi="ar-SA"/>
        </w:rPr>
        <w:lastRenderedPageBreak/>
        <w:t xml:space="preserve">المعكوس من خلال مايعرف بعلاقة التشتت بين طاقة الجسيم والمتجه الموجي , مما يتيح دراسة الخصائص الإنتقالية </w:t>
      </w:r>
      <w:r>
        <w:rPr>
          <w:rFonts w:asciiTheme="majorBidi" w:eastAsia="Calibri" w:hAnsiTheme="majorBidi" w:cstheme="majorBidi"/>
          <w:sz w:val="32"/>
          <w:szCs w:val="32"/>
          <w:lang w:eastAsia="en-US" w:bidi="ar-SA"/>
        </w:rPr>
        <w:t>transport properties</w:t>
      </w:r>
      <w:r>
        <w:rPr>
          <w:rFonts w:asciiTheme="majorBidi" w:eastAsia="Calibri" w:hAnsiTheme="majorBidi" w:cstheme="majorBidi" w:hint="cs"/>
          <w:sz w:val="32"/>
          <w:szCs w:val="32"/>
          <w:rtl/>
          <w:lang w:eastAsia="en-US" w:bidi="ar-SA"/>
        </w:rPr>
        <w:t xml:space="preserve"> للمواد الصلبة .  </w:t>
      </w:r>
    </w:p>
    <w:p w:rsidR="004C1FD1" w:rsidRPr="00713900" w:rsidRDefault="009776C5" w:rsidP="00530BB6">
      <w:pPr>
        <w:spacing w:line="360" w:lineRule="auto"/>
        <w:jc w:val="both"/>
        <w:rPr>
          <w:rFonts w:ascii="Calibri" w:eastAsia="Calibri" w:hAnsi="Calibri" w:cs="Arial"/>
          <w:b/>
          <w:bCs/>
          <w:sz w:val="32"/>
          <w:szCs w:val="32"/>
          <w:rtl/>
          <w:lang w:eastAsia="en-US"/>
        </w:rPr>
      </w:pPr>
      <w:r>
        <w:rPr>
          <w:rFonts w:ascii="Calibri" w:eastAsia="Calibri" w:hAnsi="Calibri"/>
          <w:b/>
          <w:bCs/>
          <w:sz w:val="32"/>
          <w:szCs w:val="32"/>
          <w:lang w:eastAsia="en-US" w:bidi="ar-SA"/>
        </w:rPr>
        <w:t>3.2</w:t>
      </w:r>
      <w:r>
        <w:rPr>
          <w:rFonts w:ascii="Calibri" w:eastAsia="Calibri" w:hAnsi="Calibri" w:hint="cs"/>
          <w:b/>
          <w:bCs/>
          <w:sz w:val="32"/>
          <w:szCs w:val="32"/>
          <w:rtl/>
          <w:lang w:eastAsia="en-US" w:bidi="ar-SA"/>
        </w:rPr>
        <w:t xml:space="preserve"> </w:t>
      </w:r>
      <w:r w:rsidR="004C1FD1" w:rsidRPr="00713900">
        <w:rPr>
          <w:rFonts w:ascii="Calibri" w:eastAsia="Calibri" w:hAnsi="Calibri" w:hint="cs"/>
          <w:b/>
          <w:bCs/>
          <w:sz w:val="32"/>
          <w:szCs w:val="32"/>
          <w:rtl/>
          <w:lang w:eastAsia="en-US" w:bidi="ar-SA"/>
        </w:rPr>
        <w:t>تعريف</w:t>
      </w:r>
      <w:r>
        <w:rPr>
          <w:rFonts w:ascii="Calibri" w:eastAsia="Calibri" w:hAnsi="Calibri" w:hint="cs"/>
          <w:b/>
          <w:bCs/>
          <w:sz w:val="32"/>
          <w:szCs w:val="32"/>
          <w:rtl/>
          <w:lang w:eastAsia="en-US" w:bidi="ar-SA"/>
        </w:rPr>
        <w:t xml:space="preserve"> الشبكية المعكوسة : </w:t>
      </w:r>
      <w:r w:rsidR="004C1FD1" w:rsidRPr="00713900">
        <w:rPr>
          <w:rFonts w:ascii="Calibri" w:eastAsia="Calibri" w:hAnsi="Calibri" w:hint="cs"/>
          <w:b/>
          <w:bCs/>
          <w:sz w:val="32"/>
          <w:szCs w:val="32"/>
          <w:rtl/>
          <w:lang w:eastAsia="en-US" w:bidi="ar-SA"/>
        </w:rPr>
        <w:t xml:space="preserve"> </w:t>
      </w:r>
    </w:p>
    <w:p w:rsidR="00604907" w:rsidRPr="00120D91" w:rsidRDefault="00DF39E1" w:rsidP="005A6DB1">
      <w:pPr>
        <w:spacing w:line="360" w:lineRule="auto"/>
        <w:jc w:val="both"/>
        <w:rPr>
          <w:rFonts w:asciiTheme="majorBidi" w:eastAsia="Calibri" w:hAnsiTheme="majorBidi" w:cstheme="majorBidi"/>
          <w:sz w:val="32"/>
          <w:szCs w:val="32"/>
          <w:rtl/>
          <w:lang w:eastAsia="en-US"/>
        </w:rPr>
      </w:pPr>
      <w:r>
        <w:rPr>
          <w:rFonts w:asciiTheme="majorBidi" w:eastAsia="Calibri" w:hAnsiTheme="majorBidi" w:cstheme="majorBidi"/>
          <w:sz w:val="32"/>
          <w:szCs w:val="32"/>
          <w:lang w:eastAsia="en-US" w:bidi="ar-SA"/>
        </w:rPr>
        <w:t xml:space="preserve"> </w:t>
      </w:r>
      <w:r w:rsidR="00C90F44" w:rsidRPr="00120D91">
        <w:rPr>
          <w:rFonts w:asciiTheme="majorBidi" w:eastAsia="Calibri" w:hAnsiTheme="majorBidi" w:cstheme="majorBidi"/>
          <w:sz w:val="32"/>
          <w:szCs w:val="32"/>
          <w:lang w:eastAsia="en-US" w:bidi="ar-SA"/>
        </w:rPr>
        <w:t xml:space="preserve">    </w:t>
      </w:r>
      <w:r w:rsidR="003A578C" w:rsidRPr="00120D91">
        <w:rPr>
          <w:rFonts w:asciiTheme="majorBidi" w:eastAsia="Calibri" w:hAnsiTheme="majorBidi" w:cstheme="majorBidi"/>
          <w:sz w:val="32"/>
          <w:szCs w:val="32"/>
          <w:rtl/>
          <w:lang w:eastAsia="en-US" w:bidi="ar-SA"/>
        </w:rPr>
        <w:t>ﺇ</w:t>
      </w:r>
      <w:r w:rsidR="004C1FD1" w:rsidRPr="00120D91">
        <w:rPr>
          <w:rFonts w:asciiTheme="majorBidi" w:eastAsia="Calibri" w:hAnsiTheme="majorBidi" w:cstheme="majorBidi"/>
          <w:sz w:val="32"/>
          <w:szCs w:val="32"/>
          <w:rtl/>
          <w:lang w:eastAsia="en-US" w:bidi="ar-SA"/>
        </w:rPr>
        <w:t>ذا كانت لدينا مجموعة من النقط</w:t>
      </w:r>
      <m:oMath>
        <m:r>
          <m:rPr>
            <m:scr m:val="fraktur"/>
            <m:sty m:val="bi"/>
          </m:rPr>
          <w:rPr>
            <w:rFonts w:ascii="Cambria Math" w:hAnsi="Cambria Math" w:cs="Cambria Math" w:hint="cs"/>
            <w:sz w:val="28"/>
            <w:szCs w:val="28"/>
            <w:rtl/>
          </w:rPr>
          <m:t>R</m:t>
        </m:r>
        <m:r>
          <m:rPr>
            <m:sty m:val="p"/>
          </m:rPr>
          <w:rPr>
            <w:rFonts w:ascii="Cambria Math" w:eastAsia="Calibri" w:hAnsiTheme="majorBidi" w:cstheme="majorBidi"/>
            <w:sz w:val="28"/>
            <w:szCs w:val="28"/>
            <w:lang w:eastAsia="en-US" w:bidi="ar-SA"/>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Theme="majorBidi" w:cstheme="majorBidi"/>
                <w:sz w:val="28"/>
                <w:szCs w:val="28"/>
                <w:lang w:eastAsia="en-US" w:bidi="ar-SA"/>
              </w:rPr>
              <m:t>n</m:t>
            </m:r>
          </m:e>
          <m:sub>
            <m:r>
              <m:rPr>
                <m:sty m:val="p"/>
              </m:rPr>
              <w:rPr>
                <w:rFonts w:ascii="Cambria Math" w:eastAsia="Calibri" w:hAnsiTheme="majorBidi" w:cstheme="majorBidi"/>
                <w:sz w:val="28"/>
                <w:szCs w:val="28"/>
                <w:lang w:eastAsia="en-US" w:bidi="ar-SA"/>
              </w:rPr>
              <m:t>1</m:t>
            </m:r>
          </m:sub>
        </m:sSub>
        <m:sSub>
          <m:sSubPr>
            <m:ctrlPr>
              <w:rPr>
                <w:rFonts w:ascii="Cambria Math" w:eastAsia="Calibri" w:hAnsiTheme="majorBidi" w:cstheme="majorBidi"/>
                <w:b/>
                <w:sz w:val="28"/>
                <w:szCs w:val="28"/>
                <w:lang w:eastAsia="en-US" w:bidi="ar-SA"/>
              </w:rPr>
            </m:ctrlPr>
          </m:sSubPr>
          <m:e>
            <m:r>
              <m:rPr>
                <m:sty m:val="b"/>
              </m:rPr>
              <w:rPr>
                <w:rFonts w:ascii="Cambria Math" w:eastAsia="Calibri" w:hAnsiTheme="majorBidi" w:cstheme="majorBidi"/>
                <w:sz w:val="28"/>
                <w:szCs w:val="28"/>
                <w:lang w:eastAsia="en-US" w:bidi="ar-SA"/>
              </w:rPr>
              <m:t>a</m:t>
            </m:r>
          </m:e>
          <m:sub>
            <m:r>
              <m:rPr>
                <m:sty m:val="b"/>
              </m:rPr>
              <w:rPr>
                <w:rFonts w:ascii="Cambria Math" w:eastAsia="Calibri" w:hAnsiTheme="majorBidi" w:cstheme="majorBidi"/>
                <w:sz w:val="28"/>
                <w:szCs w:val="28"/>
                <w:lang w:eastAsia="en-US" w:bidi="ar-SA"/>
              </w:rPr>
              <m:t>1</m:t>
            </m:r>
          </m:sub>
        </m:sSub>
        <m:r>
          <m:rPr>
            <m:sty m:val="p"/>
          </m:rPr>
          <w:rPr>
            <w:rFonts w:ascii="Cambria Math" w:eastAsia="Calibri" w:hAnsiTheme="majorBidi" w:cstheme="majorBidi"/>
            <w:sz w:val="28"/>
            <w:szCs w:val="28"/>
            <w:lang w:eastAsia="en-US" w:bidi="ar-SA"/>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Theme="majorBidi" w:cstheme="majorBidi"/>
                <w:sz w:val="28"/>
                <w:szCs w:val="28"/>
                <w:lang w:eastAsia="en-US" w:bidi="ar-SA"/>
              </w:rPr>
              <m:t>n</m:t>
            </m:r>
          </m:e>
          <m:sub>
            <m:r>
              <m:rPr>
                <m:sty m:val="p"/>
              </m:rPr>
              <w:rPr>
                <w:rFonts w:ascii="Cambria Math" w:eastAsia="Calibri" w:hAnsiTheme="majorBidi" w:cstheme="majorBidi"/>
                <w:sz w:val="28"/>
                <w:szCs w:val="28"/>
                <w:lang w:eastAsia="en-US" w:bidi="ar-SA"/>
              </w:rPr>
              <m:t>2</m:t>
            </m:r>
          </m:sub>
        </m:sSub>
        <m:sSub>
          <m:sSubPr>
            <m:ctrlPr>
              <w:rPr>
                <w:rFonts w:ascii="Cambria Math" w:eastAsia="Calibri" w:hAnsiTheme="majorBidi" w:cstheme="majorBidi"/>
                <w:b/>
                <w:sz w:val="28"/>
                <w:szCs w:val="28"/>
                <w:lang w:eastAsia="en-US" w:bidi="ar-SA"/>
              </w:rPr>
            </m:ctrlPr>
          </m:sSubPr>
          <m:e>
            <m:r>
              <m:rPr>
                <m:sty m:val="b"/>
              </m:rPr>
              <w:rPr>
                <w:rFonts w:ascii="Cambria Math" w:eastAsia="Calibri" w:hAnsiTheme="majorBidi" w:cstheme="majorBidi"/>
                <w:sz w:val="28"/>
                <w:szCs w:val="28"/>
                <w:lang w:eastAsia="en-US" w:bidi="ar-SA"/>
              </w:rPr>
              <m:t>a</m:t>
            </m:r>
          </m:e>
          <m:sub>
            <m:r>
              <m:rPr>
                <m:sty m:val="b"/>
              </m:rPr>
              <w:rPr>
                <w:rFonts w:ascii="Cambria Math" w:eastAsia="Calibri" w:hAnsiTheme="majorBidi" w:cstheme="majorBidi"/>
                <w:sz w:val="28"/>
                <w:szCs w:val="28"/>
                <w:lang w:eastAsia="en-US" w:bidi="ar-SA"/>
              </w:rPr>
              <m:t>2</m:t>
            </m:r>
          </m:sub>
        </m:sSub>
        <m:r>
          <m:rPr>
            <m:sty m:val="p"/>
          </m:rPr>
          <w:rPr>
            <w:rFonts w:ascii="Cambria Math" w:eastAsia="Calibri" w:hAnsiTheme="majorBidi" w:cstheme="majorBidi"/>
            <w:sz w:val="28"/>
            <w:szCs w:val="28"/>
            <w:lang w:eastAsia="en-US" w:bidi="ar-SA"/>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Theme="majorBidi" w:cstheme="majorBidi"/>
                <w:sz w:val="28"/>
                <w:szCs w:val="28"/>
                <w:lang w:eastAsia="en-US" w:bidi="ar-SA"/>
              </w:rPr>
              <m:t>n</m:t>
            </m:r>
          </m:e>
          <m:sub>
            <m:r>
              <m:rPr>
                <m:sty m:val="p"/>
              </m:rPr>
              <w:rPr>
                <w:rFonts w:ascii="Cambria Math" w:eastAsia="Calibri" w:hAnsiTheme="majorBidi" w:cstheme="majorBidi"/>
                <w:sz w:val="28"/>
                <w:szCs w:val="28"/>
                <w:lang w:eastAsia="en-US" w:bidi="ar-SA"/>
              </w:rPr>
              <m:t>3</m:t>
            </m:r>
          </m:sub>
        </m:sSub>
        <m:sSub>
          <m:sSubPr>
            <m:ctrlPr>
              <w:rPr>
                <w:rFonts w:ascii="Cambria Math" w:eastAsia="Calibri" w:hAnsiTheme="majorBidi" w:cstheme="majorBidi"/>
                <w:b/>
                <w:sz w:val="28"/>
                <w:szCs w:val="28"/>
                <w:lang w:eastAsia="en-US" w:bidi="ar-SA"/>
              </w:rPr>
            </m:ctrlPr>
          </m:sSubPr>
          <m:e>
            <m:r>
              <m:rPr>
                <m:sty m:val="b"/>
              </m:rPr>
              <w:rPr>
                <w:rFonts w:ascii="Cambria Math" w:eastAsia="Calibri" w:hAnsiTheme="majorBidi" w:cstheme="majorBidi"/>
                <w:sz w:val="28"/>
                <w:szCs w:val="28"/>
                <w:lang w:eastAsia="en-US" w:bidi="ar-SA"/>
              </w:rPr>
              <m:t>a</m:t>
            </m:r>
          </m:e>
          <m:sub>
            <m:r>
              <m:rPr>
                <m:sty m:val="b"/>
              </m:rPr>
              <w:rPr>
                <w:rFonts w:ascii="Cambria Math" w:eastAsia="Calibri" w:hAnsiTheme="majorBidi" w:cstheme="majorBidi"/>
                <w:sz w:val="28"/>
                <w:szCs w:val="28"/>
                <w:lang w:eastAsia="en-US" w:bidi="ar-SA"/>
              </w:rPr>
              <m:t>3</m:t>
            </m:r>
          </m:sub>
        </m:sSub>
        <m:r>
          <m:rPr>
            <m:sty m:val="b"/>
          </m:rPr>
          <w:rPr>
            <w:rFonts w:ascii="Cambria Math" w:eastAsia="Calibri" w:hAnsiTheme="majorBidi" w:cstheme="majorBidi"/>
            <w:sz w:val="28"/>
            <w:szCs w:val="28"/>
            <w:vertAlign w:val="subscript"/>
            <w:lang w:eastAsia="en-US" w:bidi="ar-SA"/>
          </w:rPr>
          <m:t xml:space="preserve"> </m:t>
        </m:r>
        <m:r>
          <m:rPr>
            <m:sty m:val="p"/>
          </m:rPr>
          <w:rPr>
            <w:rFonts w:asciiTheme="majorBidi" w:eastAsia="Calibri" w:hAnsiTheme="majorBidi" w:cstheme="majorBidi"/>
            <w:sz w:val="28"/>
            <w:szCs w:val="28"/>
            <w:rtl/>
            <w:lang w:eastAsia="en-US" w:bidi="ar-SA"/>
          </w:rPr>
          <m:t xml:space="preserve"> </m:t>
        </m:r>
      </m:oMath>
      <w:r w:rsidR="00B22CF6">
        <w:rPr>
          <w:rFonts w:asciiTheme="majorBidi" w:eastAsia="Calibri" w:hAnsiTheme="majorBidi" w:cstheme="majorBidi" w:hint="cs"/>
          <w:sz w:val="32"/>
          <w:szCs w:val="32"/>
          <w:rtl/>
          <w:lang w:eastAsia="en-US" w:bidi="ar-SA"/>
        </w:rPr>
        <w:t xml:space="preserve"> </w:t>
      </w:r>
      <w:r w:rsidR="00C90F44" w:rsidRPr="00120D91">
        <w:rPr>
          <w:rFonts w:asciiTheme="majorBidi" w:eastAsia="Calibri" w:hAnsiTheme="majorBidi" w:cstheme="majorBidi"/>
          <w:sz w:val="32"/>
          <w:szCs w:val="32"/>
          <w:rtl/>
          <w:lang w:eastAsia="en-US" w:bidi="ar-SA"/>
        </w:rPr>
        <w:t>تمثل شبكية براڤ</w:t>
      </w:r>
      <w:r w:rsidR="004C1FD1" w:rsidRPr="00120D91">
        <w:rPr>
          <w:rFonts w:asciiTheme="majorBidi" w:eastAsia="Calibri" w:hAnsiTheme="majorBidi" w:cstheme="majorBidi"/>
          <w:sz w:val="32"/>
          <w:szCs w:val="32"/>
          <w:rtl/>
          <w:lang w:eastAsia="en-US" w:bidi="ar-SA"/>
        </w:rPr>
        <w:t>ى</w:t>
      </w:r>
      <w:r w:rsidR="009707B0">
        <w:rPr>
          <w:rFonts w:asciiTheme="majorBidi" w:eastAsia="Calibri" w:hAnsiTheme="majorBidi" w:cstheme="majorBidi" w:hint="cs"/>
          <w:sz w:val="32"/>
          <w:szCs w:val="32"/>
          <w:rtl/>
          <w:lang w:eastAsia="en-US" w:bidi="ar-SA"/>
        </w:rPr>
        <w:t xml:space="preserve"> </w:t>
      </w:r>
      <w:r w:rsidR="004C1FD1" w:rsidRPr="00120D91">
        <w:rPr>
          <w:rFonts w:asciiTheme="majorBidi" w:eastAsia="Calibri" w:hAnsiTheme="majorBidi" w:cstheme="majorBidi"/>
          <w:sz w:val="32"/>
          <w:szCs w:val="32"/>
          <w:rtl/>
          <w:lang w:eastAsia="en-US" w:bidi="ar-SA"/>
        </w:rPr>
        <w:t>, ف</w:t>
      </w:r>
      <w:r w:rsidR="00C90F44" w:rsidRPr="00120D91">
        <w:rPr>
          <w:rFonts w:asciiTheme="majorBidi" w:eastAsia="Calibri" w:hAnsiTheme="majorBidi" w:cstheme="majorBidi"/>
          <w:sz w:val="32"/>
          <w:szCs w:val="32"/>
          <w:rtl/>
          <w:lang w:eastAsia="en-US" w:bidi="ar-SA"/>
        </w:rPr>
        <w:t>إ</w:t>
      </w:r>
      <w:r w:rsidR="004C1FD1" w:rsidRPr="00120D91">
        <w:rPr>
          <w:rFonts w:asciiTheme="majorBidi" w:eastAsia="Calibri" w:hAnsiTheme="majorBidi" w:cstheme="majorBidi"/>
          <w:sz w:val="32"/>
          <w:szCs w:val="32"/>
          <w:rtl/>
          <w:lang w:eastAsia="en-US" w:bidi="ar-SA"/>
        </w:rPr>
        <w:t>نه يمكن لموجة مستوية</w:t>
      </w:r>
      <w:r w:rsidR="004C1FD1" w:rsidRPr="00120D91">
        <w:rPr>
          <w:rFonts w:asciiTheme="majorBidi" w:eastAsia="Calibri" w:hAnsiTheme="majorBidi" w:cstheme="majorBidi"/>
          <w:sz w:val="28"/>
          <w:szCs w:val="28"/>
          <w:rtl/>
          <w:lang w:eastAsia="en-US" w:bidi="ar-SA"/>
        </w:rPr>
        <w:t xml:space="preserve"> </w:t>
      </w:r>
      <w:r w:rsidR="00D90704">
        <w:rPr>
          <w:rFonts w:asciiTheme="majorBidi" w:eastAsia="Calibri" w:hAnsiTheme="majorBidi" w:cstheme="majorBidi"/>
          <w:b/>
          <w:bCs/>
          <w:sz w:val="28"/>
          <w:szCs w:val="28"/>
          <w:vertAlign w:val="superscript"/>
          <w:lang w:eastAsia="en-US" w:bidi="ar-SA"/>
        </w:rPr>
        <w:t xml:space="preserve"> </w:t>
      </w:r>
      <m:oMath>
        <m:sSup>
          <m:sSupPr>
            <m:ctrlPr>
              <w:rPr>
                <w:rFonts w:ascii="Cambria Math" w:eastAsia="Calibri" w:hAnsi="Cambria Math" w:cstheme="majorBidi"/>
                <w:b/>
                <w:bCs/>
                <w:sz w:val="28"/>
                <w:szCs w:val="28"/>
                <w:vertAlign w:val="superscript"/>
                <w:lang w:eastAsia="en-US" w:bidi="ar-SA"/>
              </w:rPr>
            </m:ctrlPr>
          </m:sSupPr>
          <m:e>
            <m:r>
              <w:rPr>
                <w:rFonts w:ascii="Cambria Math" w:eastAsia="Calibri" w:hAnsi="Cambria Math" w:cstheme="majorBidi"/>
                <w:sz w:val="28"/>
                <w:szCs w:val="28"/>
                <w:vertAlign w:val="superscript"/>
                <w:lang w:eastAsia="en-US" w:bidi="ar-SA"/>
              </w:rPr>
              <m:t>e</m:t>
            </m:r>
          </m:e>
          <m:sup>
            <m:r>
              <w:rPr>
                <w:rFonts w:ascii="Cambria Math" w:eastAsia="Calibri" w:hAnsi="Cambria Math" w:cstheme="majorBidi"/>
                <w:sz w:val="28"/>
                <w:szCs w:val="28"/>
                <w:vertAlign w:val="superscript"/>
                <w:lang w:eastAsia="en-US" w:bidi="ar-SA"/>
              </w:rPr>
              <m:t>i</m:t>
            </m:r>
            <m:r>
              <m:rPr>
                <m:sty m:val="b"/>
              </m:rPr>
              <w:rPr>
                <w:rFonts w:ascii="Cambria Math" w:eastAsia="Calibri" w:hAnsi="Cambria Math" w:cstheme="majorBidi"/>
                <w:sz w:val="28"/>
                <w:szCs w:val="28"/>
                <w:vertAlign w:val="superscript"/>
                <w:lang w:eastAsia="en-US" w:bidi="ar-SA"/>
              </w:rPr>
              <m:t>k.r</m:t>
            </m:r>
          </m:sup>
        </m:sSup>
      </m:oMath>
      <w:r w:rsidR="004C1FD1" w:rsidRPr="00120D91">
        <w:rPr>
          <w:rFonts w:asciiTheme="majorBidi" w:eastAsia="Calibri" w:hAnsiTheme="majorBidi" w:cstheme="majorBidi"/>
          <w:sz w:val="32"/>
          <w:szCs w:val="32"/>
          <w:rtl/>
          <w:lang w:eastAsia="en-US" w:bidi="ar-SA"/>
        </w:rPr>
        <w:t>عند</w:t>
      </w:r>
      <w:r w:rsidR="00C90F44" w:rsidRPr="00120D91">
        <w:rPr>
          <w:rFonts w:asciiTheme="majorBidi" w:eastAsia="Calibri" w:hAnsiTheme="majorBidi" w:cstheme="majorBidi"/>
          <w:sz w:val="32"/>
          <w:szCs w:val="32"/>
          <w:rtl/>
          <w:lang w:eastAsia="en-US" w:bidi="ar-SA"/>
        </w:rPr>
        <w:t xml:space="preserve"> ا</w:t>
      </w:r>
      <w:r w:rsidR="000C4758" w:rsidRPr="00120D91">
        <w:rPr>
          <w:rFonts w:asciiTheme="majorBidi" w:eastAsia="Calibri" w:hAnsiTheme="majorBidi" w:cstheme="majorBidi"/>
          <w:sz w:val="32"/>
          <w:szCs w:val="32"/>
          <w:rtl/>
          <w:lang w:eastAsia="en-US" w:bidi="ar-SA"/>
        </w:rPr>
        <w:t>ختيار معين لقيمة المتجه الموج</w:t>
      </w:r>
      <w:r w:rsidR="00BE54F8">
        <w:rPr>
          <w:rFonts w:asciiTheme="majorBidi" w:eastAsia="Calibri" w:hAnsiTheme="majorBidi" w:cstheme="majorBidi" w:hint="cs"/>
          <w:sz w:val="32"/>
          <w:szCs w:val="32"/>
          <w:rtl/>
          <w:lang w:eastAsia="en-US" w:bidi="ar-SA"/>
        </w:rPr>
        <w:t>ي</w:t>
      </w:r>
      <w:r w:rsidR="000C4758" w:rsidRPr="00D90704">
        <w:rPr>
          <w:rFonts w:asciiTheme="majorBidi" w:eastAsia="Calibri" w:hAnsiTheme="majorBidi" w:cstheme="majorBidi"/>
          <w:sz w:val="28"/>
          <w:szCs w:val="28"/>
          <w:lang w:eastAsia="en-US" w:bidi="ar-SA"/>
        </w:rPr>
        <w:t>k</w:t>
      </w:r>
      <w:r w:rsidR="009707B0" w:rsidRPr="00D90704">
        <w:rPr>
          <w:rFonts w:asciiTheme="majorBidi" w:eastAsia="Calibri" w:hAnsiTheme="majorBidi" w:cstheme="majorBidi"/>
          <w:sz w:val="28"/>
          <w:szCs w:val="28"/>
          <w:lang w:eastAsia="en-US" w:bidi="ar-SA"/>
        </w:rPr>
        <w:t xml:space="preserve"> </w:t>
      </w:r>
      <w:r w:rsidR="000C4758" w:rsidRPr="00D90704">
        <w:rPr>
          <w:rFonts w:asciiTheme="majorBidi" w:eastAsia="Calibri" w:hAnsiTheme="majorBidi" w:cstheme="majorBidi"/>
          <w:sz w:val="28"/>
          <w:szCs w:val="28"/>
          <w:lang w:eastAsia="en-US" w:bidi="ar-SA"/>
        </w:rPr>
        <w:t>=</w:t>
      </w:r>
      <w:r w:rsidR="009707B0" w:rsidRPr="00D90704">
        <w:rPr>
          <w:rFonts w:asciiTheme="majorBidi" w:eastAsia="Calibri" w:hAnsiTheme="majorBidi" w:cstheme="majorBidi"/>
          <w:sz w:val="28"/>
          <w:szCs w:val="28"/>
          <w:lang w:eastAsia="en-US" w:bidi="ar-SA"/>
        </w:rPr>
        <w:t xml:space="preserve"> </w:t>
      </w:r>
      <w:r w:rsidR="000C4758" w:rsidRPr="00D90704">
        <w:rPr>
          <w:rFonts w:asciiTheme="majorBidi" w:eastAsia="Calibri" w:hAnsiTheme="majorBidi" w:cstheme="majorBidi"/>
          <w:sz w:val="28"/>
          <w:szCs w:val="28"/>
          <w:lang w:eastAsia="en-US"/>
        </w:rPr>
        <w:t>K</w:t>
      </w:r>
      <w:r w:rsidR="00672898" w:rsidRPr="00D90704">
        <w:rPr>
          <w:rFonts w:asciiTheme="majorBidi" w:eastAsia="Calibri" w:hAnsiTheme="majorBidi" w:cstheme="majorBidi"/>
          <w:sz w:val="28"/>
          <w:szCs w:val="28"/>
          <w:lang w:eastAsia="en-US"/>
        </w:rPr>
        <w:t xml:space="preserve"> </w:t>
      </w:r>
      <w:r w:rsidR="00713900" w:rsidRPr="00120D91">
        <w:rPr>
          <w:rFonts w:asciiTheme="majorBidi" w:eastAsia="Calibri" w:hAnsiTheme="majorBidi" w:cstheme="majorBidi"/>
          <w:sz w:val="32"/>
          <w:szCs w:val="32"/>
          <w:rtl/>
          <w:lang w:eastAsia="en-US" w:bidi="ar-SA"/>
        </w:rPr>
        <w:t xml:space="preserve"> </w:t>
      </w:r>
      <w:r w:rsidR="000C4758" w:rsidRPr="00120D91">
        <w:rPr>
          <w:rFonts w:asciiTheme="majorBidi" w:eastAsia="Calibri" w:hAnsiTheme="majorBidi" w:cstheme="majorBidi"/>
          <w:sz w:val="32"/>
          <w:szCs w:val="32"/>
          <w:rtl/>
          <w:lang w:eastAsia="en-US" w:bidi="ar-SA"/>
        </w:rPr>
        <w:t>أ</w:t>
      </w:r>
      <w:r w:rsidR="004C1FD1" w:rsidRPr="00120D91">
        <w:rPr>
          <w:rFonts w:asciiTheme="majorBidi" w:eastAsia="Calibri" w:hAnsiTheme="majorBidi" w:cstheme="majorBidi"/>
          <w:sz w:val="32"/>
          <w:szCs w:val="32"/>
          <w:rtl/>
          <w:lang w:eastAsia="en-US" w:bidi="ar-SA"/>
        </w:rPr>
        <w:t>ن ت</w:t>
      </w:r>
      <w:r w:rsidR="000C4758" w:rsidRPr="00120D91">
        <w:rPr>
          <w:rFonts w:asciiTheme="majorBidi" w:eastAsia="Calibri" w:hAnsiTheme="majorBidi" w:cstheme="majorBidi"/>
          <w:sz w:val="32"/>
          <w:szCs w:val="32"/>
          <w:rtl/>
          <w:lang w:eastAsia="en-US" w:bidi="ar-SA"/>
        </w:rPr>
        <w:t>أ</w:t>
      </w:r>
      <w:r w:rsidR="004C1FD1" w:rsidRPr="00120D91">
        <w:rPr>
          <w:rFonts w:asciiTheme="majorBidi" w:eastAsia="Calibri" w:hAnsiTheme="majorBidi" w:cstheme="majorBidi"/>
          <w:sz w:val="32"/>
          <w:szCs w:val="32"/>
          <w:rtl/>
          <w:lang w:eastAsia="en-US" w:bidi="ar-SA"/>
        </w:rPr>
        <w:t xml:space="preserve">خذ دورية </w:t>
      </w:r>
      <w:r w:rsidR="000C4758" w:rsidRPr="00120D91">
        <w:rPr>
          <w:rFonts w:asciiTheme="majorBidi" w:eastAsia="Calibri" w:hAnsiTheme="majorBidi" w:cstheme="majorBidi"/>
          <w:sz w:val="32"/>
          <w:szCs w:val="32"/>
          <w:rtl/>
          <w:lang w:eastAsia="en-US" w:bidi="ar-SA"/>
        </w:rPr>
        <w:t>هذه ال</w:t>
      </w:r>
      <w:r w:rsidR="004C1FD1" w:rsidRPr="00120D91">
        <w:rPr>
          <w:rFonts w:asciiTheme="majorBidi" w:eastAsia="Calibri" w:hAnsiTheme="majorBidi" w:cstheme="majorBidi"/>
          <w:sz w:val="32"/>
          <w:szCs w:val="32"/>
          <w:rtl/>
          <w:lang w:eastAsia="en-US" w:bidi="ar-SA"/>
        </w:rPr>
        <w:t>شبكية</w:t>
      </w:r>
      <w:r w:rsidR="00120D91" w:rsidRPr="00120D91">
        <w:rPr>
          <w:rFonts w:asciiTheme="majorBidi" w:eastAsia="Calibri" w:hAnsiTheme="majorBidi" w:cstheme="majorBidi"/>
          <w:sz w:val="32"/>
          <w:szCs w:val="32"/>
          <w:lang w:eastAsia="en-US" w:bidi="ar-SA"/>
        </w:rPr>
        <w:t xml:space="preserve"> </w:t>
      </w:r>
      <w:r w:rsidR="004C1FD1" w:rsidRPr="00120D91">
        <w:rPr>
          <w:rFonts w:asciiTheme="majorBidi" w:eastAsia="Calibri" w:hAnsiTheme="majorBidi" w:cstheme="majorBidi"/>
          <w:sz w:val="32"/>
          <w:szCs w:val="32"/>
          <w:rtl/>
          <w:lang w:eastAsia="en-US" w:bidi="ar-SA"/>
        </w:rPr>
        <w:t>.</w:t>
      </w:r>
      <w:r w:rsidR="00120D91" w:rsidRPr="00120D91">
        <w:rPr>
          <w:rFonts w:asciiTheme="majorBidi" w:eastAsia="Calibri" w:hAnsiTheme="majorBidi" w:cstheme="majorBidi"/>
          <w:sz w:val="32"/>
          <w:szCs w:val="32"/>
          <w:lang w:eastAsia="en-US" w:bidi="ar-SA"/>
        </w:rPr>
        <w:t xml:space="preserve"> </w:t>
      </w:r>
      <w:r w:rsidR="004C1FD1" w:rsidRPr="00120D91">
        <w:rPr>
          <w:rFonts w:asciiTheme="majorBidi" w:eastAsia="Calibri" w:hAnsiTheme="majorBidi" w:cstheme="majorBidi"/>
          <w:sz w:val="32"/>
          <w:szCs w:val="32"/>
          <w:rtl/>
          <w:lang w:eastAsia="en-US" w:bidi="ar-SA"/>
        </w:rPr>
        <w:t xml:space="preserve">تسمى مجموعة المتجهات </w:t>
      </w:r>
      <w:r w:rsidR="004C1FD1" w:rsidRPr="00120D91">
        <w:rPr>
          <w:rFonts w:asciiTheme="majorBidi" w:eastAsia="Calibri" w:hAnsiTheme="majorBidi" w:cstheme="majorBidi"/>
          <w:b/>
          <w:bCs/>
          <w:sz w:val="28"/>
          <w:szCs w:val="28"/>
          <w:lang w:eastAsia="en-US" w:bidi="ar-SA"/>
        </w:rPr>
        <w:t>K</w:t>
      </w:r>
      <w:r w:rsidR="004C1FD1" w:rsidRPr="00120D91">
        <w:rPr>
          <w:rFonts w:asciiTheme="majorBidi" w:eastAsia="Calibri" w:hAnsiTheme="majorBidi" w:cstheme="majorBidi"/>
          <w:sz w:val="32"/>
          <w:szCs w:val="32"/>
          <w:rtl/>
          <w:lang w:eastAsia="en-US" w:bidi="ar-SA"/>
        </w:rPr>
        <w:t xml:space="preserve"> فى هذه الحالة </w:t>
      </w:r>
      <w:r w:rsidR="000C4758" w:rsidRPr="00120D91">
        <w:rPr>
          <w:rFonts w:asciiTheme="majorBidi" w:eastAsia="Calibri" w:hAnsiTheme="majorBidi" w:cstheme="majorBidi"/>
          <w:sz w:val="32"/>
          <w:szCs w:val="32"/>
          <w:rtl/>
          <w:lang w:eastAsia="en-US" w:bidi="ar-SA"/>
        </w:rPr>
        <w:t xml:space="preserve">بمتجهات </w:t>
      </w:r>
      <w:r w:rsidR="004C1FD1" w:rsidRPr="00120D91">
        <w:rPr>
          <w:rFonts w:asciiTheme="majorBidi" w:eastAsia="Calibri" w:hAnsiTheme="majorBidi" w:cstheme="majorBidi"/>
          <w:sz w:val="32"/>
          <w:szCs w:val="32"/>
          <w:rtl/>
          <w:lang w:eastAsia="en-US" w:bidi="ar-SA"/>
        </w:rPr>
        <w:t>الشبكية المعكوسة</w:t>
      </w:r>
      <w:r w:rsidR="000C4758" w:rsidRPr="00120D91">
        <w:rPr>
          <w:rFonts w:asciiTheme="majorBidi" w:eastAsia="Calibri" w:hAnsiTheme="majorBidi" w:cstheme="majorBidi"/>
          <w:sz w:val="32"/>
          <w:szCs w:val="32"/>
          <w:rtl/>
          <w:lang w:eastAsia="en-US"/>
        </w:rPr>
        <w:t xml:space="preserve"> .</w:t>
      </w:r>
      <w:r w:rsidR="004C1FD1" w:rsidRPr="00120D91">
        <w:rPr>
          <w:rFonts w:asciiTheme="majorBidi" w:eastAsia="Calibri" w:hAnsiTheme="majorBidi" w:cstheme="majorBidi"/>
          <w:sz w:val="32"/>
          <w:szCs w:val="32"/>
          <w:rtl/>
          <w:lang w:eastAsia="en-US" w:bidi="ar-SA"/>
        </w:rPr>
        <w:t xml:space="preserve"> وبطريقة أخرى</w:t>
      </w:r>
      <w:r w:rsidR="000C4758" w:rsidRPr="00120D91">
        <w:rPr>
          <w:rFonts w:asciiTheme="majorBidi" w:eastAsia="Calibri" w:hAnsiTheme="majorBidi" w:cstheme="majorBidi"/>
          <w:sz w:val="32"/>
          <w:szCs w:val="32"/>
          <w:rtl/>
          <w:lang w:eastAsia="en-US" w:bidi="ar-SA"/>
        </w:rPr>
        <w:t xml:space="preserve"> ,</w:t>
      </w:r>
      <w:r w:rsidR="00120D91" w:rsidRPr="00120D91">
        <w:rPr>
          <w:rFonts w:asciiTheme="majorBidi" w:eastAsia="Calibri" w:hAnsiTheme="majorBidi" w:cstheme="majorBidi"/>
          <w:sz w:val="32"/>
          <w:szCs w:val="32"/>
          <w:rtl/>
          <w:lang w:eastAsia="en-US" w:bidi="ar-SA"/>
        </w:rPr>
        <w:t xml:space="preserve"> فإ</w:t>
      </w:r>
      <w:r w:rsidR="004C1FD1" w:rsidRPr="00120D91">
        <w:rPr>
          <w:rFonts w:asciiTheme="majorBidi" w:eastAsia="Calibri" w:hAnsiTheme="majorBidi" w:cstheme="majorBidi"/>
          <w:sz w:val="32"/>
          <w:szCs w:val="32"/>
          <w:rtl/>
          <w:lang w:eastAsia="en-US" w:bidi="ar-SA"/>
        </w:rPr>
        <w:t xml:space="preserve">ن مجموعة المتجهات </w:t>
      </w:r>
      <w:r w:rsidR="004C1FD1" w:rsidRPr="00120D91">
        <w:rPr>
          <w:rFonts w:asciiTheme="majorBidi" w:eastAsia="Calibri" w:hAnsiTheme="majorBidi" w:cstheme="majorBidi"/>
          <w:b/>
          <w:bCs/>
          <w:sz w:val="28"/>
          <w:szCs w:val="28"/>
          <w:lang w:eastAsia="en-US" w:bidi="ar-SA"/>
        </w:rPr>
        <w:t>K</w:t>
      </w:r>
      <w:r w:rsidR="004C1FD1" w:rsidRPr="00120D91">
        <w:rPr>
          <w:rFonts w:asciiTheme="majorBidi" w:eastAsia="Calibri" w:hAnsiTheme="majorBidi" w:cstheme="majorBidi"/>
          <w:sz w:val="32"/>
          <w:szCs w:val="32"/>
          <w:rtl/>
          <w:lang w:eastAsia="en-US" w:bidi="ar-SA"/>
        </w:rPr>
        <w:t xml:space="preserve"> ت</w:t>
      </w:r>
      <w:r w:rsidR="000C4758" w:rsidRPr="00120D91">
        <w:rPr>
          <w:rFonts w:asciiTheme="majorBidi" w:eastAsia="Calibri" w:hAnsiTheme="majorBidi" w:cstheme="majorBidi"/>
          <w:sz w:val="32"/>
          <w:szCs w:val="32"/>
          <w:rtl/>
          <w:lang w:eastAsia="en-US" w:bidi="ar-SA"/>
        </w:rPr>
        <w:t xml:space="preserve">مثل </w:t>
      </w:r>
      <w:r w:rsidR="004C1FD1" w:rsidRPr="00120D91">
        <w:rPr>
          <w:rFonts w:asciiTheme="majorBidi" w:eastAsia="Calibri" w:hAnsiTheme="majorBidi" w:cstheme="majorBidi"/>
          <w:sz w:val="32"/>
          <w:szCs w:val="32"/>
          <w:rtl/>
          <w:lang w:eastAsia="en-US" w:bidi="ar-SA"/>
        </w:rPr>
        <w:t xml:space="preserve">الشبكية المعكوسة </w:t>
      </w:r>
      <w:r w:rsidR="000C4758" w:rsidRPr="00120D91">
        <w:rPr>
          <w:rFonts w:asciiTheme="majorBidi" w:eastAsia="Calibri" w:hAnsiTheme="majorBidi" w:cstheme="majorBidi"/>
          <w:sz w:val="32"/>
          <w:szCs w:val="32"/>
          <w:rtl/>
          <w:lang w:eastAsia="en-US" w:bidi="ar-SA"/>
        </w:rPr>
        <w:t>ﺇ</w:t>
      </w:r>
      <w:r w:rsidR="004C1FD1" w:rsidRPr="00120D91">
        <w:rPr>
          <w:rFonts w:asciiTheme="majorBidi" w:eastAsia="Calibri" w:hAnsiTheme="majorBidi" w:cstheme="majorBidi"/>
          <w:sz w:val="32"/>
          <w:szCs w:val="32"/>
          <w:rtl/>
          <w:lang w:eastAsia="en-US" w:bidi="ar-SA"/>
        </w:rPr>
        <w:t xml:space="preserve">ذا كانت الموجة المستوية  </w:t>
      </w:r>
      <w:r w:rsidR="00713900" w:rsidRPr="00120D91">
        <w:rPr>
          <w:rFonts w:asciiTheme="majorBidi" w:eastAsia="Calibri" w:hAnsiTheme="majorBidi" w:cstheme="majorBidi"/>
          <w:sz w:val="36"/>
          <w:szCs w:val="36"/>
          <w:lang w:eastAsia="en-US" w:bidi="ar-SA"/>
        </w:rPr>
        <w:t xml:space="preserve"> </w:t>
      </w:r>
      <m:oMath>
        <m:sSup>
          <m:sSupPr>
            <m:ctrlPr>
              <w:rPr>
                <w:rFonts w:ascii="Cambria Math" w:eastAsia="Calibri" w:hAnsiTheme="majorBidi" w:cstheme="majorBidi"/>
                <w:sz w:val="28"/>
                <w:szCs w:val="28"/>
                <w:lang w:eastAsia="en-US"/>
              </w:rPr>
            </m:ctrlPr>
          </m:sSupPr>
          <m:e>
            <m:r>
              <w:rPr>
                <w:rFonts w:ascii="Cambria Math" w:eastAsia="Calibri" w:hAnsi="Cambria Math"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bidi="ar-SA"/>
              </w:rPr>
              <m:t>k</m:t>
            </m:r>
            <m:r>
              <m:rPr>
                <m:sty m:val="p"/>
              </m:rPr>
              <w:rPr>
                <w:rFonts w:ascii="Cambria Math" w:eastAsia="Calibri" w:hAnsiTheme="majorBidi" w:cstheme="majorBidi"/>
                <w:sz w:val="28"/>
                <w:szCs w:val="28"/>
                <w:lang w:eastAsia="en-US"/>
              </w:rPr>
              <m:t>.</m:t>
            </m:r>
            <m:r>
              <m:rPr>
                <m:sty m:val="b"/>
              </m:rPr>
              <w:rPr>
                <w:rFonts w:ascii="Cambria Math" w:eastAsia="Calibri" w:hAnsi="Cambria Math" w:cstheme="majorBidi"/>
                <w:sz w:val="28"/>
                <w:szCs w:val="28"/>
                <w:lang w:eastAsia="en-US"/>
              </w:rPr>
              <m:t>r</m:t>
            </m:r>
          </m:sup>
        </m:sSup>
      </m:oMath>
      <w:r w:rsidR="004C1FD1" w:rsidRPr="00120D91">
        <w:rPr>
          <w:rFonts w:asciiTheme="majorBidi" w:eastAsia="Calibri" w:hAnsiTheme="majorBidi" w:cstheme="majorBidi"/>
          <w:sz w:val="32"/>
          <w:szCs w:val="32"/>
          <w:rtl/>
          <w:lang w:eastAsia="en-US" w:bidi="ar-SA"/>
        </w:rPr>
        <w:t>عند</w:t>
      </w:r>
      <w:r w:rsidR="000C4758" w:rsidRPr="00120D91">
        <w:rPr>
          <w:rFonts w:asciiTheme="majorBidi" w:eastAsia="Calibri" w:hAnsiTheme="majorBidi" w:cstheme="majorBidi"/>
          <w:sz w:val="32"/>
          <w:szCs w:val="32"/>
          <w:rtl/>
          <w:lang w:eastAsia="en-US" w:bidi="ar-SA"/>
        </w:rPr>
        <w:t>ما</w:t>
      </w:r>
      <w:r w:rsidR="00713900" w:rsidRPr="00120D91">
        <w:rPr>
          <w:rFonts w:asciiTheme="majorBidi" w:eastAsia="Calibri" w:hAnsiTheme="majorBidi" w:cstheme="majorBidi"/>
          <w:sz w:val="32"/>
          <w:szCs w:val="32"/>
          <w:rtl/>
          <w:lang w:eastAsia="en-US" w:bidi="ar-SA"/>
        </w:rPr>
        <w:t xml:space="preserve"> </w:t>
      </w:r>
      <w:r w:rsidR="000C4758" w:rsidRPr="00120D91">
        <w:rPr>
          <w:rFonts w:asciiTheme="majorBidi" w:eastAsia="Calibri" w:hAnsiTheme="majorBidi" w:cstheme="majorBidi"/>
          <w:b/>
          <w:bCs/>
          <w:sz w:val="28"/>
          <w:szCs w:val="28"/>
          <w:lang w:eastAsia="en-US" w:bidi="ar-SA"/>
        </w:rPr>
        <w:t>k</w:t>
      </w:r>
      <w:r w:rsidR="009707B0">
        <w:rPr>
          <w:rFonts w:asciiTheme="majorBidi" w:eastAsia="Calibri" w:hAnsiTheme="majorBidi" w:cstheme="majorBidi"/>
          <w:b/>
          <w:bCs/>
          <w:sz w:val="28"/>
          <w:szCs w:val="28"/>
          <w:lang w:eastAsia="en-US" w:bidi="ar-SA"/>
        </w:rPr>
        <w:t xml:space="preserve"> </w:t>
      </w:r>
      <w:r w:rsidR="000C4758" w:rsidRPr="00120D91">
        <w:rPr>
          <w:rFonts w:asciiTheme="majorBidi" w:eastAsia="Calibri" w:hAnsiTheme="majorBidi" w:cstheme="majorBidi"/>
          <w:b/>
          <w:bCs/>
          <w:sz w:val="28"/>
          <w:szCs w:val="28"/>
          <w:lang w:eastAsia="en-US" w:bidi="ar-SA"/>
        </w:rPr>
        <w:t>=</w:t>
      </w:r>
      <w:r w:rsidR="009707B0">
        <w:rPr>
          <w:rFonts w:asciiTheme="majorBidi" w:eastAsia="Calibri" w:hAnsiTheme="majorBidi" w:cstheme="majorBidi"/>
          <w:b/>
          <w:bCs/>
          <w:sz w:val="28"/>
          <w:szCs w:val="28"/>
          <w:lang w:eastAsia="en-US" w:bidi="ar-SA"/>
        </w:rPr>
        <w:t xml:space="preserve"> </w:t>
      </w:r>
      <w:r w:rsidR="000C4758" w:rsidRPr="00120D91">
        <w:rPr>
          <w:rFonts w:asciiTheme="majorBidi" w:eastAsia="Calibri" w:hAnsiTheme="majorBidi" w:cstheme="majorBidi"/>
          <w:b/>
          <w:bCs/>
          <w:sz w:val="28"/>
          <w:szCs w:val="28"/>
          <w:lang w:eastAsia="en-US"/>
        </w:rPr>
        <w:t>K</w:t>
      </w:r>
      <w:r w:rsidR="004C1FD1" w:rsidRPr="00120D91">
        <w:rPr>
          <w:rFonts w:asciiTheme="majorBidi" w:eastAsia="Calibri" w:hAnsiTheme="majorBidi" w:cstheme="majorBidi"/>
          <w:sz w:val="32"/>
          <w:szCs w:val="32"/>
          <w:rtl/>
          <w:lang w:eastAsia="en-US" w:bidi="ar-SA"/>
        </w:rPr>
        <w:t xml:space="preserve"> تمتلك دورية شبكية برا</w:t>
      </w:r>
      <w:r w:rsidR="00BE54F8">
        <w:rPr>
          <w:rFonts w:asciiTheme="majorBidi" w:eastAsia="Calibri" w:hAnsiTheme="majorBidi" w:cstheme="majorBidi"/>
          <w:sz w:val="32"/>
          <w:szCs w:val="32"/>
          <w:rtl/>
          <w:lang w:eastAsia="en-US" w:bidi="ar-SA"/>
        </w:rPr>
        <w:t>ڤ</w:t>
      </w:r>
      <w:r w:rsidR="00BE54F8">
        <w:rPr>
          <w:rFonts w:asciiTheme="majorBidi" w:eastAsia="Calibri" w:hAnsiTheme="majorBidi" w:cstheme="majorBidi" w:hint="cs"/>
          <w:sz w:val="32"/>
          <w:szCs w:val="32"/>
          <w:rtl/>
          <w:lang w:eastAsia="en-US" w:bidi="ar-SA"/>
        </w:rPr>
        <w:t xml:space="preserve">ي </w:t>
      </w:r>
      <w:r w:rsidR="000C4758" w:rsidRPr="00120D91">
        <w:rPr>
          <w:rFonts w:asciiTheme="majorBidi" w:eastAsia="Calibri" w:hAnsiTheme="majorBidi" w:cstheme="majorBidi"/>
          <w:sz w:val="32"/>
          <w:szCs w:val="32"/>
          <w:rtl/>
          <w:lang w:eastAsia="en-US"/>
        </w:rPr>
        <w:t>(شكل</w:t>
      </w:r>
      <m:oMath>
        <m:r>
          <w:rPr>
            <w:rFonts w:ascii="Cambria Math" w:eastAsia="Calibri" w:hAnsiTheme="majorBidi" w:cstheme="majorBidi"/>
            <w:sz w:val="28"/>
            <w:szCs w:val="28"/>
            <w:lang w:eastAsia="en-US"/>
          </w:rPr>
          <m:t>3</m:t>
        </m:r>
        <m:r>
          <w:rPr>
            <w:rFonts w:ascii="Cambria Math" w:eastAsia="Calibri" w:hAnsiTheme="majorBidi" w:cstheme="majorBidi"/>
            <w:sz w:val="28"/>
            <w:szCs w:val="28"/>
            <w:lang w:eastAsia="en-US"/>
          </w:rPr>
          <m:t>-</m:t>
        </m:r>
        <m:r>
          <m:rPr>
            <m:sty m:val="p"/>
          </m:rPr>
          <w:rPr>
            <w:rFonts w:ascii="Cambria Math" w:eastAsia="Calibri" w:hAnsiTheme="majorBidi" w:cstheme="majorBidi"/>
            <w:sz w:val="28"/>
            <w:szCs w:val="28"/>
            <w:lang w:eastAsia="en-US"/>
          </w:rPr>
          <m:t>1</m:t>
        </m:r>
      </m:oMath>
      <w:r w:rsidR="000C4758" w:rsidRPr="00120D91">
        <w:rPr>
          <w:rFonts w:asciiTheme="majorBidi" w:eastAsia="Calibri" w:hAnsiTheme="majorBidi" w:cstheme="majorBidi"/>
          <w:sz w:val="32"/>
          <w:szCs w:val="32"/>
          <w:rtl/>
          <w:lang w:eastAsia="en-US"/>
        </w:rPr>
        <w:t xml:space="preserve">) , </w:t>
      </w:r>
      <w:r w:rsidR="004C1FD1" w:rsidRPr="00120D91">
        <w:rPr>
          <w:rFonts w:asciiTheme="majorBidi" w:eastAsia="Calibri" w:hAnsiTheme="majorBidi" w:cstheme="majorBidi"/>
          <w:sz w:val="32"/>
          <w:szCs w:val="32"/>
          <w:rtl/>
          <w:lang w:eastAsia="en-US" w:bidi="ar-SA"/>
        </w:rPr>
        <w:t xml:space="preserve">وهذا </w:t>
      </w:r>
      <w:r w:rsidR="00120D91" w:rsidRPr="00120D91">
        <w:rPr>
          <w:rFonts w:asciiTheme="majorBidi" w:eastAsia="Calibri" w:hAnsiTheme="majorBidi" w:cstheme="majorBidi"/>
          <w:sz w:val="32"/>
          <w:szCs w:val="32"/>
          <w:rtl/>
          <w:lang w:eastAsia="en-US" w:bidi="ar-SA"/>
        </w:rPr>
        <w:t xml:space="preserve">يتحقق </w:t>
      </w:r>
      <w:r w:rsidR="009707B0">
        <w:rPr>
          <w:rFonts w:asciiTheme="majorBidi" w:eastAsia="Calibri" w:hAnsiTheme="majorBidi" w:cstheme="majorBidi" w:hint="cs"/>
          <w:sz w:val="32"/>
          <w:szCs w:val="32"/>
          <w:rtl/>
          <w:lang w:eastAsia="en-US"/>
        </w:rPr>
        <w:t>إ</w:t>
      </w:r>
      <w:r w:rsidR="00120D91" w:rsidRPr="00120D91">
        <w:rPr>
          <w:rFonts w:asciiTheme="majorBidi" w:eastAsia="Calibri" w:hAnsiTheme="majorBidi" w:cstheme="majorBidi"/>
          <w:sz w:val="32"/>
          <w:szCs w:val="32"/>
          <w:rtl/>
          <w:lang w:eastAsia="en-US" w:bidi="ar-SA"/>
        </w:rPr>
        <w:t>ذا كان</w:t>
      </w:r>
      <w:r w:rsidR="00120D91" w:rsidRPr="00120D91">
        <w:rPr>
          <w:rFonts w:asciiTheme="majorBidi" w:eastAsia="Calibri" w:hAnsiTheme="majorBidi" w:cstheme="majorBidi"/>
          <w:sz w:val="32"/>
          <w:szCs w:val="32"/>
          <w:lang w:eastAsia="en-US" w:bidi="ar-SA"/>
        </w:rPr>
        <w:t xml:space="preserve"> </w:t>
      </w:r>
      <w:r w:rsidR="00120D91" w:rsidRPr="00120D91">
        <w:rPr>
          <w:rFonts w:asciiTheme="majorBidi" w:eastAsia="Calibri" w:hAnsiTheme="majorBidi" w:cstheme="majorBidi"/>
          <w:sz w:val="32"/>
          <w:szCs w:val="32"/>
          <w:rtl/>
          <w:lang w:eastAsia="en-US" w:bidi="ar-SA"/>
        </w:rPr>
        <w:t xml:space="preserve">لأي </w:t>
      </w:r>
      <m:oMath>
        <m:r>
          <m:rPr>
            <m:sty m:val="b"/>
          </m:rPr>
          <w:rPr>
            <w:rFonts w:ascii="Cambria Math" w:eastAsia="Calibri" w:hAnsiTheme="majorBidi" w:cstheme="majorBidi"/>
            <w:sz w:val="28"/>
            <w:szCs w:val="28"/>
            <w:lang w:eastAsia="en-US" w:bidi="ar-SA"/>
          </w:rPr>
          <m:t>r</m:t>
        </m:r>
      </m:oMath>
      <w:r w:rsidR="00120D91" w:rsidRPr="00120D91">
        <w:rPr>
          <w:rFonts w:asciiTheme="majorBidi" w:eastAsia="Calibri" w:hAnsiTheme="majorBidi" w:cstheme="majorBidi"/>
          <w:sz w:val="32"/>
          <w:szCs w:val="32"/>
          <w:rtl/>
          <w:lang w:eastAsia="en-US" w:bidi="ar-SA"/>
        </w:rPr>
        <w:t xml:space="preserve"> وكل </w:t>
      </w:r>
      <m:oMath>
        <m:r>
          <m:rPr>
            <m:scr m:val="fraktur"/>
            <m:sty m:val="bi"/>
          </m:rPr>
          <w:rPr>
            <w:rFonts w:ascii="Cambria Math" w:hAnsi="Cambria Math" w:cs="Cambria Math" w:hint="cs"/>
            <w:sz w:val="28"/>
            <w:szCs w:val="28"/>
            <w:rtl/>
          </w:rPr>
          <m:t>R</m:t>
        </m:r>
      </m:oMath>
      <w:r w:rsidR="00120D91" w:rsidRPr="00120D91">
        <w:rPr>
          <w:rFonts w:asciiTheme="majorBidi" w:eastAsia="Calibri" w:hAnsiTheme="majorBidi" w:cstheme="majorBidi"/>
          <w:sz w:val="32"/>
          <w:szCs w:val="32"/>
          <w:rtl/>
          <w:lang w:eastAsia="en-US" w:bidi="ar-SA"/>
        </w:rPr>
        <w:t xml:space="preserve"> من شبكية براڤي يكون صحيحا أن </w:t>
      </w:r>
      <w:r w:rsidR="00120D91" w:rsidRPr="00120D91">
        <w:rPr>
          <w:rFonts w:asciiTheme="majorBidi" w:eastAsia="Calibri" w:hAnsiTheme="majorBidi" w:cstheme="majorBidi"/>
          <w:sz w:val="32"/>
          <w:szCs w:val="32"/>
          <w:lang w:eastAsia="en-US" w:bidi="ar-SA"/>
        </w:rPr>
        <w:t xml:space="preserve"> </w:t>
      </w:r>
      <w:r w:rsidR="00604907" w:rsidRPr="00120D91">
        <w:rPr>
          <w:rFonts w:asciiTheme="majorBidi" w:eastAsia="Calibri" w:hAnsiTheme="majorBidi" w:cstheme="majorBidi"/>
          <w:sz w:val="32"/>
          <w:szCs w:val="32"/>
          <w:rtl/>
          <w:lang w:eastAsia="en-US"/>
        </w:rPr>
        <w:t>:</w:t>
      </w:r>
    </w:p>
    <w:p w:rsidR="000C4758" w:rsidRPr="00713900" w:rsidRDefault="00187569" w:rsidP="00F946B1">
      <w:pPr>
        <w:spacing w:line="360" w:lineRule="auto"/>
        <w:jc w:val="center"/>
        <w:rPr>
          <w:rFonts w:asciiTheme="majorBidi" w:eastAsia="Calibri" w:hAnsiTheme="majorBidi" w:cstheme="majorBidi"/>
          <w:sz w:val="28"/>
          <w:szCs w:val="28"/>
          <w:rtl/>
          <w:lang w:eastAsia="en-US"/>
        </w:rPr>
      </w:pPr>
      <m:oMath>
        <m:sSup>
          <m:sSupPr>
            <m:ctrlPr>
              <w:rPr>
                <w:rFonts w:ascii="Cambria Math" w:eastAsia="Calibri" w:hAnsiTheme="majorBidi" w:cstheme="majorBidi"/>
                <w:sz w:val="28"/>
                <w:szCs w:val="28"/>
                <w:lang w:eastAsia="en-US"/>
              </w:rPr>
            </m:ctrlPr>
          </m:sSupPr>
          <m:e>
            <m:r>
              <w:rPr>
                <w:rFonts w:ascii="Cambria Math" w:eastAsia="Calibri" w:hAnsi="Cambria Math"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p"/>
              </m:rPr>
              <w:rPr>
                <w:rFonts w:ascii="Cambria Math" w:eastAsia="Calibri" w:hAnsiTheme="majorBidi" w:cstheme="majorBidi"/>
                <w:sz w:val="28"/>
                <w:szCs w:val="28"/>
                <w:lang w:eastAsia="en-US"/>
              </w:rPr>
              <m:t>.</m:t>
            </m:r>
            <m:r>
              <m:rPr>
                <m:sty m:val="b"/>
              </m:rPr>
              <w:rPr>
                <w:rFonts w:ascii="Cambria Math" w:eastAsia="Calibri" w:hAnsi="Cambria Math" w:cstheme="majorBidi"/>
                <w:sz w:val="28"/>
                <w:szCs w:val="28"/>
                <w:lang w:eastAsia="en-US"/>
              </w:rPr>
              <m:t>r</m:t>
            </m:r>
          </m:sup>
        </m:sSup>
        <m:r>
          <m:rPr>
            <m:sty m:val="p"/>
          </m:rPr>
          <w:rPr>
            <w:rFonts w:ascii="Cambria Math" w:eastAsia="Calibri" w:hAnsiTheme="majorBidi" w:cstheme="majorBidi"/>
            <w:sz w:val="28"/>
            <w:szCs w:val="28"/>
            <w:lang w:eastAsia="en-US"/>
          </w:rPr>
          <m:t>=</m:t>
        </m:r>
        <m:sSup>
          <m:sSupPr>
            <m:ctrlPr>
              <w:rPr>
                <w:rFonts w:ascii="Cambria Math" w:eastAsia="Calibri" w:hAnsiTheme="majorBidi" w:cstheme="majorBidi"/>
                <w:sz w:val="28"/>
                <w:szCs w:val="28"/>
                <w:lang w:eastAsia="en-US"/>
              </w:rPr>
            </m:ctrlPr>
          </m:sSupPr>
          <m:e>
            <m:r>
              <m:rPr>
                <m:sty m:val="p"/>
              </m:rPr>
              <w:rPr>
                <w:rFonts w:ascii="Cambria Math" w:eastAsia="Calibri" w:hAnsiTheme="majorBidi"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b"/>
              </m:rPr>
              <w:rPr>
                <w:rFonts w:ascii="Cambria Math" w:eastAsia="Calibri" w:hAnsiTheme="majorBidi" w:cstheme="majorBidi"/>
                <w:sz w:val="28"/>
                <w:szCs w:val="28"/>
                <w:lang w:eastAsia="en-US"/>
              </w:rPr>
              <m:t>.(</m:t>
            </m:r>
            <m:r>
              <m:rPr>
                <m:sty m:val="b"/>
              </m:rPr>
              <w:rPr>
                <w:rFonts w:ascii="Cambria Math" w:eastAsia="Calibri" w:hAnsi="Cambria Math" w:cstheme="majorBidi"/>
                <w:sz w:val="28"/>
                <w:szCs w:val="28"/>
                <w:lang w:eastAsia="en-US"/>
              </w:rPr>
              <m:t>r</m:t>
            </m:r>
            <m:r>
              <m:rPr>
                <m:sty m:val="b"/>
              </m:rPr>
              <w:rPr>
                <w:rFonts w:ascii="Cambria Math" w:eastAsia="Calibri" w:hAnsiTheme="majorBidi" w:cstheme="majorBidi"/>
                <w:sz w:val="28"/>
                <w:szCs w:val="28"/>
                <w:lang w:eastAsia="en-US"/>
              </w:rPr>
              <m:t>+</m:t>
            </m:r>
            <m:sSub>
              <m:sSubPr>
                <m:ctrlPr>
                  <w:rPr>
                    <w:rFonts w:ascii="Cambria Math" w:eastAsia="Calibri" w:hAnsiTheme="majorBidi" w:cstheme="majorBidi"/>
                    <w:b/>
                    <w:bCs/>
                    <w:sz w:val="28"/>
                    <w:szCs w:val="28"/>
                    <w:lang w:eastAsia="en-US"/>
                  </w:rPr>
                </m:ctrlPr>
              </m:sSubPr>
              <m:e>
                <m:r>
                  <m:rPr>
                    <m:sty m:val="b"/>
                  </m:rPr>
                  <w:rPr>
                    <w:rFonts w:ascii="Cambria Math" w:eastAsia="Calibri" w:hAnsi="Cambria Math" w:cstheme="majorBidi"/>
                    <w:sz w:val="28"/>
                    <w:szCs w:val="28"/>
                    <w:lang w:eastAsia="en-US"/>
                  </w:rPr>
                  <m:t>a</m:t>
                </m:r>
              </m:e>
              <m:sub>
                <m:r>
                  <m:rPr>
                    <m:sty m:val="b"/>
                  </m:rPr>
                  <w:rPr>
                    <w:rFonts w:ascii="Cambria Math" w:eastAsia="Calibri" w:hAnsi="Cambria Math" w:cstheme="majorBidi"/>
                    <w:sz w:val="28"/>
                    <w:szCs w:val="28"/>
                    <w:lang w:eastAsia="en-US"/>
                  </w:rPr>
                  <m:t>1</m:t>
                </m:r>
              </m:sub>
            </m:sSub>
            <m:r>
              <m:rPr>
                <m:sty m:val="b"/>
              </m:rPr>
              <w:rPr>
                <w:rFonts w:ascii="Cambria Math" w:eastAsia="Calibri" w:hAnsiTheme="majorBidi" w:cstheme="majorBidi"/>
                <w:sz w:val="28"/>
                <w:szCs w:val="28"/>
                <w:lang w:eastAsia="en-US"/>
              </w:rPr>
              <m:t>)</m:t>
            </m:r>
          </m:sup>
        </m:sSup>
        <m:r>
          <m:rPr>
            <m:sty m:val="p"/>
          </m:rPr>
          <w:rPr>
            <w:rFonts w:ascii="Cambria Math" w:eastAsia="Calibri" w:hAnsiTheme="majorBidi" w:cstheme="majorBidi"/>
            <w:sz w:val="28"/>
            <w:szCs w:val="28"/>
            <w:lang w:eastAsia="en-US"/>
          </w:rPr>
          <m:t>=</m:t>
        </m:r>
        <m:r>
          <m:rPr>
            <m:sty m:val="p"/>
          </m:rPr>
          <w:rPr>
            <w:rFonts w:asciiTheme="majorBidi" w:eastAsia="Calibri" w:hAnsiTheme="majorBidi" w:cstheme="majorBidi"/>
            <w:sz w:val="28"/>
            <w:szCs w:val="28"/>
            <w:lang w:eastAsia="en-US"/>
          </w:rPr>
          <m:t>…</m:t>
        </m:r>
        <m:r>
          <m:rPr>
            <m:sty m:val="p"/>
          </m:rPr>
          <w:rPr>
            <w:rFonts w:ascii="Cambria Math" w:eastAsia="Calibri" w:hAnsiTheme="majorBidi" w:cstheme="majorBidi"/>
            <w:sz w:val="28"/>
            <w:szCs w:val="28"/>
            <w:lang w:eastAsia="en-US"/>
          </w:rPr>
          <m:t>=</m:t>
        </m:r>
        <m:sSup>
          <m:sSupPr>
            <m:ctrlPr>
              <w:rPr>
                <w:rFonts w:ascii="Cambria Math" w:eastAsia="Calibri" w:hAnsiTheme="majorBidi" w:cstheme="majorBidi"/>
                <w:sz w:val="28"/>
                <w:szCs w:val="28"/>
                <w:lang w:eastAsia="en-US"/>
              </w:rPr>
            </m:ctrlPr>
          </m:sSupPr>
          <m:e>
            <m:r>
              <m:rPr>
                <m:sty m:val="p"/>
              </m:rPr>
              <w:rPr>
                <w:rFonts w:ascii="Cambria Math" w:eastAsia="Calibri" w:hAnsiTheme="majorBidi"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p"/>
              </m:rPr>
              <w:rPr>
                <w:rFonts w:ascii="Cambria Math" w:eastAsia="Calibri" w:hAnsiTheme="majorBidi" w:cstheme="majorBidi"/>
                <w:sz w:val="28"/>
                <w:szCs w:val="28"/>
                <w:lang w:eastAsia="en-US"/>
              </w:rPr>
              <m:t>.(</m:t>
            </m:r>
            <m:r>
              <m:rPr>
                <m:sty m:val="b"/>
              </m:rPr>
              <w:rPr>
                <w:rFonts w:ascii="Cambria Math" w:eastAsia="Calibri" w:hAnsi="Cambria Math" w:cstheme="majorBidi"/>
                <w:sz w:val="28"/>
                <w:szCs w:val="28"/>
                <w:lang w:eastAsia="en-US"/>
              </w:rPr>
              <m:t>r</m:t>
            </m:r>
            <m:r>
              <m:rPr>
                <m:sty m:val="p"/>
              </m:rPr>
              <w:rPr>
                <w:rFonts w:ascii="Cambria Math" w:eastAsia="Calibri" w:hAnsiTheme="majorBidi" w:cstheme="majorBidi"/>
                <w:sz w:val="28"/>
                <w:szCs w:val="28"/>
                <w:lang w:eastAsia="en-US"/>
              </w:rPr>
              <m:t>+</m:t>
            </m:r>
            <m:r>
              <m:rPr>
                <m:scr m:val="fraktur"/>
                <m:sty m:val="bi"/>
              </m:rPr>
              <w:rPr>
                <w:rFonts w:ascii="Cambria Math" w:hAnsi="Cambria Math" w:cs="Cambria Math" w:hint="cs"/>
                <w:sz w:val="28"/>
                <w:szCs w:val="28"/>
                <w:rtl/>
              </w:rPr>
              <m:t>R</m:t>
            </m:r>
            <m:r>
              <m:rPr>
                <m:sty m:val="bi"/>
              </m:rPr>
              <w:rPr>
                <w:rFonts w:ascii="Cambria Math" w:eastAsia="Calibri" w:hAnsiTheme="majorBidi" w:cstheme="majorBidi"/>
                <w:sz w:val="28"/>
                <w:szCs w:val="28"/>
                <w:lang w:eastAsia="en-US"/>
              </w:rPr>
              <m:t>)</m:t>
            </m:r>
          </m:sup>
        </m:sSup>
        <m:r>
          <m:rPr>
            <m:sty m:val="p"/>
          </m:rPr>
          <w:rPr>
            <w:rFonts w:ascii="Cambria Math" w:eastAsia="Calibri" w:hAnsiTheme="majorBidi" w:cstheme="majorBidi"/>
            <w:sz w:val="28"/>
            <w:szCs w:val="28"/>
            <w:lang w:eastAsia="en-US"/>
          </w:rPr>
          <m:t xml:space="preserve">                   </m:t>
        </m:r>
      </m:oMath>
      <w:r w:rsidR="00120D91">
        <w:rPr>
          <w:rFonts w:asciiTheme="majorBidi" w:eastAsia="Calibri" w:hAnsiTheme="majorBidi" w:cstheme="majorBidi"/>
          <w:sz w:val="28"/>
          <w:szCs w:val="28"/>
          <w:rtl/>
          <w:lang w:eastAsia="en-US"/>
        </w:rPr>
        <w:t xml:space="preserve"> </w:t>
      </w:r>
    </w:p>
    <w:p w:rsidR="004C1FD1" w:rsidRPr="00713900" w:rsidRDefault="00187569" w:rsidP="00F946B1">
      <w:pPr>
        <w:tabs>
          <w:tab w:val="left" w:pos="4179"/>
          <w:tab w:val="left" w:pos="4520"/>
          <w:tab w:val="center" w:pos="4819"/>
          <w:tab w:val="left" w:pos="5572"/>
        </w:tabs>
        <w:spacing w:line="360" w:lineRule="auto"/>
        <w:rPr>
          <w:rFonts w:asciiTheme="majorBidi" w:eastAsia="Calibri" w:hAnsiTheme="majorBidi" w:cstheme="majorBidi"/>
          <w:b/>
          <w:bCs/>
          <w:sz w:val="28"/>
          <w:szCs w:val="28"/>
          <w:rtl/>
          <w:lang w:eastAsia="en-US"/>
        </w:rPr>
      </w:pPr>
      <m:oMath>
        <m:sSup>
          <m:sSupPr>
            <m:ctrlPr>
              <w:rPr>
                <w:rFonts w:ascii="Cambria Math" w:eastAsia="Calibri" w:hAnsiTheme="majorBidi" w:cstheme="majorBidi"/>
                <w:b/>
                <w:bCs/>
                <w:sz w:val="28"/>
                <w:szCs w:val="28"/>
                <w:lang w:eastAsia="en-US"/>
              </w:rPr>
            </m:ctrlPr>
          </m:sSupPr>
          <m:e>
            <m:r>
              <m:rPr>
                <m:sty m:val="p"/>
              </m:rPr>
              <w:rPr>
                <w:rFonts w:ascii="Cambria Math" w:eastAsia="Calibri" w:hAnsiTheme="majorBidi"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p"/>
              </m:rPr>
              <w:rPr>
                <w:rFonts w:ascii="Cambria Math" w:eastAsia="Calibri" w:hAnsiTheme="majorBidi" w:cstheme="majorBidi"/>
                <w:sz w:val="28"/>
                <w:szCs w:val="28"/>
                <w:lang w:eastAsia="en-US"/>
              </w:rPr>
              <m:t>.</m:t>
            </m:r>
            <m:d>
              <m:dPr>
                <m:ctrlPr>
                  <w:rPr>
                    <w:rFonts w:ascii="Cambria Math" w:eastAsia="Calibri" w:hAnsiTheme="majorBidi" w:cstheme="majorBidi"/>
                    <w:sz w:val="28"/>
                    <w:szCs w:val="28"/>
                    <w:lang w:eastAsia="en-US"/>
                  </w:rPr>
                </m:ctrlPr>
              </m:dPr>
              <m:e>
                <m:r>
                  <m:rPr>
                    <m:sty m:val="b"/>
                  </m:rPr>
                  <w:rPr>
                    <w:rFonts w:ascii="Cambria Math" w:eastAsia="Calibri" w:hAnsi="Cambria Math" w:cstheme="majorBidi"/>
                    <w:sz w:val="28"/>
                    <w:szCs w:val="28"/>
                    <w:lang w:eastAsia="en-US"/>
                  </w:rPr>
                  <m:t>r</m:t>
                </m:r>
                <m:r>
                  <m:rPr>
                    <m:sty m:val="p"/>
                  </m:rPr>
                  <w:rPr>
                    <w:rFonts w:ascii="Cambria Math" w:eastAsia="Calibri" w:hAnsiTheme="majorBidi" w:cstheme="majorBidi"/>
                    <w:sz w:val="28"/>
                    <w:szCs w:val="28"/>
                    <w:lang w:eastAsia="en-US"/>
                  </w:rPr>
                  <m:t>+</m:t>
                </m:r>
                <m:r>
                  <m:rPr>
                    <m:scr m:val="fraktur"/>
                    <m:sty m:val="bi"/>
                  </m:rPr>
                  <w:rPr>
                    <w:rFonts w:ascii="Cambria Math" w:hAnsi="Cambria Math" w:cs="Cambria Math" w:hint="cs"/>
                    <w:sz w:val="28"/>
                    <w:szCs w:val="28"/>
                    <w:rtl/>
                  </w:rPr>
                  <m:t>R</m:t>
                </m:r>
              </m:e>
            </m:d>
          </m:sup>
        </m:sSup>
        <m:r>
          <m:rPr>
            <m:sty m:val="b"/>
          </m:rPr>
          <w:rPr>
            <w:rFonts w:ascii="Cambria Math" w:eastAsia="Calibri" w:hAnsiTheme="majorBidi" w:cstheme="majorBidi"/>
            <w:sz w:val="28"/>
            <w:szCs w:val="28"/>
            <w:lang w:eastAsia="en-US"/>
          </w:rPr>
          <m:t>=</m:t>
        </m:r>
        <m:sSup>
          <m:sSupPr>
            <m:ctrlPr>
              <w:rPr>
                <w:rFonts w:ascii="Cambria Math" w:eastAsia="Calibri" w:hAnsiTheme="majorBidi" w:cstheme="majorBidi"/>
                <w:b/>
                <w:bCs/>
                <w:sz w:val="28"/>
                <w:szCs w:val="28"/>
                <w:lang w:eastAsia="en-US"/>
              </w:rPr>
            </m:ctrlPr>
          </m:sSupPr>
          <m:e>
            <m:r>
              <m:rPr>
                <m:sty m:val="p"/>
              </m:rPr>
              <w:rPr>
                <w:rFonts w:ascii="Cambria Math" w:eastAsia="Calibri" w:hAnsiTheme="majorBidi"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b"/>
              </m:rPr>
              <w:rPr>
                <w:rFonts w:ascii="Cambria Math" w:eastAsia="Calibri" w:hAnsiTheme="majorBidi" w:cstheme="majorBidi"/>
                <w:sz w:val="28"/>
                <w:szCs w:val="28"/>
                <w:lang w:eastAsia="en-US"/>
              </w:rPr>
              <m:t>.</m:t>
            </m:r>
            <m:r>
              <m:rPr>
                <m:sty m:val="b"/>
              </m:rPr>
              <w:rPr>
                <w:rFonts w:ascii="Cambria Math" w:eastAsia="Calibri" w:hAnsi="Cambria Math" w:cstheme="majorBidi"/>
                <w:sz w:val="28"/>
                <w:szCs w:val="28"/>
                <w:lang w:eastAsia="en-US"/>
              </w:rPr>
              <m:t>r</m:t>
            </m:r>
          </m:sup>
        </m:sSup>
        <m:r>
          <m:rPr>
            <m:sty m:val="p"/>
          </m:rPr>
          <w:rPr>
            <w:rFonts w:ascii="Cambria Math" w:eastAsia="Calibri" w:hAnsiTheme="majorBidi" w:cstheme="majorBidi"/>
            <w:sz w:val="28"/>
            <w:szCs w:val="28"/>
            <w:lang w:eastAsia="en-US"/>
          </w:rPr>
          <m:t xml:space="preserve">        </m:t>
        </m:r>
        <m:r>
          <w:rPr>
            <w:rFonts w:ascii="Cambria Math" w:eastAsia="Calibri" w:hAnsiTheme="majorBidi" w:cstheme="majorBidi"/>
            <w:sz w:val="28"/>
            <w:szCs w:val="28"/>
            <w:lang w:eastAsia="en-US"/>
          </w:rPr>
          <m:t xml:space="preserve">                                     </m:t>
        </m:r>
        <m:r>
          <m:rPr>
            <m:sty m:val="p"/>
          </m:rPr>
          <w:rPr>
            <w:rFonts w:ascii="Cambria Math" w:eastAsia="Calibri" w:hAnsiTheme="majorBidi" w:cstheme="majorBidi"/>
            <w:sz w:val="28"/>
            <w:szCs w:val="28"/>
            <w:lang w:eastAsia="en-US"/>
          </w:rPr>
          <m:t xml:space="preserve">         (</m:t>
        </m:r>
        <m:r>
          <w:rPr>
            <w:rFonts w:ascii="Cambria Math" w:eastAsia="Calibri" w:hAnsiTheme="majorBidi" w:cstheme="majorBidi"/>
            <w:sz w:val="28"/>
            <w:szCs w:val="28"/>
            <w:lang w:eastAsia="en-US"/>
          </w:rPr>
          <m:t>3</m:t>
        </m:r>
        <m:r>
          <w:rPr>
            <w:rFonts w:ascii="Cambria Math" w:eastAsia="Calibri" w:hAnsiTheme="majorBidi" w:cstheme="majorBidi"/>
            <w:sz w:val="28"/>
            <w:szCs w:val="28"/>
            <w:lang w:eastAsia="en-US"/>
          </w:rPr>
          <m:t>-</m:t>
        </m:r>
        <m:r>
          <m:rPr>
            <m:sty m:val="p"/>
          </m:rPr>
          <w:rPr>
            <w:rFonts w:ascii="Cambria Math" w:eastAsia="Calibri" w:hAnsiTheme="majorBidi" w:cstheme="majorBidi"/>
            <w:sz w:val="28"/>
            <w:szCs w:val="28"/>
            <w:lang w:eastAsia="en-US"/>
          </w:rPr>
          <m:t>1)</m:t>
        </m:r>
      </m:oMath>
      <w:r w:rsidR="004C4C7D">
        <w:rPr>
          <w:rFonts w:asciiTheme="majorBidi" w:eastAsia="Calibri" w:hAnsiTheme="majorBidi" w:cstheme="majorBidi"/>
          <w:b/>
          <w:bCs/>
          <w:sz w:val="28"/>
          <w:szCs w:val="28"/>
          <w:rtl/>
          <w:lang w:eastAsia="en-US"/>
        </w:rPr>
        <w:t xml:space="preserve"> </w:t>
      </w:r>
    </w:p>
    <w:p w:rsidR="00F264D0" w:rsidRDefault="004C1FD1" w:rsidP="00971122">
      <w:pPr>
        <w:spacing w:line="360" w:lineRule="auto"/>
        <w:jc w:val="both"/>
        <w:rPr>
          <w:rFonts w:ascii="Calibri" w:eastAsia="Calibri" w:hAnsi="Calibri" w:cs="Arial"/>
          <w:sz w:val="32"/>
          <w:szCs w:val="32"/>
          <w:rtl/>
          <w:lang w:eastAsia="en-US"/>
        </w:rPr>
      </w:pPr>
      <w:r w:rsidRPr="00B057F7">
        <w:rPr>
          <w:rFonts w:ascii="Calibri" w:eastAsia="Calibri" w:hAnsi="Calibri" w:hint="cs"/>
          <w:sz w:val="32"/>
          <w:szCs w:val="32"/>
          <w:rtl/>
          <w:lang w:eastAsia="en-US" w:bidi="ar-SA"/>
        </w:rPr>
        <w:t>وبقسمة الطرفين على</w:t>
      </w:r>
      <m:oMath>
        <m:sSup>
          <m:sSupPr>
            <m:ctrlPr>
              <w:rPr>
                <w:rFonts w:ascii="Cambria Math" w:eastAsia="Calibri" w:hAnsi="Cambria Math" w:cs="Arial"/>
                <w:sz w:val="32"/>
                <w:szCs w:val="32"/>
                <w:lang w:eastAsia="en-US"/>
              </w:rPr>
            </m:ctrlPr>
          </m:sSupPr>
          <m:e>
            <m:r>
              <m:rPr>
                <m:sty m:val="p"/>
              </m:rPr>
              <w:rPr>
                <w:rFonts w:ascii="Cambria Math" w:eastAsia="Calibri" w:hAnsi="Cambria Math" w:cs="Arial"/>
                <w:sz w:val="32"/>
                <w:szCs w:val="32"/>
                <w:lang w:eastAsia="en-US"/>
              </w:rPr>
              <m:t>e</m:t>
            </m:r>
          </m:e>
          <m:sup>
            <m:r>
              <w:rPr>
                <w:rFonts w:ascii="Cambria Math" w:eastAsia="Calibri" w:hAnsi="Cambria Math" w:cs="Arial"/>
                <w:sz w:val="32"/>
                <w:szCs w:val="32"/>
                <w:lang w:eastAsia="en-US"/>
              </w:rPr>
              <m:t>i</m:t>
            </m:r>
            <m:r>
              <m:rPr>
                <m:sty m:val="b"/>
              </m:rPr>
              <w:rPr>
                <w:rFonts w:ascii="Cambria Math" w:eastAsia="Calibri" w:hAnsi="Cambria Math" w:cs="Arial"/>
                <w:sz w:val="32"/>
                <w:szCs w:val="32"/>
                <w:lang w:eastAsia="en-US"/>
              </w:rPr>
              <m:t>K</m:t>
            </m:r>
            <m:r>
              <m:rPr>
                <m:sty m:val="p"/>
              </m:rPr>
              <w:rPr>
                <w:rFonts w:ascii="Cambria Math" w:eastAsia="Calibri" w:hAnsi="Cambria Math" w:cs="Arial"/>
                <w:sz w:val="32"/>
                <w:szCs w:val="32"/>
                <w:lang w:eastAsia="en-US"/>
              </w:rPr>
              <m:t>.</m:t>
            </m:r>
            <m:r>
              <m:rPr>
                <m:sty m:val="b"/>
              </m:rPr>
              <w:rPr>
                <w:rFonts w:ascii="Cambria Math" w:eastAsia="Calibri" w:hAnsi="Cambria Math" w:cs="Arial"/>
                <w:sz w:val="32"/>
                <w:szCs w:val="32"/>
                <w:lang w:eastAsia="en-US"/>
              </w:rPr>
              <m:t>r</m:t>
            </m:r>
          </m:sup>
        </m:sSup>
      </m:oMath>
      <w:r w:rsidR="00856095">
        <w:rPr>
          <w:rFonts w:ascii="Calibri" w:eastAsia="Calibri" w:hAnsi="Calibri" w:cs="Arial" w:hint="cs"/>
          <w:sz w:val="32"/>
          <w:szCs w:val="32"/>
          <w:rtl/>
          <w:lang w:eastAsia="en-US"/>
        </w:rPr>
        <w:t xml:space="preserve"> ف</w:t>
      </w:r>
      <w:r w:rsidR="00971122">
        <w:rPr>
          <w:rFonts w:ascii="Calibri" w:eastAsia="Calibri" w:hAnsi="Calibri" w:cs="Arial" w:hint="cs"/>
          <w:sz w:val="32"/>
          <w:szCs w:val="32"/>
          <w:rtl/>
          <w:lang w:eastAsia="en-US"/>
        </w:rPr>
        <w:t>إ</w:t>
      </w:r>
      <w:r w:rsidR="00856095">
        <w:rPr>
          <w:rFonts w:ascii="Calibri" w:eastAsia="Calibri" w:hAnsi="Calibri" w:cs="Arial" w:hint="cs"/>
          <w:sz w:val="32"/>
          <w:szCs w:val="32"/>
          <w:rtl/>
          <w:lang w:eastAsia="en-US"/>
        </w:rPr>
        <w:t xml:space="preserve">ن : </w:t>
      </w:r>
    </w:p>
    <w:p w:rsidR="004C1FD1" w:rsidRPr="00713900" w:rsidRDefault="00187569" w:rsidP="00F946B1">
      <w:pPr>
        <w:spacing w:line="360" w:lineRule="auto"/>
        <w:jc w:val="both"/>
        <w:rPr>
          <w:rFonts w:asciiTheme="majorBidi" w:eastAsia="Calibri" w:hAnsiTheme="majorBidi" w:cstheme="majorBidi"/>
          <w:i/>
          <w:sz w:val="28"/>
          <w:szCs w:val="28"/>
          <w:rtl/>
          <w:lang w:eastAsia="en-US"/>
        </w:rPr>
      </w:pPr>
      <m:oMath>
        <m:sSup>
          <m:sSupPr>
            <m:ctrlPr>
              <w:rPr>
                <w:rFonts w:ascii="Cambria Math" w:eastAsia="Calibri" w:hAnsiTheme="majorBidi" w:cstheme="majorBidi"/>
                <w:sz w:val="28"/>
                <w:szCs w:val="28"/>
                <w:lang w:eastAsia="en-US"/>
              </w:rPr>
            </m:ctrlPr>
          </m:sSupPr>
          <m:e>
            <m:r>
              <w:rPr>
                <w:rFonts w:ascii="Cambria Math" w:eastAsia="Calibri" w:hAnsi="Cambria Math"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p"/>
              </m:rPr>
              <w:rPr>
                <w:rFonts w:ascii="Cambria Math" w:eastAsia="Calibri" w:hAnsiTheme="majorBidi" w:cstheme="majorBidi"/>
                <w:sz w:val="28"/>
                <w:szCs w:val="28"/>
                <w:lang w:eastAsia="en-US"/>
              </w:rPr>
              <m:t>.</m:t>
            </m:r>
            <m:r>
              <m:rPr>
                <m:scr m:val="fraktur"/>
                <m:sty m:val="bi"/>
              </m:rPr>
              <w:rPr>
                <w:rFonts w:ascii="Cambria Math" w:hAnsi="Cambria Math" w:cs="Cambria Math" w:hint="cs"/>
                <w:sz w:val="28"/>
                <w:szCs w:val="28"/>
                <w:rtl/>
              </w:rPr>
              <m:t>R</m:t>
            </m:r>
          </m:sup>
        </m:sSup>
        <m:r>
          <m:rPr>
            <m:sty m:val="p"/>
          </m:rPr>
          <w:rPr>
            <w:rFonts w:ascii="Cambria Math" w:eastAsia="Calibri" w:hAnsiTheme="majorBidi" w:cstheme="majorBidi"/>
            <w:sz w:val="28"/>
            <w:szCs w:val="28"/>
            <w:lang w:eastAsia="en-US"/>
          </w:rPr>
          <m:t>=1                                                               (3</m:t>
        </m:r>
        <m:r>
          <m:rPr>
            <m:sty m:val="p"/>
          </m:rPr>
          <w:rPr>
            <w:rFonts w:ascii="Cambria Math" w:eastAsia="Calibri" w:hAnsiTheme="majorBidi" w:cstheme="majorBidi"/>
            <w:sz w:val="28"/>
            <w:szCs w:val="28"/>
            <w:lang w:eastAsia="en-US"/>
          </w:rPr>
          <m:t>-</m:t>
        </m:r>
        <m:r>
          <m:rPr>
            <m:sty m:val="p"/>
          </m:rPr>
          <w:rPr>
            <w:rFonts w:ascii="Cambria Math" w:eastAsia="Calibri" w:hAnsiTheme="majorBidi" w:cstheme="majorBidi"/>
            <w:sz w:val="28"/>
            <w:szCs w:val="28"/>
            <w:lang w:eastAsia="en-US"/>
          </w:rPr>
          <m:t>2)</m:t>
        </m:r>
      </m:oMath>
      <w:r w:rsidR="00120D91">
        <w:rPr>
          <w:rFonts w:asciiTheme="majorBidi" w:eastAsia="Calibri" w:hAnsiTheme="majorBidi" w:cstheme="majorBidi"/>
          <w:i/>
          <w:sz w:val="28"/>
          <w:szCs w:val="28"/>
          <w:rtl/>
          <w:lang w:eastAsia="en-US"/>
        </w:rPr>
        <w:t xml:space="preserve"> </w:t>
      </w:r>
    </w:p>
    <w:p w:rsidR="004C1FD1" w:rsidRDefault="004C1FD1" w:rsidP="00F946B1">
      <w:pPr>
        <w:spacing w:line="360" w:lineRule="auto"/>
        <w:jc w:val="both"/>
        <w:rPr>
          <w:rFonts w:ascii="Calibri" w:eastAsia="Calibri" w:hAnsi="Calibri" w:cs="Arial"/>
          <w:sz w:val="32"/>
          <w:szCs w:val="32"/>
          <w:rtl/>
          <w:lang w:eastAsia="en-US" w:bidi="ar-SA"/>
        </w:rPr>
      </w:pPr>
      <w:r w:rsidRPr="00B057F7">
        <w:rPr>
          <w:rFonts w:ascii="Calibri" w:eastAsia="Calibri" w:hAnsi="Calibri" w:hint="cs"/>
          <w:sz w:val="32"/>
          <w:szCs w:val="32"/>
          <w:rtl/>
          <w:lang w:eastAsia="en-US" w:bidi="ar-SA"/>
        </w:rPr>
        <w:t xml:space="preserve">أى أن الشبكية المعكوسة </w:t>
      </w:r>
      <w:r w:rsidR="00F264D0">
        <w:rPr>
          <w:rFonts w:ascii="Calibri" w:eastAsia="Calibri" w:hAnsi="Calibri" w:hint="cs"/>
          <w:sz w:val="32"/>
          <w:szCs w:val="32"/>
          <w:rtl/>
          <w:lang w:eastAsia="en-US" w:bidi="ar-SA"/>
        </w:rPr>
        <w:t>تمثل</w:t>
      </w:r>
      <w:r w:rsidR="00EF653A">
        <w:rPr>
          <w:rFonts w:ascii="Calibri" w:eastAsia="Calibri" w:hAnsi="Calibri" w:hint="cs"/>
          <w:sz w:val="32"/>
          <w:szCs w:val="32"/>
          <w:rtl/>
          <w:lang w:eastAsia="en-US" w:bidi="ar-SA"/>
        </w:rPr>
        <w:t xml:space="preserve"> </w:t>
      </w:r>
      <w:r w:rsidR="00F264D0">
        <w:rPr>
          <w:rFonts w:ascii="Calibri" w:eastAsia="Calibri" w:hAnsi="Calibri" w:hint="cs"/>
          <w:sz w:val="32"/>
          <w:szCs w:val="32"/>
          <w:rtl/>
          <w:lang w:eastAsia="en-US" w:bidi="ar-SA"/>
        </w:rPr>
        <w:t>ب</w:t>
      </w:r>
      <w:r w:rsidRPr="00B057F7">
        <w:rPr>
          <w:rFonts w:ascii="Calibri" w:eastAsia="Calibri" w:hAnsi="Calibri" w:hint="cs"/>
          <w:sz w:val="32"/>
          <w:szCs w:val="32"/>
          <w:rtl/>
          <w:lang w:eastAsia="en-US" w:bidi="ar-SA"/>
        </w:rPr>
        <w:t xml:space="preserve">مجموعة المتجهات الموجية </w:t>
      </w:r>
      <m:oMath>
        <m:r>
          <m:rPr>
            <m:sty m:val="b"/>
          </m:rPr>
          <w:rPr>
            <w:rFonts w:ascii="Cambria Math" w:eastAsia="Calibri" w:hAnsiTheme="majorBidi" w:cstheme="majorBidi"/>
            <w:sz w:val="28"/>
            <w:szCs w:val="28"/>
            <w:lang w:eastAsia="en-US" w:bidi="ar-SA"/>
          </w:rPr>
          <m:t>K</m:t>
        </m:r>
        <m:r>
          <m:rPr>
            <m:sty m:val="p"/>
          </m:rPr>
          <w:rPr>
            <w:rFonts w:asciiTheme="majorBidi" w:eastAsia="Calibri" w:hAnsiTheme="majorBidi" w:cstheme="majorBidi"/>
            <w:sz w:val="28"/>
            <w:szCs w:val="28"/>
            <w:rtl/>
            <w:lang w:eastAsia="en-US" w:bidi="ar-SA"/>
          </w:rPr>
          <m:t xml:space="preserve"> </m:t>
        </m:r>
      </m:oMath>
      <w:r w:rsidR="00672898">
        <w:rPr>
          <w:rFonts w:ascii="Calibri" w:eastAsia="Calibri" w:hAnsi="Calibri" w:hint="cs"/>
          <w:sz w:val="32"/>
          <w:szCs w:val="32"/>
          <w:rtl/>
          <w:lang w:eastAsia="en-US" w:bidi="ar-SA"/>
        </w:rPr>
        <w:t xml:space="preserve"> </w:t>
      </w:r>
      <w:r w:rsidRPr="00B057F7">
        <w:rPr>
          <w:rFonts w:ascii="Calibri" w:eastAsia="Calibri" w:hAnsi="Calibri" w:hint="cs"/>
          <w:sz w:val="32"/>
          <w:szCs w:val="32"/>
          <w:rtl/>
          <w:lang w:eastAsia="en-US" w:bidi="ar-SA"/>
        </w:rPr>
        <w:t xml:space="preserve">المعرفة بالعلاقة </w:t>
      </w:r>
      <m:oMath>
        <m:r>
          <m:rPr>
            <m:sty m:val="p"/>
          </m:rPr>
          <w:rPr>
            <w:rFonts w:ascii="Cambria Math" w:eastAsia="Calibri" w:hAnsiTheme="majorBidi" w:cstheme="majorBidi"/>
            <w:sz w:val="28"/>
            <w:szCs w:val="28"/>
            <w:lang w:eastAsia="en-US" w:bidi="ar-SA"/>
          </w:rPr>
          <m:t>3</m:t>
        </m:r>
        <m:r>
          <m:rPr>
            <m:sty m:val="p"/>
          </m:rPr>
          <w:rPr>
            <w:rFonts w:ascii="Cambria Math" w:eastAsia="Calibri" w:hAnsiTheme="majorBidi" w:cstheme="majorBidi"/>
            <w:sz w:val="28"/>
            <w:szCs w:val="28"/>
            <w:lang w:eastAsia="en-US" w:bidi="ar-SA"/>
          </w:rPr>
          <m:t>-</m:t>
        </m:r>
        <m:r>
          <m:rPr>
            <m:sty m:val="p"/>
          </m:rPr>
          <w:rPr>
            <w:rFonts w:ascii="Cambria Math" w:eastAsia="Calibri" w:hAnsiTheme="majorBidi" w:cstheme="majorBidi"/>
            <w:sz w:val="28"/>
            <w:szCs w:val="28"/>
            <w:lang w:eastAsia="en-US" w:bidi="ar-SA"/>
          </w:rPr>
          <m:t>2</m:t>
        </m:r>
      </m:oMath>
      <w:r w:rsidR="00F264D0">
        <w:rPr>
          <w:rFonts w:ascii="Calibri" w:eastAsia="Calibri" w:hAnsi="Calibri" w:cs="Arial"/>
          <w:sz w:val="32"/>
          <w:szCs w:val="32"/>
          <w:lang w:eastAsia="en-US" w:bidi="ar-SA"/>
        </w:rPr>
        <w:t>)</w:t>
      </w:r>
      <w:r w:rsidR="00F264D0">
        <w:rPr>
          <w:rFonts w:ascii="Calibri" w:eastAsia="Calibri" w:hAnsi="Calibri" w:cs="Arial" w:hint="cs"/>
          <w:sz w:val="32"/>
          <w:szCs w:val="32"/>
          <w:rtl/>
          <w:lang w:eastAsia="en-US" w:bidi="ar-SA"/>
        </w:rPr>
        <w:t>)</w:t>
      </w:r>
      <w:r w:rsidR="009D7580">
        <w:rPr>
          <w:rFonts w:ascii="Calibri" w:eastAsia="Calibri" w:hAnsi="Calibri" w:cs="Arial" w:hint="cs"/>
          <w:sz w:val="32"/>
          <w:szCs w:val="32"/>
          <w:rtl/>
          <w:lang w:eastAsia="en-US" w:bidi="ar-SA"/>
        </w:rPr>
        <w:t xml:space="preserve"> </w:t>
      </w:r>
      <w:r w:rsidRPr="00B057F7">
        <w:rPr>
          <w:rFonts w:ascii="Calibri" w:eastAsia="Calibri" w:hAnsi="Calibri" w:hint="cs"/>
          <w:sz w:val="32"/>
          <w:szCs w:val="32"/>
          <w:rtl/>
          <w:lang w:eastAsia="en-US" w:bidi="ar-SA"/>
        </w:rPr>
        <w:t xml:space="preserve">لكل قيم </w:t>
      </w:r>
      <m:oMath>
        <m:r>
          <m:rPr>
            <m:scr m:val="fraktur"/>
            <m:sty m:val="bi"/>
          </m:rPr>
          <w:rPr>
            <w:rFonts w:ascii="Cambria Math" w:hAnsi="Cambria Math" w:cs="Cambria Math" w:hint="cs"/>
            <w:sz w:val="28"/>
            <w:szCs w:val="28"/>
            <w:rtl/>
          </w:rPr>
          <m:t>R</m:t>
        </m:r>
      </m:oMath>
      <w:r w:rsidRPr="00EF653A">
        <w:rPr>
          <w:rFonts w:asciiTheme="majorBidi" w:eastAsia="Calibri" w:hAnsiTheme="majorBidi" w:cstheme="majorBidi"/>
          <w:sz w:val="28"/>
          <w:szCs w:val="28"/>
          <w:rtl/>
          <w:lang w:eastAsia="en-US" w:bidi="ar-SA"/>
        </w:rPr>
        <w:t xml:space="preserve"> </w:t>
      </w:r>
      <w:r w:rsidRPr="00B057F7">
        <w:rPr>
          <w:rFonts w:ascii="Calibri" w:eastAsia="Calibri" w:hAnsi="Calibri" w:hint="cs"/>
          <w:sz w:val="32"/>
          <w:szCs w:val="32"/>
          <w:rtl/>
          <w:lang w:eastAsia="en-US" w:bidi="ar-SA"/>
        </w:rPr>
        <w:t>الخاصة بشبكية برا</w:t>
      </w:r>
      <w:r w:rsidR="00EF653A">
        <w:rPr>
          <w:rFonts w:eastAsia="Calibri"/>
          <w:sz w:val="32"/>
          <w:szCs w:val="32"/>
          <w:rtl/>
          <w:lang w:eastAsia="en-US" w:bidi="ar-SA"/>
        </w:rPr>
        <w:t>ڤ</w:t>
      </w:r>
      <w:r w:rsidR="00E15487">
        <w:rPr>
          <w:rFonts w:ascii="Calibri" w:eastAsia="Calibri" w:hAnsi="Calibri" w:hint="cs"/>
          <w:sz w:val="32"/>
          <w:szCs w:val="32"/>
          <w:rtl/>
          <w:lang w:eastAsia="en-US" w:bidi="ar-SA"/>
        </w:rPr>
        <w:t>ي</w:t>
      </w:r>
      <w:r w:rsidR="00F264D0">
        <w:rPr>
          <w:rFonts w:ascii="Calibri" w:eastAsia="Calibri" w:hAnsi="Calibri" w:hint="cs"/>
          <w:sz w:val="32"/>
          <w:szCs w:val="32"/>
          <w:rtl/>
          <w:lang w:eastAsia="en-US" w:bidi="ar-SA"/>
        </w:rPr>
        <w:t xml:space="preserve"> الأ</w:t>
      </w:r>
      <w:r w:rsidRPr="00B057F7">
        <w:rPr>
          <w:rFonts w:ascii="Calibri" w:eastAsia="Calibri" w:hAnsi="Calibri" w:hint="cs"/>
          <w:sz w:val="32"/>
          <w:szCs w:val="32"/>
          <w:rtl/>
          <w:lang w:eastAsia="en-US" w:bidi="ar-SA"/>
        </w:rPr>
        <w:t>صلية</w:t>
      </w:r>
      <w:r w:rsidR="00EF653A">
        <w:rPr>
          <w:rFonts w:ascii="Calibri" w:eastAsia="Calibri" w:hAnsi="Calibri" w:hint="cs"/>
          <w:sz w:val="32"/>
          <w:szCs w:val="32"/>
          <w:rtl/>
          <w:lang w:eastAsia="en-US" w:bidi="ar-SA"/>
        </w:rPr>
        <w:t xml:space="preserve"> </w:t>
      </w:r>
      <w:r w:rsidR="00F264D0">
        <w:rPr>
          <w:rFonts w:ascii="Calibri" w:eastAsia="Calibri" w:hAnsi="Calibri" w:hint="cs"/>
          <w:sz w:val="32"/>
          <w:szCs w:val="32"/>
          <w:rtl/>
          <w:lang w:eastAsia="en-US"/>
        </w:rPr>
        <w:t xml:space="preserve">, </w:t>
      </w:r>
      <w:r w:rsidRPr="00B057F7">
        <w:rPr>
          <w:rFonts w:ascii="Calibri" w:eastAsia="Calibri" w:hAnsi="Calibri" w:hint="cs"/>
          <w:sz w:val="32"/>
          <w:szCs w:val="32"/>
          <w:rtl/>
          <w:lang w:eastAsia="en-US" w:bidi="ar-SA"/>
        </w:rPr>
        <w:t>وا</w:t>
      </w:r>
      <w:r w:rsidR="00F264D0">
        <w:rPr>
          <w:rFonts w:ascii="Calibri" w:eastAsia="Calibri" w:hAnsi="Calibri" w:hint="cs"/>
          <w:sz w:val="32"/>
          <w:szCs w:val="32"/>
          <w:rtl/>
          <w:lang w:eastAsia="en-US" w:bidi="ar-SA"/>
        </w:rPr>
        <w:t>لتي</w:t>
      </w:r>
      <w:r w:rsidR="00EF653A">
        <w:rPr>
          <w:rFonts w:ascii="Calibri" w:eastAsia="Calibri" w:hAnsi="Calibri" w:hint="cs"/>
          <w:sz w:val="32"/>
          <w:szCs w:val="32"/>
          <w:rtl/>
          <w:lang w:eastAsia="en-US" w:bidi="ar-SA"/>
        </w:rPr>
        <w:t xml:space="preserve"> </w:t>
      </w:r>
      <w:r w:rsidRPr="00B057F7">
        <w:rPr>
          <w:rFonts w:ascii="Calibri" w:eastAsia="Calibri" w:hAnsi="Calibri" w:hint="cs"/>
          <w:sz w:val="32"/>
          <w:szCs w:val="32"/>
          <w:rtl/>
          <w:lang w:eastAsia="en-US" w:bidi="ar-SA"/>
        </w:rPr>
        <w:t xml:space="preserve">يمكن </w:t>
      </w:r>
      <w:r w:rsidR="00F264D0">
        <w:rPr>
          <w:rFonts w:ascii="Arial" w:eastAsia="Calibri" w:hAnsi="Arial" w:cs="Arial"/>
          <w:sz w:val="32"/>
          <w:szCs w:val="32"/>
          <w:rtl/>
          <w:lang w:eastAsia="en-US" w:bidi="ar-SA"/>
        </w:rPr>
        <w:t>ﺇ</w:t>
      </w:r>
      <w:r w:rsidRPr="00B057F7">
        <w:rPr>
          <w:rFonts w:ascii="Calibri" w:eastAsia="Calibri" w:hAnsi="Calibri" w:hint="cs"/>
          <w:sz w:val="32"/>
          <w:szCs w:val="32"/>
          <w:rtl/>
          <w:lang w:eastAsia="en-US" w:bidi="ar-SA"/>
        </w:rPr>
        <w:t>عادة صياغتها بالصورة</w:t>
      </w:r>
      <w:r w:rsidR="00F264D0">
        <w:rPr>
          <w:rFonts w:ascii="Calibri" w:eastAsia="Calibri" w:hAnsi="Calibri" w:cs="Arial" w:hint="cs"/>
          <w:sz w:val="32"/>
          <w:szCs w:val="32"/>
          <w:rtl/>
          <w:lang w:eastAsia="en-US" w:bidi="ar-SA"/>
        </w:rPr>
        <w:t xml:space="preserve"> الآتية </w:t>
      </w:r>
      <w:r w:rsidRPr="00B057F7">
        <w:rPr>
          <w:rFonts w:ascii="Calibri" w:eastAsia="Calibri" w:hAnsi="Calibri" w:cs="Arial" w:hint="cs"/>
          <w:sz w:val="32"/>
          <w:szCs w:val="32"/>
          <w:rtl/>
          <w:lang w:eastAsia="en-US" w:bidi="ar-SA"/>
        </w:rPr>
        <w:t>:</w:t>
      </w:r>
    </w:p>
    <w:p w:rsidR="00856095" w:rsidRPr="00EF653A" w:rsidRDefault="00187569" w:rsidP="00F946B1">
      <w:pPr>
        <w:jc w:val="both"/>
        <w:rPr>
          <w:rFonts w:asciiTheme="majorBidi" w:eastAsia="Calibri" w:hAnsiTheme="majorBidi" w:cstheme="majorBidi"/>
          <w:sz w:val="28"/>
          <w:szCs w:val="28"/>
          <w:lang w:eastAsia="en-US" w:bidi="ar-SA"/>
        </w:rPr>
      </w:pPr>
      <m:oMath>
        <m:sSup>
          <m:sSupPr>
            <m:ctrlPr>
              <w:rPr>
                <w:rFonts w:ascii="Cambria Math" w:eastAsia="Calibri" w:hAnsiTheme="majorBidi" w:cstheme="majorBidi"/>
                <w:sz w:val="28"/>
                <w:szCs w:val="28"/>
                <w:lang w:eastAsia="en-US" w:bidi="ar-SA"/>
              </w:rPr>
            </m:ctrlPr>
          </m:sSupPr>
          <m:e>
            <m:r>
              <m:rPr>
                <m:sty m:val="p"/>
              </m:rPr>
              <w:rPr>
                <w:rFonts w:ascii="Cambria Math" w:eastAsia="Calibri" w:hAnsiTheme="majorBidi" w:cstheme="majorBidi"/>
                <w:sz w:val="28"/>
                <w:szCs w:val="28"/>
                <w:lang w:eastAsia="en-US" w:bidi="ar-SA"/>
              </w:rPr>
              <m:t>e</m:t>
            </m:r>
          </m:e>
          <m:sup>
            <m:r>
              <w:rPr>
                <w:rFonts w:ascii="Cambria Math" w:eastAsia="Calibri" w:hAnsiTheme="majorBidi" w:cstheme="majorBidi"/>
                <w:sz w:val="28"/>
                <w:szCs w:val="28"/>
                <w:lang w:eastAsia="en-US" w:bidi="ar-SA"/>
              </w:rPr>
              <m:t>i</m:t>
            </m:r>
            <m:r>
              <m:rPr>
                <m:sty m:val="b"/>
              </m:rPr>
              <w:rPr>
                <w:rFonts w:ascii="Cambria Math" w:eastAsia="Calibri" w:hAnsi="Cambria Math" w:cstheme="majorBidi"/>
                <w:sz w:val="28"/>
                <w:szCs w:val="28"/>
                <w:lang w:eastAsia="en-US" w:bidi="ar-SA"/>
              </w:rPr>
              <m:t>K</m:t>
            </m:r>
            <m:r>
              <m:rPr>
                <m:sty m:val="p"/>
              </m:rPr>
              <w:rPr>
                <w:rFonts w:ascii="Cambria Math" w:eastAsia="Calibri" w:hAnsiTheme="majorBidi" w:cstheme="majorBidi"/>
                <w:sz w:val="28"/>
                <w:szCs w:val="28"/>
                <w:lang w:eastAsia="en-US" w:bidi="ar-SA"/>
              </w:rPr>
              <m:t>.</m:t>
            </m:r>
            <m:r>
              <m:rPr>
                <m:scr m:val="fraktur"/>
                <m:sty m:val="bi"/>
              </m:rPr>
              <w:rPr>
                <w:rFonts w:ascii="Cambria Math" w:hAnsi="Cambria Math" w:cs="Cambria Math" w:hint="cs"/>
                <w:sz w:val="28"/>
                <w:szCs w:val="28"/>
                <w:rtl/>
              </w:rPr>
              <m:t>R</m:t>
            </m:r>
          </m:sup>
        </m:sSup>
        <m:r>
          <m:rPr>
            <m:sty m:val="p"/>
          </m:rPr>
          <w:rPr>
            <w:rFonts w:ascii="Cambria Math" w:eastAsia="Calibri" w:hAnsiTheme="majorBidi" w:cstheme="majorBidi"/>
            <w:sz w:val="28"/>
            <w:szCs w:val="28"/>
            <w:lang w:eastAsia="en-US" w:bidi="ar-SA"/>
          </w:rPr>
          <m:t>=</m:t>
        </m:r>
        <m:func>
          <m:funcPr>
            <m:ctrlPr>
              <w:rPr>
                <w:rFonts w:ascii="Cambria Math" w:eastAsia="Calibri" w:hAnsiTheme="majorBidi" w:cstheme="majorBidi"/>
                <w:sz w:val="28"/>
                <w:szCs w:val="28"/>
                <w:lang w:eastAsia="en-US" w:bidi="ar-SA"/>
              </w:rPr>
            </m:ctrlPr>
          </m:funcPr>
          <m:fName>
            <m:r>
              <m:rPr>
                <m:sty m:val="p"/>
              </m:rPr>
              <w:rPr>
                <w:rFonts w:ascii="Cambria Math" w:eastAsia="Calibri" w:hAnsiTheme="majorBidi" w:cstheme="majorBidi"/>
                <w:sz w:val="28"/>
                <w:szCs w:val="28"/>
              </w:rPr>
              <m:t>cos</m:t>
            </m:r>
          </m:fName>
          <m:e>
            <m:r>
              <m:rPr>
                <m:sty m:val="b"/>
              </m:rPr>
              <w:rPr>
                <w:rFonts w:ascii="Cambria Math" w:eastAsia="Calibri" w:hAnsi="Cambria Math" w:cstheme="majorBidi"/>
                <w:sz w:val="28"/>
                <w:szCs w:val="28"/>
                <w:lang w:eastAsia="en-US" w:bidi="ar-SA"/>
              </w:rPr>
              <m:t>K</m:t>
            </m:r>
            <m:r>
              <m:rPr>
                <m:sty m:val="p"/>
              </m:rPr>
              <w:rPr>
                <w:rFonts w:ascii="Cambria Math" w:eastAsia="Calibri" w:hAnsiTheme="majorBidi" w:cstheme="majorBidi"/>
                <w:sz w:val="28"/>
                <w:szCs w:val="28"/>
                <w:lang w:eastAsia="en-US" w:bidi="ar-SA"/>
              </w:rPr>
              <m:t>.</m:t>
            </m:r>
            <m:r>
              <m:rPr>
                <m:scr m:val="fraktur"/>
                <m:sty m:val="bi"/>
              </m:rPr>
              <w:rPr>
                <w:rFonts w:ascii="Cambria Math" w:hAnsi="Cambria Math" w:cs="Cambria Math" w:hint="cs"/>
                <w:sz w:val="28"/>
                <w:szCs w:val="28"/>
                <w:rtl/>
              </w:rPr>
              <m:t>R</m:t>
            </m:r>
            <m:r>
              <m:rPr>
                <m:sty m:val="p"/>
              </m:rPr>
              <w:rPr>
                <w:rFonts w:ascii="Cambria Math" w:eastAsia="Calibri" w:hAnsiTheme="majorBidi" w:cstheme="majorBidi"/>
                <w:sz w:val="28"/>
                <w:szCs w:val="28"/>
                <w:lang w:eastAsia="en-US" w:bidi="ar-SA"/>
              </w:rPr>
              <m:t>+</m:t>
            </m:r>
            <m:r>
              <w:rPr>
                <w:rFonts w:ascii="Cambria Math" w:eastAsia="Calibri" w:hAnsiTheme="majorBidi" w:cstheme="majorBidi"/>
                <w:sz w:val="28"/>
                <w:szCs w:val="28"/>
                <w:lang w:eastAsia="en-US" w:bidi="ar-SA"/>
              </w:rPr>
              <m:t>i</m:t>
            </m:r>
            <m:func>
              <m:funcPr>
                <m:ctrlPr>
                  <w:rPr>
                    <w:rFonts w:ascii="Cambria Math" w:eastAsia="Calibri" w:hAnsiTheme="majorBidi" w:cstheme="majorBidi"/>
                    <w:sz w:val="28"/>
                    <w:szCs w:val="28"/>
                    <w:lang w:eastAsia="en-US" w:bidi="ar-SA"/>
                  </w:rPr>
                </m:ctrlPr>
              </m:funcPr>
              <m:fName>
                <m:r>
                  <m:rPr>
                    <m:sty m:val="p"/>
                  </m:rPr>
                  <w:rPr>
                    <w:rFonts w:ascii="Cambria Math" w:eastAsia="Calibri" w:hAnsiTheme="majorBidi" w:cstheme="majorBidi"/>
                    <w:sz w:val="28"/>
                    <w:szCs w:val="28"/>
                  </w:rPr>
                  <m:t>sin</m:t>
                </m:r>
              </m:fName>
              <m:e>
                <m:r>
                  <m:rPr>
                    <m:sty m:val="b"/>
                  </m:rPr>
                  <w:rPr>
                    <w:rFonts w:ascii="Cambria Math" w:eastAsia="Calibri" w:hAnsi="Cambria Math" w:cstheme="majorBidi"/>
                    <w:sz w:val="28"/>
                    <w:szCs w:val="28"/>
                    <w:lang w:eastAsia="en-US" w:bidi="ar-SA"/>
                  </w:rPr>
                  <m:t>K</m:t>
                </m:r>
                <m:r>
                  <m:rPr>
                    <m:sty m:val="p"/>
                  </m:rPr>
                  <w:rPr>
                    <w:rFonts w:ascii="Cambria Math" w:eastAsia="Calibri" w:hAnsiTheme="majorBidi" w:cstheme="majorBidi"/>
                    <w:sz w:val="28"/>
                    <w:szCs w:val="28"/>
                    <w:lang w:eastAsia="en-US" w:bidi="ar-SA"/>
                  </w:rPr>
                  <m:t>.</m:t>
                </m:r>
                <m:r>
                  <m:rPr>
                    <m:scr m:val="fraktur"/>
                    <m:sty m:val="bi"/>
                  </m:rPr>
                  <w:rPr>
                    <w:rFonts w:ascii="Cambria Math" w:hAnsi="Cambria Math" w:cs="Cambria Math" w:hint="cs"/>
                    <w:sz w:val="28"/>
                    <w:szCs w:val="28"/>
                    <w:rtl/>
                  </w:rPr>
                  <m:t>R</m:t>
                </m:r>
                <m:r>
                  <m:rPr>
                    <m:sty m:val="p"/>
                  </m:rPr>
                  <w:rPr>
                    <w:rFonts w:ascii="Cambria Math" w:eastAsia="Calibri" w:hAnsiTheme="majorBidi" w:cstheme="majorBidi"/>
                    <w:sz w:val="28"/>
                    <w:szCs w:val="28"/>
                    <w:lang w:eastAsia="en-US" w:bidi="ar-SA"/>
                  </w:rPr>
                  <m:t xml:space="preserve">=1                                  </m:t>
                </m:r>
              </m:e>
            </m:func>
          </m:e>
        </m:func>
      </m:oMath>
      <w:r w:rsidR="009D7580">
        <w:rPr>
          <w:rFonts w:asciiTheme="majorBidi" w:eastAsia="Calibri" w:hAnsiTheme="majorBidi" w:cstheme="majorBidi"/>
          <w:sz w:val="28"/>
          <w:szCs w:val="28"/>
          <w:lang w:eastAsia="en-US" w:bidi="ar-SA"/>
        </w:rPr>
        <w:t xml:space="preserve"> </w:t>
      </w:r>
    </w:p>
    <w:p w:rsidR="00E21B8A" w:rsidRDefault="00E21B8A" w:rsidP="00E21B8A">
      <w:pPr>
        <w:jc w:val="both"/>
        <w:rPr>
          <w:rFonts w:ascii="Calibri" w:eastAsia="Calibri" w:hAnsi="Calibri"/>
          <w:sz w:val="32"/>
          <w:szCs w:val="32"/>
          <w:rtl/>
          <w:lang w:eastAsia="en-US"/>
        </w:rPr>
      </w:pPr>
    </w:p>
    <w:p w:rsidR="00E21B8A" w:rsidRDefault="004C1FD1" w:rsidP="00E21B8A">
      <w:pPr>
        <w:jc w:val="both"/>
        <w:rPr>
          <w:rFonts w:ascii="Calibri" w:eastAsia="Calibri" w:hAnsi="Calibri" w:cs="Arial"/>
          <w:sz w:val="32"/>
          <w:szCs w:val="32"/>
          <w:rtl/>
          <w:lang w:eastAsia="en-US"/>
        </w:rPr>
      </w:pPr>
      <w:r w:rsidRPr="00B057F7">
        <w:rPr>
          <w:rFonts w:ascii="Calibri" w:eastAsia="Calibri" w:hAnsi="Calibri" w:hint="cs"/>
          <w:sz w:val="32"/>
          <w:szCs w:val="32"/>
          <w:rtl/>
          <w:lang w:eastAsia="en-US" w:bidi="ar-SA"/>
        </w:rPr>
        <w:t>ويتحقق ذلك فقط اذا كان</w:t>
      </w:r>
      <w:r w:rsidR="00987536">
        <w:rPr>
          <w:rFonts w:ascii="Calibri" w:eastAsia="Calibri" w:hAnsi="Calibri" w:hint="cs"/>
          <w:sz w:val="32"/>
          <w:szCs w:val="32"/>
          <w:rtl/>
          <w:lang w:eastAsia="en-US" w:bidi="ar-SA"/>
        </w:rPr>
        <w:t xml:space="preserve"> </w:t>
      </w:r>
      <w:r w:rsidRPr="00B057F7">
        <w:rPr>
          <w:rFonts w:ascii="Calibri" w:eastAsia="Calibri" w:hAnsi="Calibri" w:cs="Arial" w:hint="cs"/>
          <w:sz w:val="32"/>
          <w:szCs w:val="32"/>
          <w:rtl/>
          <w:lang w:eastAsia="en-US" w:bidi="ar-SA"/>
        </w:rPr>
        <w:t>:</w:t>
      </w:r>
    </w:p>
    <w:p w:rsidR="00E21B8A" w:rsidRPr="00EF653A" w:rsidRDefault="00E21B8A" w:rsidP="00366BDE">
      <w:pPr>
        <w:jc w:val="both"/>
        <w:rPr>
          <w:rFonts w:asciiTheme="majorBidi" w:eastAsia="Calibri" w:hAnsiTheme="majorBidi" w:cstheme="majorBidi"/>
          <w:sz w:val="28"/>
          <w:szCs w:val="28"/>
          <w:rtl/>
          <w:lang w:eastAsia="en-US"/>
        </w:rPr>
      </w:pPr>
      <w:r w:rsidRPr="00EF653A">
        <w:rPr>
          <w:rFonts w:asciiTheme="majorBidi" w:eastAsia="Calibri" w:hAnsiTheme="majorBidi" w:cstheme="majorBidi"/>
          <w:b/>
          <w:bCs/>
          <w:sz w:val="28"/>
          <w:szCs w:val="28"/>
          <w:lang w:eastAsia="en-US" w:bidi="ar-SA"/>
        </w:rPr>
        <w:lastRenderedPageBreak/>
        <w:t>K</w:t>
      </w:r>
      <w:r w:rsidRPr="00EF653A">
        <w:rPr>
          <w:rFonts w:asciiTheme="majorBidi" w:eastAsia="Calibri" w:hAnsiTheme="majorBidi" w:cstheme="majorBidi"/>
          <w:sz w:val="28"/>
          <w:szCs w:val="28"/>
          <w:lang w:eastAsia="en-US" w:bidi="ar-SA"/>
        </w:rPr>
        <w:t>.</w:t>
      </w:r>
      <m:oMath>
        <m:r>
          <m:rPr>
            <m:scr m:val="fraktur"/>
            <m:sty m:val="bi"/>
          </m:rPr>
          <w:rPr>
            <w:rFonts w:ascii="Cambria Math" w:hAnsi="Cambria Math" w:cs="Cambria Math" w:hint="cs"/>
            <w:sz w:val="28"/>
            <w:szCs w:val="28"/>
            <w:rtl/>
          </w:rPr>
          <m:t xml:space="preserve"> R</m:t>
        </m:r>
      </m:oMath>
      <w:r w:rsidR="00F946B1" w:rsidRPr="00EF653A">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sz w:val="28"/>
          <w:szCs w:val="28"/>
          <w:lang w:eastAsia="en-US" w:bidi="ar-SA"/>
        </w:rPr>
        <w:t>=</w:t>
      </w:r>
      <w:r w:rsidR="00792442">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sz w:val="28"/>
          <w:szCs w:val="28"/>
          <w:lang w:eastAsia="en-US" w:bidi="ar-SA"/>
        </w:rPr>
        <w:t>2π</w:t>
      </w:r>
      <m:oMath>
        <m:r>
          <m:rPr>
            <m:scr m:val="script"/>
          </m:rPr>
          <w:rPr>
            <w:rFonts w:ascii="Cambria Math" w:eastAsia="Calibri" w:hAnsi="Cambria Math" w:cs="Cambria Math" w:hint="cs"/>
            <w:sz w:val="28"/>
            <w:szCs w:val="28"/>
            <w:rtl/>
            <w:lang w:eastAsia="en-US" w:bidi="ar-SA"/>
          </w:rPr>
          <m:t>q</m:t>
        </m:r>
      </m:oMath>
      <w:r w:rsidRPr="00EF653A">
        <w:rPr>
          <w:rFonts w:asciiTheme="majorBidi" w:eastAsia="Calibri" w:hAnsiTheme="majorBidi" w:cstheme="majorBidi"/>
          <w:sz w:val="28"/>
          <w:szCs w:val="28"/>
          <w:lang w:eastAsia="en-US" w:bidi="ar-SA"/>
        </w:rPr>
        <w:t xml:space="preserve">                         </w:t>
      </w:r>
      <w:r w:rsidR="00DF39E1">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sz w:val="28"/>
          <w:szCs w:val="28"/>
          <w:lang w:eastAsia="en-US" w:bidi="ar-SA"/>
        </w:rPr>
        <w:t xml:space="preserve">                          (</w:t>
      </w:r>
      <w:r w:rsidR="00040E5C">
        <w:rPr>
          <w:rFonts w:asciiTheme="majorBidi" w:eastAsia="Calibri" w:hAnsiTheme="majorBidi" w:cstheme="majorBidi"/>
          <w:sz w:val="28"/>
          <w:szCs w:val="28"/>
          <w:lang w:eastAsia="en-US" w:bidi="ar-SA"/>
        </w:rPr>
        <w:t>3-</w:t>
      </w:r>
      <w:r w:rsidRPr="00EF653A">
        <w:rPr>
          <w:rFonts w:asciiTheme="majorBidi" w:eastAsia="Calibri" w:hAnsiTheme="majorBidi" w:cstheme="majorBidi"/>
          <w:sz w:val="28"/>
          <w:szCs w:val="28"/>
          <w:lang w:eastAsia="en-US" w:bidi="ar-SA"/>
        </w:rPr>
        <w:t>3)</w:t>
      </w:r>
    </w:p>
    <w:p w:rsidR="004C1FD1" w:rsidRPr="00B057F7" w:rsidRDefault="004C1FD1" w:rsidP="00366BDE">
      <w:pPr>
        <w:spacing w:line="360" w:lineRule="auto"/>
        <w:rPr>
          <w:rFonts w:ascii="Calibri" w:eastAsia="Calibri" w:hAnsi="Calibri" w:cs="Arial"/>
          <w:sz w:val="32"/>
          <w:szCs w:val="32"/>
          <w:rtl/>
          <w:lang w:eastAsia="en-US"/>
        </w:rPr>
      </w:pPr>
      <w:r w:rsidRPr="00B057F7">
        <w:rPr>
          <w:rFonts w:ascii="Calibri" w:eastAsia="Calibri" w:hAnsi="Calibri" w:hint="cs"/>
          <w:sz w:val="32"/>
          <w:szCs w:val="32"/>
          <w:rtl/>
          <w:lang w:eastAsia="en-US" w:bidi="ar-SA"/>
        </w:rPr>
        <w:t xml:space="preserve">حيث </w:t>
      </w:r>
      <m:oMath>
        <m:r>
          <m:rPr>
            <m:scr m:val="script"/>
          </m:rPr>
          <w:rPr>
            <w:rFonts w:ascii="Cambria Math" w:eastAsia="Calibri" w:hAnsi="Cambria Math" w:cs="Cambria Math" w:hint="cs"/>
            <w:sz w:val="28"/>
            <w:szCs w:val="28"/>
            <w:rtl/>
            <w:lang w:eastAsia="en-US" w:bidi="ar-SA"/>
          </w:rPr>
          <m:t>q</m:t>
        </m:r>
      </m:oMath>
      <w:r w:rsidRPr="00B057F7">
        <w:rPr>
          <w:rFonts w:ascii="Calibri" w:eastAsia="Calibri" w:hAnsi="Calibri" w:hint="cs"/>
          <w:sz w:val="32"/>
          <w:szCs w:val="32"/>
          <w:rtl/>
          <w:lang w:eastAsia="en-US" w:bidi="ar-SA"/>
        </w:rPr>
        <w:t xml:space="preserve"> عدد صحيح</w:t>
      </w:r>
      <w:r w:rsidR="00BE54F8">
        <w:rPr>
          <w:rFonts w:ascii="Calibri" w:eastAsia="Calibri" w:hAnsi="Calibri" w:cs="Arial" w:hint="cs"/>
          <w:sz w:val="32"/>
          <w:szCs w:val="32"/>
          <w:rtl/>
          <w:lang w:eastAsia="en-US" w:bidi="ar-SA"/>
        </w:rPr>
        <w:t xml:space="preserve"> </w:t>
      </w:r>
      <w:r w:rsidRPr="00B057F7">
        <w:rPr>
          <w:rFonts w:ascii="Calibri" w:eastAsia="Calibri" w:hAnsi="Calibri" w:cs="Arial" w:hint="cs"/>
          <w:sz w:val="32"/>
          <w:szCs w:val="32"/>
          <w:rtl/>
          <w:lang w:eastAsia="en-US" w:bidi="ar-SA"/>
        </w:rPr>
        <w:t>.</w:t>
      </w:r>
    </w:p>
    <w:p w:rsidR="00063FFA" w:rsidRPr="004B0BE2" w:rsidRDefault="00187569" w:rsidP="004B0BE2">
      <w:pPr>
        <w:spacing w:line="360" w:lineRule="auto"/>
        <w:jc w:val="both"/>
        <w:rPr>
          <w:rFonts w:ascii="Calibri" w:eastAsia="Calibri" w:hAnsi="Calibri"/>
          <w:sz w:val="32"/>
          <w:szCs w:val="32"/>
          <w:rtl/>
          <w:lang w:eastAsia="en-US" w:bidi="ar-SA"/>
        </w:rPr>
      </w:pPr>
      <w:r>
        <w:rPr>
          <w:rFonts w:ascii="Calibri" w:eastAsia="Calibri" w:hAnsi="Calibri"/>
          <w:noProof/>
          <w:sz w:val="32"/>
          <w:szCs w:val="32"/>
          <w:rtl/>
          <w:lang w:eastAsia="en-US" w:bidi="ar-SA"/>
        </w:rPr>
        <w:pict>
          <v:shapetype id="_x0000_t32" coordsize="21600,21600" o:spt="32" o:oned="t" path="m,l21600,21600e" filled="f">
            <v:path arrowok="t" fillok="f" o:connecttype="none"/>
            <o:lock v:ext="edit" shapetype="t"/>
          </v:shapetype>
          <v:shape id="_x0000_s1154" type="#_x0000_t32" style="position:absolute;left:0;text-align:left;margin-left:199.9pt;margin-top:14.55pt;width:13.7pt;height:0;z-index:252723200" o:connectortype="straight">
            <v:stroke endarrow="block"/>
            <w10:wrap anchorx="page"/>
          </v:shape>
        </w:pict>
      </w:r>
      <w:r w:rsidR="00F946B1">
        <w:rPr>
          <w:rFonts w:ascii="Calibri" w:eastAsia="Calibri" w:hAnsi="Calibri"/>
          <w:noProof/>
          <w:sz w:val="32"/>
          <w:szCs w:val="32"/>
          <w:rtl/>
          <w:lang w:eastAsia="en-US" w:bidi="ar-SA"/>
        </w:rPr>
        <w:drawing>
          <wp:anchor distT="0" distB="0" distL="114300" distR="114300" simplePos="0" relativeHeight="252722176" behindDoc="1" locked="0" layoutInCell="1" allowOverlap="1">
            <wp:simplePos x="0" y="0"/>
            <wp:positionH relativeFrom="column">
              <wp:posOffset>195580</wp:posOffset>
            </wp:positionH>
            <wp:positionV relativeFrom="paragraph">
              <wp:posOffset>279400</wp:posOffset>
            </wp:positionV>
            <wp:extent cx="4535805" cy="1015365"/>
            <wp:effectExtent l="19050" t="0" r="0" b="0"/>
            <wp:wrapTight wrapText="bothSides">
              <wp:wrapPolygon edited="0">
                <wp:start x="-91" y="0"/>
                <wp:lineTo x="-91" y="21073"/>
                <wp:lineTo x="21591" y="21073"/>
                <wp:lineTo x="21591" y="0"/>
                <wp:lineTo x="-91" y="0"/>
              </wp:wrapPolygon>
            </wp:wrapTight>
            <wp:docPr id="32" name="Picture 3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7"/>
                    <a:stretch>
                      <a:fillRect/>
                    </a:stretch>
                  </pic:blipFill>
                  <pic:spPr>
                    <a:xfrm>
                      <a:off x="0" y="0"/>
                      <a:ext cx="4535805" cy="1015365"/>
                    </a:xfrm>
                    <a:prstGeom prst="rect">
                      <a:avLst/>
                    </a:prstGeom>
                  </pic:spPr>
                </pic:pic>
              </a:graphicData>
            </a:graphic>
          </wp:anchor>
        </w:drawing>
      </w:r>
      <w:r w:rsidR="00665341">
        <w:rPr>
          <w:rFonts w:ascii="Calibri" w:eastAsia="Calibri" w:hAnsi="Calibri"/>
          <w:sz w:val="32"/>
          <w:szCs w:val="32"/>
          <w:lang w:eastAsia="en-US" w:bidi="ar-SA"/>
        </w:rPr>
        <w:t>r              r+a         …………….                                 r+</w:t>
      </w:r>
      <m:oMath>
        <m:r>
          <m:rPr>
            <m:sty m:val="bi"/>
          </m:rPr>
          <w:rPr>
            <w:rFonts w:ascii="Cambria Math" w:hAnsi="Cambria Math" w:cs="Cambria Math" w:hint="cs"/>
            <w:sz w:val="28"/>
            <w:szCs w:val="28"/>
            <w:rtl/>
          </w:rPr>
          <m:t xml:space="preserve"> </m:t>
        </m:r>
        <m:r>
          <m:rPr>
            <m:scr m:val="fraktur"/>
          </m:rPr>
          <w:rPr>
            <w:rFonts w:ascii="Cambria Math" w:hAnsi="Cambria Math" w:cs="Cambria Math" w:hint="cs"/>
            <w:sz w:val="28"/>
            <w:szCs w:val="28"/>
            <w:rtl/>
          </w:rPr>
          <m:t>R</m:t>
        </m:r>
      </m:oMath>
      <w:r w:rsidR="00665341">
        <w:rPr>
          <w:rFonts w:ascii="Calibri" w:eastAsia="Calibri" w:hAnsi="Calibri"/>
          <w:sz w:val="32"/>
          <w:szCs w:val="32"/>
          <w:lang w:eastAsia="en-US" w:bidi="ar-SA"/>
        </w:rPr>
        <w:t xml:space="preserve">  </w:t>
      </w:r>
    </w:p>
    <w:p w:rsidR="00A75285" w:rsidRDefault="00B96EB2" w:rsidP="004B0BE2">
      <w:pPr>
        <w:spacing w:line="360" w:lineRule="auto"/>
        <w:jc w:val="center"/>
        <w:rPr>
          <w:rFonts w:ascii="Calibri" w:eastAsia="Calibri" w:hAnsi="Calibri"/>
          <w:rtl/>
          <w:lang w:eastAsia="en-US"/>
        </w:rPr>
      </w:pPr>
      <w:r w:rsidRPr="00642A75">
        <w:rPr>
          <w:rFonts w:ascii="Calibri" w:eastAsia="Calibri" w:hAnsi="Calibri" w:hint="cs"/>
          <w:rtl/>
          <w:lang w:eastAsia="en-US" w:bidi="ar-SA"/>
        </w:rPr>
        <w:t xml:space="preserve">شكل </w:t>
      </w:r>
      <w:r w:rsidRPr="00642A75">
        <w:rPr>
          <w:rFonts w:ascii="Calibri" w:eastAsia="Calibri" w:hAnsi="Calibri"/>
          <w:lang w:eastAsia="en-US" w:bidi="ar-SA"/>
        </w:rPr>
        <w:t>(</w:t>
      </w:r>
      <w:r w:rsidR="00040E5C" w:rsidRPr="00642A75">
        <w:rPr>
          <w:rFonts w:eastAsia="Calibri"/>
          <w:lang w:eastAsia="en-US" w:bidi="ar-SA"/>
        </w:rPr>
        <w:t>3-</w:t>
      </w:r>
      <w:r w:rsidRPr="00642A75">
        <w:rPr>
          <w:rFonts w:eastAsia="Calibri"/>
          <w:lang w:eastAsia="en-US" w:bidi="ar-SA"/>
        </w:rPr>
        <w:t>1</w:t>
      </w:r>
      <w:r w:rsidRPr="00642A75">
        <w:rPr>
          <w:rFonts w:ascii="Calibri" w:eastAsia="Calibri" w:hAnsi="Calibri"/>
          <w:lang w:eastAsia="en-US" w:bidi="ar-SA"/>
        </w:rPr>
        <w:t>)</w:t>
      </w:r>
      <w:r w:rsidR="009D11EC" w:rsidRPr="00642A75">
        <w:rPr>
          <w:rFonts w:ascii="Calibri" w:eastAsia="Calibri" w:hAnsi="Calibri" w:hint="cs"/>
          <w:rtl/>
          <w:lang w:eastAsia="en-US"/>
        </w:rPr>
        <w:t xml:space="preserve"> :الموجة المستوية </w:t>
      </w:r>
      <m:oMath>
        <m:sSup>
          <m:sSupPr>
            <m:ctrlPr>
              <w:rPr>
                <w:rFonts w:ascii="Cambria Math" w:eastAsia="Calibri" w:hAnsiTheme="majorBidi" w:cstheme="majorBidi"/>
                <w:lang w:eastAsia="en-US" w:bidi="ar-SA"/>
              </w:rPr>
            </m:ctrlPr>
          </m:sSupPr>
          <m:e>
            <m:r>
              <m:rPr>
                <m:sty m:val="p"/>
              </m:rPr>
              <w:rPr>
                <w:rFonts w:ascii="Cambria Math" w:eastAsia="Calibri" w:hAnsiTheme="majorBidi" w:cstheme="majorBidi"/>
                <w:lang w:eastAsia="en-US" w:bidi="ar-SA"/>
              </w:rPr>
              <m:t>e</m:t>
            </m:r>
          </m:e>
          <m:sup>
            <m:r>
              <w:rPr>
                <w:rFonts w:ascii="Cambria Math" w:eastAsia="Calibri" w:hAnsiTheme="majorBidi" w:cstheme="majorBidi"/>
                <w:lang w:eastAsia="en-US" w:bidi="ar-SA"/>
              </w:rPr>
              <m:t>i</m:t>
            </m:r>
            <m:r>
              <m:rPr>
                <m:sty m:val="b"/>
              </m:rPr>
              <w:rPr>
                <w:rFonts w:ascii="Cambria Math" w:eastAsia="Calibri" w:hAnsi="Cambria Math" w:cstheme="majorBidi"/>
                <w:lang w:eastAsia="en-US" w:bidi="ar-SA"/>
              </w:rPr>
              <m:t>k</m:t>
            </m:r>
            <m:r>
              <m:rPr>
                <m:sty m:val="p"/>
              </m:rPr>
              <w:rPr>
                <w:rFonts w:ascii="Cambria Math" w:eastAsia="Calibri" w:hAnsiTheme="majorBidi" w:cstheme="majorBidi"/>
                <w:lang w:eastAsia="en-US" w:bidi="ar-SA"/>
              </w:rPr>
              <m:t>.</m:t>
            </m:r>
            <m:r>
              <m:rPr>
                <m:sty m:val="b"/>
              </m:rPr>
              <w:rPr>
                <w:rFonts w:ascii="Cambria Math" w:eastAsia="Calibri" w:hAnsi="Cambria Math" w:cstheme="majorBidi"/>
                <w:lang w:eastAsia="en-US" w:bidi="ar-SA"/>
              </w:rPr>
              <m:t>r</m:t>
            </m:r>
          </m:sup>
        </m:sSup>
      </m:oMath>
      <w:r w:rsidR="009D11EC" w:rsidRPr="00642A75">
        <w:rPr>
          <w:rFonts w:ascii="Calibri" w:eastAsia="Calibri" w:hAnsi="Calibri" w:hint="cs"/>
          <w:rtl/>
          <w:lang w:eastAsia="en-US"/>
        </w:rPr>
        <w:t xml:space="preserve"> تمتلك دورية شبكية برا</w:t>
      </w:r>
      <w:r w:rsidR="009D11EC" w:rsidRPr="00642A75">
        <w:rPr>
          <w:rFonts w:eastAsia="Calibri"/>
          <w:rtl/>
          <w:lang w:eastAsia="en-US"/>
        </w:rPr>
        <w:t>ڤ</w:t>
      </w:r>
      <w:r w:rsidR="009D11EC" w:rsidRPr="00642A75">
        <w:rPr>
          <w:rFonts w:ascii="Calibri" w:eastAsia="Calibri" w:hAnsi="Calibri" w:hint="cs"/>
          <w:rtl/>
          <w:lang w:eastAsia="en-US"/>
        </w:rPr>
        <w:t xml:space="preserve">ي عندما </w:t>
      </w:r>
      <w:r w:rsidR="009D11EC" w:rsidRPr="00642A75">
        <w:rPr>
          <w:rFonts w:asciiTheme="majorBidi" w:eastAsia="Calibri" w:hAnsiTheme="majorBidi" w:cstheme="majorBidi"/>
          <w:b/>
          <w:bCs/>
          <w:lang w:eastAsia="en-US" w:bidi="ar-SA"/>
        </w:rPr>
        <w:t xml:space="preserve">k = </w:t>
      </w:r>
      <w:r w:rsidR="009D11EC" w:rsidRPr="00642A75">
        <w:rPr>
          <w:rFonts w:asciiTheme="majorBidi" w:eastAsia="Calibri" w:hAnsiTheme="majorBidi" w:cstheme="majorBidi"/>
          <w:b/>
          <w:bCs/>
          <w:lang w:eastAsia="en-US"/>
        </w:rPr>
        <w:t>K</w:t>
      </w:r>
      <w:r w:rsidR="009D11EC" w:rsidRPr="00642A75">
        <w:rPr>
          <w:rFonts w:ascii="Calibri" w:eastAsia="Calibri" w:hAnsi="Calibri" w:hint="cs"/>
          <w:rtl/>
          <w:lang w:eastAsia="en-US"/>
        </w:rPr>
        <w:t xml:space="preserve"> .</w:t>
      </w:r>
    </w:p>
    <w:p w:rsidR="004C1FD1" w:rsidRPr="008660C5" w:rsidRDefault="00874FF2" w:rsidP="009D11EC">
      <w:pPr>
        <w:spacing w:line="360" w:lineRule="auto"/>
        <w:jc w:val="both"/>
        <w:rPr>
          <w:rFonts w:ascii="Calibri" w:eastAsia="Calibri" w:hAnsi="Calibri" w:cs="Arial"/>
          <w:b/>
          <w:bCs/>
          <w:sz w:val="28"/>
          <w:szCs w:val="28"/>
          <w:rtl/>
          <w:lang w:eastAsia="en-US"/>
        </w:rPr>
      </w:pPr>
      <w:r>
        <w:rPr>
          <w:rFonts w:ascii="Calibri" w:eastAsia="Calibri" w:hAnsi="Calibri"/>
          <w:b/>
          <w:bCs/>
          <w:sz w:val="28"/>
          <w:szCs w:val="28"/>
          <w:lang w:eastAsia="en-US" w:bidi="ar-SA"/>
        </w:rPr>
        <w:t>3.3</w:t>
      </w:r>
      <w:r>
        <w:rPr>
          <w:rFonts w:ascii="Calibri" w:eastAsia="Calibri" w:hAnsi="Calibri" w:hint="cs"/>
          <w:b/>
          <w:bCs/>
          <w:sz w:val="28"/>
          <w:szCs w:val="28"/>
          <w:rtl/>
          <w:lang w:eastAsia="en-US" w:bidi="ar-SA"/>
        </w:rPr>
        <w:t xml:space="preserve"> </w:t>
      </w:r>
      <w:r w:rsidR="004C1FD1" w:rsidRPr="008660C5">
        <w:rPr>
          <w:rFonts w:ascii="Calibri" w:eastAsia="Calibri" w:hAnsi="Calibri" w:hint="cs"/>
          <w:b/>
          <w:bCs/>
          <w:sz w:val="28"/>
          <w:szCs w:val="28"/>
          <w:rtl/>
          <w:lang w:eastAsia="en-US" w:bidi="ar-SA"/>
        </w:rPr>
        <w:t>الشبكي</w:t>
      </w:r>
      <w:r w:rsidR="00826E8C" w:rsidRPr="008660C5">
        <w:rPr>
          <w:rFonts w:ascii="Calibri" w:eastAsia="Calibri" w:hAnsi="Calibri" w:hint="cs"/>
          <w:b/>
          <w:bCs/>
          <w:sz w:val="28"/>
          <w:szCs w:val="28"/>
          <w:rtl/>
          <w:lang w:eastAsia="en-US" w:bidi="ar-SA"/>
        </w:rPr>
        <w:t>ة</w:t>
      </w:r>
      <w:r w:rsidR="004C1FD1" w:rsidRPr="008660C5">
        <w:rPr>
          <w:rFonts w:ascii="Calibri" w:eastAsia="Calibri" w:hAnsi="Calibri" w:hint="cs"/>
          <w:b/>
          <w:bCs/>
          <w:sz w:val="28"/>
          <w:szCs w:val="28"/>
          <w:rtl/>
          <w:lang w:eastAsia="en-US" w:bidi="ar-SA"/>
        </w:rPr>
        <w:t xml:space="preserve"> المعكوسة </w:t>
      </w:r>
      <w:r w:rsidR="00530BB6">
        <w:rPr>
          <w:rFonts w:ascii="Calibri" w:eastAsia="Calibri" w:hAnsi="Calibri" w:hint="cs"/>
          <w:b/>
          <w:bCs/>
          <w:sz w:val="28"/>
          <w:szCs w:val="28"/>
          <w:rtl/>
          <w:lang w:eastAsia="en-US" w:bidi="ar-SA"/>
        </w:rPr>
        <w:t>نوع</w:t>
      </w:r>
      <w:r w:rsidR="004C1FD1" w:rsidRPr="008660C5">
        <w:rPr>
          <w:rFonts w:ascii="Calibri" w:eastAsia="Calibri" w:hAnsi="Calibri" w:hint="cs"/>
          <w:b/>
          <w:bCs/>
          <w:sz w:val="28"/>
          <w:szCs w:val="28"/>
          <w:rtl/>
          <w:lang w:eastAsia="en-US" w:bidi="ar-SA"/>
        </w:rPr>
        <w:t xml:space="preserve"> من </w:t>
      </w:r>
      <w:r w:rsidR="00826E8C" w:rsidRPr="008660C5">
        <w:rPr>
          <w:rFonts w:ascii="Calibri" w:eastAsia="Calibri" w:hAnsi="Calibri" w:hint="cs"/>
          <w:b/>
          <w:bCs/>
          <w:sz w:val="28"/>
          <w:szCs w:val="28"/>
          <w:rtl/>
          <w:lang w:eastAsia="en-US" w:bidi="ar-SA"/>
        </w:rPr>
        <w:t>أ</w:t>
      </w:r>
      <w:r w:rsidR="004C1FD1" w:rsidRPr="008660C5">
        <w:rPr>
          <w:rFonts w:ascii="Calibri" w:eastAsia="Calibri" w:hAnsi="Calibri" w:hint="cs"/>
          <w:b/>
          <w:bCs/>
          <w:sz w:val="28"/>
          <w:szCs w:val="28"/>
          <w:rtl/>
          <w:lang w:eastAsia="en-US" w:bidi="ar-SA"/>
        </w:rPr>
        <w:t>نواع شبكيات برا</w:t>
      </w:r>
      <w:r w:rsidR="00A445E6" w:rsidRPr="008660C5">
        <w:rPr>
          <w:rFonts w:eastAsia="Calibri"/>
          <w:b/>
          <w:bCs/>
          <w:sz w:val="28"/>
          <w:szCs w:val="28"/>
          <w:rtl/>
          <w:lang w:eastAsia="en-US" w:bidi="ar-SA"/>
        </w:rPr>
        <w:t>ڤ</w:t>
      </w:r>
      <w:r w:rsidR="009D11EC">
        <w:rPr>
          <w:rFonts w:ascii="Calibri" w:eastAsia="Calibri" w:hAnsi="Calibri" w:hint="cs"/>
          <w:b/>
          <w:bCs/>
          <w:sz w:val="28"/>
          <w:szCs w:val="28"/>
          <w:rtl/>
          <w:lang w:eastAsia="en-US" w:bidi="ar-SA"/>
        </w:rPr>
        <w:t>ي</w:t>
      </w:r>
    </w:p>
    <w:p w:rsidR="00EF653A" w:rsidRPr="00E13AA0" w:rsidRDefault="00340565" w:rsidP="00E13AA0">
      <w:pPr>
        <w:spacing w:line="360" w:lineRule="auto"/>
        <w:jc w:val="both"/>
        <w:rPr>
          <w:rFonts w:ascii="Calibri" w:eastAsia="Calibri" w:hAnsi="Calibri" w:cs="Arial"/>
          <w:sz w:val="32"/>
          <w:szCs w:val="32"/>
          <w:rtl/>
          <w:lang w:eastAsia="en-US"/>
        </w:rPr>
      </w:pPr>
      <w:r>
        <w:rPr>
          <w:rFonts w:ascii="Calibri" w:eastAsia="Calibri" w:hAnsi="Calibri" w:cs="Arial" w:hint="cs"/>
          <w:sz w:val="32"/>
          <w:szCs w:val="32"/>
          <w:rtl/>
          <w:lang w:eastAsia="en-US"/>
        </w:rPr>
        <w:t xml:space="preserve"> </w:t>
      </w:r>
      <w:r w:rsidR="00897E6A">
        <w:rPr>
          <w:rFonts w:ascii="Calibri" w:eastAsia="Calibri" w:hAnsi="Calibri" w:cs="Arial" w:hint="cs"/>
          <w:sz w:val="32"/>
          <w:szCs w:val="32"/>
          <w:rtl/>
          <w:lang w:eastAsia="en-US"/>
        </w:rPr>
        <w:t xml:space="preserve"> </w:t>
      </w:r>
      <w:r>
        <w:rPr>
          <w:rFonts w:ascii="Calibri" w:eastAsia="Calibri" w:hAnsi="Calibri" w:cs="Arial" w:hint="cs"/>
          <w:sz w:val="32"/>
          <w:szCs w:val="32"/>
          <w:rtl/>
          <w:lang w:eastAsia="en-US"/>
        </w:rPr>
        <w:t xml:space="preserve"> </w:t>
      </w:r>
      <w:r w:rsidR="00A445E6" w:rsidRPr="00A445E6">
        <w:rPr>
          <w:rFonts w:ascii="Calibri" w:eastAsia="Calibri" w:hAnsi="Calibri" w:cs="Arial" w:hint="cs"/>
          <w:sz w:val="32"/>
          <w:szCs w:val="32"/>
          <w:rtl/>
          <w:lang w:eastAsia="en-US"/>
        </w:rPr>
        <w:t>المتجه</w:t>
      </w:r>
      <w:r w:rsidR="00A445E6" w:rsidRPr="00EF653A">
        <w:rPr>
          <w:rFonts w:asciiTheme="majorBidi" w:eastAsia="Calibri" w:hAnsiTheme="majorBidi" w:cstheme="majorBidi"/>
          <w:sz w:val="28"/>
          <w:szCs w:val="28"/>
          <w:rtl/>
          <w:lang w:eastAsia="en-US"/>
        </w:rPr>
        <w:t xml:space="preserve"> </w:t>
      </w:r>
      <m:oMath>
        <m:r>
          <m:rPr>
            <m:sty m:val="b"/>
          </m:rPr>
          <w:rPr>
            <w:rFonts w:ascii="Cambria Math" w:eastAsia="Calibri" w:hAnsiTheme="majorBidi" w:cstheme="majorBidi"/>
            <w:sz w:val="28"/>
            <w:szCs w:val="28"/>
            <w:lang w:eastAsia="en-US"/>
          </w:rPr>
          <m:t>K</m:t>
        </m:r>
      </m:oMath>
      <w:r w:rsidR="00A445E6">
        <w:rPr>
          <w:rFonts w:ascii="Calibri" w:eastAsia="Calibri" w:hAnsi="Calibri" w:cs="Arial" w:hint="cs"/>
          <w:sz w:val="32"/>
          <w:szCs w:val="32"/>
          <w:rtl/>
          <w:lang w:eastAsia="en-US"/>
        </w:rPr>
        <w:t xml:space="preserve"> (كأي متجه فراغي)</w:t>
      </w:r>
      <w:r>
        <w:rPr>
          <w:rFonts w:ascii="Calibri" w:eastAsia="Calibri" w:hAnsi="Calibri" w:cs="Arial" w:hint="cs"/>
          <w:sz w:val="32"/>
          <w:szCs w:val="32"/>
          <w:rtl/>
          <w:lang w:eastAsia="en-US"/>
        </w:rPr>
        <w:t xml:space="preserve"> </w:t>
      </w:r>
      <w:r w:rsidR="00A445E6">
        <w:rPr>
          <w:rFonts w:ascii="Calibri" w:eastAsia="Calibri" w:hAnsi="Calibri" w:cs="Arial" w:hint="cs"/>
          <w:sz w:val="32"/>
          <w:szCs w:val="32"/>
          <w:rtl/>
          <w:lang w:eastAsia="en-US"/>
        </w:rPr>
        <w:t>يمكن كتابته في صورة خطية بدلالة مركباته الثلاثة كالت</w:t>
      </w:r>
      <w:r w:rsidR="00EF653A">
        <w:rPr>
          <w:rFonts w:ascii="Calibri" w:eastAsia="Calibri" w:hAnsi="Calibri" w:cs="Arial" w:hint="cs"/>
          <w:sz w:val="32"/>
          <w:szCs w:val="32"/>
          <w:rtl/>
          <w:lang w:eastAsia="en-US"/>
        </w:rPr>
        <w:t>ا</w:t>
      </w:r>
      <w:r w:rsidR="00F57A5D">
        <w:rPr>
          <w:rFonts w:ascii="Calibri" w:eastAsia="Calibri" w:hAnsi="Calibri" w:cs="Arial" w:hint="cs"/>
          <w:sz w:val="32"/>
          <w:szCs w:val="32"/>
          <w:rtl/>
          <w:lang w:eastAsia="en-US"/>
        </w:rPr>
        <w:t>لي</w:t>
      </w:r>
      <w:r w:rsidR="008078F0">
        <w:rPr>
          <w:rFonts w:ascii="Calibri" w:eastAsia="Calibri" w:hAnsi="Calibri" w:cs="Arial" w:hint="cs"/>
          <w:sz w:val="32"/>
          <w:szCs w:val="32"/>
          <w:rtl/>
          <w:lang w:eastAsia="en-US"/>
        </w:rPr>
        <w:t xml:space="preserve"> :</w:t>
      </w:r>
    </w:p>
    <w:p w:rsidR="004C1FD1" w:rsidRPr="00EF653A" w:rsidRDefault="00454E29" w:rsidP="00987536">
      <w:pPr>
        <w:spacing w:line="360" w:lineRule="auto"/>
        <w:jc w:val="both"/>
        <w:rPr>
          <w:rFonts w:asciiTheme="majorBidi" w:eastAsia="Calibri" w:hAnsiTheme="majorBidi" w:cstheme="majorBidi"/>
          <w:sz w:val="28"/>
          <w:szCs w:val="28"/>
          <w:lang w:eastAsia="en-US"/>
        </w:rPr>
      </w:pPr>
      <w:r>
        <w:rPr>
          <w:rFonts w:asciiTheme="majorBidi" w:eastAsia="Calibri" w:hAnsiTheme="majorBidi" w:cstheme="majorBidi"/>
          <w:b/>
          <w:bCs/>
          <w:sz w:val="28"/>
          <w:szCs w:val="28"/>
          <w:lang w:eastAsia="en-US" w:bidi="ar-SA"/>
        </w:rPr>
        <w:t xml:space="preserve">   </w:t>
      </w:r>
      <w:r w:rsidR="00EF653A">
        <w:rPr>
          <w:rFonts w:asciiTheme="majorBidi" w:eastAsia="Calibri" w:hAnsiTheme="majorBidi" w:cstheme="majorBidi"/>
          <w:b/>
          <w:bCs/>
          <w:sz w:val="28"/>
          <w:szCs w:val="28"/>
          <w:lang w:eastAsia="en-US" w:bidi="ar-SA"/>
        </w:rPr>
        <w:t xml:space="preserve">    </w:t>
      </w:r>
      <w:r>
        <w:rPr>
          <w:rFonts w:asciiTheme="majorBidi" w:eastAsia="Calibri" w:hAnsiTheme="majorBidi" w:cstheme="majorBidi"/>
          <w:b/>
          <w:bCs/>
          <w:sz w:val="28"/>
          <w:szCs w:val="28"/>
          <w:lang w:eastAsia="en-US" w:bidi="ar-SA"/>
        </w:rPr>
        <w:t xml:space="preserve"> </w:t>
      </w:r>
      <w:r w:rsidR="00EF653A">
        <w:rPr>
          <w:rFonts w:asciiTheme="majorBidi" w:eastAsia="Calibri" w:hAnsiTheme="majorBidi" w:cstheme="majorBidi"/>
          <w:b/>
          <w:bCs/>
          <w:sz w:val="28"/>
          <w:szCs w:val="28"/>
          <w:lang w:eastAsia="en-US" w:bidi="ar-SA"/>
        </w:rPr>
        <w:t xml:space="preserve">                         </w:t>
      </w:r>
      <w:r w:rsidR="00EF653A" w:rsidRPr="00EF653A">
        <w:rPr>
          <w:rFonts w:asciiTheme="majorBidi" w:eastAsia="Calibri" w:hAnsiTheme="majorBidi" w:cstheme="majorBidi"/>
          <w:sz w:val="28"/>
          <w:szCs w:val="28"/>
          <w:lang w:eastAsia="en-US" w:bidi="ar-SA"/>
        </w:rPr>
        <w:t>(</w:t>
      </w:r>
      <w:r w:rsidR="00040E5C">
        <w:rPr>
          <w:rFonts w:asciiTheme="majorBidi" w:eastAsia="Calibri" w:hAnsiTheme="majorBidi" w:cstheme="majorBidi"/>
          <w:sz w:val="28"/>
          <w:szCs w:val="28"/>
          <w:lang w:eastAsia="en-US" w:bidi="ar-SA"/>
        </w:rPr>
        <w:t>3-</w:t>
      </w:r>
      <w:r w:rsidR="00EF653A" w:rsidRPr="00EF653A">
        <w:rPr>
          <w:rFonts w:asciiTheme="majorBidi" w:eastAsia="Calibri" w:hAnsiTheme="majorBidi" w:cstheme="majorBidi"/>
          <w:sz w:val="28"/>
          <w:szCs w:val="28"/>
          <w:lang w:eastAsia="en-US" w:bidi="ar-SA"/>
        </w:rPr>
        <w:t>4)</w:t>
      </w:r>
      <w:r w:rsidR="008078F0" w:rsidRPr="00EF653A">
        <w:rPr>
          <w:rFonts w:asciiTheme="majorBidi" w:eastAsia="Calibri" w:hAnsiTheme="majorBidi" w:cstheme="majorBidi"/>
          <w:b/>
          <w:bCs/>
          <w:sz w:val="28"/>
          <w:szCs w:val="28"/>
          <w:lang w:eastAsia="en-US" w:bidi="ar-SA"/>
        </w:rPr>
        <w:tab/>
      </w:r>
      <w:r w:rsidR="00EF653A">
        <w:rPr>
          <w:rFonts w:asciiTheme="majorBidi" w:eastAsia="Calibri" w:hAnsiTheme="majorBidi" w:cstheme="majorBidi"/>
          <w:b/>
          <w:bCs/>
          <w:sz w:val="28"/>
          <w:szCs w:val="28"/>
          <w:lang w:eastAsia="en-US" w:bidi="ar-SA"/>
        </w:rPr>
        <w:t xml:space="preserve">          </w:t>
      </w:r>
      <w:r w:rsidR="008078F0" w:rsidRPr="00EF653A">
        <w:rPr>
          <w:rFonts w:asciiTheme="majorBidi" w:eastAsia="Calibri" w:hAnsiTheme="majorBidi" w:cstheme="majorBidi"/>
          <w:b/>
          <w:bCs/>
          <w:sz w:val="28"/>
          <w:szCs w:val="28"/>
          <w:lang w:eastAsia="en-US" w:bidi="ar-SA"/>
        </w:rPr>
        <w:t>K</w:t>
      </w:r>
      <w:r w:rsidR="008078F0" w:rsidRPr="00EF653A">
        <w:rPr>
          <w:rFonts w:asciiTheme="majorBidi" w:eastAsia="Calibri" w:hAnsiTheme="majorBidi" w:cstheme="majorBidi"/>
          <w:sz w:val="28"/>
          <w:szCs w:val="28"/>
          <w:lang w:eastAsia="en-US" w:bidi="ar-SA"/>
        </w:rPr>
        <w:t>=</w:t>
      </w:r>
      <w:r w:rsidR="00E15487">
        <w:rPr>
          <w:rFonts w:asciiTheme="majorBidi" w:eastAsia="Calibri" w:hAnsiTheme="majorBidi" w:cstheme="majorBidi"/>
          <w:sz w:val="28"/>
          <w:szCs w:val="28"/>
          <w:lang w:eastAsia="en-US" w:bidi="ar-SA"/>
        </w:rPr>
        <w:t xml:space="preserve"> </w:t>
      </w:r>
      <m:oMath>
        <m:r>
          <m:rPr>
            <m:sty m:val="p"/>
          </m:rPr>
          <w:rPr>
            <w:rFonts w:ascii="Cambria Math" w:eastAsia="Calibri" w:hAnsiTheme="majorBidi" w:cstheme="majorBidi"/>
            <w:sz w:val="28"/>
            <w:szCs w:val="28"/>
            <w:lang w:eastAsia="en-US" w:bidi="ar-SA"/>
          </w:rPr>
          <m:t>κ</m:t>
        </m:r>
      </m:oMath>
      <w:r w:rsidR="008078F0" w:rsidRPr="00EF653A">
        <w:rPr>
          <w:rFonts w:asciiTheme="majorBidi" w:eastAsia="Calibri" w:hAnsiTheme="majorBidi" w:cstheme="majorBidi"/>
          <w:sz w:val="28"/>
          <w:szCs w:val="28"/>
          <w:vertAlign w:val="subscript"/>
          <w:lang w:eastAsia="en-US" w:bidi="ar-SA"/>
        </w:rPr>
        <w:t>1</w:t>
      </w:r>
      <w:r w:rsidR="008078F0" w:rsidRPr="00EF653A">
        <w:rPr>
          <w:rFonts w:asciiTheme="majorBidi" w:eastAsia="Calibri" w:hAnsiTheme="majorBidi" w:cstheme="majorBidi"/>
          <w:b/>
          <w:bCs/>
          <w:sz w:val="28"/>
          <w:szCs w:val="28"/>
          <w:lang w:eastAsia="en-US" w:bidi="ar-SA"/>
        </w:rPr>
        <w:t>b</w:t>
      </w:r>
      <w:r w:rsidR="008078F0" w:rsidRPr="00EF653A">
        <w:rPr>
          <w:rFonts w:asciiTheme="majorBidi" w:eastAsia="Calibri" w:hAnsiTheme="majorBidi" w:cstheme="majorBidi"/>
          <w:b/>
          <w:bCs/>
          <w:sz w:val="28"/>
          <w:szCs w:val="28"/>
          <w:vertAlign w:val="subscript"/>
          <w:lang w:eastAsia="en-US" w:bidi="ar-SA"/>
        </w:rPr>
        <w:t>1</w:t>
      </w:r>
      <w:r w:rsidR="008078F0" w:rsidRPr="00EF653A">
        <w:rPr>
          <w:rFonts w:asciiTheme="majorBidi" w:eastAsia="Calibri" w:hAnsiTheme="majorBidi" w:cstheme="majorBidi"/>
          <w:sz w:val="28"/>
          <w:szCs w:val="28"/>
          <w:lang w:eastAsia="en-US" w:bidi="ar-SA"/>
        </w:rPr>
        <w:t>+</w:t>
      </w:r>
      <m:oMath>
        <m:r>
          <m:rPr>
            <m:sty m:val="p"/>
          </m:rPr>
          <w:rPr>
            <w:rFonts w:ascii="Cambria Math" w:eastAsia="Calibri" w:hAnsiTheme="majorBidi" w:cstheme="majorBidi"/>
            <w:sz w:val="28"/>
            <w:szCs w:val="28"/>
            <w:lang w:eastAsia="en-US" w:bidi="ar-SA"/>
          </w:rPr>
          <m:t xml:space="preserve"> </m:t>
        </m:r>
        <m:r>
          <m:rPr>
            <m:sty m:val="p"/>
          </m:rPr>
          <w:rPr>
            <w:rFonts w:ascii="Cambria Math" w:eastAsia="Calibri" w:hAnsiTheme="majorBidi" w:cstheme="majorBidi"/>
            <w:sz w:val="28"/>
            <w:szCs w:val="28"/>
            <w:lang w:eastAsia="en-US" w:bidi="ar-SA"/>
          </w:rPr>
          <m:t>κ</m:t>
        </m:r>
      </m:oMath>
      <w:r w:rsidR="008078F0" w:rsidRPr="00EF653A">
        <w:rPr>
          <w:rFonts w:asciiTheme="majorBidi" w:eastAsia="Calibri" w:hAnsiTheme="majorBidi" w:cstheme="majorBidi"/>
          <w:sz w:val="28"/>
          <w:szCs w:val="28"/>
          <w:vertAlign w:val="subscript"/>
          <w:lang w:eastAsia="en-US" w:bidi="ar-SA"/>
        </w:rPr>
        <w:t>2</w:t>
      </w:r>
      <w:r w:rsidR="008078F0" w:rsidRPr="00EF653A">
        <w:rPr>
          <w:rFonts w:asciiTheme="majorBidi" w:eastAsia="Calibri" w:hAnsiTheme="majorBidi" w:cstheme="majorBidi"/>
          <w:b/>
          <w:bCs/>
          <w:sz w:val="28"/>
          <w:szCs w:val="28"/>
          <w:lang w:eastAsia="en-US" w:bidi="ar-SA"/>
        </w:rPr>
        <w:t>b</w:t>
      </w:r>
      <w:r w:rsidR="008078F0" w:rsidRPr="00EF653A">
        <w:rPr>
          <w:rFonts w:asciiTheme="majorBidi" w:eastAsia="Calibri" w:hAnsiTheme="majorBidi" w:cstheme="majorBidi"/>
          <w:b/>
          <w:bCs/>
          <w:sz w:val="28"/>
          <w:szCs w:val="28"/>
          <w:vertAlign w:val="subscript"/>
          <w:lang w:eastAsia="en-US" w:bidi="ar-SA"/>
        </w:rPr>
        <w:t>2</w:t>
      </w:r>
      <w:r w:rsidR="008078F0" w:rsidRPr="00EF653A">
        <w:rPr>
          <w:rFonts w:asciiTheme="majorBidi" w:eastAsia="Calibri" w:hAnsiTheme="majorBidi" w:cstheme="majorBidi"/>
          <w:sz w:val="28"/>
          <w:szCs w:val="28"/>
          <w:lang w:eastAsia="en-US" w:bidi="ar-SA"/>
        </w:rPr>
        <w:t>+</w:t>
      </w:r>
      <m:oMath>
        <m:r>
          <m:rPr>
            <m:sty m:val="p"/>
          </m:rPr>
          <w:rPr>
            <w:rFonts w:ascii="Cambria Math" w:eastAsia="Calibri" w:hAnsiTheme="majorBidi" w:cstheme="majorBidi"/>
            <w:sz w:val="28"/>
            <w:szCs w:val="28"/>
            <w:lang w:eastAsia="en-US" w:bidi="ar-SA"/>
          </w:rPr>
          <m:t xml:space="preserve"> </m:t>
        </m:r>
        <m:r>
          <m:rPr>
            <m:sty m:val="p"/>
          </m:rPr>
          <w:rPr>
            <w:rFonts w:ascii="Cambria Math" w:eastAsia="Calibri" w:hAnsiTheme="majorBidi" w:cstheme="majorBidi"/>
            <w:sz w:val="28"/>
            <w:szCs w:val="28"/>
            <w:lang w:eastAsia="en-US" w:bidi="ar-SA"/>
          </w:rPr>
          <m:t>κ</m:t>
        </m:r>
      </m:oMath>
      <w:r w:rsidR="008078F0" w:rsidRPr="00EF653A">
        <w:rPr>
          <w:rFonts w:asciiTheme="majorBidi" w:eastAsia="Calibri" w:hAnsiTheme="majorBidi" w:cstheme="majorBidi"/>
          <w:sz w:val="28"/>
          <w:szCs w:val="28"/>
          <w:vertAlign w:val="subscript"/>
          <w:lang w:eastAsia="en-US" w:bidi="ar-SA"/>
        </w:rPr>
        <w:t>3</w:t>
      </w:r>
      <w:r w:rsidR="008078F0" w:rsidRPr="00EF653A">
        <w:rPr>
          <w:rFonts w:asciiTheme="majorBidi" w:eastAsia="Calibri" w:hAnsiTheme="majorBidi" w:cstheme="majorBidi"/>
          <w:b/>
          <w:bCs/>
          <w:sz w:val="28"/>
          <w:szCs w:val="28"/>
          <w:lang w:eastAsia="en-US" w:bidi="ar-SA"/>
        </w:rPr>
        <w:t>b</w:t>
      </w:r>
      <w:r w:rsidR="008078F0" w:rsidRPr="00EF653A">
        <w:rPr>
          <w:rFonts w:asciiTheme="majorBidi" w:eastAsia="Calibri" w:hAnsiTheme="majorBidi" w:cstheme="majorBidi"/>
          <w:b/>
          <w:bCs/>
          <w:sz w:val="28"/>
          <w:szCs w:val="28"/>
          <w:vertAlign w:val="subscript"/>
          <w:lang w:eastAsia="en-US" w:bidi="ar-SA"/>
        </w:rPr>
        <w:t>3</w:t>
      </w:r>
      <w:r>
        <w:rPr>
          <w:rFonts w:asciiTheme="majorBidi" w:eastAsia="Calibri" w:hAnsiTheme="majorBidi" w:cstheme="majorBidi"/>
          <w:b/>
          <w:bCs/>
          <w:sz w:val="28"/>
          <w:szCs w:val="28"/>
          <w:vertAlign w:val="subscript"/>
          <w:lang w:eastAsia="en-US" w:bidi="ar-SA"/>
        </w:rPr>
        <w:t xml:space="preserve">       </w:t>
      </w:r>
    </w:p>
    <w:p w:rsidR="008078F0" w:rsidRPr="009D7580" w:rsidRDefault="004C1FD1" w:rsidP="00795162">
      <w:pPr>
        <w:spacing w:line="360" w:lineRule="auto"/>
        <w:jc w:val="both"/>
        <w:rPr>
          <w:rFonts w:ascii="Calibri" w:eastAsia="Calibri" w:hAnsi="Calibri" w:cs="Arial"/>
          <w:sz w:val="32"/>
          <w:szCs w:val="32"/>
          <w:rtl/>
          <w:lang w:eastAsia="en-US"/>
        </w:rPr>
      </w:pPr>
      <w:r w:rsidRPr="00B057F7">
        <w:rPr>
          <w:rFonts w:ascii="Calibri" w:eastAsia="Calibri" w:hAnsi="Calibri" w:hint="cs"/>
          <w:sz w:val="32"/>
          <w:szCs w:val="32"/>
          <w:rtl/>
          <w:lang w:eastAsia="en-US" w:bidi="ar-SA"/>
        </w:rPr>
        <w:t xml:space="preserve">حيث  </w:t>
      </w:r>
      <w:r w:rsidRPr="00EF653A">
        <w:rPr>
          <w:rFonts w:asciiTheme="majorBidi" w:eastAsia="Calibri" w:hAnsiTheme="majorBidi" w:cstheme="majorBidi"/>
          <w:b/>
          <w:bCs/>
          <w:sz w:val="28"/>
          <w:szCs w:val="28"/>
          <w:lang w:eastAsia="en-US" w:bidi="ar-SA"/>
        </w:rPr>
        <w:t>b</w:t>
      </w:r>
      <w:r w:rsidRPr="00EF653A">
        <w:rPr>
          <w:rFonts w:asciiTheme="majorBidi" w:eastAsia="Calibri" w:hAnsiTheme="majorBidi" w:cstheme="majorBidi"/>
          <w:b/>
          <w:bCs/>
          <w:sz w:val="28"/>
          <w:szCs w:val="28"/>
          <w:vertAlign w:val="subscript"/>
          <w:lang w:eastAsia="en-US" w:bidi="ar-SA"/>
        </w:rPr>
        <w:t>1</w:t>
      </w:r>
      <w:r w:rsidRPr="00EF653A">
        <w:rPr>
          <w:rFonts w:asciiTheme="majorBidi" w:eastAsia="Calibri" w:hAnsiTheme="majorBidi" w:cstheme="majorBidi"/>
          <w:sz w:val="28"/>
          <w:szCs w:val="28"/>
          <w:lang w:eastAsia="en-US" w:bidi="ar-SA"/>
        </w:rPr>
        <w:t>,</w:t>
      </w:r>
      <w:r w:rsidR="00E15487">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b/>
          <w:bCs/>
          <w:sz w:val="28"/>
          <w:szCs w:val="28"/>
          <w:lang w:eastAsia="en-US" w:bidi="ar-SA"/>
        </w:rPr>
        <w:t>b</w:t>
      </w:r>
      <w:r w:rsidRPr="00EF653A">
        <w:rPr>
          <w:rFonts w:asciiTheme="majorBidi" w:eastAsia="Calibri" w:hAnsiTheme="majorBidi" w:cstheme="majorBidi"/>
          <w:b/>
          <w:bCs/>
          <w:sz w:val="28"/>
          <w:szCs w:val="28"/>
          <w:vertAlign w:val="subscript"/>
          <w:lang w:eastAsia="en-US" w:bidi="ar-SA"/>
        </w:rPr>
        <w:t>2</w:t>
      </w:r>
      <w:r w:rsidR="00E15487">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sz w:val="28"/>
          <w:szCs w:val="28"/>
          <w:lang w:eastAsia="en-US" w:bidi="ar-SA"/>
        </w:rPr>
        <w:t>,</w:t>
      </w:r>
      <w:r w:rsidR="00E15487">
        <w:rPr>
          <w:rFonts w:asciiTheme="majorBidi" w:eastAsia="Calibri" w:hAnsiTheme="majorBidi" w:cstheme="majorBidi"/>
          <w:sz w:val="28"/>
          <w:szCs w:val="28"/>
          <w:lang w:eastAsia="en-US" w:bidi="ar-SA"/>
        </w:rPr>
        <w:t xml:space="preserve"> </w:t>
      </w:r>
      <w:r w:rsidRPr="00EF653A">
        <w:rPr>
          <w:rFonts w:asciiTheme="majorBidi" w:eastAsia="Calibri" w:hAnsiTheme="majorBidi" w:cstheme="majorBidi"/>
          <w:b/>
          <w:bCs/>
          <w:sz w:val="28"/>
          <w:szCs w:val="28"/>
          <w:lang w:eastAsia="en-US" w:bidi="ar-SA"/>
        </w:rPr>
        <w:t>b</w:t>
      </w:r>
      <w:r w:rsidRPr="00EF653A">
        <w:rPr>
          <w:rFonts w:asciiTheme="majorBidi" w:eastAsia="Calibri" w:hAnsiTheme="majorBidi" w:cstheme="majorBidi"/>
          <w:b/>
          <w:bCs/>
          <w:sz w:val="28"/>
          <w:szCs w:val="28"/>
          <w:vertAlign w:val="subscript"/>
          <w:lang w:eastAsia="en-US" w:bidi="ar-SA"/>
        </w:rPr>
        <w:t>3</w:t>
      </w:r>
      <w:r w:rsidR="00EF653A">
        <w:rPr>
          <w:rFonts w:ascii="Calibri" w:eastAsia="Calibri" w:hAnsi="Calibri" w:cs="Arial" w:hint="cs"/>
          <w:sz w:val="32"/>
          <w:szCs w:val="32"/>
          <w:rtl/>
          <w:lang w:eastAsia="en-US"/>
        </w:rPr>
        <w:t xml:space="preserve"> </w:t>
      </w:r>
      <w:r w:rsidR="00621B50" w:rsidRPr="00621B50">
        <w:rPr>
          <w:rFonts w:ascii="Calibri" w:eastAsia="Calibri" w:hAnsi="Calibri" w:cs="Arial" w:hint="cs"/>
          <w:sz w:val="32"/>
          <w:szCs w:val="32"/>
          <w:rtl/>
          <w:lang w:eastAsia="en-US" w:bidi="ar-SA"/>
        </w:rPr>
        <w:t>ثلاثة</w:t>
      </w:r>
      <w:r w:rsidR="005F26F1">
        <w:rPr>
          <w:rFonts w:ascii="Calibri" w:eastAsia="Calibri" w:hAnsi="Calibri" w:cs="Arial" w:hint="cs"/>
          <w:sz w:val="32"/>
          <w:szCs w:val="32"/>
          <w:rtl/>
          <w:lang w:eastAsia="en-US"/>
        </w:rPr>
        <w:t xml:space="preserve"> </w:t>
      </w:r>
      <w:r w:rsidR="00621B50" w:rsidRPr="00621B50">
        <w:rPr>
          <w:rFonts w:ascii="Calibri" w:eastAsia="Calibri" w:hAnsi="Calibri" w:cs="Arial" w:hint="cs"/>
          <w:sz w:val="32"/>
          <w:szCs w:val="32"/>
          <w:rtl/>
          <w:lang w:eastAsia="en-US" w:bidi="ar-SA"/>
        </w:rPr>
        <w:t>متجهات</w:t>
      </w:r>
      <w:r w:rsidR="005F26F1">
        <w:rPr>
          <w:rFonts w:ascii="Calibri" w:eastAsia="Calibri" w:hAnsi="Calibri" w:hint="cs"/>
          <w:sz w:val="32"/>
          <w:szCs w:val="32"/>
          <w:rtl/>
          <w:lang w:eastAsia="en-US" w:bidi="ar-SA"/>
        </w:rPr>
        <w:t xml:space="preserve"> </w:t>
      </w:r>
      <w:r w:rsidRPr="00B057F7">
        <w:rPr>
          <w:rFonts w:ascii="Calibri" w:eastAsia="Calibri" w:hAnsi="Calibri" w:hint="cs"/>
          <w:sz w:val="32"/>
          <w:szCs w:val="32"/>
          <w:rtl/>
          <w:lang w:eastAsia="en-US" w:bidi="ar-SA"/>
        </w:rPr>
        <w:t>لا تقع كلها فى مستوى واحد</w:t>
      </w:r>
      <w:r w:rsidRPr="00B057F7">
        <w:rPr>
          <w:rFonts w:ascii="Calibri" w:eastAsia="Calibri" w:hAnsi="Calibri" w:cs="Arial" w:hint="cs"/>
          <w:sz w:val="32"/>
          <w:szCs w:val="32"/>
          <w:rtl/>
          <w:lang w:eastAsia="en-US" w:bidi="ar-SA"/>
        </w:rPr>
        <w:t>.</w:t>
      </w:r>
      <w:r w:rsidR="00621B50">
        <w:rPr>
          <w:rFonts w:ascii="Calibri" w:eastAsia="Calibri" w:hAnsi="Calibri" w:hint="cs"/>
          <w:sz w:val="32"/>
          <w:szCs w:val="32"/>
          <w:rtl/>
          <w:lang w:eastAsia="en-US" w:bidi="ar-SA"/>
        </w:rPr>
        <w:t>ف</w:t>
      </w:r>
      <w:r w:rsidR="00795162">
        <w:rPr>
          <w:rFonts w:ascii="Calibri" w:eastAsia="Calibri" w:hAnsi="Calibri" w:hint="cs"/>
          <w:sz w:val="32"/>
          <w:szCs w:val="32"/>
          <w:rtl/>
          <w:lang w:eastAsia="en-US" w:bidi="ar-SA"/>
        </w:rPr>
        <w:t>إ</w:t>
      </w:r>
      <w:r w:rsidRPr="00B057F7">
        <w:rPr>
          <w:rFonts w:ascii="Calibri" w:eastAsia="Calibri" w:hAnsi="Calibri" w:hint="cs"/>
          <w:sz w:val="32"/>
          <w:szCs w:val="32"/>
          <w:rtl/>
          <w:lang w:eastAsia="en-US" w:bidi="ar-SA"/>
        </w:rPr>
        <w:t xml:space="preserve">ذا كانت العوامل </w:t>
      </w:r>
      <m:oMath>
        <m:r>
          <m:rPr>
            <m:sty m:val="p"/>
          </m:rPr>
          <w:rPr>
            <w:rFonts w:ascii="Cambria Math" w:eastAsia="Calibri" w:hAnsi="Cambria Math" w:cs="Arial"/>
            <w:sz w:val="32"/>
            <w:szCs w:val="32"/>
            <w:lang w:eastAsia="en-US" w:bidi="ar-SA"/>
          </w:rPr>
          <m:t>κ</m:t>
        </m:r>
      </m:oMath>
      <w:r w:rsidRPr="00B057F7">
        <w:rPr>
          <w:rFonts w:ascii="Calibri" w:eastAsia="Calibri" w:hAnsi="Calibri" w:cs="Arial"/>
          <w:sz w:val="32"/>
          <w:szCs w:val="32"/>
          <w:vertAlign w:val="subscript"/>
          <w:lang w:eastAsia="en-US" w:bidi="ar-SA"/>
        </w:rPr>
        <w:t>1</w:t>
      </w:r>
      <w:r w:rsidRPr="00B057F7">
        <w:rPr>
          <w:rFonts w:ascii="Calibri" w:eastAsia="Calibri" w:hAnsi="Calibri" w:cs="Arial"/>
          <w:sz w:val="32"/>
          <w:szCs w:val="32"/>
          <w:lang w:eastAsia="en-US" w:bidi="ar-SA"/>
        </w:rPr>
        <w:t>,</w:t>
      </w:r>
      <m:oMath>
        <m:r>
          <m:rPr>
            <m:sty m:val="p"/>
          </m:rPr>
          <w:rPr>
            <w:rFonts w:ascii="Cambria Math" w:eastAsia="Calibri" w:hAnsi="Cambria Math" w:cs="Arial"/>
            <w:sz w:val="32"/>
            <w:szCs w:val="32"/>
            <w:lang w:eastAsia="en-US" w:bidi="ar-SA"/>
          </w:rPr>
          <m:t xml:space="preserve"> κ</m:t>
        </m:r>
      </m:oMath>
      <w:r w:rsidRPr="00B057F7">
        <w:rPr>
          <w:rFonts w:ascii="Calibri" w:eastAsia="Calibri" w:hAnsi="Calibri" w:cs="Arial"/>
          <w:sz w:val="32"/>
          <w:szCs w:val="32"/>
          <w:vertAlign w:val="subscript"/>
          <w:lang w:eastAsia="en-US" w:bidi="ar-SA"/>
        </w:rPr>
        <w:t>2</w:t>
      </w:r>
      <w:r w:rsidR="00795162">
        <w:rPr>
          <w:rFonts w:ascii="Calibri" w:eastAsia="Calibri" w:hAnsi="Calibri" w:cs="Arial"/>
          <w:sz w:val="32"/>
          <w:szCs w:val="32"/>
          <w:vertAlign w:val="subscript"/>
          <w:lang w:eastAsia="en-US" w:bidi="ar-SA"/>
        </w:rPr>
        <w:t>,</w:t>
      </w:r>
      <m:oMath>
        <m:r>
          <m:rPr>
            <m:sty m:val="p"/>
          </m:rPr>
          <w:rPr>
            <w:rFonts w:ascii="Cambria Math" w:eastAsia="Calibri" w:hAnsi="Cambria Math" w:cs="Arial"/>
            <w:sz w:val="32"/>
            <w:szCs w:val="32"/>
            <w:lang w:eastAsia="en-US" w:bidi="ar-SA"/>
          </w:rPr>
          <m:t xml:space="preserve"> κ</m:t>
        </m:r>
      </m:oMath>
      <w:r w:rsidRPr="00B057F7">
        <w:rPr>
          <w:rFonts w:ascii="Calibri" w:eastAsia="Calibri" w:hAnsi="Calibri" w:cs="Arial"/>
          <w:sz w:val="32"/>
          <w:szCs w:val="32"/>
          <w:vertAlign w:val="subscript"/>
          <w:lang w:eastAsia="en-US" w:bidi="ar-SA"/>
        </w:rPr>
        <w:t>3</w:t>
      </w:r>
      <w:r w:rsidRPr="00B057F7">
        <w:rPr>
          <w:rFonts w:ascii="Calibri" w:eastAsia="Calibri" w:hAnsi="Calibri" w:hint="cs"/>
          <w:sz w:val="32"/>
          <w:szCs w:val="32"/>
          <w:rtl/>
          <w:lang w:eastAsia="en-US" w:bidi="ar-SA"/>
        </w:rPr>
        <w:t xml:space="preserve"> تمثل </w:t>
      </w:r>
      <w:r w:rsidR="00621B50">
        <w:rPr>
          <w:rFonts w:ascii="Calibri" w:eastAsia="Calibri" w:hAnsi="Calibri" w:hint="cs"/>
          <w:sz w:val="32"/>
          <w:szCs w:val="32"/>
          <w:rtl/>
          <w:lang w:eastAsia="en-US" w:bidi="ar-SA"/>
        </w:rPr>
        <w:t>أ</w:t>
      </w:r>
      <w:r w:rsidRPr="00B057F7">
        <w:rPr>
          <w:rFonts w:ascii="Calibri" w:eastAsia="Calibri" w:hAnsi="Calibri" w:hint="cs"/>
          <w:sz w:val="32"/>
          <w:szCs w:val="32"/>
          <w:rtl/>
          <w:lang w:eastAsia="en-US" w:bidi="ar-SA"/>
        </w:rPr>
        <w:t>عدادا صحيحة</w:t>
      </w:r>
      <w:r w:rsidR="009D7580">
        <w:rPr>
          <w:rFonts w:ascii="Calibri" w:eastAsia="Calibri" w:hAnsi="Calibri" w:cs="Arial" w:hint="cs"/>
          <w:sz w:val="32"/>
          <w:szCs w:val="32"/>
          <w:rtl/>
          <w:lang w:eastAsia="en-US" w:bidi="ar-SA"/>
        </w:rPr>
        <w:t xml:space="preserve"> , فإ</w:t>
      </w:r>
      <w:r w:rsidR="009E2774">
        <w:rPr>
          <w:rFonts w:ascii="Calibri" w:eastAsia="Calibri" w:hAnsi="Calibri" w:cs="Arial" w:hint="cs"/>
          <w:sz w:val="32"/>
          <w:szCs w:val="32"/>
          <w:rtl/>
          <w:lang w:eastAsia="en-US" w:bidi="ar-SA"/>
        </w:rPr>
        <w:t xml:space="preserve">نه بواسطة مجموعة المتجهات </w:t>
      </w:r>
      <w:r w:rsidR="009E2774" w:rsidRPr="00EF653A">
        <w:rPr>
          <w:rFonts w:asciiTheme="majorBidi" w:eastAsia="Calibri" w:hAnsiTheme="majorBidi" w:cstheme="majorBidi"/>
          <w:b/>
          <w:bCs/>
          <w:sz w:val="28"/>
          <w:szCs w:val="28"/>
          <w:lang w:eastAsia="en-US" w:bidi="ar-SA"/>
        </w:rPr>
        <w:t>K</w:t>
      </w:r>
      <w:r w:rsidR="009E2774">
        <w:rPr>
          <w:rFonts w:ascii="Calibri" w:eastAsia="Calibri" w:hAnsi="Calibri" w:cs="Arial" w:hint="cs"/>
          <w:sz w:val="32"/>
          <w:szCs w:val="32"/>
          <w:rtl/>
          <w:lang w:eastAsia="en-US"/>
        </w:rPr>
        <w:t xml:space="preserve"> يمكن الحصو</w:t>
      </w:r>
      <w:r w:rsidR="009D7580">
        <w:rPr>
          <w:rFonts w:ascii="Calibri" w:eastAsia="Calibri" w:hAnsi="Calibri" w:cs="Arial" w:hint="cs"/>
          <w:sz w:val="32"/>
          <w:szCs w:val="32"/>
          <w:rtl/>
          <w:lang w:eastAsia="en-US"/>
        </w:rPr>
        <w:t xml:space="preserve">ل </w:t>
      </w:r>
      <w:r w:rsidR="001F59F9">
        <w:rPr>
          <w:rFonts w:ascii="Calibri" w:eastAsia="Calibri" w:hAnsi="Calibri" w:cs="Arial" w:hint="cs"/>
          <w:sz w:val="32"/>
          <w:szCs w:val="32"/>
          <w:rtl/>
          <w:lang w:eastAsia="en-US"/>
        </w:rPr>
        <w:t>على</w:t>
      </w:r>
      <w:r w:rsidR="009D7580">
        <w:rPr>
          <w:rFonts w:ascii="Calibri" w:eastAsia="Calibri" w:hAnsi="Calibri" w:cs="Arial" w:hint="cs"/>
          <w:sz w:val="32"/>
          <w:szCs w:val="32"/>
          <w:rtl/>
          <w:lang w:eastAsia="en-US"/>
        </w:rPr>
        <w:t xml:space="preserve"> شبكية في الفراغ المعكوس ذ</w:t>
      </w:r>
      <w:r w:rsidR="009E2774">
        <w:rPr>
          <w:rFonts w:ascii="Calibri" w:eastAsia="Calibri" w:hAnsi="Calibri" w:cs="Arial" w:hint="cs"/>
          <w:sz w:val="32"/>
          <w:szCs w:val="32"/>
          <w:rtl/>
          <w:lang w:eastAsia="en-US"/>
        </w:rPr>
        <w:t>ات عناصر متكافئة فراغيا من حيث الموضع والاتجاه , وبالت</w:t>
      </w:r>
      <w:r w:rsidR="005F26F1">
        <w:rPr>
          <w:rFonts w:ascii="Calibri" w:eastAsia="Calibri" w:hAnsi="Calibri" w:cs="Arial" w:hint="cs"/>
          <w:sz w:val="32"/>
          <w:szCs w:val="32"/>
          <w:rtl/>
          <w:lang w:eastAsia="en-US"/>
        </w:rPr>
        <w:t>ال</w:t>
      </w:r>
      <w:r w:rsidR="00F57A5D">
        <w:rPr>
          <w:rFonts w:ascii="Calibri" w:eastAsia="Calibri" w:hAnsi="Calibri" w:cs="Arial" w:hint="cs"/>
          <w:sz w:val="32"/>
          <w:szCs w:val="32"/>
          <w:rtl/>
          <w:lang w:eastAsia="en-US"/>
        </w:rPr>
        <w:t>ي</w:t>
      </w:r>
      <w:r w:rsidR="009E2774">
        <w:rPr>
          <w:rFonts w:ascii="Calibri" w:eastAsia="Calibri" w:hAnsi="Calibri" w:cs="Arial" w:hint="cs"/>
          <w:sz w:val="32"/>
          <w:szCs w:val="32"/>
          <w:rtl/>
          <w:lang w:eastAsia="en-US"/>
        </w:rPr>
        <w:t xml:space="preserve"> تحقق تعريف برا</w:t>
      </w:r>
      <w:r w:rsidR="009E2774">
        <w:rPr>
          <w:rFonts w:ascii="Arial" w:eastAsia="Calibri" w:hAnsi="Arial" w:cs="Arial"/>
          <w:sz w:val="32"/>
          <w:szCs w:val="32"/>
          <w:rtl/>
          <w:lang w:eastAsia="en-US"/>
        </w:rPr>
        <w:t>ڤ</w:t>
      </w:r>
      <w:r w:rsidR="009E2774">
        <w:rPr>
          <w:rFonts w:ascii="Calibri" w:eastAsia="Calibri" w:hAnsi="Calibri" w:cs="Arial" w:hint="cs"/>
          <w:sz w:val="32"/>
          <w:szCs w:val="32"/>
          <w:rtl/>
          <w:lang w:eastAsia="en-US"/>
        </w:rPr>
        <w:t>ي للشبكية الفراغية .</w:t>
      </w:r>
    </w:p>
    <w:p w:rsidR="00B060F8" w:rsidRPr="00530BB6" w:rsidRDefault="00874FF2" w:rsidP="00432248">
      <w:pPr>
        <w:spacing w:line="360" w:lineRule="auto"/>
        <w:rPr>
          <w:rFonts w:asciiTheme="majorBidi" w:hAnsiTheme="majorBidi" w:cstheme="majorBidi"/>
          <w:sz w:val="28"/>
          <w:szCs w:val="28"/>
          <w:rtl/>
        </w:rPr>
      </w:pPr>
      <w:r>
        <w:rPr>
          <w:rFonts w:asciiTheme="majorBidi" w:hAnsiTheme="majorBidi" w:cstheme="majorBidi"/>
          <w:b/>
          <w:bCs/>
          <w:sz w:val="28"/>
          <w:szCs w:val="28"/>
        </w:rPr>
        <w:t>3.4</w:t>
      </w:r>
      <w:r>
        <w:rPr>
          <w:rFonts w:asciiTheme="majorBidi" w:hAnsiTheme="majorBidi" w:cstheme="majorBidi" w:hint="cs"/>
          <w:b/>
          <w:bCs/>
          <w:sz w:val="28"/>
          <w:szCs w:val="28"/>
          <w:rtl/>
          <w:lang w:bidi="ar-SA"/>
        </w:rPr>
        <w:t xml:space="preserve"> </w:t>
      </w:r>
      <w:r w:rsidR="00B060F8" w:rsidRPr="00530BB6">
        <w:rPr>
          <w:rFonts w:asciiTheme="majorBidi" w:hAnsiTheme="majorBidi" w:cstheme="majorBidi"/>
          <w:b/>
          <w:bCs/>
          <w:sz w:val="28"/>
          <w:szCs w:val="28"/>
          <w:rtl/>
        </w:rPr>
        <w:t>العلاقة بين متجهات الشبك</w:t>
      </w:r>
      <w:r w:rsidR="00484359" w:rsidRPr="00530BB6">
        <w:rPr>
          <w:rFonts w:asciiTheme="majorBidi" w:hAnsiTheme="majorBidi" w:cstheme="majorBidi"/>
          <w:b/>
          <w:bCs/>
          <w:sz w:val="28"/>
          <w:szCs w:val="28"/>
          <w:rtl/>
        </w:rPr>
        <w:t>ي</w:t>
      </w:r>
      <w:r w:rsidR="00B060F8" w:rsidRPr="00530BB6">
        <w:rPr>
          <w:rFonts w:asciiTheme="majorBidi" w:hAnsiTheme="majorBidi" w:cstheme="majorBidi"/>
          <w:b/>
          <w:bCs/>
          <w:sz w:val="28"/>
          <w:szCs w:val="28"/>
          <w:rtl/>
        </w:rPr>
        <w:t>تين الأساسية والمعكوسة</w:t>
      </w:r>
      <w:r w:rsidR="00B060F8" w:rsidRPr="00530BB6">
        <w:rPr>
          <w:rFonts w:asciiTheme="majorBidi" w:hAnsiTheme="majorBidi" w:cstheme="majorBidi"/>
          <w:sz w:val="28"/>
          <w:szCs w:val="28"/>
          <w:rtl/>
        </w:rPr>
        <w:t xml:space="preserve"> </w:t>
      </w:r>
    </w:p>
    <w:p w:rsidR="00B060F8" w:rsidRPr="00EF653A" w:rsidRDefault="00B060F8" w:rsidP="009D7580">
      <w:pPr>
        <w:tabs>
          <w:tab w:val="center" w:pos="4819"/>
        </w:tabs>
        <w:spacing w:line="360" w:lineRule="auto"/>
        <w:jc w:val="both"/>
        <w:rPr>
          <w:rFonts w:asciiTheme="majorBidi" w:hAnsiTheme="majorBidi" w:cstheme="majorBidi"/>
          <w:sz w:val="32"/>
          <w:szCs w:val="32"/>
        </w:rPr>
      </w:pPr>
      <w:r w:rsidRPr="008660C5">
        <w:rPr>
          <w:rFonts w:asciiTheme="majorBidi" w:hAnsiTheme="majorBidi" w:cstheme="majorBidi"/>
          <w:b/>
          <w:bCs/>
          <w:sz w:val="28"/>
          <w:szCs w:val="28"/>
          <w:rtl/>
        </w:rPr>
        <w:t xml:space="preserve">قاعدة </w:t>
      </w:r>
      <w:r w:rsidRPr="008660C5">
        <w:rPr>
          <w:rFonts w:asciiTheme="majorBidi" w:hAnsiTheme="majorBidi" w:cstheme="majorBidi"/>
          <w:b/>
          <w:bCs/>
          <w:sz w:val="28"/>
          <w:szCs w:val="28"/>
        </w:rPr>
        <w:t>1</w:t>
      </w:r>
      <w:r w:rsidRPr="008660C5">
        <w:rPr>
          <w:rFonts w:asciiTheme="majorBidi" w:hAnsiTheme="majorBidi" w:cstheme="majorBidi"/>
          <w:sz w:val="28"/>
          <w:szCs w:val="28"/>
          <w:rtl/>
        </w:rPr>
        <w:t xml:space="preserve"> :</w:t>
      </w:r>
      <w:r w:rsidR="00063FFA">
        <w:rPr>
          <w:rFonts w:asciiTheme="majorBidi" w:hAnsiTheme="majorBidi" w:cstheme="majorBidi" w:hint="cs"/>
          <w:sz w:val="32"/>
          <w:szCs w:val="32"/>
          <w:rtl/>
        </w:rPr>
        <w:t xml:space="preserve">  </w:t>
      </w:r>
      <w:r w:rsidRPr="00EF653A">
        <w:rPr>
          <w:rFonts w:asciiTheme="majorBidi" w:hAnsiTheme="majorBidi" w:cstheme="majorBidi"/>
          <w:sz w:val="32"/>
          <w:szCs w:val="32"/>
          <w:rtl/>
        </w:rPr>
        <w:t>متجهات الشبكية المعكوسة</w:t>
      </w:r>
      <m:oMath>
        <m:sSub>
          <m:sSubPr>
            <m:ctrlPr>
              <w:rPr>
                <w:rFonts w:ascii="Cambria Math" w:hAnsi="Cambria Math" w:cstheme="majorBidi"/>
                <w:i/>
                <w:sz w:val="28"/>
                <w:szCs w:val="28"/>
              </w:rPr>
            </m:ctrlPr>
          </m:sSubPr>
          <m:e>
            <m:r>
              <m:rPr>
                <m:sty m:val="b"/>
              </m:rPr>
              <w:rPr>
                <w:rFonts w:ascii="Cambria Math" w:hAnsi="Cambria Math" w:cstheme="majorBidi"/>
                <w:sz w:val="28"/>
                <w:szCs w:val="28"/>
              </w:rPr>
              <m:t>b</m:t>
            </m:r>
          </m:e>
          <m:sub>
            <m:r>
              <w:rPr>
                <w:rFonts w:ascii="Cambria Math" w:hAnsi="Cambria Math" w:cstheme="majorBidi"/>
                <w:sz w:val="28"/>
                <w:szCs w:val="28"/>
              </w:rPr>
              <m:t>i</m:t>
            </m:r>
          </m:sub>
        </m:sSub>
      </m:oMath>
      <w:r w:rsidR="00EF653A">
        <w:rPr>
          <w:rFonts w:asciiTheme="majorBidi" w:hAnsiTheme="majorBidi" w:cstheme="majorBidi" w:hint="cs"/>
          <w:sz w:val="32"/>
          <w:szCs w:val="32"/>
          <w:rtl/>
        </w:rPr>
        <w:t xml:space="preserve"> </w:t>
      </w:r>
      <w:r w:rsidR="00484359" w:rsidRPr="00EF653A">
        <w:rPr>
          <w:rFonts w:asciiTheme="majorBidi" w:hAnsiTheme="majorBidi" w:cstheme="majorBidi"/>
          <w:sz w:val="32"/>
          <w:szCs w:val="32"/>
          <w:rtl/>
        </w:rPr>
        <w:t xml:space="preserve">ترتبط مع المتجهات الأساسية </w:t>
      </w:r>
      <m:oMath>
        <m:sSub>
          <m:sSubPr>
            <m:ctrlPr>
              <w:rPr>
                <w:rFonts w:ascii="Cambria Math" w:hAnsiTheme="majorBidi" w:cstheme="majorBidi"/>
                <w:sz w:val="28"/>
                <w:szCs w:val="28"/>
              </w:rPr>
            </m:ctrlPr>
          </m:sSubPr>
          <m:e>
            <m:r>
              <m:rPr>
                <m:sty m:val="b"/>
              </m:rPr>
              <w:rPr>
                <w:rFonts w:ascii="Cambria Math" w:hAnsi="Cambria Math" w:cstheme="majorBidi"/>
                <w:sz w:val="28"/>
                <w:szCs w:val="28"/>
              </w:rPr>
              <m:t>a</m:t>
            </m:r>
          </m:e>
          <m:sub>
            <m:r>
              <m:rPr>
                <m:sty m:val="p"/>
              </m:rPr>
              <w:rPr>
                <w:rFonts w:ascii="Cambria Math" w:hAnsiTheme="majorBidi" w:cstheme="majorBidi"/>
                <w:sz w:val="28"/>
                <w:szCs w:val="28"/>
              </w:rPr>
              <m:t>j</m:t>
            </m:r>
          </m:sub>
        </m:sSub>
      </m:oMath>
      <w:r w:rsidRPr="00EF653A">
        <w:rPr>
          <w:rFonts w:asciiTheme="majorBidi" w:hAnsiTheme="majorBidi" w:cstheme="majorBidi"/>
          <w:sz w:val="32"/>
          <w:szCs w:val="32"/>
          <w:rtl/>
        </w:rPr>
        <w:t xml:space="preserve"> بالعلاقة الت</w:t>
      </w:r>
      <w:r w:rsidR="00EF653A">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Pr="00EF653A">
        <w:rPr>
          <w:rFonts w:asciiTheme="majorBidi" w:hAnsiTheme="majorBidi" w:cstheme="majorBidi"/>
          <w:sz w:val="32"/>
          <w:szCs w:val="32"/>
          <w:rtl/>
        </w:rPr>
        <w:t>ة :</w:t>
      </w:r>
    </w:p>
    <w:p w:rsidR="003805DC" w:rsidRPr="008B5FA5" w:rsidRDefault="00187569" w:rsidP="007D66D9">
      <w:pPr>
        <w:spacing w:line="360" w:lineRule="auto"/>
        <w:rPr>
          <w:rFonts w:asciiTheme="majorBidi" w:hAnsiTheme="majorBidi" w:cstheme="majorBidi"/>
          <w:sz w:val="28"/>
          <w:szCs w:val="28"/>
          <w:rtl/>
        </w:rPr>
      </w:pPr>
      <m:oMath>
        <m:sSub>
          <m:sSubPr>
            <m:ctrlPr>
              <w:rPr>
                <w:rFonts w:ascii="Cambria Math" w:hAnsi="Cambria Math" w:cstheme="majorBidi"/>
                <w:i/>
                <w:sz w:val="28"/>
                <w:szCs w:val="28"/>
              </w:rPr>
            </m:ctrlPr>
          </m:sSubPr>
          <m:e>
            <m:r>
              <m:rPr>
                <m:sty m:val="b"/>
              </m:rPr>
              <w:rPr>
                <w:rFonts w:ascii="Cambria Math" w:hAnsi="Cambria Math" w:cstheme="majorBidi"/>
                <w:sz w:val="28"/>
                <w:szCs w:val="28"/>
              </w:rPr>
              <m:t>b</m:t>
            </m:r>
          </m:e>
          <m:sub>
            <m:r>
              <w:rPr>
                <w:rFonts w:ascii="Cambria Math" w:hAnsi="Cambria Math" w:cstheme="majorBidi"/>
                <w:sz w:val="28"/>
                <w:szCs w:val="28"/>
              </w:rPr>
              <m:t>i</m:t>
            </m:r>
          </m:sub>
        </m:sSub>
      </m:oMath>
      <w:r w:rsidR="00B060F8" w:rsidRPr="00971122">
        <w:rPr>
          <w:rFonts w:asciiTheme="majorBidi" w:hAnsiTheme="majorBidi" w:cstheme="majorBidi"/>
          <w:sz w:val="28"/>
          <w:szCs w:val="28"/>
        </w:rPr>
        <w:t>.</w:t>
      </w:r>
      <m:oMath>
        <m:sSub>
          <m:sSubPr>
            <m:ctrlPr>
              <w:rPr>
                <w:rFonts w:ascii="Cambria Math" w:hAnsiTheme="majorBidi" w:cstheme="majorBidi"/>
                <w:sz w:val="28"/>
                <w:szCs w:val="28"/>
              </w:rPr>
            </m:ctrlPr>
          </m:sSubPr>
          <m:e>
            <m:r>
              <m:rPr>
                <m:sty m:val="b"/>
              </m:rPr>
              <w:rPr>
                <w:rFonts w:ascii="Cambria Math" w:hAnsi="Cambria Math" w:cstheme="majorBidi"/>
                <w:sz w:val="28"/>
                <w:szCs w:val="28"/>
              </w:rPr>
              <m:t>a</m:t>
            </m:r>
          </m:e>
          <m:sub>
            <m:r>
              <m:rPr>
                <m:sty m:val="p"/>
              </m:rPr>
              <w:rPr>
                <w:rFonts w:ascii="Cambria Math" w:hAnsiTheme="majorBidi" w:cstheme="majorBidi"/>
                <w:sz w:val="28"/>
                <w:szCs w:val="28"/>
              </w:rPr>
              <m:t>j</m:t>
            </m:r>
          </m:sub>
        </m:sSub>
      </m:oMath>
      <w:r w:rsidR="00B060F8" w:rsidRPr="00971122">
        <w:rPr>
          <w:rFonts w:asciiTheme="majorBidi" w:hAnsiTheme="majorBidi" w:cstheme="majorBidi"/>
          <w:sz w:val="28"/>
          <w:szCs w:val="28"/>
        </w:rPr>
        <w:t>= 2πδ</w:t>
      </w:r>
      <w:r w:rsidR="00B060F8" w:rsidRPr="00971122">
        <w:rPr>
          <w:rFonts w:asciiTheme="majorBidi" w:hAnsiTheme="majorBidi" w:cstheme="majorBidi"/>
          <w:sz w:val="28"/>
          <w:szCs w:val="28"/>
          <w:vertAlign w:val="subscript"/>
        </w:rPr>
        <w:t xml:space="preserve">ij    </w:t>
      </w:r>
      <w:r w:rsidR="00B060F8" w:rsidRPr="00971122">
        <w:rPr>
          <w:rFonts w:asciiTheme="majorBidi" w:hAnsiTheme="majorBidi" w:cstheme="majorBidi"/>
          <w:sz w:val="28"/>
          <w:szCs w:val="28"/>
        </w:rPr>
        <w:t>;      δ</w:t>
      </w:r>
      <w:r w:rsidR="00B060F8" w:rsidRPr="00971122">
        <w:rPr>
          <w:rFonts w:asciiTheme="majorBidi" w:hAnsiTheme="majorBidi" w:cstheme="majorBidi"/>
          <w:sz w:val="28"/>
          <w:szCs w:val="28"/>
          <w:vertAlign w:val="subscript"/>
        </w:rPr>
        <w:t>ij</w:t>
      </w:r>
      <w:r w:rsidR="00B060F8" w:rsidRPr="00971122">
        <w:rPr>
          <w:rFonts w:asciiTheme="majorBidi" w:hAnsiTheme="majorBidi" w:cstheme="majorBidi"/>
          <w:sz w:val="28"/>
          <w:szCs w:val="28"/>
        </w:rPr>
        <w:t xml:space="preserve"> = </w:t>
      </w:r>
      <m:oMath>
        <m:d>
          <m:dPr>
            <m:begChr m:val="{"/>
            <m:endChr m:val=""/>
            <m:ctrlPr>
              <w:rPr>
                <w:rFonts w:ascii="Cambria Math" w:hAnsi="Cambria Math" w:cstheme="majorBidi"/>
                <w:i/>
                <w:sz w:val="28"/>
                <w:szCs w:val="28"/>
              </w:rPr>
            </m:ctrlPr>
          </m:dPr>
          <m:e>
            <m:eqArr>
              <m:eqArrPr>
                <m:ctrlPr>
                  <w:rPr>
                    <w:rFonts w:ascii="Cambria Math" w:hAnsi="Cambria Math" w:cstheme="majorBidi"/>
                    <w:i/>
                    <w:sz w:val="28"/>
                    <w:szCs w:val="28"/>
                  </w:rPr>
                </m:ctrlPr>
              </m:eqArrPr>
              <m:e>
                <m:r>
                  <w:rPr>
                    <w:rFonts w:ascii="Cambria Math" w:hAnsi="Cambria Math" w:cstheme="majorBidi"/>
                    <w:sz w:val="28"/>
                    <w:szCs w:val="28"/>
                  </w:rPr>
                  <m:t xml:space="preserve">0    ;      i≠j       </m:t>
                </m:r>
              </m:e>
              <m:e>
                <m:r>
                  <w:rPr>
                    <w:rFonts w:ascii="Cambria Math" w:hAnsi="Cambria Math" w:cstheme="majorBidi"/>
                    <w:sz w:val="28"/>
                    <w:szCs w:val="28"/>
                  </w:rPr>
                  <m:t xml:space="preserve">1    ;      i=j        </m:t>
                </m:r>
              </m:e>
            </m:eqArr>
          </m:e>
        </m:d>
        <m:r>
          <w:rPr>
            <w:rFonts w:ascii="Cambria Math" w:hAnsi="Cambria Math" w:cstheme="majorBidi"/>
            <w:sz w:val="28"/>
            <w:szCs w:val="28"/>
          </w:rPr>
          <m:t xml:space="preserve">   (3-5)</m:t>
        </m:r>
      </m:oMath>
      <w:r w:rsidR="00B060F8" w:rsidRPr="00971122">
        <w:rPr>
          <w:rFonts w:asciiTheme="majorBidi" w:hAnsiTheme="majorBidi" w:cstheme="majorBidi"/>
          <w:sz w:val="28"/>
          <w:szCs w:val="28"/>
        </w:rPr>
        <w:t xml:space="preserve">   </w:t>
      </w:r>
      <w:r w:rsidR="00B060F8" w:rsidRPr="00971122">
        <w:rPr>
          <w:rFonts w:asciiTheme="majorBidi" w:hAnsiTheme="majorBidi" w:cstheme="majorBidi"/>
          <w:sz w:val="28"/>
          <w:szCs w:val="28"/>
        </w:rPr>
        <w:tab/>
      </w:r>
      <w:r w:rsidR="00454E29">
        <w:rPr>
          <w:rFonts w:asciiTheme="majorBidi" w:hAnsiTheme="majorBidi" w:cstheme="majorBidi"/>
          <w:sz w:val="28"/>
          <w:szCs w:val="28"/>
        </w:rPr>
        <w:t xml:space="preserve">  </w:t>
      </w:r>
      <w:r w:rsidR="00971122" w:rsidRPr="00971122">
        <w:rPr>
          <w:rFonts w:asciiTheme="majorBidi" w:hAnsiTheme="majorBidi" w:cstheme="majorBidi"/>
          <w:b/>
          <w:bCs/>
          <w:sz w:val="28"/>
          <w:szCs w:val="28"/>
        </w:rPr>
        <w:t>b</w:t>
      </w:r>
      <w:r w:rsidR="00971122" w:rsidRPr="00971122">
        <w:rPr>
          <w:rFonts w:asciiTheme="majorBidi" w:hAnsiTheme="majorBidi" w:cstheme="majorBidi"/>
          <w:sz w:val="28"/>
          <w:szCs w:val="28"/>
          <w:vertAlign w:val="subscript"/>
        </w:rPr>
        <w:t>1</w:t>
      </w:r>
      <w:r w:rsidR="00971122" w:rsidRPr="00971122">
        <w:rPr>
          <w:rFonts w:asciiTheme="majorBidi" w:hAnsiTheme="majorBidi" w:cstheme="majorBidi"/>
          <w:sz w:val="28"/>
          <w:szCs w:val="28"/>
        </w:rPr>
        <w:t>.</w:t>
      </w:r>
      <w:r w:rsidR="00971122" w:rsidRPr="00971122">
        <w:rPr>
          <w:rFonts w:asciiTheme="majorBidi" w:hAnsiTheme="majorBidi" w:cstheme="majorBidi"/>
          <w:b/>
          <w:bCs/>
          <w:sz w:val="28"/>
          <w:szCs w:val="28"/>
        </w:rPr>
        <w:t>a</w:t>
      </w:r>
      <w:r w:rsidR="00971122" w:rsidRPr="00971122">
        <w:rPr>
          <w:rFonts w:asciiTheme="majorBidi" w:hAnsiTheme="majorBidi" w:cstheme="majorBidi"/>
          <w:sz w:val="28"/>
          <w:szCs w:val="28"/>
          <w:vertAlign w:val="subscript"/>
        </w:rPr>
        <w:t>1</w:t>
      </w:r>
      <w:r w:rsidR="00971122" w:rsidRPr="00971122">
        <w:rPr>
          <w:rFonts w:asciiTheme="majorBidi" w:hAnsiTheme="majorBidi" w:cstheme="majorBidi"/>
          <w:sz w:val="28"/>
          <w:szCs w:val="28"/>
        </w:rPr>
        <w:t>=</w:t>
      </w:r>
      <w:r w:rsidR="00454E29">
        <w:rPr>
          <w:rFonts w:asciiTheme="majorBidi" w:hAnsiTheme="majorBidi" w:cstheme="majorBidi"/>
          <w:b/>
          <w:bCs/>
          <w:sz w:val="28"/>
          <w:szCs w:val="28"/>
        </w:rPr>
        <w:t xml:space="preserve"> </w:t>
      </w:r>
      <w:r w:rsidR="00971122" w:rsidRPr="00971122">
        <w:rPr>
          <w:rFonts w:asciiTheme="majorBidi" w:hAnsiTheme="majorBidi" w:cstheme="majorBidi"/>
          <w:b/>
          <w:bCs/>
          <w:sz w:val="28"/>
          <w:szCs w:val="28"/>
        </w:rPr>
        <w:t>b</w:t>
      </w:r>
      <w:r w:rsidR="00971122" w:rsidRPr="00971122">
        <w:rPr>
          <w:rFonts w:asciiTheme="majorBidi" w:hAnsiTheme="majorBidi" w:cstheme="majorBidi"/>
          <w:sz w:val="28"/>
          <w:szCs w:val="28"/>
          <w:vertAlign w:val="subscript"/>
        </w:rPr>
        <w:t>2</w:t>
      </w:r>
      <w:r w:rsidR="00971122" w:rsidRPr="00971122">
        <w:rPr>
          <w:rFonts w:asciiTheme="majorBidi" w:hAnsiTheme="majorBidi" w:cstheme="majorBidi"/>
          <w:sz w:val="28"/>
          <w:szCs w:val="28"/>
        </w:rPr>
        <w:t>.</w:t>
      </w:r>
      <w:r w:rsidR="00971122" w:rsidRPr="00971122">
        <w:rPr>
          <w:rFonts w:asciiTheme="majorBidi" w:hAnsiTheme="majorBidi" w:cstheme="majorBidi"/>
          <w:b/>
          <w:bCs/>
          <w:sz w:val="28"/>
          <w:szCs w:val="28"/>
        </w:rPr>
        <w:t>a</w:t>
      </w:r>
      <w:r w:rsidR="00971122" w:rsidRPr="00971122">
        <w:rPr>
          <w:rFonts w:asciiTheme="majorBidi" w:hAnsiTheme="majorBidi" w:cstheme="majorBidi"/>
          <w:sz w:val="28"/>
          <w:szCs w:val="28"/>
          <w:vertAlign w:val="subscript"/>
        </w:rPr>
        <w:t>2</w:t>
      </w:r>
      <w:r w:rsidR="00454E29">
        <w:rPr>
          <w:rFonts w:asciiTheme="majorBidi" w:hAnsiTheme="majorBidi" w:cstheme="majorBidi"/>
          <w:sz w:val="28"/>
          <w:szCs w:val="28"/>
        </w:rPr>
        <w:t xml:space="preserve"> </w:t>
      </w:r>
      <w:r w:rsidR="00971122" w:rsidRPr="00971122">
        <w:rPr>
          <w:rFonts w:asciiTheme="majorBidi" w:hAnsiTheme="majorBidi" w:cstheme="majorBidi"/>
          <w:sz w:val="28"/>
          <w:szCs w:val="28"/>
        </w:rPr>
        <w:t>=</w:t>
      </w:r>
      <w:r w:rsidR="00454E29">
        <w:rPr>
          <w:rFonts w:asciiTheme="majorBidi" w:hAnsiTheme="majorBidi" w:cstheme="majorBidi"/>
          <w:b/>
          <w:bCs/>
          <w:sz w:val="28"/>
          <w:szCs w:val="28"/>
        </w:rPr>
        <w:t xml:space="preserve"> </w:t>
      </w:r>
      <w:r w:rsidR="00971122" w:rsidRPr="00971122">
        <w:rPr>
          <w:rFonts w:asciiTheme="majorBidi" w:hAnsiTheme="majorBidi" w:cstheme="majorBidi"/>
          <w:b/>
          <w:bCs/>
          <w:sz w:val="28"/>
          <w:szCs w:val="28"/>
        </w:rPr>
        <w:t>b</w:t>
      </w:r>
      <w:r w:rsidR="00971122" w:rsidRPr="00971122">
        <w:rPr>
          <w:rFonts w:asciiTheme="majorBidi" w:hAnsiTheme="majorBidi" w:cstheme="majorBidi"/>
          <w:sz w:val="28"/>
          <w:szCs w:val="28"/>
          <w:vertAlign w:val="subscript"/>
        </w:rPr>
        <w:t>3</w:t>
      </w:r>
      <w:r w:rsidR="00971122" w:rsidRPr="00971122">
        <w:rPr>
          <w:rFonts w:asciiTheme="majorBidi" w:hAnsiTheme="majorBidi" w:cstheme="majorBidi"/>
          <w:sz w:val="28"/>
          <w:szCs w:val="28"/>
        </w:rPr>
        <w:t>.</w:t>
      </w:r>
      <w:r w:rsidR="00971122" w:rsidRPr="00971122">
        <w:rPr>
          <w:rFonts w:asciiTheme="majorBidi" w:hAnsiTheme="majorBidi" w:cstheme="majorBidi"/>
          <w:b/>
          <w:bCs/>
          <w:sz w:val="28"/>
          <w:szCs w:val="28"/>
        </w:rPr>
        <w:t>a</w:t>
      </w:r>
      <w:r w:rsidR="00971122" w:rsidRPr="00971122">
        <w:rPr>
          <w:rFonts w:asciiTheme="majorBidi" w:hAnsiTheme="majorBidi" w:cstheme="majorBidi"/>
          <w:sz w:val="28"/>
          <w:szCs w:val="28"/>
          <w:vertAlign w:val="subscript"/>
        </w:rPr>
        <w:t>3</w:t>
      </w:r>
      <w:r w:rsidR="00454E29">
        <w:rPr>
          <w:rFonts w:asciiTheme="majorBidi" w:hAnsiTheme="majorBidi" w:cstheme="majorBidi"/>
          <w:sz w:val="28"/>
          <w:szCs w:val="28"/>
        </w:rPr>
        <w:t xml:space="preserve"> </w:t>
      </w:r>
      <w:r w:rsidR="00971122" w:rsidRPr="00971122">
        <w:rPr>
          <w:rFonts w:asciiTheme="majorBidi" w:hAnsiTheme="majorBidi" w:cstheme="majorBidi"/>
          <w:sz w:val="28"/>
          <w:szCs w:val="28"/>
        </w:rPr>
        <w:t>=</w:t>
      </w:r>
      <w:r w:rsidR="00454E29">
        <w:rPr>
          <w:rFonts w:asciiTheme="majorBidi" w:hAnsiTheme="majorBidi" w:cstheme="majorBidi"/>
          <w:sz w:val="28"/>
          <w:szCs w:val="28"/>
        </w:rPr>
        <w:t xml:space="preserve"> </w:t>
      </w:r>
      <w:r w:rsidR="00971122" w:rsidRPr="00971122">
        <w:rPr>
          <w:rFonts w:asciiTheme="majorBidi" w:hAnsiTheme="majorBidi" w:cstheme="majorBidi"/>
          <w:sz w:val="28"/>
          <w:szCs w:val="28"/>
        </w:rPr>
        <w:t>2π</w:t>
      </w:r>
      <w:r w:rsidR="00454E29">
        <w:rPr>
          <w:rFonts w:asciiTheme="majorBidi" w:hAnsiTheme="majorBidi" w:cstheme="majorBidi"/>
          <w:sz w:val="28"/>
          <w:szCs w:val="28"/>
        </w:rPr>
        <w:t xml:space="preserve">   </w:t>
      </w:r>
      <w:r w:rsidR="007D66D9">
        <w:rPr>
          <w:rFonts w:asciiTheme="majorBidi" w:hAnsiTheme="majorBidi" w:cstheme="majorBidi"/>
          <w:sz w:val="28"/>
          <w:szCs w:val="28"/>
        </w:rPr>
        <w:t xml:space="preserve">                 </w:t>
      </w:r>
      <w:r w:rsidR="00454E29">
        <w:rPr>
          <w:rFonts w:asciiTheme="majorBidi" w:hAnsiTheme="majorBidi" w:cstheme="majorBidi"/>
          <w:sz w:val="28"/>
          <w:szCs w:val="28"/>
        </w:rPr>
        <w:t xml:space="preserve">                         </w:t>
      </w:r>
      <w:r w:rsidR="00971122" w:rsidRPr="00971122">
        <w:rPr>
          <w:rFonts w:asciiTheme="majorBidi" w:hAnsiTheme="majorBidi" w:cstheme="majorBidi"/>
          <w:sz w:val="28"/>
          <w:szCs w:val="28"/>
        </w:rPr>
        <w:tab/>
        <w:t>i.e</w:t>
      </w:r>
    </w:p>
    <w:p w:rsidR="003805DC" w:rsidRPr="00971122" w:rsidRDefault="003805DC" w:rsidP="007D66D9">
      <w:pPr>
        <w:tabs>
          <w:tab w:val="left" w:pos="565"/>
          <w:tab w:val="left" w:pos="2375"/>
          <w:tab w:val="center" w:pos="4535"/>
        </w:tabs>
        <w:spacing w:line="360" w:lineRule="auto"/>
        <w:rPr>
          <w:rFonts w:asciiTheme="majorBidi" w:hAnsiTheme="majorBidi" w:cstheme="majorBidi"/>
          <w:sz w:val="28"/>
          <w:szCs w:val="28"/>
          <w:rtl/>
        </w:rPr>
      </w:pPr>
      <w:r w:rsidRPr="00971122">
        <w:rPr>
          <w:rFonts w:asciiTheme="majorBidi" w:hAnsiTheme="majorBidi" w:cstheme="majorBidi"/>
          <w:sz w:val="28"/>
          <w:szCs w:val="28"/>
        </w:rPr>
        <w:t xml:space="preserve">     </w:t>
      </w:r>
      <w:r w:rsidRPr="00971122">
        <w:rPr>
          <w:rFonts w:asciiTheme="majorBidi" w:hAnsiTheme="majorBidi" w:cstheme="majorBidi"/>
          <w:sz w:val="28"/>
          <w:szCs w:val="28"/>
        </w:rPr>
        <w:tab/>
        <w:t xml:space="preserve">      </w:t>
      </w:r>
      <w:r w:rsidRPr="00971122">
        <w:rPr>
          <w:rFonts w:asciiTheme="majorBidi" w:hAnsiTheme="majorBidi" w:cstheme="majorBidi"/>
          <w:b/>
          <w:bCs/>
          <w:sz w:val="28"/>
          <w:szCs w:val="28"/>
        </w:rPr>
        <w:t>b</w:t>
      </w:r>
      <w:r w:rsidRPr="00971122">
        <w:rPr>
          <w:rFonts w:asciiTheme="majorBidi" w:hAnsiTheme="majorBidi" w:cstheme="majorBidi"/>
          <w:sz w:val="28"/>
          <w:szCs w:val="28"/>
          <w:vertAlign w:val="subscript"/>
        </w:rPr>
        <w:t>1</w:t>
      </w:r>
      <w:r w:rsidRPr="00971122">
        <w:rPr>
          <w:rFonts w:asciiTheme="majorBidi" w:hAnsiTheme="majorBidi" w:cstheme="majorBidi"/>
          <w:sz w:val="28"/>
          <w:szCs w:val="28"/>
        </w:rPr>
        <w:t>.</w:t>
      </w:r>
      <w:r w:rsidRPr="00971122">
        <w:rPr>
          <w:rFonts w:asciiTheme="majorBidi" w:hAnsiTheme="majorBidi" w:cstheme="majorBidi"/>
          <w:b/>
          <w:bCs/>
          <w:sz w:val="28"/>
          <w:szCs w:val="28"/>
        </w:rPr>
        <w:t>a</w:t>
      </w:r>
      <w:r w:rsidRPr="00971122">
        <w:rPr>
          <w:rFonts w:asciiTheme="majorBidi" w:hAnsiTheme="majorBidi" w:cstheme="majorBidi"/>
          <w:sz w:val="28"/>
          <w:szCs w:val="28"/>
          <w:vertAlign w:val="subscript"/>
        </w:rPr>
        <w:t>2</w:t>
      </w:r>
      <w:r w:rsidR="007D66D9">
        <w:rPr>
          <w:rFonts w:asciiTheme="majorBidi" w:hAnsiTheme="majorBidi" w:cstheme="majorBidi"/>
          <w:sz w:val="28"/>
          <w:szCs w:val="28"/>
        </w:rPr>
        <w:t xml:space="preserve"> </w:t>
      </w:r>
      <w:r w:rsidRPr="00971122">
        <w:rPr>
          <w:rFonts w:asciiTheme="majorBidi" w:hAnsiTheme="majorBidi" w:cstheme="majorBidi"/>
          <w:sz w:val="28"/>
          <w:szCs w:val="28"/>
        </w:rPr>
        <w:t>=</w:t>
      </w:r>
      <w:r w:rsidR="00454E29">
        <w:rPr>
          <w:rFonts w:asciiTheme="majorBidi" w:hAnsiTheme="majorBidi" w:cstheme="majorBidi"/>
          <w:b/>
          <w:bCs/>
          <w:sz w:val="28"/>
          <w:szCs w:val="28"/>
        </w:rPr>
        <w:t xml:space="preserve"> </w:t>
      </w:r>
      <w:r w:rsidRPr="00971122">
        <w:rPr>
          <w:rFonts w:asciiTheme="majorBidi" w:hAnsiTheme="majorBidi" w:cstheme="majorBidi"/>
          <w:b/>
          <w:bCs/>
          <w:sz w:val="28"/>
          <w:szCs w:val="28"/>
        </w:rPr>
        <w:t>b</w:t>
      </w:r>
      <w:r w:rsidRPr="00971122">
        <w:rPr>
          <w:rFonts w:asciiTheme="majorBidi" w:hAnsiTheme="majorBidi" w:cstheme="majorBidi"/>
          <w:sz w:val="28"/>
          <w:szCs w:val="28"/>
          <w:vertAlign w:val="subscript"/>
        </w:rPr>
        <w:t>2</w:t>
      </w:r>
      <w:r w:rsidRPr="00971122">
        <w:rPr>
          <w:rFonts w:asciiTheme="majorBidi" w:hAnsiTheme="majorBidi" w:cstheme="majorBidi"/>
          <w:sz w:val="28"/>
          <w:szCs w:val="28"/>
        </w:rPr>
        <w:t>.</w:t>
      </w:r>
      <w:r w:rsidRPr="00971122">
        <w:rPr>
          <w:rFonts w:asciiTheme="majorBidi" w:hAnsiTheme="majorBidi" w:cstheme="majorBidi"/>
          <w:b/>
          <w:bCs/>
          <w:sz w:val="28"/>
          <w:szCs w:val="28"/>
        </w:rPr>
        <w:t>a</w:t>
      </w:r>
      <w:r w:rsidRPr="00971122">
        <w:rPr>
          <w:rFonts w:asciiTheme="majorBidi" w:hAnsiTheme="majorBidi" w:cstheme="majorBidi"/>
          <w:sz w:val="28"/>
          <w:szCs w:val="28"/>
          <w:vertAlign w:val="subscript"/>
        </w:rPr>
        <w:t>3</w:t>
      </w:r>
      <w:r w:rsidR="00454E29">
        <w:rPr>
          <w:rFonts w:asciiTheme="majorBidi" w:hAnsiTheme="majorBidi" w:cstheme="majorBidi"/>
          <w:sz w:val="28"/>
          <w:szCs w:val="28"/>
        </w:rPr>
        <w:t xml:space="preserve"> </w:t>
      </w:r>
      <w:r w:rsidRPr="00971122">
        <w:rPr>
          <w:rFonts w:asciiTheme="majorBidi" w:hAnsiTheme="majorBidi" w:cstheme="majorBidi"/>
          <w:sz w:val="28"/>
          <w:szCs w:val="28"/>
        </w:rPr>
        <w:t>=</w:t>
      </w:r>
      <w:r w:rsidRPr="00971122">
        <w:rPr>
          <w:rFonts w:asciiTheme="majorBidi" w:hAnsiTheme="majorBidi" w:cstheme="majorBidi"/>
          <w:b/>
          <w:bCs/>
          <w:sz w:val="28"/>
          <w:szCs w:val="28"/>
        </w:rPr>
        <w:t>……</w:t>
      </w:r>
      <w:r w:rsidRPr="00971122">
        <w:rPr>
          <w:rFonts w:asciiTheme="majorBidi" w:hAnsiTheme="majorBidi" w:cstheme="majorBidi"/>
          <w:sz w:val="28"/>
          <w:szCs w:val="28"/>
        </w:rPr>
        <w:t>= 0</w:t>
      </w:r>
      <w:r w:rsidR="00454E29">
        <w:rPr>
          <w:rFonts w:asciiTheme="majorBidi" w:hAnsiTheme="majorBidi" w:cstheme="majorBidi"/>
          <w:sz w:val="28"/>
          <w:szCs w:val="28"/>
        </w:rPr>
        <w:t xml:space="preserve">     </w:t>
      </w:r>
      <w:r w:rsidR="007D66D9">
        <w:rPr>
          <w:rFonts w:asciiTheme="majorBidi" w:hAnsiTheme="majorBidi" w:cstheme="majorBidi"/>
          <w:sz w:val="28"/>
          <w:szCs w:val="28"/>
        </w:rPr>
        <w:t xml:space="preserve">        </w:t>
      </w:r>
      <w:r w:rsidR="00454E29">
        <w:rPr>
          <w:rFonts w:asciiTheme="majorBidi" w:hAnsiTheme="majorBidi" w:cstheme="majorBidi"/>
          <w:sz w:val="28"/>
          <w:szCs w:val="28"/>
        </w:rPr>
        <w:t xml:space="preserve">            </w:t>
      </w:r>
      <w:r w:rsidR="007D66D9">
        <w:rPr>
          <w:rFonts w:asciiTheme="majorBidi" w:hAnsiTheme="majorBidi" w:cstheme="majorBidi"/>
          <w:sz w:val="28"/>
          <w:szCs w:val="28"/>
        </w:rPr>
        <w:t xml:space="preserve">          </w:t>
      </w:r>
      <w:r w:rsidR="00454E29">
        <w:rPr>
          <w:rFonts w:asciiTheme="majorBidi" w:hAnsiTheme="majorBidi" w:cstheme="majorBidi"/>
          <w:sz w:val="28"/>
          <w:szCs w:val="28"/>
        </w:rPr>
        <w:t xml:space="preserve">   </w:t>
      </w:r>
      <w:r w:rsidRPr="00971122">
        <w:rPr>
          <w:rFonts w:asciiTheme="majorBidi" w:hAnsiTheme="majorBidi" w:cstheme="majorBidi"/>
          <w:sz w:val="28"/>
          <w:szCs w:val="28"/>
        </w:rPr>
        <w:t xml:space="preserve"> </w:t>
      </w:r>
      <w:r w:rsidR="007D66D9">
        <w:rPr>
          <w:rFonts w:asciiTheme="majorBidi" w:hAnsiTheme="majorBidi" w:cstheme="majorBidi" w:hint="cs"/>
          <w:sz w:val="28"/>
          <w:szCs w:val="28"/>
          <w:rtl/>
        </w:rPr>
        <w:t xml:space="preserve">   </w:t>
      </w:r>
      <w:r w:rsidRPr="00971122">
        <w:rPr>
          <w:rFonts w:asciiTheme="majorBidi" w:hAnsiTheme="majorBidi" w:cstheme="majorBidi"/>
          <w:sz w:val="28"/>
          <w:szCs w:val="28"/>
          <w:rtl/>
        </w:rPr>
        <w:t>&amp;</w:t>
      </w:r>
    </w:p>
    <w:p w:rsidR="00B060F8" w:rsidRPr="00EF653A" w:rsidRDefault="00B060F8" w:rsidP="004C4C7D">
      <w:pPr>
        <w:spacing w:line="360" w:lineRule="auto"/>
        <w:rPr>
          <w:rFonts w:asciiTheme="majorBidi" w:hAnsiTheme="majorBidi" w:cstheme="majorBidi"/>
          <w:sz w:val="32"/>
          <w:szCs w:val="32"/>
          <w:rtl/>
        </w:rPr>
      </w:pPr>
      <w:r w:rsidRPr="00EF653A">
        <w:rPr>
          <w:rFonts w:asciiTheme="majorBidi" w:hAnsiTheme="majorBidi" w:cstheme="majorBidi"/>
          <w:sz w:val="32"/>
          <w:szCs w:val="32"/>
          <w:rtl/>
        </w:rPr>
        <w:lastRenderedPageBreak/>
        <w:t>حيث</w:t>
      </w:r>
      <w:r w:rsidR="00604DE6" w:rsidRPr="00EF653A">
        <w:rPr>
          <w:rFonts w:asciiTheme="majorBidi" w:hAnsiTheme="majorBidi" w:cstheme="majorBidi"/>
          <w:position w:val="-6"/>
          <w:sz w:val="32"/>
          <w:szCs w:val="32"/>
        </w:rPr>
        <w:object w:dxaOrig="1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9.65pt" o:ole="">
            <v:imagedata r:id="rId68" o:title=""/>
          </v:shape>
          <o:OLEObject Type="Embed" ProgID="Equation.3" ShapeID="_x0000_i1025" DrawAspect="Content" ObjectID="_1564218245" r:id="rId69"/>
        </w:object>
      </w:r>
      <w:r w:rsidRPr="00EF653A">
        <w:rPr>
          <w:rFonts w:asciiTheme="majorBidi" w:hAnsiTheme="majorBidi" w:cstheme="majorBidi"/>
          <w:sz w:val="32"/>
          <w:szCs w:val="32"/>
          <w:rtl/>
        </w:rPr>
        <w:t>,</w:t>
      </w:r>
      <w:r w:rsidRPr="00EF653A">
        <w:rPr>
          <w:rFonts w:asciiTheme="majorBidi" w:hAnsiTheme="majorBidi" w:cstheme="majorBidi"/>
          <w:sz w:val="32"/>
          <w:szCs w:val="32"/>
        </w:rPr>
        <w:t>j</w:t>
      </w:r>
      <w:r w:rsidRPr="00EF653A">
        <w:rPr>
          <w:rFonts w:asciiTheme="majorBidi" w:hAnsiTheme="majorBidi" w:cstheme="majorBidi"/>
          <w:sz w:val="32"/>
          <w:szCs w:val="32"/>
          <w:rtl/>
        </w:rPr>
        <w:t xml:space="preserve"> تأخذان قيماً صحيحة من </w:t>
      </w:r>
      <m:oMath>
        <m:r>
          <m:rPr>
            <m:sty m:val="p"/>
          </m:rPr>
          <w:rPr>
            <w:rFonts w:ascii="Cambria Math" w:hAnsiTheme="majorBidi" w:cstheme="majorBidi"/>
            <w:sz w:val="28"/>
            <w:szCs w:val="28"/>
          </w:rPr>
          <m:t>1</m:t>
        </m:r>
      </m:oMath>
      <w:r w:rsidR="00BE54F8">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ٳلي </w:t>
      </w:r>
      <m:oMath>
        <m:r>
          <m:rPr>
            <m:sty m:val="p"/>
          </m:rPr>
          <w:rPr>
            <w:rFonts w:ascii="Cambria Math" w:hAnsiTheme="majorBidi" w:cstheme="majorBidi"/>
            <w:sz w:val="28"/>
            <w:szCs w:val="28"/>
          </w:rPr>
          <m:t>3</m:t>
        </m:r>
      </m:oMath>
      <w:r w:rsidRPr="00EF653A">
        <w:rPr>
          <w:rFonts w:asciiTheme="majorBidi" w:hAnsiTheme="majorBidi" w:cstheme="majorBidi"/>
          <w:sz w:val="32"/>
          <w:szCs w:val="32"/>
          <w:rtl/>
        </w:rPr>
        <w:t xml:space="preserve"> ,</w:t>
      </w:r>
      <w:r w:rsidR="009D7580" w:rsidRPr="009D7580">
        <w:rPr>
          <w:rFonts w:asciiTheme="majorBidi" w:hAnsiTheme="majorBidi" w:cstheme="majorBidi"/>
          <w:sz w:val="32"/>
          <w:szCs w:val="32"/>
        </w:rPr>
        <w:t xml:space="preserve"> </w:t>
      </w:r>
      <w:r w:rsidR="009D7580" w:rsidRPr="00EF653A">
        <w:rPr>
          <w:rFonts w:asciiTheme="majorBidi" w:hAnsiTheme="majorBidi" w:cstheme="majorBidi"/>
          <w:sz w:val="32"/>
          <w:szCs w:val="32"/>
        </w:rPr>
        <w:t>δ</w:t>
      </w:r>
      <w:r w:rsidR="009D7580" w:rsidRPr="00EF653A">
        <w:rPr>
          <w:rFonts w:asciiTheme="majorBidi" w:hAnsiTheme="majorBidi" w:cstheme="majorBidi"/>
          <w:sz w:val="32"/>
          <w:szCs w:val="32"/>
          <w:vertAlign w:val="subscript"/>
        </w:rPr>
        <w:t>ij</w:t>
      </w:r>
      <w:r w:rsidR="009D7580" w:rsidRPr="00EF653A">
        <w:rPr>
          <w:rFonts w:asciiTheme="majorBidi" w:hAnsiTheme="majorBidi" w:cstheme="majorBidi"/>
          <w:sz w:val="32"/>
          <w:szCs w:val="32"/>
        </w:rPr>
        <w:t xml:space="preserve"> </w:t>
      </w:r>
      <w:r w:rsidR="006D6635" w:rsidRPr="00EF653A">
        <w:rPr>
          <w:rFonts w:asciiTheme="majorBidi" w:hAnsiTheme="majorBidi" w:cstheme="majorBidi"/>
          <w:sz w:val="32"/>
          <w:szCs w:val="32"/>
          <w:rtl/>
        </w:rPr>
        <w:t>يعرف</w:t>
      </w:r>
      <w:r w:rsidR="00DA4841">
        <w:rPr>
          <w:rFonts w:asciiTheme="majorBidi" w:hAnsiTheme="majorBidi" w:cstheme="majorBidi" w:hint="cs"/>
          <w:sz w:val="32"/>
          <w:szCs w:val="32"/>
          <w:rtl/>
        </w:rPr>
        <w:t xml:space="preserve"> </w:t>
      </w:r>
      <w:r w:rsidR="006D6635" w:rsidRPr="00EF653A">
        <w:rPr>
          <w:rFonts w:asciiTheme="majorBidi" w:hAnsiTheme="majorBidi" w:cstheme="majorBidi"/>
          <w:sz w:val="32"/>
          <w:szCs w:val="32"/>
          <w:rtl/>
        </w:rPr>
        <w:t>ب</w:t>
      </w:r>
      <w:r w:rsidR="00484359" w:rsidRPr="00EF653A">
        <w:rPr>
          <w:rFonts w:asciiTheme="majorBidi" w:hAnsiTheme="majorBidi" w:cstheme="majorBidi"/>
          <w:sz w:val="32"/>
          <w:szCs w:val="32"/>
          <w:rtl/>
        </w:rPr>
        <w:t>عد</w:t>
      </w:r>
      <w:r w:rsidR="006D6635" w:rsidRPr="00EF653A">
        <w:rPr>
          <w:rFonts w:asciiTheme="majorBidi" w:hAnsiTheme="majorBidi" w:cstheme="majorBidi"/>
          <w:sz w:val="32"/>
          <w:szCs w:val="32"/>
          <w:rtl/>
        </w:rPr>
        <w:t>د</w:t>
      </w:r>
      <w:r w:rsidRPr="00EF653A">
        <w:rPr>
          <w:rFonts w:asciiTheme="majorBidi" w:hAnsiTheme="majorBidi" w:cstheme="majorBidi"/>
          <w:sz w:val="32"/>
          <w:szCs w:val="32"/>
          <w:rtl/>
        </w:rPr>
        <w:t xml:space="preserve"> </w:t>
      </w:r>
      <w:r w:rsidR="007D66D9" w:rsidRPr="00EF653A">
        <w:rPr>
          <w:rFonts w:asciiTheme="majorBidi" w:hAnsiTheme="majorBidi" w:cstheme="majorBidi"/>
          <w:sz w:val="32"/>
          <w:szCs w:val="32"/>
          <w:rtl/>
        </w:rPr>
        <w:t>كرونكر</w:t>
      </w:r>
      <w:r w:rsidR="007D66D9" w:rsidRPr="00DA4841">
        <w:rPr>
          <w:rFonts w:asciiTheme="majorBidi" w:hAnsiTheme="majorBidi" w:cstheme="majorBidi"/>
          <w:sz w:val="28"/>
          <w:szCs w:val="28"/>
        </w:rPr>
        <w:t xml:space="preserve"> </w:t>
      </w:r>
      <w:r w:rsidRPr="00DA4841">
        <w:rPr>
          <w:rFonts w:asciiTheme="majorBidi" w:hAnsiTheme="majorBidi" w:cstheme="majorBidi"/>
          <w:sz w:val="28"/>
          <w:szCs w:val="28"/>
        </w:rPr>
        <w:t>(Cronker number</w:t>
      </w:r>
      <w:r w:rsidRPr="00EF653A">
        <w:rPr>
          <w:rFonts w:asciiTheme="majorBidi" w:hAnsiTheme="majorBidi" w:cstheme="majorBidi"/>
          <w:sz w:val="32"/>
          <w:szCs w:val="32"/>
        </w:rPr>
        <w:t>)</w:t>
      </w:r>
      <w:r w:rsidRPr="00EF653A">
        <w:rPr>
          <w:rFonts w:asciiTheme="majorBidi" w:hAnsiTheme="majorBidi" w:cstheme="majorBidi"/>
          <w:sz w:val="32"/>
          <w:szCs w:val="32"/>
          <w:rtl/>
        </w:rPr>
        <w:t xml:space="preserve"> .</w:t>
      </w:r>
      <w:r w:rsidR="004C4C7D">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ويكفي لٳثبات هذه القاعدة أن نبرهن أن العلاقة </w:t>
      </w:r>
      <w:r w:rsidRPr="00EF653A">
        <w:rPr>
          <w:rFonts w:asciiTheme="majorBidi" w:hAnsiTheme="majorBidi" w:cstheme="majorBidi"/>
          <w:sz w:val="32"/>
          <w:szCs w:val="32"/>
        </w:rPr>
        <w:t>(</w:t>
      </w:r>
      <m:oMath>
        <m:r>
          <w:rPr>
            <w:rFonts w:ascii="Cambria Math" w:hAnsiTheme="majorBidi" w:cstheme="majorBidi"/>
            <w:sz w:val="28"/>
            <w:szCs w:val="28"/>
          </w:rPr>
          <m:t>3</m:t>
        </m:r>
        <m:r>
          <w:rPr>
            <w:rFonts w:ascii="Cambria Math" w:hAnsiTheme="majorBidi" w:cstheme="majorBidi"/>
            <w:sz w:val="28"/>
            <w:szCs w:val="28"/>
          </w:rPr>
          <m:t>-</m:t>
        </m:r>
        <m:r>
          <m:rPr>
            <m:sty m:val="p"/>
          </m:rPr>
          <w:rPr>
            <w:rFonts w:ascii="Cambria Math" w:hAnsiTheme="majorBidi" w:cstheme="majorBidi"/>
            <w:sz w:val="28"/>
            <w:szCs w:val="28"/>
          </w:rPr>
          <m:t>5</m:t>
        </m:r>
      </m:oMath>
      <w:r w:rsidRPr="00EF653A">
        <w:rPr>
          <w:rFonts w:asciiTheme="majorBidi" w:hAnsiTheme="majorBidi" w:cstheme="majorBidi"/>
          <w:sz w:val="32"/>
          <w:szCs w:val="32"/>
        </w:rPr>
        <w:t>)</w:t>
      </w:r>
      <w:r w:rsidRPr="00EF653A">
        <w:rPr>
          <w:rFonts w:asciiTheme="majorBidi" w:hAnsiTheme="majorBidi" w:cstheme="majorBidi"/>
          <w:sz w:val="32"/>
          <w:szCs w:val="32"/>
          <w:rtl/>
        </w:rPr>
        <w:t xml:space="preserve"> تحقق التعريف </w:t>
      </w:r>
      <w:r w:rsidRPr="00EF653A">
        <w:rPr>
          <w:rFonts w:asciiTheme="majorBidi" w:hAnsiTheme="majorBidi" w:cstheme="majorBidi"/>
          <w:sz w:val="32"/>
          <w:szCs w:val="32"/>
        </w:rPr>
        <w:t>(</w:t>
      </w:r>
      <m:oMath>
        <m:r>
          <w:rPr>
            <w:rFonts w:ascii="Cambria Math" w:hAnsiTheme="majorBidi" w:cstheme="majorBidi"/>
            <w:sz w:val="28"/>
            <w:szCs w:val="28"/>
          </w:rPr>
          <m:t>3</m:t>
        </m:r>
        <m:r>
          <w:rPr>
            <w:rFonts w:ascii="Cambria Math" w:hAnsiTheme="majorBidi" w:cstheme="majorBidi"/>
            <w:sz w:val="28"/>
            <w:szCs w:val="28"/>
          </w:rPr>
          <m:t>-</m:t>
        </m:r>
        <m:r>
          <m:rPr>
            <m:sty m:val="p"/>
          </m:rPr>
          <w:rPr>
            <w:rFonts w:ascii="Cambria Math" w:hAnsiTheme="majorBidi" w:cstheme="majorBidi"/>
            <w:sz w:val="28"/>
            <w:szCs w:val="28"/>
          </w:rPr>
          <m:t>3</m:t>
        </m:r>
      </m:oMath>
      <w:r w:rsidRPr="00EF653A">
        <w:rPr>
          <w:rFonts w:asciiTheme="majorBidi" w:hAnsiTheme="majorBidi" w:cstheme="majorBidi"/>
          <w:sz w:val="32"/>
          <w:szCs w:val="32"/>
        </w:rPr>
        <w:t>)</w:t>
      </w:r>
      <w:r w:rsidRPr="00EF653A">
        <w:rPr>
          <w:rFonts w:asciiTheme="majorBidi" w:hAnsiTheme="majorBidi" w:cstheme="majorBidi"/>
          <w:sz w:val="32"/>
          <w:szCs w:val="32"/>
          <w:rtl/>
        </w:rPr>
        <w:t xml:space="preserve"> </w:t>
      </w:r>
      <w:r w:rsidR="004C4C7D">
        <w:rPr>
          <w:rFonts w:asciiTheme="majorBidi" w:hAnsiTheme="majorBidi" w:cstheme="majorBidi" w:hint="cs"/>
          <w:sz w:val="32"/>
          <w:szCs w:val="32"/>
          <w:rtl/>
        </w:rPr>
        <w:t>.</w:t>
      </w:r>
      <w:r w:rsidRPr="00EF653A">
        <w:rPr>
          <w:rFonts w:asciiTheme="majorBidi" w:hAnsiTheme="majorBidi" w:cstheme="majorBidi"/>
          <w:sz w:val="32"/>
          <w:szCs w:val="32"/>
          <w:rtl/>
        </w:rPr>
        <w:t xml:space="preserve"> </w:t>
      </w:r>
    </w:p>
    <w:p w:rsidR="00B060F8" w:rsidRDefault="004C4C7D" w:rsidP="006C7163">
      <w:pPr>
        <w:tabs>
          <w:tab w:val="left" w:pos="1950"/>
          <w:tab w:val="left" w:pos="3281"/>
        </w:tabs>
        <w:spacing w:line="360" w:lineRule="auto"/>
        <w:jc w:val="center"/>
        <w:rPr>
          <w:rFonts w:asciiTheme="majorBidi" w:hAnsiTheme="majorBidi" w:cstheme="majorBidi"/>
          <w:sz w:val="28"/>
          <w:szCs w:val="28"/>
          <w:rtl/>
        </w:rPr>
      </w:pPr>
      <m:oMath>
        <m:r>
          <m:rPr>
            <m:sty m:val="p"/>
          </m:rPr>
          <w:rPr>
            <w:rFonts w:ascii="Cambria Math" w:hAnsi="Cambria Math" w:cstheme="majorBidi"/>
            <w:sz w:val="28"/>
            <w:szCs w:val="28"/>
          </w:rPr>
          <m:t>∵</m:t>
        </m:r>
        <m:r>
          <m:rPr>
            <m:sty m:val="p"/>
          </m:rPr>
          <w:rPr>
            <w:rFonts w:ascii="Cambria Math" w:hAnsiTheme="majorBidi" w:cstheme="majorBidi"/>
            <w:sz w:val="28"/>
            <w:szCs w:val="28"/>
          </w:rPr>
          <m:t xml:space="preserve">   </m:t>
        </m:r>
        <m:r>
          <m:rPr>
            <m:sty m:val="b"/>
          </m:rPr>
          <w:rPr>
            <w:rFonts w:ascii="Cambria Math" w:eastAsia="Calibri" w:hAnsi="Cambria Math" w:cstheme="majorBidi"/>
            <w:sz w:val="28"/>
            <w:szCs w:val="28"/>
            <w:lang w:eastAsia="en-US" w:bidi="ar-SA"/>
          </w:rPr>
          <m:t>K</m:t>
        </m:r>
        <m:r>
          <m:rPr>
            <m:sty m:val="p"/>
          </m:rPr>
          <w:rPr>
            <w:rFonts w:ascii="Cambria Math" w:eastAsia="Calibri" w:hAnsi="Cambria Math" w:cstheme="majorBidi"/>
            <w:sz w:val="28"/>
            <w:szCs w:val="28"/>
            <w:lang w:eastAsia="en-US" w:bidi="ar-SA"/>
          </w:rPr>
          <m:t>.</m:t>
        </m:r>
        <m:r>
          <m:rPr>
            <m:scr m:val="fraktur"/>
            <m:sty m:val="bi"/>
          </m:rPr>
          <w:rPr>
            <w:rFonts w:ascii="Cambria Math" w:hAnsi="Cambria Math" w:cs="Cambria Math" w:hint="cs"/>
            <w:sz w:val="28"/>
            <w:szCs w:val="28"/>
            <w:rtl/>
          </w:rPr>
          <m:t>R</m:t>
        </m:r>
        <m:r>
          <m:rPr>
            <m:sty m:val="p"/>
          </m:rPr>
          <w:rPr>
            <w:rFonts w:ascii="Cambria Math" w:hAnsi="Cambria Math" w:cstheme="majorBidi"/>
            <w:sz w:val="28"/>
            <w:szCs w:val="28"/>
          </w:rPr>
          <m:t>=</m:t>
        </m:r>
        <m:r>
          <m:rPr>
            <m:sty m:val="p"/>
          </m:rPr>
          <w:rPr>
            <w:rFonts w:ascii="Cambria Math" w:hAnsiTheme="majorBidi" w:cstheme="majorBidi"/>
            <w:sz w:val="28"/>
            <w:szCs w:val="28"/>
          </w:rPr>
          <m:t xml:space="preserve">  </m:t>
        </m:r>
        <m:d>
          <m:dPr>
            <m:ctrlPr>
              <w:rPr>
                <w:rFonts w:ascii="Cambria Math" w:hAnsiTheme="majorBidi" w:cstheme="majorBidi"/>
                <w:sz w:val="28"/>
                <w:szCs w:val="28"/>
              </w:rPr>
            </m:ctrlPr>
          </m:dPr>
          <m:e>
            <m:sSub>
              <m:sSubPr>
                <m:ctrlPr>
                  <w:rPr>
                    <w:rFonts w:ascii="Cambria Math" w:eastAsia="Calibri" w:hAnsiTheme="majorBidi" w:cstheme="majorBidi"/>
                    <w:sz w:val="28"/>
                    <w:szCs w:val="28"/>
                    <w:lang w:eastAsia="en-US" w:bidi="ar-SA"/>
                  </w:rPr>
                </m:ctrlPr>
              </m:sSubPr>
              <m:e>
                <m:r>
                  <m:rPr>
                    <m:sty m:val="p"/>
                  </m:rPr>
                  <w:rPr>
                    <w:rFonts w:ascii="Cambria Math" w:eastAsia="Calibri" w:hAnsi="Cambria Math" w:cstheme="majorBidi"/>
                    <w:sz w:val="28"/>
                    <w:szCs w:val="28"/>
                    <w:lang w:eastAsia="en-US" w:bidi="ar-SA"/>
                  </w:rPr>
                  <m:t>κ</m:t>
                </m:r>
              </m:e>
              <m:sub>
                <m:r>
                  <m:rPr>
                    <m:sty m:val="p"/>
                  </m:rPr>
                  <w:rPr>
                    <w:rFonts w:ascii="Cambria Math" w:eastAsia="Calibri" w:hAnsiTheme="majorBidi" w:cstheme="majorBidi"/>
                    <w:sz w:val="28"/>
                    <w:szCs w:val="28"/>
                    <w:lang w:eastAsia="en-US" w:bidi="ar-SA"/>
                  </w:rPr>
                  <m:t>1</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r>
              <m:rPr>
                <m:sty m:val="p"/>
              </m:rPr>
              <w:rPr>
                <w:rFonts w:ascii="Cambria Math" w:hAnsiTheme="majorBidi" w:cstheme="majorBidi"/>
                <w:sz w:val="28"/>
                <w:szCs w:val="28"/>
              </w:rPr>
              <m:t>+</m:t>
            </m:r>
            <m:sSub>
              <m:sSubPr>
                <m:ctrlPr>
                  <w:rPr>
                    <w:rFonts w:ascii="Cambria Math" w:hAnsiTheme="majorBidi" w:cstheme="majorBidi"/>
                    <w:bCs/>
                    <w:sz w:val="28"/>
                    <w:szCs w:val="28"/>
                  </w:rPr>
                </m:ctrlPr>
              </m:sSubPr>
              <m:e>
                <m:r>
                  <m:rPr>
                    <m:sty m:val="p"/>
                  </m:rPr>
                  <w:rPr>
                    <w:rFonts w:ascii="Cambria Math" w:hAnsiTheme="majorBidi" w:cstheme="majorBidi"/>
                    <w:sz w:val="28"/>
                    <w:szCs w:val="28"/>
                  </w:rPr>
                  <m:t>k</m:t>
                </m:r>
              </m:e>
              <m:sub>
                <m:r>
                  <m:rPr>
                    <m:sty m:val="p"/>
                  </m:rPr>
                  <w:rPr>
                    <w:rFonts w:ascii="Cambria Math" w:hAnsiTheme="majorBidi" w:cstheme="majorBidi"/>
                    <w:sz w:val="28"/>
                    <w:szCs w:val="28"/>
                  </w:rPr>
                  <m:t>2</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2</m:t>
                </m:r>
              </m:sub>
            </m:sSub>
            <m:r>
              <m:rPr>
                <m:sty m:val="p"/>
              </m:rPr>
              <w:rPr>
                <w:rFonts w:ascii="Cambria Math" w:hAnsiTheme="majorBidi" w:cstheme="majorBidi"/>
                <w:sz w:val="28"/>
                <w:szCs w:val="28"/>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Cambria Math" w:cstheme="majorBidi"/>
                    <w:sz w:val="28"/>
                    <w:szCs w:val="28"/>
                    <w:lang w:eastAsia="en-US" w:bidi="ar-SA"/>
                  </w:rPr>
                  <m:t>κ</m:t>
                </m:r>
              </m:e>
              <m:sub>
                <m:r>
                  <m:rPr>
                    <m:sty m:val="p"/>
                  </m:rPr>
                  <w:rPr>
                    <w:rFonts w:ascii="Cambria Math" w:eastAsia="Calibri" w:hAnsiTheme="majorBidi" w:cstheme="majorBidi"/>
                    <w:sz w:val="28"/>
                    <w:szCs w:val="28"/>
                    <w:lang w:eastAsia="en-US" w:bidi="ar-SA"/>
                  </w:rPr>
                  <m:t>3</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3</m:t>
                </m:r>
              </m:sub>
            </m:sSub>
            <m:ctrlPr>
              <w:rPr>
                <w:rFonts w:ascii="Cambria Math" w:hAnsiTheme="majorBidi" w:cstheme="majorBidi"/>
                <w:b/>
                <w:bCs/>
                <w:sz w:val="28"/>
                <w:szCs w:val="28"/>
              </w:rPr>
            </m:ctrlPr>
          </m:e>
        </m:d>
        <m:r>
          <m:rPr>
            <m:sty m:val="b"/>
          </m:rPr>
          <w:rPr>
            <w:rFonts w:ascii="Cambria Math" w:hAnsiTheme="majorBidi" w:cstheme="majorBidi"/>
            <w:sz w:val="28"/>
            <w:szCs w:val="28"/>
          </w:rPr>
          <m:t>.</m:t>
        </m:r>
        <m:d>
          <m:dPr>
            <m:ctrlPr>
              <w:rPr>
                <w:rFonts w:ascii="Cambria Math" w:hAnsiTheme="majorBidi" w:cstheme="majorBidi"/>
                <w:b/>
                <w:bCs/>
                <w:sz w:val="28"/>
                <w:szCs w:val="28"/>
              </w:rPr>
            </m:ctrlPr>
          </m:dPr>
          <m:e>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1</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b"/>
              </m:rPr>
              <w:rPr>
                <w:rFonts w:ascii="Cambria Math" w:hAnsiTheme="majorBidi" w:cstheme="majorBidi"/>
                <w:sz w:val="28"/>
                <w:szCs w:val="28"/>
              </w:rPr>
              <m:t>+</m:t>
            </m:r>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2</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Theme="majorBidi" w:cstheme="majorBidi"/>
                <w:sz w:val="28"/>
                <w:szCs w:val="28"/>
              </w:rPr>
              <m:t>+</m:t>
            </m:r>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3</m:t>
                </m:r>
              </m:sub>
            </m:sSub>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e>
        </m:d>
      </m:oMath>
      <w:r w:rsidR="00340565">
        <w:rPr>
          <w:rFonts w:asciiTheme="majorBidi" w:hAnsiTheme="majorBidi" w:cstheme="majorBidi"/>
          <w:sz w:val="28"/>
          <w:szCs w:val="28"/>
          <w:rtl/>
        </w:rPr>
        <w:t xml:space="preserve"> </w:t>
      </w:r>
      <w:r>
        <w:rPr>
          <w:rFonts w:asciiTheme="majorBidi" w:hAnsiTheme="majorBidi" w:cstheme="majorBidi" w:hint="cs"/>
          <w:sz w:val="28"/>
          <w:szCs w:val="28"/>
          <w:rtl/>
        </w:rPr>
        <w:t>,</w:t>
      </w:r>
    </w:p>
    <w:p w:rsidR="005A6DB1" w:rsidRPr="00A555C3" w:rsidRDefault="005A6DB1" w:rsidP="00F45BCE">
      <w:pPr>
        <w:tabs>
          <w:tab w:val="left" w:pos="1950"/>
          <w:tab w:val="left" w:pos="3281"/>
        </w:tabs>
        <w:spacing w:line="360" w:lineRule="auto"/>
        <w:rPr>
          <w:rFonts w:asciiTheme="majorBidi" w:hAnsiTheme="majorBidi" w:cstheme="majorBidi"/>
          <w:sz w:val="28"/>
          <w:szCs w:val="28"/>
          <w:rtl/>
        </w:rPr>
      </w:pPr>
      <w:r>
        <w:rPr>
          <w:rFonts w:asciiTheme="majorBidi" w:hAnsiTheme="majorBidi" w:cstheme="majorBidi" w:hint="cs"/>
          <w:sz w:val="28"/>
          <w:szCs w:val="28"/>
          <w:rtl/>
        </w:rPr>
        <w:t xml:space="preserve">وبإستخدام القاعدة </w:t>
      </w:r>
      <m:oMath>
        <m:r>
          <m:rPr>
            <m:sty m:val="p"/>
          </m:rPr>
          <w:rPr>
            <w:rFonts w:ascii="Cambria Math" w:hAnsiTheme="majorBidi" w:cstheme="majorBidi"/>
            <w:sz w:val="28"/>
            <w:szCs w:val="28"/>
          </w:rPr>
          <m:t>1</m:t>
        </m:r>
      </m:oMath>
      <w:r>
        <w:rPr>
          <w:rFonts w:asciiTheme="majorBidi" w:hAnsiTheme="majorBidi" w:cstheme="majorBidi" w:hint="cs"/>
          <w:sz w:val="28"/>
          <w:szCs w:val="28"/>
          <w:rtl/>
        </w:rPr>
        <w:t xml:space="preserve"> </w:t>
      </w:r>
      <w:r w:rsidR="002853E8">
        <w:rPr>
          <w:rFonts w:asciiTheme="majorBidi" w:hAnsiTheme="majorBidi" w:cstheme="majorBidi" w:hint="cs"/>
          <w:sz w:val="28"/>
          <w:szCs w:val="28"/>
          <w:rtl/>
        </w:rPr>
        <w:t xml:space="preserve">, فإن : </w:t>
      </w:r>
    </w:p>
    <w:p w:rsidR="00B32403" w:rsidRPr="00A555C3" w:rsidRDefault="004C4C7D" w:rsidP="002853E8">
      <w:pPr>
        <w:tabs>
          <w:tab w:val="left" w:pos="1950"/>
          <w:tab w:val="left" w:pos="3281"/>
        </w:tabs>
        <w:spacing w:line="360" w:lineRule="auto"/>
        <w:rPr>
          <w:rFonts w:asciiTheme="majorBidi" w:hAnsiTheme="majorBidi" w:cstheme="majorBidi"/>
          <w:sz w:val="28"/>
          <w:szCs w:val="28"/>
          <w:rtl/>
        </w:rPr>
      </w:pPr>
      <w:r>
        <w:rPr>
          <w:rFonts w:asciiTheme="majorBidi" w:hAnsiTheme="majorBidi" w:cstheme="majorBidi"/>
          <w:sz w:val="28"/>
          <w:szCs w:val="28"/>
        </w:rPr>
        <w:t xml:space="preserve">= </w:t>
      </w:r>
      <m:oMath>
        <m:r>
          <m:rPr>
            <m:sty m:val="p"/>
          </m:rPr>
          <w:rPr>
            <w:rFonts w:ascii="Cambria Math" w:hAnsiTheme="majorBidi" w:cstheme="majorBidi"/>
            <w:sz w:val="28"/>
            <w:szCs w:val="28"/>
          </w:rPr>
          <m:t>2</m:t>
        </m:r>
        <m:r>
          <m:rPr>
            <m:sty m:val="p"/>
          </m:rPr>
          <w:rPr>
            <w:rFonts w:ascii="Cambria Math" w:hAnsiTheme="majorBidi" w:cstheme="majorBidi"/>
            <w:sz w:val="28"/>
            <w:szCs w:val="28"/>
          </w:rPr>
          <m:t>π</m:t>
        </m:r>
        <m:d>
          <m:dPr>
            <m:ctrlPr>
              <w:rPr>
                <w:rFonts w:ascii="Cambria Math" w:hAnsiTheme="majorBidi" w:cstheme="majorBidi"/>
                <w:sz w:val="28"/>
                <w:szCs w:val="28"/>
              </w:rPr>
            </m:ctrlPr>
          </m:dPr>
          <m:e>
            <m:sSub>
              <m:sSubPr>
                <m:ctrlPr>
                  <w:rPr>
                    <w:rFonts w:ascii="Cambria Math" w:eastAsia="Calibri" w:hAnsiTheme="majorBidi" w:cstheme="majorBidi"/>
                    <w:sz w:val="28"/>
                    <w:szCs w:val="28"/>
                    <w:lang w:eastAsia="en-US" w:bidi="ar-SA"/>
                  </w:rPr>
                </m:ctrlPr>
              </m:sSubPr>
              <m:e>
                <m:r>
                  <m:rPr>
                    <m:sty m:val="p"/>
                  </m:rPr>
                  <w:rPr>
                    <w:rFonts w:ascii="Cambria Math" w:eastAsia="Calibri" w:hAnsi="Cambria Math" w:cstheme="majorBidi"/>
                    <w:sz w:val="28"/>
                    <w:szCs w:val="28"/>
                    <w:lang w:eastAsia="en-US" w:bidi="ar-SA"/>
                  </w:rPr>
                  <m:t>κ</m:t>
                </m:r>
              </m:e>
              <m:sub>
                <m:r>
                  <m:rPr>
                    <m:sty m:val="p"/>
                  </m:rPr>
                  <w:rPr>
                    <w:rFonts w:ascii="Cambria Math" w:eastAsia="Calibri" w:hAnsiTheme="majorBidi" w:cstheme="majorBidi"/>
                    <w:sz w:val="28"/>
                    <w:szCs w:val="28"/>
                    <w:lang w:eastAsia="en-US" w:bidi="ar-SA"/>
                  </w:rPr>
                  <m:t>1</m:t>
                </m:r>
              </m:sub>
            </m:sSub>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1</m:t>
                </m:r>
              </m:sub>
            </m:sSub>
            <m:r>
              <m:rPr>
                <m:sty m:val="p"/>
              </m:rPr>
              <w:rPr>
                <w:rFonts w:ascii="Cambria Math" w:hAnsiTheme="majorBidi" w:cstheme="majorBidi"/>
                <w:sz w:val="28"/>
                <w:szCs w:val="28"/>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Cambria Math" w:cstheme="majorBidi"/>
                    <w:sz w:val="28"/>
                    <w:szCs w:val="28"/>
                    <w:lang w:eastAsia="en-US" w:bidi="ar-SA"/>
                  </w:rPr>
                  <m:t>κ</m:t>
                </m:r>
              </m:e>
              <m:sub>
                <m:r>
                  <m:rPr>
                    <m:sty m:val="p"/>
                  </m:rPr>
                  <w:rPr>
                    <w:rFonts w:ascii="Cambria Math" w:eastAsia="Calibri" w:hAnsiTheme="majorBidi" w:cstheme="majorBidi"/>
                    <w:sz w:val="28"/>
                    <w:szCs w:val="28"/>
                    <w:lang w:eastAsia="en-US" w:bidi="ar-SA"/>
                  </w:rPr>
                  <m:t>2</m:t>
                </m:r>
              </m:sub>
            </m:sSub>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2</m:t>
                </m:r>
              </m:sub>
            </m:sSub>
            <m:r>
              <m:rPr>
                <m:sty m:val="p"/>
              </m:rPr>
              <w:rPr>
                <w:rFonts w:ascii="Cambria Math" w:hAnsiTheme="majorBidi" w:cstheme="majorBidi"/>
                <w:sz w:val="28"/>
                <w:szCs w:val="28"/>
              </w:rPr>
              <m:t>+</m:t>
            </m:r>
            <m:sSub>
              <m:sSubPr>
                <m:ctrlPr>
                  <w:rPr>
                    <w:rFonts w:ascii="Cambria Math" w:eastAsia="Calibri" w:hAnsiTheme="majorBidi" w:cstheme="majorBidi"/>
                    <w:sz w:val="28"/>
                    <w:szCs w:val="28"/>
                    <w:lang w:eastAsia="en-US" w:bidi="ar-SA"/>
                  </w:rPr>
                </m:ctrlPr>
              </m:sSubPr>
              <m:e>
                <m:r>
                  <m:rPr>
                    <m:sty m:val="p"/>
                  </m:rPr>
                  <w:rPr>
                    <w:rFonts w:ascii="Cambria Math" w:eastAsia="Calibri" w:hAnsi="Cambria Math" w:cstheme="majorBidi"/>
                    <w:sz w:val="28"/>
                    <w:szCs w:val="28"/>
                    <w:lang w:eastAsia="en-US" w:bidi="ar-SA"/>
                  </w:rPr>
                  <m:t>κ</m:t>
                </m:r>
              </m:e>
              <m:sub>
                <m:r>
                  <m:rPr>
                    <m:sty m:val="p"/>
                  </m:rPr>
                  <w:rPr>
                    <w:rFonts w:ascii="Cambria Math" w:eastAsia="Calibri" w:hAnsiTheme="majorBidi" w:cstheme="majorBidi"/>
                    <w:sz w:val="28"/>
                    <w:szCs w:val="28"/>
                    <w:lang w:eastAsia="en-US" w:bidi="ar-SA"/>
                  </w:rPr>
                  <m:t>3</m:t>
                </m:r>
              </m:sub>
            </m:sSub>
            <m:sSub>
              <m:sSubPr>
                <m:ctrlPr>
                  <w:rPr>
                    <w:rFonts w:ascii="Cambria Math" w:hAnsiTheme="majorBidi" w:cstheme="majorBidi"/>
                    <w:sz w:val="28"/>
                    <w:szCs w:val="28"/>
                  </w:rPr>
                </m:ctrlPr>
              </m:sSubPr>
              <m:e>
                <m:r>
                  <m:rPr>
                    <m:sty m:val="p"/>
                  </m:rPr>
                  <w:rPr>
                    <w:rFonts w:ascii="Cambria Math" w:hAnsiTheme="majorBidi" w:cstheme="majorBidi"/>
                    <w:sz w:val="28"/>
                    <w:szCs w:val="28"/>
                  </w:rPr>
                  <m:t>n</m:t>
                </m:r>
              </m:e>
              <m:sub>
                <m:r>
                  <m:rPr>
                    <m:sty m:val="p"/>
                  </m:rPr>
                  <w:rPr>
                    <w:rFonts w:ascii="Cambria Math" w:hAnsiTheme="majorBidi" w:cstheme="majorBidi"/>
                    <w:sz w:val="28"/>
                    <w:szCs w:val="28"/>
                  </w:rPr>
                  <m:t>3</m:t>
                </m:r>
              </m:sub>
            </m:sSub>
          </m:e>
        </m:d>
        <m:r>
          <m:rPr>
            <m:sty m:val="p"/>
          </m:rPr>
          <w:rPr>
            <w:rFonts w:ascii="Cambria Math" w:hAnsiTheme="majorBidi" w:cstheme="majorBidi"/>
            <w:sz w:val="28"/>
            <w:szCs w:val="28"/>
          </w:rPr>
          <m:t>=2</m:t>
        </m:r>
        <m:r>
          <m:rPr>
            <m:sty m:val="p"/>
          </m:rPr>
          <w:rPr>
            <w:rFonts w:ascii="Cambria Math" w:hAnsiTheme="majorBidi" w:cstheme="majorBidi"/>
            <w:sz w:val="28"/>
            <w:szCs w:val="28"/>
          </w:rPr>
          <m:t>π</m:t>
        </m:r>
        <m:r>
          <m:rPr>
            <m:scr m:val="script"/>
          </m:rPr>
          <w:rPr>
            <w:rFonts w:ascii="Cambria Math" w:eastAsia="Calibri" w:hAnsi="Cambria Math" w:cs="Cambria Math" w:hint="cs"/>
            <w:sz w:val="28"/>
            <w:szCs w:val="28"/>
            <w:rtl/>
            <w:lang w:eastAsia="en-US" w:bidi="ar-SA"/>
          </w:rPr>
          <m:t>q</m:t>
        </m:r>
        <m:r>
          <w:rPr>
            <w:rFonts w:ascii="Cambria Math" w:hAnsiTheme="majorBidi" w:cstheme="majorBidi"/>
            <w:sz w:val="28"/>
            <w:szCs w:val="28"/>
          </w:rPr>
          <m:t xml:space="preserve">    </m:t>
        </m:r>
      </m:oMath>
      <w:r w:rsidR="00454E29">
        <w:rPr>
          <w:rFonts w:asciiTheme="majorBidi" w:hAnsiTheme="majorBidi" w:cstheme="majorBidi"/>
          <w:sz w:val="28"/>
          <w:szCs w:val="28"/>
        </w:rPr>
        <w:t xml:space="preserve">                        </w:t>
      </w:r>
      <w:r>
        <w:rPr>
          <w:rFonts w:asciiTheme="majorBidi" w:hAnsiTheme="majorBidi" w:cstheme="majorBidi" w:hint="cs"/>
          <w:sz w:val="28"/>
          <w:szCs w:val="28"/>
          <w:rtl/>
        </w:rPr>
        <w:t xml:space="preserve"> </w:t>
      </w:r>
      <m:oMath>
        <m:r>
          <m:rPr>
            <m:sty m:val="b"/>
          </m:rPr>
          <w:rPr>
            <w:rFonts w:ascii="Cambria Math" w:eastAsia="Calibri" w:hAnsi="Cambria Math" w:cstheme="majorBidi"/>
            <w:sz w:val="28"/>
            <w:szCs w:val="28"/>
            <w:lang w:eastAsia="en-US" w:bidi="ar-SA"/>
          </w:rPr>
          <m:t>K</m:t>
        </m:r>
        <m:r>
          <m:rPr>
            <m:sty m:val="p"/>
          </m:rPr>
          <w:rPr>
            <w:rFonts w:ascii="Cambria Math" w:eastAsia="Calibri" w:hAnsi="Cambria Math" w:cstheme="majorBidi"/>
            <w:sz w:val="28"/>
            <w:szCs w:val="28"/>
            <w:lang w:eastAsia="en-US" w:bidi="ar-SA"/>
          </w:rPr>
          <m:t>.</m:t>
        </m:r>
        <m:r>
          <m:rPr>
            <m:scr m:val="fraktur"/>
            <m:sty m:val="bi"/>
          </m:rPr>
          <w:rPr>
            <w:rFonts w:ascii="Cambria Math" w:hAnsi="Cambria Math" w:cs="Cambria Math" w:hint="cs"/>
            <w:sz w:val="28"/>
            <w:szCs w:val="28"/>
            <w:rtl/>
          </w:rPr>
          <m:t>R</m:t>
        </m:r>
      </m:oMath>
      <w:r>
        <w:rPr>
          <w:rFonts w:asciiTheme="majorBidi" w:hAnsiTheme="majorBidi" w:cstheme="majorBidi" w:hint="cs"/>
          <w:sz w:val="28"/>
          <w:szCs w:val="28"/>
          <w:rtl/>
        </w:rPr>
        <w:t xml:space="preserve"> </w:t>
      </w:r>
      <w:r w:rsidR="00340565">
        <w:rPr>
          <w:rFonts w:asciiTheme="majorBidi" w:hAnsiTheme="majorBidi" w:cstheme="majorBidi"/>
          <w:sz w:val="28"/>
          <w:szCs w:val="28"/>
          <w:rtl/>
        </w:rPr>
        <w:t xml:space="preserve"> </w:t>
      </w:r>
      <w:r>
        <w:rPr>
          <w:rFonts w:asciiTheme="majorBidi" w:hAnsiTheme="majorBidi" w:cstheme="majorBidi" w:hint="cs"/>
          <w:sz w:val="28"/>
          <w:szCs w:val="28"/>
          <w:rtl/>
        </w:rPr>
        <w:t xml:space="preserve">    </w:t>
      </w:r>
    </w:p>
    <w:p w:rsidR="00B060F8" w:rsidRPr="00EF653A" w:rsidRDefault="004C4C7D" w:rsidP="004C4C7D">
      <w:pPr>
        <w:tabs>
          <w:tab w:val="left" w:pos="1950"/>
          <w:tab w:val="left" w:pos="3281"/>
        </w:tabs>
        <w:spacing w:line="360" w:lineRule="auto"/>
        <w:jc w:val="lowKashida"/>
        <w:rPr>
          <w:rFonts w:asciiTheme="majorBidi" w:hAnsiTheme="majorBidi" w:cstheme="majorBidi"/>
          <w:sz w:val="32"/>
          <w:szCs w:val="32"/>
          <w:rtl/>
        </w:rPr>
      </w:pPr>
      <w:r>
        <w:rPr>
          <w:rFonts w:asciiTheme="majorBidi" w:hAnsiTheme="majorBidi" w:cstheme="majorBidi" w:hint="cs"/>
          <w:sz w:val="32"/>
          <w:szCs w:val="32"/>
          <w:rtl/>
        </w:rPr>
        <w:t xml:space="preserve">حيث </w:t>
      </w:r>
      <w:r w:rsidR="001B7219">
        <w:rPr>
          <w:rFonts w:asciiTheme="majorBidi" w:hAnsiTheme="majorBidi" w:cstheme="majorBidi"/>
          <w:sz w:val="32"/>
          <w:szCs w:val="32"/>
        </w:rPr>
        <w:t xml:space="preserve"> </w:t>
      </w:r>
      <w:r w:rsidR="0017157F" w:rsidRPr="00EF653A">
        <w:rPr>
          <w:rFonts w:asciiTheme="majorBidi" w:hAnsiTheme="majorBidi" w:cstheme="majorBidi"/>
          <w:sz w:val="32"/>
          <w:szCs w:val="32"/>
        </w:rPr>
        <w:t>(</w:t>
      </w:r>
      <m:oMath>
        <m:r>
          <m:rPr>
            <m:sty m:val="p"/>
          </m:rPr>
          <w:rPr>
            <w:rFonts w:ascii="Cambria Math" w:eastAsia="Calibri" w:hAnsiTheme="majorBidi" w:cstheme="majorBidi"/>
            <w:sz w:val="32"/>
            <w:szCs w:val="32"/>
            <w:lang w:eastAsia="en-US" w:bidi="ar-SA"/>
          </w:rPr>
          <m:t>κ</m:t>
        </m:r>
      </m:oMath>
      <w:r w:rsidR="0017157F" w:rsidRPr="00EF653A">
        <w:rPr>
          <w:rFonts w:asciiTheme="majorBidi" w:hAnsiTheme="majorBidi" w:cstheme="majorBidi"/>
          <w:sz w:val="32"/>
          <w:szCs w:val="32"/>
          <w:vertAlign w:val="subscript"/>
        </w:rPr>
        <w:t>1</w:t>
      </w:r>
      <w:r w:rsidR="0017157F" w:rsidRPr="00EF653A">
        <w:rPr>
          <w:rFonts w:asciiTheme="majorBidi" w:hAnsiTheme="majorBidi" w:cstheme="majorBidi"/>
          <w:sz w:val="32"/>
          <w:szCs w:val="32"/>
        </w:rPr>
        <w:t>n</w:t>
      </w:r>
      <w:r w:rsidR="0017157F" w:rsidRPr="00EF653A">
        <w:rPr>
          <w:rFonts w:asciiTheme="majorBidi" w:hAnsiTheme="majorBidi" w:cstheme="majorBidi"/>
          <w:sz w:val="32"/>
          <w:szCs w:val="32"/>
          <w:vertAlign w:val="subscript"/>
        </w:rPr>
        <w:t>1</w:t>
      </w:r>
      <w:r w:rsidR="0017157F" w:rsidRPr="00EF653A">
        <w:rPr>
          <w:rFonts w:asciiTheme="majorBidi" w:hAnsiTheme="majorBidi" w:cstheme="majorBidi"/>
          <w:sz w:val="32"/>
          <w:szCs w:val="32"/>
        </w:rPr>
        <w:t xml:space="preserve"> + </w:t>
      </w:r>
      <m:oMath>
        <m:r>
          <m:rPr>
            <m:sty m:val="p"/>
          </m:rPr>
          <w:rPr>
            <w:rFonts w:ascii="Cambria Math" w:eastAsia="Calibri" w:hAnsiTheme="majorBidi" w:cstheme="majorBidi"/>
            <w:sz w:val="32"/>
            <w:szCs w:val="32"/>
            <w:lang w:eastAsia="en-US" w:bidi="ar-SA"/>
          </w:rPr>
          <m:t>κ</m:t>
        </m:r>
      </m:oMath>
      <w:r w:rsidR="0017157F" w:rsidRPr="00EF653A">
        <w:rPr>
          <w:rFonts w:asciiTheme="majorBidi" w:hAnsiTheme="majorBidi" w:cstheme="majorBidi"/>
          <w:sz w:val="32"/>
          <w:szCs w:val="32"/>
          <w:vertAlign w:val="subscript"/>
        </w:rPr>
        <w:t>2</w:t>
      </w:r>
      <w:r w:rsidR="0017157F" w:rsidRPr="00EF653A">
        <w:rPr>
          <w:rFonts w:asciiTheme="majorBidi" w:hAnsiTheme="majorBidi" w:cstheme="majorBidi"/>
          <w:sz w:val="32"/>
          <w:szCs w:val="32"/>
        </w:rPr>
        <w:t>n</w:t>
      </w:r>
      <w:r w:rsidR="0017157F" w:rsidRPr="00EF653A">
        <w:rPr>
          <w:rFonts w:asciiTheme="majorBidi" w:hAnsiTheme="majorBidi" w:cstheme="majorBidi"/>
          <w:sz w:val="32"/>
          <w:szCs w:val="32"/>
          <w:vertAlign w:val="subscript"/>
        </w:rPr>
        <w:t>2</w:t>
      </w:r>
      <w:r w:rsidR="0017157F" w:rsidRPr="00EF653A">
        <w:rPr>
          <w:rFonts w:asciiTheme="majorBidi" w:hAnsiTheme="majorBidi" w:cstheme="majorBidi"/>
          <w:sz w:val="32"/>
          <w:szCs w:val="32"/>
        </w:rPr>
        <w:t xml:space="preserve"> + </w:t>
      </w:r>
      <m:oMath>
        <m:r>
          <m:rPr>
            <m:sty m:val="p"/>
          </m:rPr>
          <w:rPr>
            <w:rFonts w:ascii="Cambria Math" w:eastAsia="Calibri" w:hAnsiTheme="majorBidi" w:cstheme="majorBidi"/>
            <w:sz w:val="32"/>
            <w:szCs w:val="32"/>
            <w:lang w:eastAsia="en-US" w:bidi="ar-SA"/>
          </w:rPr>
          <m:t>κ</m:t>
        </m:r>
      </m:oMath>
      <w:r w:rsidR="0017157F" w:rsidRPr="00EF653A">
        <w:rPr>
          <w:rFonts w:asciiTheme="majorBidi" w:hAnsiTheme="majorBidi" w:cstheme="majorBidi"/>
          <w:sz w:val="32"/>
          <w:szCs w:val="32"/>
          <w:vertAlign w:val="subscript"/>
        </w:rPr>
        <w:t>3</w:t>
      </w:r>
      <w:r w:rsidR="0017157F" w:rsidRPr="00EF653A">
        <w:rPr>
          <w:rFonts w:asciiTheme="majorBidi" w:hAnsiTheme="majorBidi" w:cstheme="majorBidi"/>
          <w:sz w:val="32"/>
          <w:szCs w:val="32"/>
        </w:rPr>
        <w:t>n</w:t>
      </w:r>
      <w:r w:rsidR="0017157F" w:rsidRPr="00EF653A">
        <w:rPr>
          <w:rFonts w:asciiTheme="majorBidi" w:hAnsiTheme="majorBidi" w:cstheme="majorBidi"/>
          <w:sz w:val="32"/>
          <w:szCs w:val="32"/>
          <w:vertAlign w:val="subscript"/>
        </w:rPr>
        <w:t>3</w:t>
      </w:r>
      <w:r w:rsidR="0017157F" w:rsidRPr="00EF653A">
        <w:rPr>
          <w:rFonts w:asciiTheme="majorBidi" w:hAnsiTheme="majorBidi" w:cstheme="majorBidi"/>
          <w:sz w:val="32"/>
          <w:szCs w:val="32"/>
        </w:rPr>
        <w:t>)</w:t>
      </w:r>
      <w:r w:rsidR="00B060F8" w:rsidRPr="00EF653A">
        <w:rPr>
          <w:rFonts w:asciiTheme="majorBidi" w:hAnsiTheme="majorBidi" w:cstheme="majorBidi"/>
          <w:sz w:val="32"/>
          <w:szCs w:val="32"/>
          <w:rtl/>
        </w:rPr>
        <w:t>تمثل عدداً صحيحاً</w:t>
      </w:r>
      <w:r w:rsidR="009707B0">
        <w:rPr>
          <w:rFonts w:asciiTheme="majorBidi" w:hAnsiTheme="majorBidi" w:cstheme="majorBidi" w:hint="cs"/>
          <w:sz w:val="32"/>
          <w:szCs w:val="32"/>
          <w:rtl/>
        </w:rPr>
        <w:t xml:space="preserve"> ,</w:t>
      </w:r>
      <w:r w:rsidR="00B060F8" w:rsidRPr="00EF653A">
        <w:rPr>
          <w:rFonts w:asciiTheme="majorBidi" w:hAnsiTheme="majorBidi" w:cstheme="majorBidi"/>
          <w:sz w:val="32"/>
          <w:szCs w:val="32"/>
        </w:rPr>
        <w:t xml:space="preserve"> </w:t>
      </w:r>
      <w:r>
        <w:rPr>
          <w:rFonts w:asciiTheme="majorBidi" w:hAnsiTheme="majorBidi" w:cstheme="majorBidi" w:hint="cs"/>
          <w:sz w:val="32"/>
          <w:szCs w:val="32"/>
          <w:rtl/>
        </w:rPr>
        <w:t xml:space="preserve">لذلك </w:t>
      </w:r>
      <w:r w:rsidR="00B060F8" w:rsidRPr="00EF653A">
        <w:rPr>
          <w:rFonts w:asciiTheme="majorBidi" w:hAnsiTheme="majorBidi" w:cstheme="majorBidi"/>
          <w:sz w:val="32"/>
          <w:szCs w:val="32"/>
          <w:rtl/>
        </w:rPr>
        <w:t xml:space="preserve">فٳن العلاقة </w:t>
      </w:r>
      <w:r w:rsidR="00B060F8" w:rsidRPr="00EF653A">
        <w:rPr>
          <w:rFonts w:asciiTheme="majorBidi" w:hAnsiTheme="majorBidi" w:cstheme="majorBidi"/>
          <w:sz w:val="32"/>
          <w:szCs w:val="32"/>
        </w:rPr>
        <w:t>(</w:t>
      </w:r>
      <m:oMath>
        <m:r>
          <m:rPr>
            <m:sty m:val="p"/>
          </m:rPr>
          <w:rPr>
            <w:rFonts w:ascii="Cambria Math" w:hAnsiTheme="majorBidi" w:cstheme="majorBidi"/>
            <w:sz w:val="28"/>
            <w:szCs w:val="28"/>
          </w:rPr>
          <m:t>3</m:t>
        </m:r>
        <m:r>
          <m:rPr>
            <m:sty m:val="p"/>
          </m:rPr>
          <w:rPr>
            <w:rFonts w:ascii="Cambria Math" w:hAnsiTheme="majorBidi" w:cstheme="majorBidi"/>
            <w:sz w:val="28"/>
            <w:szCs w:val="28"/>
          </w:rPr>
          <m:t>-</m:t>
        </m:r>
        <m:r>
          <m:rPr>
            <m:sty m:val="p"/>
          </m:rPr>
          <w:rPr>
            <w:rFonts w:ascii="Cambria Math" w:hAnsiTheme="majorBidi" w:cstheme="majorBidi"/>
            <w:sz w:val="28"/>
            <w:szCs w:val="28"/>
          </w:rPr>
          <m:t>5</m:t>
        </m:r>
      </m:oMath>
      <w:r w:rsidR="00B060F8" w:rsidRPr="00EF653A">
        <w:rPr>
          <w:rFonts w:asciiTheme="majorBidi" w:hAnsiTheme="majorBidi" w:cstheme="majorBidi"/>
          <w:sz w:val="32"/>
          <w:szCs w:val="32"/>
        </w:rPr>
        <w:t>)</w:t>
      </w:r>
      <w:r w:rsidR="00B060F8" w:rsidRPr="00EF653A">
        <w:rPr>
          <w:rFonts w:asciiTheme="majorBidi" w:hAnsiTheme="majorBidi" w:cstheme="majorBidi"/>
          <w:sz w:val="32"/>
          <w:szCs w:val="32"/>
          <w:rtl/>
        </w:rPr>
        <w:t xml:space="preserve"> تكون ناشئة أصلاً من التعريف </w:t>
      </w:r>
      <w:r w:rsidR="00B060F8" w:rsidRPr="00EF653A">
        <w:rPr>
          <w:rFonts w:asciiTheme="majorBidi" w:hAnsiTheme="majorBidi" w:cstheme="majorBidi"/>
          <w:sz w:val="32"/>
          <w:szCs w:val="32"/>
        </w:rPr>
        <w:t>(</w:t>
      </w:r>
      <m:oMath>
        <m:r>
          <m:rPr>
            <m:sty m:val="p"/>
          </m:rPr>
          <w:rPr>
            <w:rFonts w:ascii="Cambria Math" w:hAnsiTheme="majorBidi" w:cstheme="majorBidi"/>
            <w:sz w:val="28"/>
            <w:szCs w:val="28"/>
          </w:rPr>
          <m:t>3</m:t>
        </m:r>
        <m:r>
          <w:rPr>
            <w:rFonts w:ascii="Cambria Math" w:hAnsiTheme="majorBidi" w:cstheme="majorBidi"/>
            <w:sz w:val="28"/>
            <w:szCs w:val="28"/>
          </w:rPr>
          <m:t>-</m:t>
        </m:r>
        <m:r>
          <w:rPr>
            <w:rFonts w:ascii="Cambria Math" w:hAnsiTheme="majorBidi" w:cstheme="majorBidi"/>
            <w:sz w:val="28"/>
            <w:szCs w:val="28"/>
          </w:rPr>
          <m:t>3</m:t>
        </m:r>
      </m:oMath>
      <w:r w:rsidR="00B060F8" w:rsidRPr="00EF653A">
        <w:rPr>
          <w:rFonts w:asciiTheme="majorBidi" w:hAnsiTheme="majorBidi" w:cstheme="majorBidi"/>
          <w:sz w:val="32"/>
          <w:szCs w:val="32"/>
        </w:rPr>
        <w:t>)</w:t>
      </w:r>
      <w:r w:rsidR="00B060F8" w:rsidRPr="00EF653A">
        <w:rPr>
          <w:rFonts w:asciiTheme="majorBidi" w:hAnsiTheme="majorBidi" w:cstheme="majorBidi"/>
          <w:sz w:val="32"/>
          <w:szCs w:val="32"/>
          <w:rtl/>
        </w:rPr>
        <w:t xml:space="preserve"> .</w:t>
      </w:r>
    </w:p>
    <w:p w:rsidR="00B060F8" w:rsidRPr="00EF653A" w:rsidRDefault="00B060F8" w:rsidP="003805DC">
      <w:pPr>
        <w:tabs>
          <w:tab w:val="left" w:pos="1950"/>
          <w:tab w:val="left" w:pos="3281"/>
        </w:tabs>
        <w:spacing w:line="360" w:lineRule="auto"/>
        <w:jc w:val="lowKashida"/>
        <w:rPr>
          <w:rFonts w:asciiTheme="majorBidi" w:hAnsiTheme="majorBidi" w:cstheme="majorBidi"/>
          <w:sz w:val="32"/>
          <w:szCs w:val="32"/>
          <w:rtl/>
        </w:rPr>
      </w:pPr>
      <w:r w:rsidRPr="00EF653A">
        <w:rPr>
          <w:rFonts w:asciiTheme="majorBidi" w:hAnsiTheme="majorBidi" w:cstheme="majorBidi"/>
          <w:sz w:val="32"/>
          <w:szCs w:val="32"/>
          <w:rtl/>
        </w:rPr>
        <w:t xml:space="preserve">دعنا الآن نوجد علاقة بسيطة ومباشرة بين المتجهات </w:t>
      </w:r>
      <w:r w:rsidRPr="007F25A1">
        <w:rPr>
          <w:rFonts w:asciiTheme="majorBidi" w:hAnsiTheme="majorBidi" w:cstheme="majorBidi"/>
          <w:sz w:val="28"/>
          <w:szCs w:val="28"/>
        </w:rPr>
        <w:t xml:space="preserve">  </w:t>
      </w:r>
      <m:oMath>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j</m:t>
            </m:r>
          </m:sub>
        </m:sSub>
        <m:r>
          <w:rPr>
            <w:rFonts w:ascii="Cambria Math" w:hAnsiTheme="majorBidi" w:cstheme="majorBidi"/>
            <w:sz w:val="28"/>
            <w:szCs w:val="28"/>
          </w:rPr>
          <m:t xml:space="preserve"> &amp;</m:t>
        </m:r>
        <m:sSub>
          <m:sSubPr>
            <m:ctrlPr>
              <w:rPr>
                <w:rFonts w:ascii="Cambria Math" w:hAnsiTheme="majorBidi" w:cstheme="majorBidi"/>
                <w:b/>
                <w:bCs/>
                <w:sz w:val="28"/>
                <w:szCs w:val="28"/>
              </w:rPr>
            </m:ctrlPr>
          </m:sSubPr>
          <m:e>
            <m:r>
              <m:rPr>
                <m:sty m:val="b"/>
              </m:rPr>
              <w:rPr>
                <w:rFonts w:ascii="Cambria Math" w:hAnsiTheme="majorBidi" w:cstheme="majorBidi"/>
                <w:sz w:val="28"/>
                <w:szCs w:val="28"/>
              </w:rPr>
              <m:t xml:space="preserve"> </m:t>
            </m:r>
            <m:r>
              <m:rPr>
                <m:sty m:val="b"/>
              </m:rPr>
              <w:rPr>
                <w:rFonts w:ascii="Cambria Math" w:hAnsi="Cambria Math" w:cstheme="majorBidi"/>
                <w:sz w:val="28"/>
                <w:szCs w:val="28"/>
              </w:rPr>
              <m:t>b</m:t>
            </m:r>
          </m:e>
          <m:sub>
            <m:r>
              <m:rPr>
                <m:sty m:val="b"/>
              </m:rPr>
              <w:rPr>
                <w:rFonts w:ascii="Cambria Math" w:hAnsi="Cambria Math" w:cstheme="majorBidi"/>
                <w:sz w:val="28"/>
                <w:szCs w:val="28"/>
              </w:rPr>
              <m:t>i</m:t>
            </m:r>
          </m:sub>
        </m:sSub>
      </m:oMath>
      <w:r w:rsidR="001B7219" w:rsidRPr="007F25A1">
        <w:rPr>
          <w:rFonts w:asciiTheme="majorBidi" w:hAnsiTheme="majorBidi" w:cstheme="majorBidi"/>
          <w:sz w:val="28"/>
          <w:szCs w:val="28"/>
          <w:rtl/>
        </w:rPr>
        <w:t>.</w:t>
      </w:r>
    </w:p>
    <w:p w:rsidR="00B060F8" w:rsidRPr="005F26F1" w:rsidRDefault="00971122" w:rsidP="004C4C7D">
      <w:pPr>
        <w:spacing w:line="360" w:lineRule="auto"/>
        <w:jc w:val="center"/>
        <w:rPr>
          <w:rFonts w:asciiTheme="majorBidi" w:hAnsiTheme="majorBidi" w:cstheme="majorBidi"/>
          <w:i/>
          <w:iCs/>
          <w:sz w:val="28"/>
          <w:szCs w:val="28"/>
          <w:rtl/>
        </w:rPr>
      </w:pPr>
      <w:r>
        <w:rPr>
          <w:rFonts w:asciiTheme="majorBidi" w:hAnsiTheme="majorBidi" w:cstheme="majorBidi" w:hint="cs"/>
          <w:b/>
          <w:bCs/>
          <w:sz w:val="28"/>
          <w:szCs w:val="28"/>
          <w:rtl/>
        </w:rPr>
        <w:t xml:space="preserve"> </w:t>
      </w:r>
      <w:r w:rsidR="00454E29">
        <w:rPr>
          <w:rFonts w:asciiTheme="majorBidi" w:hAnsiTheme="majorBidi" w:cstheme="majorBidi" w:hint="cs"/>
          <w:b/>
          <w:bCs/>
          <w:sz w:val="28"/>
          <w:szCs w:val="28"/>
          <w:rtl/>
        </w:rPr>
        <w:t xml:space="preserve">  </w:t>
      </w:r>
      <w:r w:rsidR="009707B0">
        <w:rPr>
          <w:rFonts w:asciiTheme="majorBidi" w:hAnsiTheme="majorBidi" w:cstheme="majorBidi" w:hint="cs"/>
          <w:b/>
          <w:bCs/>
          <w:sz w:val="28"/>
          <w:szCs w:val="28"/>
          <w:rtl/>
        </w:rPr>
        <w:t xml:space="preserve">      </w:t>
      </w:r>
      <w:r w:rsidR="00454E29">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009707B0">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00B060F8" w:rsidRPr="008B5FA5">
        <w:rPr>
          <w:rFonts w:asciiTheme="majorBidi" w:hAnsiTheme="majorBidi" w:cstheme="majorBidi"/>
          <w:b/>
          <w:bCs/>
          <w:sz w:val="28"/>
          <w:szCs w:val="28"/>
        </w:rPr>
        <w:t>b</w:t>
      </w:r>
      <w:r w:rsidR="00B060F8" w:rsidRPr="008B5FA5">
        <w:rPr>
          <w:rFonts w:asciiTheme="majorBidi" w:hAnsiTheme="majorBidi" w:cstheme="majorBidi"/>
          <w:sz w:val="28"/>
          <w:szCs w:val="28"/>
          <w:vertAlign w:val="subscript"/>
        </w:rPr>
        <w:t>1</w:t>
      </w:r>
      <w:r w:rsidR="00B060F8" w:rsidRPr="008B5FA5">
        <w:rPr>
          <w:rFonts w:asciiTheme="majorBidi" w:hAnsiTheme="majorBidi" w:cstheme="majorBidi"/>
          <w:sz w:val="28"/>
          <w:szCs w:val="28"/>
        </w:rPr>
        <w:t>.</w:t>
      </w:r>
      <w:r w:rsidR="00B060F8" w:rsidRPr="008B5FA5">
        <w:rPr>
          <w:rFonts w:asciiTheme="majorBidi" w:hAnsiTheme="majorBidi" w:cstheme="majorBidi"/>
          <w:b/>
          <w:bCs/>
          <w:sz w:val="28"/>
          <w:szCs w:val="28"/>
        </w:rPr>
        <w:t>a</w:t>
      </w:r>
      <w:r w:rsidR="00B060F8" w:rsidRPr="008B5FA5">
        <w:rPr>
          <w:rFonts w:asciiTheme="majorBidi" w:hAnsiTheme="majorBidi" w:cstheme="majorBidi"/>
          <w:sz w:val="28"/>
          <w:szCs w:val="28"/>
          <w:vertAlign w:val="subscript"/>
        </w:rPr>
        <w:t>1</w:t>
      </w:r>
      <w:r w:rsidR="00B060F8" w:rsidRPr="008B5FA5">
        <w:rPr>
          <w:rFonts w:asciiTheme="majorBidi" w:hAnsiTheme="majorBidi" w:cstheme="majorBidi"/>
          <w:sz w:val="28"/>
          <w:szCs w:val="28"/>
        </w:rPr>
        <w:t>=</w:t>
      </w:r>
      <w:r w:rsidR="00B060F8" w:rsidRPr="008B5FA5">
        <w:rPr>
          <w:rFonts w:asciiTheme="majorBidi" w:hAnsiTheme="majorBidi" w:cstheme="majorBidi"/>
          <w:i/>
          <w:iCs/>
          <w:sz w:val="28"/>
          <w:szCs w:val="28"/>
        </w:rPr>
        <w:t>2π</w:t>
      </w:r>
      <w:r w:rsidR="004C4C7D">
        <w:rPr>
          <w:rFonts w:asciiTheme="majorBidi" w:hAnsiTheme="majorBidi" w:cstheme="majorBidi" w:hint="cs"/>
          <w:sz w:val="32"/>
          <w:szCs w:val="32"/>
          <w:rtl/>
        </w:rPr>
        <w:t xml:space="preserve">  </w:t>
      </w:r>
      <m:oMath>
        <m:r>
          <m:rPr>
            <m:sty m:val="p"/>
          </m:rPr>
          <w:rPr>
            <w:rFonts w:ascii="Cambria Math" w:hAnsi="Cambria Math" w:cs="Cambria Math" w:hint="cs"/>
            <w:sz w:val="32"/>
            <w:szCs w:val="32"/>
            <w:rtl/>
          </w:rPr>
          <m:t>∵</m:t>
        </m:r>
      </m:oMath>
      <w:r w:rsidR="0017157F" w:rsidRPr="00EF653A">
        <w:rPr>
          <w:rFonts w:asciiTheme="majorBidi" w:hAnsiTheme="majorBidi" w:cstheme="majorBidi"/>
          <w:sz w:val="32"/>
          <w:szCs w:val="32"/>
          <w:rtl/>
        </w:rPr>
        <w:tab/>
      </w:r>
      <w:r w:rsidR="004C4C7D">
        <w:rPr>
          <w:rFonts w:asciiTheme="majorBidi" w:hAnsiTheme="majorBidi" w:cstheme="majorBidi" w:hint="cs"/>
          <w:sz w:val="32"/>
          <w:szCs w:val="32"/>
          <w:rtl/>
        </w:rPr>
        <w:t xml:space="preserve">  </w:t>
      </w:r>
      <w:r w:rsidR="009707B0">
        <w:rPr>
          <w:rFonts w:asciiTheme="majorBidi" w:hAnsiTheme="majorBidi" w:cstheme="majorBidi" w:hint="cs"/>
          <w:i/>
          <w:iCs/>
          <w:sz w:val="28"/>
          <w:szCs w:val="28"/>
          <w:rtl/>
        </w:rPr>
        <w:t xml:space="preserve">       </w:t>
      </w:r>
    </w:p>
    <w:p w:rsidR="0017157F" w:rsidRPr="00BC21D9" w:rsidRDefault="0017157F" w:rsidP="00F70E61">
      <w:pPr>
        <w:spacing w:line="360" w:lineRule="auto"/>
        <w:jc w:val="both"/>
        <w:rPr>
          <w:rFonts w:asciiTheme="majorBidi" w:hAnsiTheme="majorBidi" w:cstheme="majorBidi"/>
          <w:sz w:val="28"/>
          <w:szCs w:val="28"/>
          <w:rtl/>
        </w:rPr>
      </w:pPr>
      <w:r w:rsidRPr="00BC21D9">
        <w:rPr>
          <w:rFonts w:asciiTheme="majorBidi" w:hAnsiTheme="majorBidi" w:cstheme="majorBidi"/>
          <w:sz w:val="28"/>
          <w:szCs w:val="28"/>
        </w:rPr>
        <w:t xml:space="preserve">2π </w:t>
      </w:r>
      <m:oMath>
        <m:f>
          <m:fPr>
            <m:ctrlPr>
              <w:rPr>
                <w:rFonts w:ascii="Cambria Math" w:hAnsiTheme="majorBidi" w:cstheme="majorBidi"/>
                <w:iCs/>
                <w:sz w:val="28"/>
                <w:szCs w:val="28"/>
              </w:rPr>
            </m:ctrlPr>
          </m:fPr>
          <m:num>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Theme="majorBidi" w:cstheme="majorBidi"/>
                <w:sz w:val="28"/>
                <w:szCs w:val="28"/>
              </w:rPr>
              <m:t>)</m:t>
            </m:r>
          </m:num>
          <m:den>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b"/>
              </m:rPr>
              <w:rPr>
                <w:rFonts w:ascii="Cambria Math" w:hAnsiTheme="majorBidi"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Theme="majorBidi" w:cstheme="majorBidi"/>
                <w:sz w:val="28"/>
                <w:szCs w:val="28"/>
              </w:rPr>
              <m:t>)</m:t>
            </m:r>
          </m:den>
        </m:f>
        <m:r>
          <m:rPr>
            <m:sty m:val="p"/>
          </m:rPr>
          <w:rPr>
            <w:rFonts w:ascii="Cambria Math" w:hAnsiTheme="majorBidi" w:cstheme="majorBidi"/>
            <w:sz w:val="28"/>
            <w:szCs w:val="28"/>
          </w:rPr>
          <m:t xml:space="preserve">         </m:t>
        </m:r>
        <m:r>
          <w:rPr>
            <w:rFonts w:ascii="Cambria Math" w:hAnsiTheme="majorBidi" w:cstheme="majorBidi"/>
            <w:sz w:val="28"/>
            <w:szCs w:val="28"/>
          </w:rPr>
          <m:t xml:space="preserve">    </m:t>
        </m:r>
        <m:r>
          <m:rPr>
            <m:sty m:val="p"/>
          </m:rPr>
          <w:rPr>
            <w:rFonts w:ascii="Cambria Math" w:hAnsiTheme="majorBidi" w:cstheme="majorBidi"/>
            <w:sz w:val="28"/>
            <w:szCs w:val="28"/>
          </w:rPr>
          <m:t xml:space="preserve"> </m:t>
        </m:r>
        <m:r>
          <w:rPr>
            <w:rFonts w:ascii="Cambria Math" w:hAnsiTheme="majorBidi" w:cstheme="majorBidi"/>
            <w:sz w:val="28"/>
            <w:szCs w:val="28"/>
          </w:rPr>
          <m:t xml:space="preserve"> </m:t>
        </m:r>
        <m:r>
          <m:rPr>
            <m:sty m:val="p"/>
          </m:rPr>
          <w:rPr>
            <w:rFonts w:ascii="Cambria Math" w:hAnsiTheme="majorBidi" w:cstheme="majorBidi"/>
            <w:sz w:val="28"/>
            <w:szCs w:val="28"/>
          </w:rPr>
          <m:t xml:space="preserve"> </m:t>
        </m:r>
        <m:r>
          <w:rPr>
            <w:rFonts w:ascii="Cambria Math" w:hAnsiTheme="majorBidi" w:cstheme="majorBidi"/>
            <w:sz w:val="28"/>
            <w:szCs w:val="28"/>
          </w:rPr>
          <m:t xml:space="preserve">                  </m:t>
        </m:r>
        <m:r>
          <m:rPr>
            <m:sty m:val="p"/>
          </m:rPr>
          <w:rPr>
            <w:rFonts w:ascii="Cambria Math" w:hAnsiTheme="majorBidi" w:cstheme="majorBidi"/>
            <w:sz w:val="28"/>
            <w:szCs w:val="28"/>
          </w:rPr>
          <m:t xml:space="preserve">           (3</m:t>
        </m:r>
        <m:r>
          <m:rPr>
            <m:sty m:val="p"/>
          </m:rPr>
          <w:rPr>
            <w:rFonts w:ascii="Cambria Math" w:hAnsiTheme="majorBidi" w:cstheme="majorBidi"/>
            <w:sz w:val="28"/>
            <w:szCs w:val="28"/>
          </w:rPr>
          <m:t>-</m:t>
        </m:r>
        <m:r>
          <m:rPr>
            <m:sty m:val="p"/>
          </m:rPr>
          <w:rPr>
            <w:rFonts w:ascii="Cambria Math" w:hAnsiTheme="majorBidi" w:cstheme="majorBidi"/>
            <w:sz w:val="28"/>
            <w:szCs w:val="28"/>
          </w:rPr>
          <m:t>6)</m:t>
        </m:r>
      </m:oMath>
      <w:r w:rsidR="00F70E61">
        <w:rPr>
          <w:rFonts w:asciiTheme="majorBidi" w:hAnsiTheme="majorBidi" w:cstheme="majorBidi" w:hint="cs"/>
          <w:sz w:val="28"/>
          <w:szCs w:val="28"/>
          <w:rtl/>
        </w:rPr>
        <w:t xml:space="preserve"> </w:t>
      </w:r>
      <w:r w:rsidRPr="00BC21D9">
        <w:rPr>
          <w:rFonts w:asciiTheme="majorBidi" w:hAnsiTheme="majorBidi" w:cstheme="majorBidi"/>
          <w:sz w:val="28"/>
          <w:szCs w:val="28"/>
          <w:rtl/>
        </w:rPr>
        <w:t>=</w:t>
      </w:r>
    </w:p>
    <w:p w:rsidR="00B060F8" w:rsidRPr="00EF653A" w:rsidRDefault="00B060F8" w:rsidP="00182FFC">
      <w:pPr>
        <w:spacing w:line="360" w:lineRule="auto"/>
        <w:rPr>
          <w:rFonts w:asciiTheme="majorBidi" w:hAnsiTheme="majorBidi" w:cstheme="majorBidi"/>
          <w:sz w:val="32"/>
          <w:szCs w:val="32"/>
          <w:rtl/>
        </w:rPr>
      </w:pPr>
      <w:r w:rsidRPr="00EF653A">
        <w:rPr>
          <w:rFonts w:asciiTheme="majorBidi" w:hAnsiTheme="majorBidi" w:cstheme="majorBidi"/>
          <w:sz w:val="32"/>
          <w:szCs w:val="32"/>
          <w:rtl/>
        </w:rPr>
        <w:t>وكما</w:t>
      </w:r>
      <w:r w:rsidR="00182FFC">
        <w:rPr>
          <w:rFonts w:asciiTheme="majorBidi" w:hAnsiTheme="majorBidi" w:cstheme="majorBidi" w:hint="cs"/>
          <w:sz w:val="32"/>
          <w:szCs w:val="32"/>
          <w:rtl/>
        </w:rPr>
        <w:t xml:space="preserve"> هو واضح</w:t>
      </w:r>
      <w:r w:rsidRPr="00EF653A">
        <w:rPr>
          <w:rFonts w:asciiTheme="majorBidi" w:hAnsiTheme="majorBidi" w:cstheme="majorBidi"/>
          <w:sz w:val="32"/>
          <w:szCs w:val="32"/>
          <w:rtl/>
        </w:rPr>
        <w:t xml:space="preserve"> من العلاقة </w:t>
      </w:r>
      <w:r w:rsidRPr="00EF653A">
        <w:rPr>
          <w:rFonts w:asciiTheme="majorBidi" w:hAnsiTheme="majorBidi" w:cstheme="majorBidi"/>
          <w:sz w:val="32"/>
          <w:szCs w:val="32"/>
        </w:rPr>
        <w:t>(</w:t>
      </w:r>
      <m:oMath>
        <m:r>
          <w:rPr>
            <w:rFonts w:ascii="Cambria Math" w:hAnsiTheme="majorBidi" w:cstheme="majorBidi"/>
            <w:sz w:val="28"/>
            <w:szCs w:val="28"/>
          </w:rPr>
          <m:t>3</m:t>
        </m:r>
        <m:r>
          <w:rPr>
            <w:rFonts w:ascii="Cambria Math" w:hAnsiTheme="majorBidi" w:cstheme="majorBidi"/>
            <w:sz w:val="28"/>
            <w:szCs w:val="28"/>
          </w:rPr>
          <m:t>-</m:t>
        </m:r>
        <m:r>
          <m:rPr>
            <m:sty m:val="p"/>
          </m:rPr>
          <w:rPr>
            <w:rFonts w:ascii="Cambria Math" w:hAnsiTheme="majorBidi" w:cstheme="majorBidi"/>
            <w:sz w:val="28"/>
            <w:szCs w:val="28"/>
          </w:rPr>
          <m:t>5</m:t>
        </m:r>
      </m:oMath>
      <w:r w:rsidRPr="00EF653A">
        <w:rPr>
          <w:rFonts w:asciiTheme="majorBidi" w:hAnsiTheme="majorBidi" w:cstheme="majorBidi"/>
          <w:sz w:val="32"/>
          <w:szCs w:val="32"/>
        </w:rPr>
        <w:t>)</w:t>
      </w:r>
      <w:r w:rsidRPr="00EF653A">
        <w:rPr>
          <w:rFonts w:asciiTheme="majorBidi" w:hAnsiTheme="majorBidi" w:cstheme="majorBidi"/>
          <w:sz w:val="32"/>
          <w:szCs w:val="32"/>
          <w:rtl/>
        </w:rPr>
        <w:t xml:space="preserve"> أن :</w:t>
      </w:r>
    </w:p>
    <w:p w:rsidR="00B060F8" w:rsidRPr="00A555C3" w:rsidRDefault="00187569" w:rsidP="00EF653A">
      <w:pPr>
        <w:spacing w:line="360" w:lineRule="auto"/>
        <w:jc w:val="center"/>
        <w:rPr>
          <w:rFonts w:asciiTheme="majorBidi" w:hAnsiTheme="majorBidi" w:cstheme="majorBidi"/>
          <w:i/>
          <w:iCs/>
          <w:sz w:val="28"/>
          <w:szCs w:val="28"/>
          <w:rtl/>
        </w:rPr>
      </w:pP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i</m:t>
            </m:r>
          </m:sub>
        </m:sSub>
        <m:r>
          <w:rPr>
            <w:rFonts w:ascii="Cambria Math" w:hAnsi="Cambria Math" w:cstheme="majorBidi"/>
            <w:sz w:val="28"/>
            <w:szCs w:val="28"/>
          </w:rPr>
          <m:t xml:space="preserve"> :</m:t>
        </m:r>
        <m:d>
          <m:dPr>
            <m:begChr m:val="{"/>
            <m:endChr m:val=""/>
            <m:ctrlPr>
              <w:rPr>
                <w:rFonts w:ascii="Cambria Math" w:hAnsi="Cambria Math" w:cstheme="majorBidi"/>
                <w:i/>
                <w:iCs/>
                <w:sz w:val="28"/>
                <w:szCs w:val="28"/>
              </w:rPr>
            </m:ctrlPr>
          </m:dPr>
          <m:e>
            <m:eqArr>
              <m:eqArrPr>
                <m:ctrlPr>
                  <w:rPr>
                    <w:rFonts w:ascii="Cambria Math" w:hAnsi="Cambria Math" w:cstheme="majorBidi"/>
                    <w:i/>
                    <w:iCs/>
                    <w:sz w:val="28"/>
                    <w:szCs w:val="28"/>
                  </w:rPr>
                </m:ctrlPr>
              </m:eqArrPr>
              <m:e>
                <m: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a</m:t>
                    </m:r>
                  </m:e>
                  <m:sub>
                    <m:r>
                      <m:rPr>
                        <m:sty m:val="p"/>
                      </m:rPr>
                      <w:rPr>
                        <w:rFonts w:ascii="Cambria Math" w:hAnsi="Cambria Math" w:cstheme="majorBidi"/>
                        <w:sz w:val="28"/>
                        <w:szCs w:val="28"/>
                      </w:rPr>
                      <m:t>j</m:t>
                    </m:r>
                  </m:sub>
                </m:sSub>
                <m:r>
                  <w:rPr>
                    <w:rFonts w:ascii="Cambria Math" w:hAnsi="Cambria Math" w:cstheme="majorBidi"/>
                    <w:sz w:val="28"/>
                    <w:szCs w:val="28"/>
                  </w:rPr>
                  <m:t xml:space="preserve">   ;i≠j</m:t>
                </m:r>
              </m:e>
              <m:e>
                <m: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a</m:t>
                    </m:r>
                  </m:e>
                  <m:sub>
                    <m:r>
                      <m:rPr>
                        <m:sty m:val="p"/>
                      </m:rPr>
                      <w:rPr>
                        <w:rFonts w:ascii="Cambria Math" w:hAnsi="Cambria Math" w:cstheme="majorBidi"/>
                        <w:sz w:val="28"/>
                        <w:szCs w:val="28"/>
                      </w:rPr>
                      <m:t>j</m:t>
                    </m:r>
                  </m:sub>
                </m:sSub>
                <m:r>
                  <w:rPr>
                    <w:rFonts w:ascii="Cambria Math" w:hAnsi="Cambria Math" w:cstheme="majorBidi"/>
                    <w:sz w:val="28"/>
                    <w:szCs w:val="28"/>
                  </w:rPr>
                  <m:t xml:space="preserve">   ;i=j</m:t>
                </m:r>
              </m:e>
            </m:eqArr>
          </m:e>
        </m:d>
      </m:oMath>
      <w:r w:rsidR="00B71ADA">
        <w:rPr>
          <w:rFonts w:asciiTheme="majorBidi" w:hAnsiTheme="majorBidi" w:cstheme="majorBidi"/>
          <w:i/>
          <w:iCs/>
          <w:sz w:val="28"/>
          <w:szCs w:val="28"/>
          <w:rtl/>
        </w:rPr>
        <w:t xml:space="preserve"> </w:t>
      </w:r>
    </w:p>
    <w:p w:rsidR="00B060F8" w:rsidRDefault="00B060F8" w:rsidP="00874FF2">
      <w:pPr>
        <w:spacing w:line="360" w:lineRule="auto"/>
        <w:jc w:val="lowKashida"/>
        <w:rPr>
          <w:rFonts w:asciiTheme="majorBidi" w:hAnsiTheme="majorBidi" w:cstheme="majorBidi"/>
          <w:sz w:val="32"/>
          <w:szCs w:val="32"/>
          <w:rtl/>
        </w:rPr>
      </w:pPr>
      <w:r w:rsidRPr="00EF653A">
        <w:rPr>
          <w:rFonts w:asciiTheme="majorBidi" w:hAnsiTheme="majorBidi" w:cstheme="majorBidi"/>
          <w:sz w:val="32"/>
          <w:szCs w:val="32"/>
          <w:rtl/>
        </w:rPr>
        <w:t xml:space="preserve">فٳن </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oMath>
      <w:r w:rsidRPr="00EF653A">
        <w:rPr>
          <w:rFonts w:asciiTheme="majorBidi" w:hAnsiTheme="majorBidi" w:cstheme="majorBidi"/>
          <w:sz w:val="32"/>
          <w:szCs w:val="32"/>
          <w:rtl/>
        </w:rPr>
        <w:t xml:space="preserve"> يكون عمودياً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كل من</w:t>
      </w:r>
      <m:oMath>
        <m:r>
          <m:rPr>
            <m:sty m:val="bi"/>
          </m:rPr>
          <w:rPr>
            <w:rFonts w:ascii="Cambria Math" w:hAnsiTheme="majorBidi" w:cstheme="majorBidi"/>
            <w:sz w:val="28"/>
            <w:szCs w:val="28"/>
          </w:rPr>
          <m:t xml:space="preserve"> </m:t>
        </m:r>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oMath>
      <w:r w:rsidR="003805DC" w:rsidRPr="00874FF2">
        <w:rPr>
          <w:rFonts w:asciiTheme="majorBidi" w:hAnsiTheme="majorBidi" w:cstheme="majorBidi"/>
          <w:sz w:val="32"/>
          <w:szCs w:val="32"/>
        </w:rPr>
        <w:t xml:space="preserve"> </w:t>
      </w:r>
      <w:r w:rsidRPr="00874FF2">
        <w:rPr>
          <w:rFonts w:asciiTheme="majorBidi" w:hAnsiTheme="majorBidi" w:cstheme="majorBidi"/>
          <w:sz w:val="28"/>
          <w:szCs w:val="28"/>
          <w:rtl/>
        </w:rPr>
        <w:t>,</w:t>
      </w:r>
      <m:oMath>
        <m:r>
          <m:rPr>
            <m:sty m:val="b"/>
          </m:rPr>
          <w:rPr>
            <w:rFonts w:ascii="Cambria Math" w:hAnsiTheme="majorBidi" w:cstheme="majorBidi"/>
            <w:sz w:val="28"/>
            <w:szCs w:val="28"/>
          </w:rPr>
          <m:t xml:space="preserve"> </m:t>
        </m:r>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oMath>
      <w:r w:rsidR="003805DC" w:rsidRPr="00874FF2">
        <w:rPr>
          <w:rFonts w:asciiTheme="majorBidi" w:hAnsiTheme="majorBidi" w:cstheme="majorBidi"/>
          <w:sz w:val="28"/>
          <w:szCs w:val="28"/>
        </w:rPr>
        <w:t xml:space="preserve"> </w:t>
      </w:r>
      <w:r w:rsidR="003805DC" w:rsidRPr="00BE54F8">
        <w:rPr>
          <w:rFonts w:asciiTheme="majorBidi" w:hAnsiTheme="majorBidi" w:cstheme="majorBidi"/>
          <w:sz w:val="28"/>
          <w:szCs w:val="28"/>
          <w:rtl/>
        </w:rPr>
        <w:t xml:space="preserve"> </w:t>
      </w:r>
      <w:r w:rsidR="00182FFC">
        <w:rPr>
          <w:rFonts w:asciiTheme="majorBidi" w:hAnsiTheme="majorBidi" w:cstheme="majorBidi" w:hint="cs"/>
          <w:sz w:val="32"/>
          <w:szCs w:val="32"/>
          <w:rtl/>
        </w:rPr>
        <w:t xml:space="preserve">, </w:t>
      </w:r>
      <w:r w:rsidRPr="00A555C3">
        <w:rPr>
          <w:rFonts w:asciiTheme="majorBidi" w:hAnsiTheme="majorBidi" w:cstheme="majorBidi"/>
          <w:sz w:val="32"/>
          <w:szCs w:val="32"/>
          <w:rtl/>
        </w:rPr>
        <w:t>أ</w:t>
      </w:r>
      <w:r w:rsidRPr="00EF653A">
        <w:rPr>
          <w:rFonts w:asciiTheme="majorBidi" w:hAnsiTheme="majorBidi" w:cstheme="majorBidi"/>
          <w:sz w:val="32"/>
          <w:szCs w:val="32"/>
          <w:rtl/>
        </w:rPr>
        <w:t>ي يكون موازيا ًللمتجه</w:t>
      </w:r>
      <w:r w:rsidR="00874FF2">
        <w:rPr>
          <w:rFonts w:asciiTheme="majorBidi" w:hAnsiTheme="majorBidi" w:cstheme="majorBidi" w:hint="cs"/>
          <w:position w:val="-12"/>
          <w:sz w:val="32"/>
          <w:szCs w:val="32"/>
          <w:rtl/>
        </w:rPr>
        <w:t xml:space="preserve"> </w:t>
      </w:r>
      <m:oMath>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Theme="majorBidi"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oMath>
      <w:r w:rsidR="00FD0420" w:rsidRPr="00EF653A">
        <w:rPr>
          <w:rFonts w:asciiTheme="majorBidi" w:hAnsiTheme="majorBidi" w:cstheme="majorBidi"/>
          <w:sz w:val="32"/>
          <w:szCs w:val="32"/>
          <w:rtl/>
        </w:rPr>
        <w:t xml:space="preserve"> العمودي </w:t>
      </w:r>
      <w:r w:rsidR="001F59F9">
        <w:rPr>
          <w:rFonts w:asciiTheme="majorBidi" w:hAnsiTheme="majorBidi" w:cstheme="majorBidi"/>
          <w:sz w:val="32"/>
          <w:szCs w:val="32"/>
          <w:rtl/>
        </w:rPr>
        <w:t>على</w:t>
      </w:r>
      <w:r w:rsidR="00FD0420" w:rsidRPr="00EF653A">
        <w:rPr>
          <w:rFonts w:asciiTheme="majorBidi" w:hAnsiTheme="majorBidi" w:cstheme="majorBidi"/>
          <w:sz w:val="32"/>
          <w:szCs w:val="32"/>
          <w:rtl/>
        </w:rPr>
        <w:t xml:space="preserve"> مستوي</w:t>
      </w:r>
      <w:r w:rsidRPr="00EF653A">
        <w:rPr>
          <w:rFonts w:asciiTheme="majorBidi" w:hAnsiTheme="majorBidi" w:cstheme="majorBidi"/>
          <w:sz w:val="32"/>
          <w:szCs w:val="32"/>
          <w:rtl/>
        </w:rPr>
        <w:t>هما , وفي نفس الوقت</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oMath>
      <w:r w:rsidR="00A555C3">
        <w:rPr>
          <w:rFonts w:asciiTheme="majorBidi" w:hAnsiTheme="majorBidi" w:cstheme="majorBidi" w:hint="cs"/>
          <w:sz w:val="32"/>
          <w:szCs w:val="32"/>
          <w:rtl/>
        </w:rPr>
        <w:t xml:space="preserve"> </w:t>
      </w:r>
      <w:r w:rsidR="00FD0420" w:rsidRPr="00EF653A">
        <w:rPr>
          <w:rFonts w:asciiTheme="majorBidi" w:hAnsiTheme="majorBidi" w:cstheme="majorBidi"/>
          <w:sz w:val="32"/>
          <w:szCs w:val="32"/>
          <w:rtl/>
        </w:rPr>
        <w:t>يتقاطع</w:t>
      </w:r>
      <w:r w:rsidRPr="00EF653A">
        <w:rPr>
          <w:rFonts w:asciiTheme="majorBidi" w:hAnsiTheme="majorBidi" w:cstheme="majorBidi"/>
          <w:sz w:val="32"/>
          <w:szCs w:val="32"/>
          <w:rtl/>
        </w:rPr>
        <w:t xml:space="preserve"> مع المتجه </w:t>
      </w:r>
      <m:oMath>
        <m:sSub>
          <m:sSubPr>
            <m:ctrlPr>
              <w:rPr>
                <w:rFonts w:ascii="Cambria Math" w:hAnsiTheme="majorBidi" w:cstheme="majorBidi"/>
                <w:b/>
                <w:bCs/>
                <w:i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oMath>
      <w:r w:rsidRPr="00EF653A">
        <w:rPr>
          <w:rFonts w:asciiTheme="majorBidi" w:hAnsiTheme="majorBidi" w:cstheme="majorBidi"/>
          <w:sz w:val="32"/>
          <w:szCs w:val="32"/>
          <w:rtl/>
        </w:rPr>
        <w:t xml:space="preserve">, نفرض أن الزاوية بينهما هي </w:t>
      </w:r>
      <w:r w:rsidR="00187569" w:rsidRPr="00EF653A">
        <w:rPr>
          <w:rFonts w:asciiTheme="majorBidi" w:hAnsiTheme="majorBidi" w:cstheme="majorBidi"/>
          <w:sz w:val="32"/>
          <w:szCs w:val="32"/>
          <w:rtl/>
        </w:rPr>
        <w:fldChar w:fldCharType="begin"/>
      </w:r>
      <w:r w:rsidRPr="00EF653A">
        <w:rPr>
          <w:rFonts w:asciiTheme="majorBidi" w:hAnsiTheme="majorBidi" w:cstheme="majorBidi"/>
          <w:sz w:val="32"/>
          <w:szCs w:val="32"/>
        </w:rPr>
        <w:instrText>EQ</w:instrText>
      </w:r>
      <w:r w:rsidR="00187569" w:rsidRPr="00EF653A">
        <w:rPr>
          <w:rFonts w:asciiTheme="majorBidi" w:hAnsiTheme="majorBidi" w:cstheme="majorBidi"/>
          <w:sz w:val="32"/>
          <w:szCs w:val="32"/>
          <w:rtl/>
        </w:rPr>
        <w:fldChar w:fldCharType="end"/>
      </w:r>
      <w:r w:rsidRPr="00EF653A">
        <w:rPr>
          <w:rFonts w:asciiTheme="majorBidi" w:hAnsiTheme="majorBidi" w:cstheme="majorBidi"/>
          <w:position w:val="-6"/>
          <w:sz w:val="32"/>
          <w:szCs w:val="32"/>
        </w:rPr>
        <w:object w:dxaOrig="200" w:dyaOrig="279">
          <v:shape id="_x0000_i1026" type="#_x0000_t75" style="width:8.4pt;height:14.95pt" o:ole="">
            <v:imagedata r:id="rId70" o:title=""/>
          </v:shape>
          <o:OLEObject Type="Embed" ProgID="Equation.3" ShapeID="_x0000_i1026" DrawAspect="Content" ObjectID="_1564218246" r:id="rId71"/>
        </w:object>
      </w:r>
      <w:r w:rsidRPr="00EF653A">
        <w:rPr>
          <w:rFonts w:asciiTheme="majorBidi" w:hAnsiTheme="majorBidi" w:cstheme="majorBidi"/>
          <w:sz w:val="32"/>
          <w:szCs w:val="32"/>
          <w:rtl/>
        </w:rPr>
        <w:t xml:space="preserve">, لذلك يمكن ٳعادة كتابة العلاقة </w:t>
      </w:r>
      <w:r w:rsidRPr="00EF653A">
        <w:rPr>
          <w:rFonts w:asciiTheme="majorBidi" w:hAnsiTheme="majorBidi" w:cstheme="majorBidi"/>
          <w:sz w:val="32"/>
          <w:szCs w:val="32"/>
        </w:rPr>
        <w:t>(</w:t>
      </w:r>
      <m:oMath>
        <m:r>
          <m:rPr>
            <m:sty m:val="p"/>
          </m:rPr>
          <w:rPr>
            <w:rFonts w:ascii="Cambria Math" w:hAnsiTheme="majorBidi" w:cstheme="majorBidi"/>
            <w:sz w:val="28"/>
            <w:szCs w:val="28"/>
          </w:rPr>
          <m:t>3</m:t>
        </m:r>
        <m:r>
          <m:rPr>
            <m:sty m:val="p"/>
          </m:rPr>
          <w:rPr>
            <w:rFonts w:ascii="Cambria Math" w:hAnsiTheme="majorBidi" w:cstheme="majorBidi"/>
            <w:sz w:val="28"/>
            <w:szCs w:val="28"/>
          </w:rPr>
          <m:t>-</m:t>
        </m:r>
        <m:r>
          <m:rPr>
            <m:sty m:val="p"/>
          </m:rPr>
          <w:rPr>
            <w:rFonts w:ascii="Cambria Math" w:hAnsiTheme="majorBidi" w:cstheme="majorBidi"/>
            <w:sz w:val="28"/>
            <w:szCs w:val="28"/>
          </w:rPr>
          <m:t>6</m:t>
        </m:r>
      </m:oMath>
      <w:r w:rsidRPr="00EF653A">
        <w:rPr>
          <w:rFonts w:asciiTheme="majorBidi" w:hAnsiTheme="majorBidi" w:cstheme="majorBidi"/>
          <w:sz w:val="32"/>
          <w:szCs w:val="32"/>
        </w:rPr>
        <w:t>)</w:t>
      </w:r>
      <w:r w:rsidRPr="00EF653A">
        <w:rPr>
          <w:rFonts w:asciiTheme="majorBidi" w:hAnsiTheme="majorBidi" w:cstheme="majorBidi"/>
          <w:sz w:val="32"/>
          <w:szCs w:val="32"/>
          <w:rtl/>
        </w:rPr>
        <w:t xml:space="preserve"> كالآتي :</w:t>
      </w:r>
    </w:p>
    <w:p w:rsidR="00B060F8" w:rsidRPr="00182FFC" w:rsidRDefault="00187569" w:rsidP="00672898">
      <w:pPr>
        <w:spacing w:line="360" w:lineRule="auto"/>
        <w:jc w:val="center"/>
        <w:rPr>
          <w:rFonts w:asciiTheme="majorBidi" w:hAnsiTheme="majorBidi" w:cstheme="majorBidi"/>
          <w:sz w:val="28"/>
          <w:szCs w:val="28"/>
          <w:rtl/>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b</m:t>
            </m:r>
          </m:e>
          <m:sub>
            <m:r>
              <m:rPr>
                <m:sty m:val="p"/>
              </m:rPr>
              <w:rPr>
                <w:rFonts w:ascii="Cambria Math" w:hAnsi="Cambria Math" w:cstheme="majorBidi"/>
                <w:sz w:val="28"/>
                <w:szCs w:val="28"/>
              </w:rPr>
              <m:t>1</m:t>
            </m:r>
          </m:sub>
        </m:sSub>
        <m:sSub>
          <m:sSubPr>
            <m:ctrlPr>
              <w:rPr>
                <w:rFonts w:ascii="Cambria Math" w:hAnsi="Cambria Math" w:cstheme="majorBidi"/>
                <w:sz w:val="28"/>
                <w:szCs w:val="28"/>
              </w:rPr>
            </m:ctrlPr>
          </m:sSubPr>
          <m:e>
            <m:r>
              <m:rPr>
                <m:sty m:val="p"/>
              </m:rPr>
              <w:rPr>
                <w:rFonts w:ascii="Cambria Math" w:hAnsi="Cambria Math" w:cstheme="majorBidi"/>
                <w:sz w:val="28"/>
                <w:szCs w:val="28"/>
              </w:rPr>
              <m:t>a</m:t>
            </m:r>
          </m:e>
          <m:sub>
            <m:r>
              <m:rPr>
                <m:sty m:val="p"/>
              </m:rPr>
              <w:rPr>
                <w:rFonts w:ascii="Cambria Math" w:hAnsi="Cambria Math" w:cstheme="majorBidi"/>
                <w:sz w:val="28"/>
                <w:szCs w:val="28"/>
              </w:rPr>
              <m:t>1</m:t>
            </m:r>
          </m:sub>
        </m:sSub>
        <m:func>
          <m:funcPr>
            <m:ctrlPr>
              <w:rPr>
                <w:rFonts w:ascii="Cambria Math" w:hAnsi="Cambria Math" w:cstheme="majorBidi"/>
                <w:sz w:val="28"/>
                <w:szCs w:val="28"/>
              </w:rPr>
            </m:ctrlPr>
          </m:funcPr>
          <m:fName>
            <m:r>
              <m:rPr>
                <m:sty m:val="p"/>
              </m:rPr>
              <w:rPr>
                <w:rFonts w:ascii="Cambria Math" w:hAnsi="Cambria Math" w:cstheme="majorBidi"/>
                <w:sz w:val="28"/>
                <w:szCs w:val="28"/>
              </w:rPr>
              <m:t>cos</m:t>
            </m:r>
          </m:fName>
          <m:e>
            <m:r>
              <m:rPr>
                <m:sty m:val="p"/>
              </m:rPr>
              <w:rPr>
                <w:rFonts w:ascii="Cambria Math" w:hAnsi="Cambria Math" w:cstheme="majorBidi"/>
                <w:sz w:val="28"/>
                <w:szCs w:val="28"/>
              </w:rPr>
              <m:t>θ</m:t>
            </m:r>
          </m:e>
        </m:func>
        <m:r>
          <m:rPr>
            <m:sty m:val="p"/>
          </m:rPr>
          <w:rPr>
            <w:rFonts w:ascii="Cambria Math" w:hAnsi="Cambria Math" w:cstheme="majorBidi"/>
            <w:sz w:val="28"/>
            <w:szCs w:val="28"/>
          </w:rPr>
          <m:t>=2π</m:t>
        </m:r>
        <m:f>
          <m:fPr>
            <m:ctrlPr>
              <w:rPr>
                <w:rFonts w:ascii="Cambria Math" w:hAnsi="Cambria Math" w:cstheme="majorBidi"/>
                <w:sz w:val="28"/>
                <w:szCs w:val="28"/>
              </w:rPr>
            </m:ctrlPr>
          </m:fPr>
          <m:num>
            <m:d>
              <m:dPr>
                <m:begChr m:val="|"/>
                <m:endChr m:val="|"/>
                <m:ctrlPr>
                  <w:rPr>
                    <w:rFonts w:ascii="Cambria Math" w:hAnsi="Cambria Math" w:cstheme="majorBidi"/>
                    <w:sz w:val="28"/>
                    <w:szCs w:val="28"/>
                  </w:rPr>
                </m:ctrlPr>
              </m:dPr>
              <m:e>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e>
            </m:d>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func>
              <m:funcPr>
                <m:ctrlPr>
                  <w:rPr>
                    <w:rFonts w:ascii="Cambria Math" w:hAnsi="Cambria Math" w:cstheme="majorBidi"/>
                    <w:sz w:val="28"/>
                    <w:szCs w:val="28"/>
                  </w:rPr>
                </m:ctrlPr>
              </m:funcPr>
              <m:fName>
                <m:r>
                  <m:rPr>
                    <m:sty m:val="p"/>
                  </m:rPr>
                  <w:rPr>
                    <w:rFonts w:ascii="Cambria Math" w:hAnsi="Cambria Math" w:cstheme="majorBidi"/>
                    <w:sz w:val="28"/>
                    <w:szCs w:val="28"/>
                  </w:rPr>
                  <m:t>cos</m:t>
                </m:r>
              </m:fName>
              <m:e>
                <m:r>
                  <m:rPr>
                    <m:sty m:val="p"/>
                  </m:rPr>
                  <w:rPr>
                    <w:rFonts w:ascii="Cambria Math" w:hAnsi="Cambria Math" w:cstheme="majorBidi"/>
                    <w:sz w:val="28"/>
                    <w:szCs w:val="28"/>
                  </w:rPr>
                  <m:t>θ</m:t>
                </m:r>
              </m:e>
            </m:func>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den>
        </m:f>
        <m:r>
          <m:rPr>
            <m:sty m:val="p"/>
          </m:rPr>
          <w:rPr>
            <w:rFonts w:ascii="Cambria Math" w:hAnsi="Cambria Math" w:cstheme="majorBidi"/>
            <w:sz w:val="28"/>
            <w:szCs w:val="28"/>
          </w:rPr>
          <m:t xml:space="preserve">                            </m:t>
        </m:r>
      </m:oMath>
      <w:r w:rsidR="00B71ADA" w:rsidRPr="00182FFC">
        <w:rPr>
          <w:rFonts w:asciiTheme="majorBidi" w:hAnsiTheme="majorBidi" w:cstheme="majorBidi"/>
          <w:sz w:val="28"/>
          <w:szCs w:val="28"/>
          <w:rtl/>
        </w:rPr>
        <w:t xml:space="preserve"> </w:t>
      </w:r>
    </w:p>
    <w:p w:rsidR="00660BD3" w:rsidRPr="00182FFC" w:rsidRDefault="00187569" w:rsidP="00672898">
      <w:pPr>
        <w:tabs>
          <w:tab w:val="left" w:pos="3146"/>
        </w:tabs>
        <w:spacing w:line="360" w:lineRule="auto"/>
        <w:jc w:val="center"/>
        <w:rPr>
          <w:rFonts w:asciiTheme="majorBidi" w:hAnsiTheme="majorBidi" w:cstheme="majorBidi"/>
          <w:position w:val="-30"/>
          <w:sz w:val="32"/>
          <w:szCs w:val="32"/>
          <w:rtl/>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b</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d>
              <m:dPr>
                <m:begChr m:val="|"/>
                <m:endChr m:val="|"/>
                <m:ctrlPr>
                  <w:rPr>
                    <w:rFonts w:ascii="Cambria Math" w:hAnsi="Cambria Math" w:cstheme="majorBidi"/>
                    <w:sz w:val="28"/>
                    <w:szCs w:val="28"/>
                  </w:rPr>
                </m:ctrlPr>
              </m:dPr>
              <m:e>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e>
            </m:d>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den>
        </m:f>
      </m:oMath>
      <w:r w:rsidR="00454E29">
        <w:rPr>
          <w:rFonts w:asciiTheme="majorBidi" w:hAnsiTheme="majorBidi" w:cstheme="majorBidi"/>
          <w:position w:val="-30"/>
          <w:sz w:val="32"/>
          <w:szCs w:val="32"/>
        </w:rPr>
        <w:t xml:space="preserve">                                     </w:t>
      </w:r>
      <w:r w:rsidR="00B71ADA" w:rsidRPr="00182FFC">
        <w:rPr>
          <w:rFonts w:asciiTheme="majorBidi" w:hAnsiTheme="majorBidi" w:cstheme="majorBidi"/>
          <w:position w:val="-30"/>
          <w:sz w:val="32"/>
          <w:szCs w:val="32"/>
        </w:rPr>
        <w:t xml:space="preserve"> </w:t>
      </w:r>
    </w:p>
    <w:p w:rsidR="00424B58" w:rsidRDefault="00B060F8" w:rsidP="00660BD3">
      <w:pPr>
        <w:spacing w:line="360" w:lineRule="auto"/>
        <w:ind w:firstLine="26"/>
        <w:rPr>
          <w:rFonts w:asciiTheme="majorBidi" w:hAnsiTheme="majorBidi" w:cstheme="majorBidi"/>
          <w:sz w:val="32"/>
          <w:szCs w:val="32"/>
          <w:rtl/>
        </w:rPr>
      </w:pPr>
      <w:r w:rsidRPr="00EF653A">
        <w:rPr>
          <w:rFonts w:asciiTheme="majorBidi" w:hAnsiTheme="majorBidi" w:cstheme="majorBidi"/>
          <w:sz w:val="32"/>
          <w:szCs w:val="32"/>
          <w:rtl/>
        </w:rPr>
        <w:lastRenderedPageBreak/>
        <w:t xml:space="preserve">وبضرب طرفي العلاقة السابقة في وحدة المتجه </w:t>
      </w:r>
      <w:r w:rsidRPr="00EF653A">
        <w:rPr>
          <w:rFonts w:asciiTheme="majorBidi" w:hAnsiTheme="majorBidi" w:cstheme="majorBidi"/>
          <w:position w:val="-10"/>
          <w:sz w:val="32"/>
          <w:szCs w:val="32"/>
        </w:rPr>
        <w:object w:dxaOrig="279" w:dyaOrig="380">
          <v:shape id="_x0000_i1027" type="#_x0000_t75" style="width:14.95pt;height:19.65pt" o:ole="">
            <v:imagedata r:id="rId72" o:title=""/>
          </v:shape>
          <o:OLEObject Type="Embed" ProgID="Equation.3" ShapeID="_x0000_i1027" DrawAspect="Content" ObjectID="_1564218247" r:id="rId73"/>
        </w:object>
      </w:r>
      <w:r w:rsidRPr="00EF653A">
        <w:rPr>
          <w:rFonts w:asciiTheme="majorBidi" w:hAnsiTheme="majorBidi" w:cstheme="majorBidi"/>
          <w:sz w:val="32"/>
          <w:szCs w:val="32"/>
          <w:rtl/>
        </w:rPr>
        <w:t xml:space="preserve"> (في ٳتجاه </w:t>
      </w:r>
      <w:r w:rsidRPr="00EF653A">
        <w:rPr>
          <w:rFonts w:asciiTheme="majorBidi" w:hAnsiTheme="majorBidi" w:cstheme="majorBidi"/>
          <w:position w:val="-10"/>
          <w:sz w:val="32"/>
          <w:szCs w:val="32"/>
        </w:rPr>
        <w:object w:dxaOrig="279" w:dyaOrig="340">
          <v:shape id="_x0000_i1028" type="#_x0000_t75" style="width:14.95pt;height:19.65pt" o:ole="">
            <v:imagedata r:id="rId74" o:title=""/>
          </v:shape>
          <o:OLEObject Type="Embed" ProgID="Equation.3" ShapeID="_x0000_i1028" DrawAspect="Content" ObjectID="_1564218248" r:id="rId75"/>
        </w:object>
      </w:r>
      <w:r w:rsidRPr="00EF653A">
        <w:rPr>
          <w:rFonts w:asciiTheme="majorBidi" w:hAnsiTheme="majorBidi" w:cstheme="majorBidi"/>
          <w:sz w:val="32"/>
          <w:szCs w:val="32"/>
          <w:rtl/>
        </w:rPr>
        <w:t xml:space="preserve">) نحصل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w:t>
      </w:r>
    </w:p>
    <w:p w:rsidR="00424B58" w:rsidRPr="00182FFC" w:rsidRDefault="00187569" w:rsidP="00672898">
      <w:pPr>
        <w:spacing w:line="360" w:lineRule="auto"/>
        <w:ind w:firstLine="26"/>
        <w:jc w:val="center"/>
        <w:rPr>
          <w:rFonts w:asciiTheme="majorBidi" w:hAnsiTheme="majorBidi" w:cstheme="majorBidi"/>
          <w:sz w:val="32"/>
          <w:szCs w:val="32"/>
          <w:rtl/>
        </w:rPr>
      </w:pP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den>
        </m:f>
        <m:r>
          <m:rPr>
            <m:sty m:val="p"/>
          </m:rPr>
          <w:rPr>
            <w:rFonts w:ascii="Cambria Math" w:hAnsi="Cambria Math" w:cstheme="majorBidi"/>
            <w:sz w:val="28"/>
            <w:szCs w:val="28"/>
          </w:rPr>
          <m:t xml:space="preserve">                                              </m:t>
        </m:r>
      </m:oMath>
      <w:r w:rsidR="00B71ADA" w:rsidRPr="00182FFC">
        <w:rPr>
          <w:rFonts w:asciiTheme="majorBidi" w:hAnsiTheme="majorBidi" w:cstheme="majorBidi"/>
          <w:sz w:val="32"/>
          <w:szCs w:val="32"/>
          <w:rtl/>
        </w:rPr>
        <w:t xml:space="preserve"> </w:t>
      </w:r>
    </w:p>
    <w:p w:rsidR="00B060F8" w:rsidRPr="003805DC" w:rsidRDefault="00B060F8" w:rsidP="00BC21D9">
      <w:pPr>
        <w:spacing w:line="360" w:lineRule="auto"/>
        <w:ind w:firstLine="26"/>
        <w:rPr>
          <w:rFonts w:asciiTheme="majorBidi" w:hAnsiTheme="majorBidi" w:cstheme="majorBidi"/>
          <w:sz w:val="32"/>
          <w:szCs w:val="32"/>
          <w:rtl/>
        </w:rPr>
      </w:pPr>
      <w:r w:rsidRPr="00EF653A">
        <w:rPr>
          <w:rFonts w:asciiTheme="majorBidi" w:hAnsiTheme="majorBidi" w:cstheme="majorBidi"/>
          <w:sz w:val="32"/>
          <w:szCs w:val="32"/>
          <w:rtl/>
        </w:rPr>
        <w:t>وبالمثل يمكن ٳثبات أن :</w:t>
      </w:r>
      <w:r w:rsidR="003805DC">
        <w:rPr>
          <w:rFonts w:asciiTheme="majorBidi" w:hAnsiTheme="majorBidi" w:cstheme="majorBidi"/>
          <w:sz w:val="32"/>
          <w:szCs w:val="32"/>
          <w:rtl/>
        </w:rPr>
        <w:tab/>
      </w:r>
    </w:p>
    <w:p w:rsidR="00B71ADA" w:rsidRPr="00182FFC" w:rsidRDefault="00187569" w:rsidP="00672898">
      <w:pPr>
        <w:spacing w:line="360" w:lineRule="auto"/>
        <w:ind w:firstLine="26"/>
        <w:jc w:val="center"/>
        <w:rPr>
          <w:rFonts w:asciiTheme="majorBidi" w:hAnsiTheme="majorBidi" w:cstheme="majorBidi"/>
          <w:b/>
          <w:bCs/>
          <w:sz w:val="28"/>
          <w:szCs w:val="28"/>
        </w:rPr>
      </w:pP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2</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den>
        </m:f>
        <m:r>
          <m:rPr>
            <m:sty m:val="p"/>
          </m:rPr>
          <w:rPr>
            <w:rFonts w:ascii="Cambria Math" w:hAnsi="Cambria Math" w:cstheme="majorBidi"/>
            <w:sz w:val="28"/>
            <w:szCs w:val="28"/>
          </w:rPr>
          <m:t xml:space="preserve">                                           </m:t>
        </m:r>
      </m:oMath>
      <w:r w:rsidR="00B71ADA" w:rsidRPr="00182FFC">
        <w:rPr>
          <w:rFonts w:asciiTheme="majorBidi" w:hAnsiTheme="majorBidi" w:cstheme="majorBidi"/>
          <w:sz w:val="32"/>
          <w:szCs w:val="32"/>
          <w:rtl/>
        </w:rPr>
        <w:t xml:space="preserve"> </w:t>
      </w:r>
    </w:p>
    <w:p w:rsidR="00B71ADA" w:rsidRDefault="00187569" w:rsidP="00672898">
      <w:pPr>
        <w:spacing w:line="360" w:lineRule="auto"/>
        <w:ind w:firstLine="26"/>
        <w:jc w:val="center"/>
        <w:rPr>
          <w:rFonts w:asciiTheme="majorBidi" w:hAnsiTheme="majorBidi" w:cstheme="majorBidi"/>
          <w:sz w:val="32"/>
          <w:szCs w:val="32"/>
          <w:rtl/>
        </w:rPr>
      </w:pP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3</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den>
        </m:f>
        <m:r>
          <m:rPr>
            <m:sty m:val="p"/>
          </m:rPr>
          <w:rPr>
            <w:rFonts w:ascii="Cambria Math" w:hAnsi="Cambria Math" w:cstheme="majorBidi"/>
            <w:sz w:val="28"/>
            <w:szCs w:val="28"/>
          </w:rPr>
          <m:t xml:space="preserve">                                          </m:t>
        </m:r>
      </m:oMath>
      <w:r w:rsidR="00B71ADA" w:rsidRPr="00182FFC">
        <w:rPr>
          <w:rFonts w:asciiTheme="majorBidi" w:hAnsiTheme="majorBidi" w:cstheme="majorBidi"/>
          <w:sz w:val="32"/>
          <w:szCs w:val="32"/>
          <w:rtl/>
        </w:rPr>
        <w:t xml:space="preserve"> </w:t>
      </w:r>
    </w:p>
    <w:p w:rsidR="00660BD3" w:rsidRPr="00CC261B" w:rsidRDefault="00B060F8" w:rsidP="00182FFC">
      <w:pPr>
        <w:spacing w:line="360" w:lineRule="auto"/>
        <w:jc w:val="lowKashida"/>
        <w:rPr>
          <w:rFonts w:asciiTheme="majorBidi" w:hAnsiTheme="majorBidi" w:cstheme="majorBidi"/>
          <w:sz w:val="28"/>
          <w:szCs w:val="28"/>
          <w:rtl/>
        </w:rPr>
      </w:pPr>
      <w:r w:rsidRPr="00EF653A">
        <w:rPr>
          <w:rFonts w:asciiTheme="majorBidi" w:hAnsiTheme="majorBidi" w:cstheme="majorBidi"/>
          <w:sz w:val="32"/>
          <w:szCs w:val="32"/>
          <w:rtl/>
        </w:rPr>
        <w:t xml:space="preserve">حيث </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p"/>
          </m:rPr>
          <w:rPr>
            <w:rFonts w:ascii="Cambria Math" w:hAnsi="Cambria Math" w:cstheme="majorBidi"/>
            <w:sz w:val="28"/>
            <w:szCs w:val="28"/>
          </w:rPr>
          <m:t>x</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oMath>
      <w:r w:rsidRPr="00EF653A">
        <w:rPr>
          <w:rFonts w:asciiTheme="majorBidi" w:hAnsiTheme="majorBidi" w:cstheme="majorBidi"/>
          <w:sz w:val="32"/>
          <w:szCs w:val="32"/>
          <w:rtl/>
        </w:rPr>
        <w:t xml:space="preserve"> تمثل حجم الخلية </w:t>
      </w:r>
      <w:r w:rsidR="002B73A9">
        <w:rPr>
          <w:rFonts w:asciiTheme="majorBidi" w:hAnsiTheme="majorBidi" w:cstheme="majorBidi"/>
          <w:sz w:val="32"/>
          <w:szCs w:val="32"/>
          <w:rtl/>
        </w:rPr>
        <w:t>الإبتدائية</w:t>
      </w:r>
      <w:r w:rsidRPr="00EF653A">
        <w:rPr>
          <w:rFonts w:asciiTheme="majorBidi" w:hAnsiTheme="majorBidi" w:cstheme="majorBidi"/>
          <w:sz w:val="32"/>
          <w:szCs w:val="32"/>
          <w:rtl/>
        </w:rPr>
        <w:t xml:space="preserve"> </w:t>
      </w:r>
      <w:r w:rsidRPr="00031817">
        <w:rPr>
          <w:rFonts w:asciiTheme="majorBidi" w:hAnsiTheme="majorBidi" w:cstheme="majorBidi"/>
          <w:sz w:val="28"/>
          <w:szCs w:val="28"/>
        </w:rPr>
        <w:t>"V"</w:t>
      </w:r>
      <w:r w:rsidRPr="00EF653A">
        <w:rPr>
          <w:rFonts w:asciiTheme="majorBidi" w:hAnsiTheme="majorBidi" w:cstheme="majorBidi"/>
          <w:sz w:val="32"/>
          <w:szCs w:val="32"/>
          <w:rtl/>
        </w:rPr>
        <w:t xml:space="preserve"> للشبكية الأساسية , </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2</m:t>
            </m:r>
          </m:sub>
        </m:sSub>
        <m:r>
          <m:rPr>
            <m:sty m:val="p"/>
          </m:rPr>
          <w:rPr>
            <w:rFonts w:ascii="Cambria Math" w:hAnsi="Cambria Math" w:cstheme="majorBidi"/>
            <w:sz w:val="28"/>
            <w:szCs w:val="28"/>
          </w:rPr>
          <m:t>x</m:t>
        </m:r>
        <m:sSub>
          <m:sSubPr>
            <m:ctrlPr>
              <w:rPr>
                <w:rFonts w:ascii="Cambria Math" w:hAnsi="Cambria Math" w:cstheme="majorBidi"/>
                <w:b/>
                <w:bCs/>
                <w:sz w:val="28"/>
                <w:szCs w:val="28"/>
              </w:rPr>
            </m:ctrlPr>
          </m:sSubPr>
          <m:e>
            <m:r>
              <m:rPr>
                <m:sty m:val="b"/>
              </m:rPr>
              <w:rPr>
                <w:rFonts w:ascii="Cambria Math" w:hAnsi="Cambria Math" w:cstheme="majorBidi"/>
                <w:sz w:val="28"/>
                <w:szCs w:val="28"/>
              </w:rPr>
              <m:t>b</m:t>
            </m:r>
          </m:e>
          <m:sub>
            <m:r>
              <m:rPr>
                <m:sty m:val="b"/>
              </m:rPr>
              <w:rPr>
                <w:rFonts w:ascii="Cambria Math" w:hAnsi="Cambria Math" w:cstheme="majorBidi"/>
                <w:sz w:val="28"/>
                <w:szCs w:val="28"/>
              </w:rPr>
              <m:t>3</m:t>
            </m:r>
          </m:sub>
        </m:sSub>
        <m:r>
          <m:rPr>
            <m:sty m:val="b"/>
          </m:rPr>
          <w:rPr>
            <w:rFonts w:ascii="Cambria Math" w:hAnsi="Cambria Math" w:cstheme="majorBidi"/>
            <w:sz w:val="28"/>
            <w:szCs w:val="28"/>
          </w:rPr>
          <m:t>)</m:t>
        </m:r>
      </m:oMath>
      <w:r w:rsidRPr="00EF653A">
        <w:rPr>
          <w:rFonts w:asciiTheme="majorBidi" w:hAnsiTheme="majorBidi" w:cstheme="majorBidi"/>
          <w:sz w:val="32"/>
          <w:szCs w:val="32"/>
          <w:rtl/>
        </w:rPr>
        <w:t xml:space="preserve"> تمثل حجمها </w:t>
      </w:r>
      <w:r w:rsidRPr="00EF653A">
        <w:rPr>
          <w:rFonts w:asciiTheme="majorBidi" w:hAnsiTheme="majorBidi" w:cstheme="majorBidi"/>
          <w:sz w:val="32"/>
          <w:szCs w:val="32"/>
        </w:rPr>
        <w:t>"V</w:t>
      </w:r>
      <w:r w:rsidRPr="00EF653A">
        <w:rPr>
          <w:rFonts w:asciiTheme="majorBidi" w:hAnsiTheme="majorBidi" w:cstheme="majorBidi"/>
          <w:sz w:val="32"/>
          <w:szCs w:val="32"/>
          <w:vertAlign w:val="subscript"/>
        </w:rPr>
        <w:t>r</w:t>
      </w:r>
      <w:r w:rsidRPr="00EF653A">
        <w:rPr>
          <w:rFonts w:asciiTheme="majorBidi" w:hAnsiTheme="majorBidi" w:cstheme="majorBidi"/>
          <w:sz w:val="32"/>
          <w:szCs w:val="32"/>
        </w:rPr>
        <w:t>"</w:t>
      </w:r>
      <w:r w:rsidRPr="00EF653A">
        <w:rPr>
          <w:rFonts w:asciiTheme="majorBidi" w:hAnsiTheme="majorBidi" w:cstheme="majorBidi"/>
          <w:sz w:val="32"/>
          <w:szCs w:val="32"/>
          <w:rtl/>
        </w:rPr>
        <w:t xml:space="preserve"> للشبكية المعكوسة , فٳذا كانت الخليتان من النوع المكعبي فٳن</w:t>
      </w:r>
      <w:r w:rsidR="00F70E61">
        <w:rPr>
          <w:rFonts w:asciiTheme="majorBidi" w:hAnsiTheme="majorBidi" w:cstheme="majorBidi" w:hint="cs"/>
          <w:sz w:val="32"/>
          <w:szCs w:val="32"/>
          <w:rtl/>
        </w:rPr>
        <w:t xml:space="preserve">ه يمكن إثبات أن </w:t>
      </w:r>
      <w:r w:rsidRPr="00EF653A">
        <w:rPr>
          <w:rFonts w:asciiTheme="majorBidi" w:hAnsiTheme="majorBidi" w:cstheme="majorBidi"/>
          <w:sz w:val="32"/>
          <w:szCs w:val="32"/>
          <w:rtl/>
        </w:rPr>
        <w:t xml:space="preserve"> حجم</w:t>
      </w:r>
      <w:r w:rsidR="00FD0420" w:rsidRPr="00EF653A">
        <w:rPr>
          <w:rFonts w:asciiTheme="majorBidi" w:hAnsiTheme="majorBidi" w:cstheme="majorBidi"/>
          <w:sz w:val="32"/>
          <w:szCs w:val="32"/>
          <w:rtl/>
        </w:rPr>
        <w:t>ي</w:t>
      </w:r>
      <w:r w:rsidRPr="00EF653A">
        <w:rPr>
          <w:rFonts w:asciiTheme="majorBidi" w:hAnsiTheme="majorBidi" w:cstheme="majorBidi"/>
          <w:sz w:val="32"/>
          <w:szCs w:val="32"/>
          <w:rtl/>
        </w:rPr>
        <w:t>هما يرتبطان بالعلاقة</w:t>
      </w:r>
      <w:r w:rsidR="00F70E61">
        <w:rPr>
          <w:rFonts w:asciiTheme="majorBidi" w:hAnsiTheme="majorBidi" w:cstheme="majorBidi" w:hint="cs"/>
          <w:sz w:val="32"/>
          <w:szCs w:val="32"/>
          <w:rtl/>
        </w:rPr>
        <w:t xml:space="preserve">  </w:t>
      </w:r>
      <w:r w:rsidRPr="00CC261B">
        <w:rPr>
          <w:rFonts w:asciiTheme="majorBidi" w:hAnsiTheme="majorBidi" w:cstheme="majorBidi"/>
          <w:sz w:val="28"/>
          <w:szCs w:val="28"/>
          <w:rtl/>
        </w:rPr>
        <w:t xml:space="preserve"> </w:t>
      </w:r>
      <w:r w:rsidRPr="00CC261B">
        <w:rPr>
          <w:rFonts w:asciiTheme="majorBidi" w:hAnsiTheme="majorBidi" w:cstheme="majorBidi"/>
          <w:position w:val="-24"/>
          <w:sz w:val="28"/>
          <w:szCs w:val="28"/>
        </w:rPr>
        <w:object w:dxaOrig="660" w:dyaOrig="660">
          <v:shape id="_x0000_i1029" type="#_x0000_t75" style="width:29.9pt;height:29.9pt" o:ole="">
            <v:imagedata r:id="rId76" o:title=""/>
          </v:shape>
          <o:OLEObject Type="Embed" ProgID="Equation.3" ShapeID="_x0000_i1029" DrawAspect="Content" ObjectID="_1564218249" r:id="rId77"/>
        </w:object>
      </w:r>
      <w:r w:rsidR="00187569" w:rsidRPr="00CC261B">
        <w:rPr>
          <w:rFonts w:asciiTheme="majorBidi" w:hAnsiTheme="majorBidi" w:cstheme="majorBidi"/>
          <w:sz w:val="28"/>
          <w:szCs w:val="28"/>
          <w:rtl/>
        </w:rPr>
        <w:fldChar w:fldCharType="begin"/>
      </w:r>
      <w:r w:rsidRPr="00CC261B">
        <w:rPr>
          <w:rFonts w:asciiTheme="majorBidi" w:hAnsiTheme="majorBidi" w:cstheme="majorBidi"/>
          <w:sz w:val="28"/>
          <w:szCs w:val="28"/>
        </w:rPr>
        <w:instrText>EQ</w:instrText>
      </w:r>
      <w:r w:rsidR="00187569" w:rsidRPr="00CC261B">
        <w:rPr>
          <w:rFonts w:asciiTheme="majorBidi" w:hAnsiTheme="majorBidi" w:cstheme="majorBidi"/>
          <w:sz w:val="28"/>
          <w:szCs w:val="28"/>
          <w:rtl/>
        </w:rPr>
        <w:fldChar w:fldCharType="end"/>
      </w:r>
      <w:r w:rsidR="00136F19" w:rsidRPr="00CC261B">
        <w:rPr>
          <w:rFonts w:asciiTheme="majorBidi" w:hAnsiTheme="majorBidi" w:cstheme="majorBidi"/>
          <w:sz w:val="28"/>
          <w:szCs w:val="28"/>
        </w:rPr>
        <w:t>.</w:t>
      </w:r>
      <w:r w:rsidRPr="00CC261B">
        <w:rPr>
          <w:rFonts w:asciiTheme="majorBidi" w:hAnsiTheme="majorBidi" w:cstheme="majorBidi"/>
          <w:sz w:val="28"/>
          <w:szCs w:val="28"/>
        </w:rPr>
        <w:t xml:space="preserve"> V</w:t>
      </w:r>
      <w:r w:rsidRPr="00CC261B">
        <w:rPr>
          <w:rFonts w:asciiTheme="majorBidi" w:hAnsiTheme="majorBidi" w:cstheme="majorBidi"/>
          <w:sz w:val="28"/>
          <w:szCs w:val="28"/>
          <w:vertAlign w:val="subscript"/>
        </w:rPr>
        <w:t>r</w:t>
      </w:r>
      <w:r w:rsidRPr="00CC261B">
        <w:rPr>
          <w:rFonts w:asciiTheme="majorBidi" w:hAnsiTheme="majorBidi" w:cstheme="majorBidi"/>
          <w:sz w:val="28"/>
          <w:szCs w:val="28"/>
        </w:rPr>
        <w:t xml:space="preserve"> =</w:t>
      </w:r>
    </w:p>
    <w:p w:rsidR="00B060F8" w:rsidRPr="00EF653A" w:rsidRDefault="00B060F8" w:rsidP="00182FFC">
      <w:pPr>
        <w:spacing w:line="360" w:lineRule="auto"/>
        <w:jc w:val="lowKashida"/>
        <w:rPr>
          <w:rFonts w:asciiTheme="majorBidi" w:hAnsiTheme="majorBidi" w:cstheme="majorBidi"/>
          <w:sz w:val="32"/>
          <w:szCs w:val="32"/>
          <w:rtl/>
        </w:rPr>
      </w:pPr>
      <w:r w:rsidRPr="008660C5">
        <w:rPr>
          <w:rFonts w:asciiTheme="majorBidi" w:hAnsiTheme="majorBidi" w:cstheme="majorBidi"/>
          <w:b/>
          <w:bCs/>
          <w:sz w:val="28"/>
          <w:szCs w:val="28"/>
          <w:rtl/>
        </w:rPr>
        <w:t xml:space="preserve">قاعدة </w:t>
      </w:r>
      <w:r w:rsidRPr="008660C5">
        <w:rPr>
          <w:rFonts w:asciiTheme="majorBidi" w:hAnsiTheme="majorBidi" w:cstheme="majorBidi"/>
          <w:b/>
          <w:bCs/>
          <w:sz w:val="28"/>
          <w:szCs w:val="28"/>
        </w:rPr>
        <w:t>2</w:t>
      </w:r>
      <w:r w:rsidRPr="008660C5">
        <w:rPr>
          <w:rFonts w:asciiTheme="majorBidi" w:hAnsiTheme="majorBidi" w:cstheme="majorBidi"/>
          <w:b/>
          <w:bCs/>
          <w:sz w:val="28"/>
          <w:szCs w:val="28"/>
          <w:rtl/>
        </w:rPr>
        <w:t>:</w:t>
      </w:r>
      <w:r w:rsidR="00182FFC">
        <w:rPr>
          <w:rFonts w:asciiTheme="majorBidi" w:hAnsiTheme="majorBidi" w:cstheme="majorBidi" w:hint="cs"/>
          <w:b/>
          <w:bCs/>
          <w:sz w:val="32"/>
          <w:szCs w:val="32"/>
          <w:rtl/>
        </w:rPr>
        <w:t>"</w:t>
      </w:r>
      <w:r w:rsidR="00063FFA">
        <w:rPr>
          <w:rFonts w:asciiTheme="majorBidi" w:hAnsiTheme="majorBidi" w:cstheme="majorBidi" w:hint="cs"/>
          <w:b/>
          <w:bCs/>
          <w:sz w:val="32"/>
          <w:szCs w:val="32"/>
          <w:rtl/>
        </w:rPr>
        <w:t xml:space="preserve"> </w:t>
      </w:r>
      <w:r w:rsidRPr="00EF653A">
        <w:rPr>
          <w:rFonts w:asciiTheme="majorBidi" w:hAnsiTheme="majorBidi" w:cstheme="majorBidi"/>
          <w:sz w:val="32"/>
          <w:szCs w:val="32"/>
          <w:rtl/>
        </w:rPr>
        <w:t>م</w:t>
      </w:r>
      <w:r w:rsidR="00CF7788" w:rsidRPr="00EF653A">
        <w:rPr>
          <w:rFonts w:asciiTheme="majorBidi" w:hAnsiTheme="majorBidi" w:cstheme="majorBidi"/>
          <w:sz w:val="32"/>
          <w:szCs w:val="32"/>
          <w:rtl/>
        </w:rPr>
        <w:t>عكوس</w:t>
      </w:r>
      <w:r w:rsidRPr="00EF653A">
        <w:rPr>
          <w:rFonts w:asciiTheme="majorBidi" w:hAnsiTheme="majorBidi" w:cstheme="majorBidi"/>
          <w:sz w:val="32"/>
          <w:szCs w:val="32"/>
          <w:rtl/>
        </w:rPr>
        <w:t>ة الشبكية المعكوسة هي نفس الشبكية الأ</w:t>
      </w:r>
      <w:r w:rsidR="00CF7788" w:rsidRPr="00EF653A">
        <w:rPr>
          <w:rFonts w:asciiTheme="majorBidi" w:hAnsiTheme="majorBidi" w:cstheme="majorBidi"/>
          <w:sz w:val="32"/>
          <w:szCs w:val="32"/>
          <w:rtl/>
        </w:rPr>
        <w:t>صلية</w:t>
      </w:r>
      <w:r w:rsidR="00182FFC">
        <w:rPr>
          <w:rFonts w:asciiTheme="majorBidi" w:hAnsiTheme="majorBidi" w:cstheme="majorBidi" w:hint="cs"/>
          <w:sz w:val="32"/>
          <w:szCs w:val="32"/>
          <w:rtl/>
        </w:rPr>
        <w:t>"</w:t>
      </w:r>
      <w:r w:rsidRPr="00EF653A">
        <w:rPr>
          <w:rFonts w:asciiTheme="majorBidi" w:hAnsiTheme="majorBidi" w:cstheme="majorBidi"/>
          <w:sz w:val="32"/>
          <w:szCs w:val="32"/>
          <w:rtl/>
        </w:rPr>
        <w:t xml:space="preserve"> .</w:t>
      </w:r>
    </w:p>
    <w:p w:rsidR="00F70E61" w:rsidRDefault="00182FFC" w:rsidP="00F70E61">
      <w:pPr>
        <w:spacing w:line="360" w:lineRule="auto"/>
        <w:jc w:val="lowKashida"/>
        <w:rPr>
          <w:rFonts w:asciiTheme="majorBidi" w:hAnsiTheme="majorBidi" w:cstheme="majorBidi"/>
          <w:sz w:val="32"/>
          <w:szCs w:val="32"/>
          <w:rtl/>
        </w:rPr>
      </w:pPr>
      <w:r>
        <w:rPr>
          <w:rFonts w:asciiTheme="majorBidi" w:hAnsiTheme="majorBidi" w:cstheme="majorBidi" w:hint="cs"/>
          <w:sz w:val="32"/>
          <w:szCs w:val="32"/>
          <w:rtl/>
        </w:rPr>
        <w:t xml:space="preserve">      </w:t>
      </w:r>
      <w:r w:rsidR="00B060F8" w:rsidRPr="00EF653A">
        <w:rPr>
          <w:rFonts w:asciiTheme="majorBidi" w:hAnsiTheme="majorBidi" w:cstheme="majorBidi"/>
          <w:sz w:val="32"/>
          <w:szCs w:val="32"/>
          <w:rtl/>
        </w:rPr>
        <w:t xml:space="preserve">رغم أنه يمكن ٳثبات هذه القاعدة في الحالة العامة , ٳلا أننا </w:t>
      </w:r>
      <w:r w:rsidR="00CF7788" w:rsidRPr="00EF653A">
        <w:rPr>
          <w:rFonts w:asciiTheme="majorBidi" w:hAnsiTheme="majorBidi" w:cstheme="majorBidi"/>
          <w:sz w:val="32"/>
          <w:szCs w:val="32"/>
          <w:rtl/>
        </w:rPr>
        <w:t>هنا سوف ن</w:t>
      </w:r>
      <w:r w:rsidR="00B060F8" w:rsidRPr="00EF653A">
        <w:rPr>
          <w:rFonts w:asciiTheme="majorBidi" w:hAnsiTheme="majorBidi" w:cstheme="majorBidi"/>
          <w:sz w:val="32"/>
          <w:szCs w:val="32"/>
          <w:rtl/>
        </w:rPr>
        <w:t xml:space="preserve">كتفي بٳثباتها في حالة الشبكية </w:t>
      </w:r>
      <m:oMath>
        <m:r>
          <m:rPr>
            <m:sty m:val="p"/>
          </m:rPr>
          <w:rPr>
            <w:rFonts w:ascii="Cambria Math" w:hAnsiTheme="majorBidi" w:cstheme="majorBidi"/>
            <w:sz w:val="28"/>
            <w:szCs w:val="28"/>
          </w:rPr>
          <m:t>B.C.C</m:t>
        </m:r>
      </m:oMath>
      <w:r w:rsidR="00F70E61">
        <w:rPr>
          <w:rFonts w:asciiTheme="majorBidi" w:hAnsiTheme="majorBidi" w:cstheme="majorBidi" w:hint="cs"/>
          <w:sz w:val="32"/>
          <w:szCs w:val="32"/>
          <w:rtl/>
        </w:rPr>
        <w:t xml:space="preserve"> </w:t>
      </w:r>
      <w:r w:rsidR="00CF7788" w:rsidRPr="00EF653A">
        <w:rPr>
          <w:rFonts w:asciiTheme="majorBidi" w:hAnsiTheme="majorBidi" w:cstheme="majorBidi"/>
          <w:sz w:val="32"/>
          <w:szCs w:val="32"/>
          <w:rtl/>
        </w:rPr>
        <w:t>كمثال</w:t>
      </w:r>
      <w:r w:rsidR="00F70E61">
        <w:rPr>
          <w:rFonts w:asciiTheme="majorBidi" w:hAnsiTheme="majorBidi" w:cstheme="majorBidi" w:hint="cs"/>
          <w:sz w:val="32"/>
          <w:szCs w:val="32"/>
          <w:rtl/>
        </w:rPr>
        <w:t xml:space="preserve"> . </w:t>
      </w:r>
    </w:p>
    <w:p w:rsidR="00B060F8" w:rsidRPr="00EF653A" w:rsidRDefault="00F70E61" w:rsidP="001E2C8B">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تعطى </w:t>
      </w:r>
      <w:r w:rsidR="00B060F8" w:rsidRPr="00EF653A">
        <w:rPr>
          <w:rFonts w:asciiTheme="majorBidi" w:hAnsiTheme="majorBidi" w:cstheme="majorBidi"/>
          <w:sz w:val="32"/>
          <w:szCs w:val="32"/>
          <w:rtl/>
        </w:rPr>
        <w:t xml:space="preserve">متجهات </w:t>
      </w:r>
      <w:r w:rsidR="00AE7396">
        <w:rPr>
          <w:rFonts w:asciiTheme="majorBidi" w:hAnsiTheme="majorBidi" w:cstheme="majorBidi" w:hint="cs"/>
          <w:sz w:val="32"/>
          <w:szCs w:val="32"/>
          <w:rtl/>
        </w:rPr>
        <w:t>ا</w:t>
      </w:r>
      <w:r>
        <w:rPr>
          <w:rFonts w:asciiTheme="majorBidi" w:hAnsiTheme="majorBidi" w:cstheme="majorBidi" w:hint="cs"/>
          <w:sz w:val="32"/>
          <w:szCs w:val="32"/>
          <w:rtl/>
        </w:rPr>
        <w:t>لشبكية</w:t>
      </w:r>
      <w:r w:rsidR="00AE7396">
        <w:rPr>
          <w:rFonts w:asciiTheme="majorBidi" w:hAnsiTheme="majorBidi" w:cstheme="majorBidi" w:hint="cs"/>
          <w:sz w:val="32"/>
          <w:szCs w:val="32"/>
          <w:rtl/>
        </w:rPr>
        <w:t xml:space="preserve"> المعكوسة بدلالة المتجهات الأساسية للشبكية </w:t>
      </w:r>
      <w:r w:rsidR="00B060F8" w:rsidRPr="00EF653A">
        <w:rPr>
          <w:rFonts w:asciiTheme="majorBidi" w:hAnsiTheme="majorBidi" w:cstheme="majorBidi"/>
          <w:sz w:val="32"/>
          <w:szCs w:val="32"/>
          <w:rtl/>
        </w:rPr>
        <w:t xml:space="preserve"> </w:t>
      </w:r>
      <m:oMath>
        <m:r>
          <m:rPr>
            <m:sty m:val="p"/>
          </m:rPr>
          <w:rPr>
            <w:rFonts w:ascii="Cambria Math" w:hAnsiTheme="majorBidi" w:cstheme="majorBidi"/>
            <w:sz w:val="28"/>
            <w:szCs w:val="28"/>
          </w:rPr>
          <m:t>B.C.C</m:t>
        </m:r>
      </m:oMath>
      <w:r w:rsidRPr="00EF653A">
        <w:rPr>
          <w:rFonts w:asciiTheme="majorBidi" w:hAnsiTheme="majorBidi" w:cstheme="majorBidi"/>
          <w:sz w:val="32"/>
          <w:szCs w:val="32"/>
          <w:rtl/>
        </w:rPr>
        <w:t xml:space="preserve"> </w:t>
      </w:r>
      <w:r w:rsidR="00B060F8" w:rsidRPr="00EF653A">
        <w:rPr>
          <w:rFonts w:asciiTheme="majorBidi" w:hAnsiTheme="majorBidi" w:cstheme="majorBidi"/>
          <w:sz w:val="32"/>
          <w:szCs w:val="32"/>
          <w:rtl/>
        </w:rPr>
        <w:t>كالآتي :</w:t>
      </w:r>
    </w:p>
    <w:p w:rsidR="000D550D" w:rsidRPr="00182FFC" w:rsidRDefault="00187569" w:rsidP="00672898">
      <w:pPr>
        <w:jc w:val="center"/>
        <w:rPr>
          <w:rFonts w:asciiTheme="majorBidi" w:hAnsiTheme="majorBidi" w:cstheme="majorBidi"/>
          <w:sz w:val="28"/>
          <w:szCs w:val="28"/>
          <w:rtl/>
        </w:rPr>
      </w:pPr>
      <m:oMath>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d>
              <m:dPr>
                <m:ctrlPr>
                  <w:rPr>
                    <w:rFonts w:ascii="Cambria Math" w:hAnsi="Cambria Math" w:cstheme="majorBidi"/>
                    <w:sz w:val="28"/>
                    <w:szCs w:val="28"/>
                  </w:rPr>
                </m:ctrlPr>
              </m:dPr>
              <m:e>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e>
            </m:d>
          </m:den>
        </m:f>
        <m:r>
          <m:rPr>
            <m:sty m:val="p"/>
          </m:rPr>
          <w:rPr>
            <w:rFonts w:ascii="Cambria Math" w:hAnsi="Cambria Math" w:cstheme="majorBidi"/>
            <w:sz w:val="28"/>
            <w:szCs w:val="28"/>
          </w:rPr>
          <m:t xml:space="preserve">                                              </m:t>
        </m:r>
      </m:oMath>
      <w:r w:rsidR="00B71ADA" w:rsidRPr="00182FFC">
        <w:rPr>
          <w:rFonts w:asciiTheme="majorBidi" w:hAnsiTheme="majorBidi" w:cstheme="majorBidi"/>
          <w:sz w:val="28"/>
          <w:szCs w:val="28"/>
          <w:rtl/>
        </w:rPr>
        <w:t xml:space="preserve"> </w:t>
      </w:r>
    </w:p>
    <w:p w:rsidR="00506D2D" w:rsidRPr="00506D2D" w:rsidRDefault="00AE7396" w:rsidP="00AE7396">
      <w:pPr>
        <w:rPr>
          <w:rFonts w:asciiTheme="majorBidi" w:hAnsiTheme="majorBidi" w:cstheme="majorBidi"/>
          <w:i/>
          <w:sz w:val="32"/>
          <w:szCs w:val="32"/>
          <w:rtl/>
        </w:rPr>
      </w:pPr>
      <w:r>
        <w:rPr>
          <w:rFonts w:asciiTheme="majorBidi" w:hAnsiTheme="majorBidi" w:cstheme="majorBidi" w:hint="cs"/>
          <w:i/>
          <w:sz w:val="32"/>
          <w:szCs w:val="32"/>
          <w:rtl/>
        </w:rPr>
        <w:t>وبالتعويض عن متجهات الشبكية الأساسية من العلاقات</w:t>
      </w:r>
      <w:r w:rsidRPr="00AE7396">
        <w:rPr>
          <w:rFonts w:asciiTheme="majorBidi" w:hAnsiTheme="majorBidi" w:cstheme="majorBidi" w:hint="cs"/>
          <w:iCs/>
          <w:sz w:val="32"/>
          <w:szCs w:val="32"/>
          <w:rtl/>
        </w:rPr>
        <w:t xml:space="preserve"> </w:t>
      </w:r>
      <w:r w:rsidRPr="00AE7396">
        <w:rPr>
          <w:rFonts w:asciiTheme="majorBidi" w:hAnsiTheme="majorBidi" w:cstheme="majorBidi"/>
          <w:iCs/>
          <w:sz w:val="32"/>
          <w:szCs w:val="32"/>
        </w:rPr>
        <w:t>(</w:t>
      </w:r>
      <w:r w:rsidRPr="00CB3F4F">
        <w:rPr>
          <w:rFonts w:asciiTheme="majorBidi" w:hAnsiTheme="majorBidi" w:cstheme="majorBidi"/>
          <w:iCs/>
          <w:sz w:val="28"/>
          <w:szCs w:val="28"/>
        </w:rPr>
        <w:t>2-4</w:t>
      </w:r>
      <w:r w:rsidRPr="00AE7396">
        <w:rPr>
          <w:rFonts w:asciiTheme="majorBidi" w:hAnsiTheme="majorBidi" w:cstheme="majorBidi"/>
          <w:iCs/>
          <w:sz w:val="32"/>
          <w:szCs w:val="32"/>
        </w:rPr>
        <w:t>)</w:t>
      </w:r>
      <w:r>
        <w:rPr>
          <w:rFonts w:asciiTheme="majorBidi" w:hAnsiTheme="majorBidi" w:cstheme="majorBidi" w:hint="cs"/>
          <w:i/>
          <w:sz w:val="32"/>
          <w:szCs w:val="32"/>
          <w:rtl/>
        </w:rPr>
        <w:t xml:space="preserve"> نجد أن :</w:t>
      </w:r>
    </w:p>
    <w:p w:rsidR="004E23B1" w:rsidRPr="004210EE" w:rsidRDefault="00182FFC" w:rsidP="00AE7396">
      <w:pPr>
        <w:jc w:val="center"/>
        <w:rPr>
          <w:rFonts w:asciiTheme="majorBidi" w:hAnsiTheme="majorBidi" w:cstheme="majorBidi"/>
          <w:iCs/>
          <w:sz w:val="28"/>
          <w:szCs w:val="28"/>
          <w:rtl/>
        </w:rPr>
      </w:pPr>
      <m:oMath>
        <m:r>
          <m:rPr>
            <m:sty m:val="p"/>
          </m:rPr>
          <w:rPr>
            <w:rFonts w:ascii="Cambria Math" w:hAnsi="Cambria Math" w:cstheme="majorBidi"/>
            <w:sz w:val="28"/>
            <w:szCs w:val="28"/>
          </w:rPr>
          <m:t xml:space="preserve">           </m:t>
        </m:r>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 xml:space="preserve"> =2π</m:t>
        </m:r>
        <m:f>
          <m:fPr>
            <m:ctrlPr>
              <w:rPr>
                <w:rFonts w:ascii="Cambria Math" w:hAnsi="Cambria Math" w:cstheme="majorBidi"/>
                <w:iCs/>
                <w:sz w:val="28"/>
                <w:szCs w:val="28"/>
              </w:rPr>
            </m:ctrlPr>
          </m:fPr>
          <m:num>
            <m:sSup>
              <m:sSupPr>
                <m:ctrlPr>
                  <w:rPr>
                    <w:rFonts w:ascii="Cambria Math" w:hAnsi="Cambria Math" w:cstheme="majorBidi"/>
                    <w:iCs/>
                    <w:sz w:val="28"/>
                    <w:szCs w:val="28"/>
                  </w:rPr>
                </m:ctrlPr>
              </m:sSupPr>
              <m:e>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a</m:t>
                    </m:r>
                  </m:num>
                  <m:den>
                    <m:r>
                      <m:rPr>
                        <m:sty m:val="p"/>
                      </m:rPr>
                      <w:rPr>
                        <w:rFonts w:ascii="Cambria Math" w:hAnsi="Cambria Math" w:cstheme="majorBidi"/>
                        <w:sz w:val="28"/>
                        <w:szCs w:val="28"/>
                      </w:rPr>
                      <m:t>2</m:t>
                    </m:r>
                  </m:den>
                </m:f>
                <m:r>
                  <m:rPr>
                    <m:sty m:val="p"/>
                  </m:rPr>
                  <w:rPr>
                    <w:rFonts w:ascii="Cambria Math" w:hAnsi="Cambria Math" w:cstheme="majorBidi"/>
                    <w:sz w:val="28"/>
                    <w:szCs w:val="28"/>
                  </w:rPr>
                  <m:t>)</m:t>
                </m:r>
              </m:e>
              <m:sup>
                <m:r>
                  <m:rPr>
                    <m:sty m:val="p"/>
                  </m:rPr>
                  <w:rPr>
                    <w:rFonts w:ascii="Cambria Math" w:hAnsi="Cambria Math" w:cstheme="majorBidi"/>
                    <w:sz w:val="28"/>
                    <w:szCs w:val="28"/>
                  </w:rPr>
                  <m:t>2</m:t>
                </m:r>
              </m:sup>
            </m:sSup>
            <m:d>
              <m:dPr>
                <m:begChr m:val="["/>
                <m:endChr m:val="]"/>
                <m:ctrlPr>
                  <w:rPr>
                    <w:rFonts w:ascii="Cambria Math" w:hAnsi="Cambria Math" w:cstheme="majorBidi"/>
                    <w:iCs/>
                    <w:sz w:val="28"/>
                    <w:szCs w:val="28"/>
                  </w:rPr>
                </m:ctrlPr>
              </m:dPr>
              <m:e>
                <m:d>
                  <m:dPr>
                    <m:ctrlPr>
                      <w:rPr>
                        <w:rFonts w:ascii="Cambria Math" w:hAnsi="Cambria Math" w:cstheme="majorBidi"/>
                        <w:iCs/>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z</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y</m:t>
                        </m:r>
                      </m:e>
                    </m:acc>
                  </m:e>
                </m:d>
                <m:r>
                  <m:rPr>
                    <m:sty m:val="b"/>
                  </m:rPr>
                  <w:rPr>
                    <w:rFonts w:ascii="Cambria Math" w:hAnsi="Cambria Math" w:cstheme="majorBidi"/>
                    <w:sz w:val="28"/>
                    <w:szCs w:val="28"/>
                  </w:rPr>
                  <m:t>×</m:t>
                </m:r>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z</m:t>
                    </m:r>
                  </m:e>
                </m:acc>
                <m:r>
                  <m:rPr>
                    <m:sty m:val="p"/>
                  </m:rPr>
                  <w:rPr>
                    <w:rFonts w:ascii="Cambria Math" w:hAnsi="Cambria Math" w:cstheme="majorBidi"/>
                    <w:sz w:val="28"/>
                    <w:szCs w:val="28"/>
                  </w:rPr>
                  <m:t>)</m:t>
                </m:r>
              </m:e>
            </m:d>
          </m:num>
          <m:den>
            <m:sSup>
              <m:sSupPr>
                <m:ctrlPr>
                  <w:rPr>
                    <w:rFonts w:ascii="Cambria Math" w:hAnsi="Cambria Math" w:cstheme="majorBidi"/>
                    <w:iCs/>
                    <w:sz w:val="28"/>
                    <w:szCs w:val="28"/>
                  </w:rPr>
                </m:ctrlPr>
              </m:sSupPr>
              <m:e>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a</m:t>
                        </m:r>
                      </m:num>
                      <m:den>
                        <m:r>
                          <m:rPr>
                            <m:sty m:val="p"/>
                          </m:rPr>
                          <w:rPr>
                            <w:rFonts w:ascii="Cambria Math" w:hAnsi="Cambria Math" w:cstheme="majorBidi"/>
                            <w:sz w:val="28"/>
                            <w:szCs w:val="28"/>
                          </w:rPr>
                          <m:t>2</m:t>
                        </m:r>
                      </m:den>
                    </m:f>
                  </m:e>
                </m:d>
              </m:e>
              <m:sup>
                <m:r>
                  <m:rPr>
                    <m:sty m:val="p"/>
                  </m:rPr>
                  <w:rPr>
                    <w:rFonts w:ascii="Cambria Math" w:hAnsi="Cambria Math" w:cstheme="majorBidi"/>
                    <w:sz w:val="28"/>
                    <w:szCs w:val="28"/>
                  </w:rPr>
                  <m:t>3</m:t>
                </m:r>
              </m:sup>
            </m:sSup>
            <m:d>
              <m:dPr>
                <m:ctrlPr>
                  <w:rPr>
                    <w:rFonts w:ascii="Cambria Math" w:hAnsi="Cambria Math" w:cstheme="majorBidi"/>
                    <w:iCs/>
                    <w:sz w:val="28"/>
                    <w:szCs w:val="28"/>
                  </w:rPr>
                </m:ctrlPr>
              </m:dPr>
              <m:e>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z</m:t>
                    </m:r>
                  </m:e>
                </m:acc>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e>
            </m:d>
            <m:r>
              <m:rPr>
                <m:sty m:val="p"/>
              </m:rPr>
              <w:rPr>
                <w:rFonts w:ascii="Cambria Math" w:hAnsi="Cambria Math" w:cstheme="majorBidi"/>
                <w:sz w:val="28"/>
                <w:szCs w:val="28"/>
              </w:rPr>
              <m:t>.</m:t>
            </m:r>
            <m:d>
              <m:dPr>
                <m:begChr m:val="["/>
                <m:endChr m:val="]"/>
                <m:ctrlPr>
                  <w:rPr>
                    <w:rFonts w:ascii="Cambria Math" w:hAnsi="Cambria Math" w:cstheme="majorBidi"/>
                    <w:iCs/>
                    <w:sz w:val="28"/>
                    <w:szCs w:val="28"/>
                  </w:rPr>
                </m:ctrlPr>
              </m:dPr>
              <m:e>
                <m:d>
                  <m:dPr>
                    <m:ctrlPr>
                      <w:rPr>
                        <w:rFonts w:ascii="Cambria Math" w:hAnsi="Cambria Math" w:cstheme="majorBidi"/>
                        <w:iCs/>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z</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e>
                </m:d>
                <m:r>
                  <m:rPr>
                    <m:sty m:val="b"/>
                  </m:rPr>
                  <w:rPr>
                    <w:rFonts w:ascii="Cambria Math" w:hAnsi="Cambria Math" w:cstheme="majorBidi"/>
                    <w:sz w:val="28"/>
                    <w:szCs w:val="28"/>
                  </w:rPr>
                  <m:t>×</m:t>
                </m:r>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z</m:t>
                    </m:r>
                  </m:e>
                </m:acc>
              </m:e>
            </m:d>
          </m:den>
        </m:f>
        <m:r>
          <m:rPr>
            <m:sty m:val="p"/>
          </m:rPr>
          <w:rPr>
            <w:rFonts w:ascii="Cambria Math" w:hAnsi="Cambria Math" w:cstheme="majorBidi"/>
            <w:sz w:val="28"/>
            <w:szCs w:val="28"/>
          </w:rPr>
          <m:t xml:space="preserve">                       </m:t>
        </m:r>
      </m:oMath>
      <w:r w:rsidR="00B71ADA" w:rsidRPr="004210EE">
        <w:rPr>
          <w:rFonts w:asciiTheme="majorBidi" w:hAnsiTheme="majorBidi" w:cstheme="majorBidi"/>
          <w:iCs/>
          <w:sz w:val="28"/>
          <w:szCs w:val="28"/>
        </w:rPr>
        <w:t xml:space="preserve"> </w:t>
      </w:r>
      <w:r w:rsidR="00506D2D" w:rsidRPr="004210EE">
        <w:rPr>
          <w:rFonts w:asciiTheme="majorBidi" w:hAnsiTheme="majorBidi" w:cstheme="majorBidi" w:hint="cs"/>
          <w:iCs/>
          <w:sz w:val="28"/>
          <w:szCs w:val="28"/>
          <w:rtl/>
        </w:rPr>
        <w:t xml:space="preserve"> </w:t>
      </w:r>
    </w:p>
    <w:p w:rsidR="00AB51FA" w:rsidRPr="004210EE" w:rsidRDefault="00182FFC" w:rsidP="00B71ADA">
      <w:pPr>
        <w:jc w:val="center"/>
        <w:rPr>
          <w:rFonts w:asciiTheme="majorBidi" w:hAnsiTheme="majorBidi" w:cstheme="majorBidi"/>
          <w:iCs/>
          <w:sz w:val="28"/>
          <w:szCs w:val="28"/>
          <w:rtl/>
        </w:rPr>
      </w:pPr>
      <m:oMath>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2π</m:t>
            </m:r>
          </m:num>
          <m:den>
            <m:r>
              <m:rPr>
                <m:sty m:val="p"/>
              </m:rPr>
              <w:rPr>
                <w:rFonts w:ascii="Cambria Math" w:hAnsi="Cambria Math" w:cstheme="majorBidi"/>
                <w:sz w:val="28"/>
                <w:szCs w:val="28"/>
              </w:rPr>
              <m:t>a</m:t>
            </m:r>
          </m:den>
        </m:f>
        <m:d>
          <m:dPr>
            <m:ctrlPr>
              <w:rPr>
                <w:rFonts w:ascii="Cambria Math" w:hAnsi="Cambria Math" w:cstheme="majorBidi"/>
                <w:iCs/>
                <w:sz w:val="28"/>
                <w:szCs w:val="28"/>
              </w:rPr>
            </m:ctrlPr>
          </m:dPr>
          <m:e>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z</m:t>
                </m:r>
              </m:e>
            </m:acc>
          </m:e>
        </m:d>
        <m:r>
          <m:rPr>
            <m:sty m:val="p"/>
          </m:rPr>
          <w:rPr>
            <w:rFonts w:ascii="Cambria Math" w:hAnsi="Cambria Math" w:cstheme="majorBidi"/>
            <w:sz w:val="28"/>
            <w:szCs w:val="28"/>
          </w:rPr>
          <m:t xml:space="preserve">                                          </m:t>
        </m:r>
      </m:oMath>
      <w:r w:rsidR="00B71ADA" w:rsidRPr="004210EE">
        <w:rPr>
          <w:rFonts w:asciiTheme="majorBidi" w:hAnsiTheme="majorBidi" w:cstheme="majorBidi"/>
          <w:iCs/>
          <w:sz w:val="28"/>
          <w:szCs w:val="28"/>
          <w:rtl/>
        </w:rPr>
        <w:t xml:space="preserve"> </w:t>
      </w:r>
    </w:p>
    <w:p w:rsidR="00D31B33" w:rsidRDefault="00B060F8" w:rsidP="00D31B33">
      <w:pPr>
        <w:spacing w:line="360" w:lineRule="auto"/>
        <w:rPr>
          <w:rFonts w:asciiTheme="majorBidi" w:hAnsiTheme="majorBidi" w:cstheme="majorBidi"/>
          <w:sz w:val="32"/>
          <w:szCs w:val="32"/>
          <w:rtl/>
        </w:rPr>
      </w:pPr>
      <w:r w:rsidRPr="00EF653A">
        <w:rPr>
          <w:rFonts w:asciiTheme="majorBidi" w:hAnsiTheme="majorBidi" w:cstheme="majorBidi"/>
          <w:sz w:val="32"/>
          <w:szCs w:val="32"/>
          <w:rtl/>
        </w:rPr>
        <w:t>وبالمثل يمكن ٳثبات أن :</w:t>
      </w:r>
      <w:r w:rsidR="00D31B33">
        <w:rPr>
          <w:rFonts w:asciiTheme="majorBidi" w:hAnsiTheme="majorBidi" w:cstheme="majorBidi" w:hint="cs"/>
          <w:sz w:val="32"/>
          <w:szCs w:val="32"/>
          <w:rtl/>
        </w:rPr>
        <w:t xml:space="preserve">        </w:t>
      </w:r>
    </w:p>
    <w:p w:rsidR="00B060F8" w:rsidRPr="00D31B33" w:rsidRDefault="00D31B33" w:rsidP="004210EE">
      <w:pPr>
        <w:spacing w:line="360" w:lineRule="auto"/>
        <w:rPr>
          <w:rFonts w:asciiTheme="majorBidi" w:hAnsiTheme="majorBidi" w:cstheme="majorBidi"/>
          <w:i/>
          <w:sz w:val="32"/>
          <w:szCs w:val="32"/>
          <w:rtl/>
        </w:rPr>
      </w:pPr>
      <w:r>
        <w:rPr>
          <w:rFonts w:asciiTheme="majorBidi" w:hAnsiTheme="majorBidi" w:cstheme="majorBidi" w:hint="cs"/>
          <w:sz w:val="32"/>
          <w:szCs w:val="32"/>
          <w:rtl/>
        </w:rPr>
        <w:lastRenderedPageBreak/>
        <w:t xml:space="preserve">                                             </w:t>
      </w:r>
      <m:oMath>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2π</m:t>
            </m:r>
          </m:num>
          <m:den>
            <m:r>
              <m:rPr>
                <m:sty m:val="p"/>
              </m:rPr>
              <w:rPr>
                <w:rFonts w:ascii="Cambria Math" w:hAnsi="Cambria Math" w:cstheme="majorBidi"/>
                <w:sz w:val="28"/>
                <w:szCs w:val="28"/>
              </w:rPr>
              <m:t>a</m:t>
            </m:r>
          </m:den>
        </m:f>
        <m:d>
          <m:dPr>
            <m:ctrlPr>
              <w:rPr>
                <w:rFonts w:ascii="Cambria Math" w:hAnsi="Cambria Math" w:cstheme="majorBidi"/>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sz w:val="28"/>
                    <w:szCs w:val="28"/>
                  </w:rPr>
                </m:ctrlPr>
              </m:accPr>
              <m:e>
                <m:r>
                  <m:rPr>
                    <m:sty m:val="b"/>
                  </m:rPr>
                  <w:rPr>
                    <w:rFonts w:ascii="Cambria Math" w:hAnsi="Cambria Math" w:cstheme="majorBidi"/>
                    <w:sz w:val="28"/>
                    <w:szCs w:val="28"/>
                  </w:rPr>
                  <m:t>z</m:t>
                </m:r>
              </m:e>
            </m:acc>
          </m:e>
        </m:d>
        <m:r>
          <m:rPr>
            <m:sty m:val="p"/>
          </m:rPr>
          <w:rPr>
            <w:rFonts w:ascii="Cambria Math" w:hAnsi="Cambria Math" w:cstheme="majorBidi"/>
            <w:sz w:val="28"/>
            <w:szCs w:val="28"/>
          </w:rPr>
          <m:t xml:space="preserve">      </m:t>
        </m:r>
      </m:oMath>
    </w:p>
    <w:p w:rsidR="00B060F8" w:rsidRPr="00506D2D" w:rsidRDefault="00D31B33" w:rsidP="00672898">
      <w:pPr>
        <w:spacing w:line="360" w:lineRule="auto"/>
        <w:jc w:val="center"/>
        <w:rPr>
          <w:rFonts w:asciiTheme="majorBidi" w:hAnsiTheme="majorBidi" w:cstheme="majorBidi"/>
          <w:i/>
          <w:sz w:val="28"/>
          <w:szCs w:val="28"/>
          <w:rtl/>
        </w:rPr>
      </w:pPr>
      <m:oMath>
        <m:r>
          <w:rPr>
            <w:rFonts w:ascii="Cambria Math" w:hAnsi="Cambria Math" w:cstheme="majorBidi"/>
            <w:sz w:val="28"/>
            <w:szCs w:val="28"/>
          </w:rPr>
          <m:t xml:space="preserve">   </m:t>
        </m:r>
        <m:sSub>
          <m:sSubPr>
            <m:ctrlPr>
              <w:rPr>
                <w:rFonts w:ascii="Cambria Math" w:hAnsi="Cambria Math" w:cstheme="majorBidi"/>
                <w:iCs/>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2π</m:t>
            </m:r>
          </m:num>
          <m:den>
            <m:r>
              <m:rPr>
                <m:sty m:val="p"/>
              </m:rPr>
              <w:rPr>
                <w:rFonts w:ascii="Cambria Math" w:hAnsi="Cambria Math" w:cstheme="majorBidi"/>
                <w:sz w:val="28"/>
                <w:szCs w:val="28"/>
              </w:rPr>
              <m:t>a</m:t>
            </m:r>
          </m:den>
        </m:f>
        <m:d>
          <m:dPr>
            <m:ctrlPr>
              <w:rPr>
                <w:rFonts w:ascii="Cambria Math" w:hAnsi="Cambria Math" w:cstheme="majorBidi"/>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iCs/>
                    <w:sz w:val="28"/>
                    <w:szCs w:val="28"/>
                  </w:rPr>
                </m:ctrlPr>
              </m:accPr>
              <m:e>
                <m:r>
                  <m:rPr>
                    <m:sty m:val="b"/>
                  </m:rPr>
                  <w:rPr>
                    <w:rFonts w:ascii="Cambria Math" w:hAnsi="Cambria Math" w:cstheme="majorBidi"/>
                    <w:sz w:val="28"/>
                    <w:szCs w:val="28"/>
                  </w:rPr>
                  <m:t>y</m:t>
                </m:r>
              </m:e>
            </m:acc>
          </m:e>
        </m:d>
        <m:r>
          <m:rPr>
            <m:sty m:val="p"/>
          </m:rPr>
          <w:rPr>
            <w:rFonts w:ascii="Cambria Math" w:hAnsi="Cambria Math" w:cstheme="majorBidi"/>
            <w:sz w:val="28"/>
            <w:szCs w:val="28"/>
          </w:rPr>
          <m:t xml:space="preserve">       </m:t>
        </m:r>
        <m:r>
          <w:rPr>
            <w:rFonts w:ascii="Cambria Math" w:hAnsi="Cambria Math" w:cstheme="majorBidi"/>
            <w:sz w:val="28"/>
            <w:szCs w:val="28"/>
          </w:rPr>
          <m:t xml:space="preserve"> </m:t>
        </m:r>
        <m:r>
          <m:rPr>
            <m:sty m:val="p"/>
          </m:rPr>
          <w:rPr>
            <w:rFonts w:ascii="Cambria Math" w:hAnsi="Cambria Math" w:cstheme="majorBidi"/>
            <w:sz w:val="28"/>
            <w:szCs w:val="28"/>
          </w:rPr>
          <m:t xml:space="preserve">                                        </m:t>
        </m:r>
      </m:oMath>
      <w:r w:rsidR="00506D2D">
        <w:rPr>
          <w:rFonts w:asciiTheme="majorBidi" w:hAnsiTheme="majorBidi" w:cstheme="majorBidi"/>
          <w:i/>
          <w:sz w:val="28"/>
          <w:szCs w:val="28"/>
          <w:rtl/>
        </w:rPr>
        <w:t xml:space="preserve"> </w:t>
      </w:r>
      <w:r w:rsidR="00454E29">
        <w:rPr>
          <w:rFonts w:asciiTheme="majorBidi" w:hAnsiTheme="majorBidi" w:cstheme="majorBidi" w:hint="cs"/>
          <w:i/>
          <w:sz w:val="28"/>
          <w:szCs w:val="28"/>
          <w:rtl/>
        </w:rPr>
        <w:t>,</w:t>
      </w:r>
    </w:p>
    <w:p w:rsidR="00B060F8" w:rsidRPr="00EF653A" w:rsidRDefault="00B060F8" w:rsidP="00EF653A">
      <w:pPr>
        <w:spacing w:line="360" w:lineRule="auto"/>
        <w:jc w:val="lowKashida"/>
        <w:rPr>
          <w:rFonts w:asciiTheme="majorBidi" w:hAnsiTheme="majorBidi" w:cstheme="majorBidi"/>
          <w:sz w:val="32"/>
          <w:szCs w:val="32"/>
          <w:rtl/>
        </w:rPr>
      </w:pPr>
      <w:r w:rsidRPr="00EF653A">
        <w:rPr>
          <w:rFonts w:asciiTheme="majorBidi" w:hAnsiTheme="majorBidi" w:cstheme="majorBidi"/>
          <w:sz w:val="32"/>
          <w:szCs w:val="32"/>
          <w:rtl/>
        </w:rPr>
        <w:t xml:space="preserve">أي أن الشبكية المعكوسة للشبكية </w:t>
      </w:r>
      <m:oMath>
        <m:r>
          <m:rPr>
            <m:sty m:val="p"/>
          </m:rPr>
          <w:rPr>
            <w:rFonts w:ascii="Cambria Math" w:hAnsiTheme="majorBidi" w:cstheme="majorBidi"/>
            <w:sz w:val="28"/>
            <w:szCs w:val="28"/>
          </w:rPr>
          <m:t>B.C.C</m:t>
        </m:r>
        <m:r>
          <m:rPr>
            <m:sty m:val="p"/>
          </m:rPr>
          <w:rPr>
            <w:rFonts w:asciiTheme="majorBidi" w:hAnsiTheme="majorBidi" w:cstheme="majorBidi"/>
            <w:sz w:val="28"/>
            <w:szCs w:val="28"/>
            <w:rtl/>
          </w:rPr>
          <m:t xml:space="preserve"> </m:t>
        </m:r>
      </m:oMath>
      <w:r w:rsidR="004210EE">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هي شبكية من النوع </w:t>
      </w:r>
      <m:oMath>
        <m:r>
          <m:rPr>
            <m:sty m:val="p"/>
          </m:rPr>
          <w:rPr>
            <w:rFonts w:ascii="Cambria Math" w:hAnsiTheme="majorBidi" w:cstheme="majorBidi"/>
            <w:sz w:val="28"/>
            <w:szCs w:val="28"/>
          </w:rPr>
          <m:t>F.C.C</m:t>
        </m:r>
      </m:oMath>
      <w:r w:rsidRPr="00EF653A">
        <w:rPr>
          <w:rFonts w:asciiTheme="majorBidi" w:hAnsiTheme="majorBidi" w:cstheme="majorBidi"/>
          <w:sz w:val="32"/>
          <w:szCs w:val="32"/>
          <w:rtl/>
        </w:rPr>
        <w:t xml:space="preserve"> .</w:t>
      </w:r>
    </w:p>
    <w:p w:rsidR="00B060F8" w:rsidRDefault="00B060F8" w:rsidP="007F07F6">
      <w:pPr>
        <w:spacing w:line="360" w:lineRule="auto"/>
        <w:jc w:val="lowKashida"/>
        <w:rPr>
          <w:rFonts w:asciiTheme="majorBidi" w:hAnsiTheme="majorBidi" w:cstheme="majorBidi"/>
          <w:sz w:val="32"/>
          <w:szCs w:val="32"/>
          <w:rtl/>
        </w:rPr>
      </w:pPr>
      <w:r w:rsidRPr="00EF653A">
        <w:rPr>
          <w:rFonts w:asciiTheme="majorBidi" w:hAnsiTheme="majorBidi" w:cstheme="majorBidi"/>
          <w:sz w:val="32"/>
          <w:szCs w:val="32"/>
          <w:rtl/>
        </w:rPr>
        <w:t xml:space="preserve">فٳذا كانت </w:t>
      </w:r>
      <w:r w:rsidRPr="00EF653A">
        <w:rPr>
          <w:rFonts w:asciiTheme="majorBidi" w:hAnsiTheme="majorBidi" w:cstheme="majorBidi"/>
          <w:position w:val="-12"/>
          <w:sz w:val="32"/>
          <w:szCs w:val="32"/>
        </w:rPr>
        <w:object w:dxaOrig="1040" w:dyaOrig="360">
          <v:shape id="_x0000_i1030" type="#_x0000_t75" style="width:63.6pt;height:20.55pt" o:ole="">
            <v:imagedata r:id="rId78" o:title=""/>
          </v:shape>
          <o:OLEObject Type="Embed" ProgID="Equation.3" ShapeID="_x0000_i1030" DrawAspect="Content" ObjectID="_1564218250" r:id="rId79"/>
        </w:object>
      </w:r>
      <w:r w:rsidRPr="00EF653A">
        <w:rPr>
          <w:rFonts w:asciiTheme="majorBidi" w:hAnsiTheme="majorBidi" w:cstheme="majorBidi"/>
          <w:sz w:val="32"/>
          <w:szCs w:val="32"/>
          <w:rtl/>
        </w:rPr>
        <w:t>هي متجهات معكوسة الشبكية المعكوسة فٳنه يمكن ٳيجادها كالت</w:t>
      </w:r>
      <w:r w:rsidR="007F07F6">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Pr="00EF653A">
        <w:rPr>
          <w:rFonts w:asciiTheme="majorBidi" w:hAnsiTheme="majorBidi" w:cstheme="majorBidi"/>
          <w:sz w:val="32"/>
          <w:szCs w:val="32"/>
          <w:rtl/>
        </w:rPr>
        <w:t xml:space="preserve"> :</w:t>
      </w:r>
    </w:p>
    <w:p w:rsidR="00506D2D" w:rsidRPr="00774ABA" w:rsidRDefault="00187569" w:rsidP="00672898">
      <w:pPr>
        <w:spacing w:line="360" w:lineRule="auto"/>
        <w:jc w:val="center"/>
        <w:rPr>
          <w:rFonts w:asciiTheme="majorBidi" w:hAnsiTheme="majorBidi" w:cstheme="majorBidi"/>
          <w:sz w:val="28"/>
          <w:szCs w:val="28"/>
          <w:rtl/>
        </w:rPr>
      </w:pPr>
      <m:oMath>
        <m:sSub>
          <m:sSubPr>
            <m:ctrlPr>
              <w:rPr>
                <w:rFonts w:ascii="Cambria Math" w:hAnsi="Cambria Math" w:cstheme="majorBidi"/>
                <w:sz w:val="28"/>
                <w:szCs w:val="28"/>
              </w:rPr>
            </m:ctrlPr>
          </m:sSubPr>
          <m:e>
            <m:r>
              <m:rPr>
                <m:sty m:val="b"/>
              </m:rPr>
              <w:rPr>
                <w:rFonts w:ascii="Cambria Math" w:hAnsi="Cambria Math" w:cstheme="majorBidi"/>
                <w:sz w:val="28"/>
                <w:szCs w:val="28"/>
              </w:rPr>
              <m:t>C</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3</m:t>
                </m:r>
              </m:sub>
            </m:sSub>
          </m:num>
          <m:den>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 xml:space="preserve">x </m:t>
            </m:r>
            <m:sSub>
              <m:sSubPr>
                <m:ctrlPr>
                  <w:rPr>
                    <w:rFonts w:ascii="Cambria Math" w:hAnsi="Cambria Math" w:cstheme="majorBidi"/>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den>
        </m:f>
        <m:r>
          <m:rPr>
            <m:sty m:val="p"/>
          </m:rPr>
          <w:rPr>
            <w:rFonts w:ascii="Cambria Math" w:hAnsi="Cambria Math" w:cstheme="majorBidi"/>
            <w:sz w:val="28"/>
            <w:szCs w:val="28"/>
          </w:rPr>
          <m:t xml:space="preserve">    </m:t>
        </m:r>
        <m:r>
          <w:rPr>
            <w:rFonts w:ascii="Cambria Math" w:hAnsi="Cambria Math" w:cstheme="majorBidi"/>
            <w:sz w:val="28"/>
            <w:szCs w:val="28"/>
          </w:rPr>
          <m:t xml:space="preserve">                              </m:t>
        </m:r>
        <m:r>
          <m:rPr>
            <m:sty m:val="p"/>
          </m:rPr>
          <w:rPr>
            <w:rFonts w:ascii="Cambria Math" w:hAnsi="Cambria Math" w:cstheme="majorBidi"/>
            <w:sz w:val="28"/>
            <w:szCs w:val="28"/>
          </w:rPr>
          <m:t xml:space="preserve">   </m:t>
        </m:r>
      </m:oMath>
      <w:r w:rsidR="00506D2D" w:rsidRPr="00774ABA">
        <w:rPr>
          <w:rFonts w:asciiTheme="majorBidi" w:hAnsiTheme="majorBidi" w:cstheme="majorBidi"/>
          <w:sz w:val="28"/>
          <w:szCs w:val="28"/>
          <w:rtl/>
        </w:rPr>
        <w:t xml:space="preserve"> </w:t>
      </w:r>
    </w:p>
    <w:p w:rsidR="00506D2D" w:rsidRPr="00774ABA" w:rsidRDefault="003B4ED1" w:rsidP="00672898">
      <w:pPr>
        <w:tabs>
          <w:tab w:val="left" w:pos="262"/>
          <w:tab w:val="center" w:pos="4535"/>
        </w:tabs>
        <w:spacing w:line="360" w:lineRule="auto"/>
        <w:jc w:val="center"/>
        <w:rPr>
          <w:rFonts w:asciiTheme="majorBidi" w:hAnsiTheme="majorBidi" w:cstheme="majorBidi"/>
          <w:iCs/>
          <w:sz w:val="28"/>
          <w:szCs w:val="28"/>
          <w:rtl/>
        </w:rPr>
      </w:pPr>
      <m:oMath>
        <m:r>
          <m:rPr>
            <m:sty m:val="p"/>
          </m:rPr>
          <w:rPr>
            <w:rFonts w:ascii="Cambria Math" w:hAnsi="Cambria Math" w:cstheme="majorBidi"/>
            <w:sz w:val="28"/>
            <w:szCs w:val="28"/>
          </w:rPr>
          <m:t xml:space="preserve">                     =2π</m:t>
        </m:r>
        <m:f>
          <m:fPr>
            <m:ctrlPr>
              <w:rPr>
                <w:rFonts w:ascii="Cambria Math" w:hAnsi="Cambria Math" w:cstheme="majorBidi"/>
                <w:iCs/>
                <w:sz w:val="28"/>
                <w:szCs w:val="28"/>
              </w:rPr>
            </m:ctrlPr>
          </m:fPr>
          <m:num>
            <m:sSup>
              <m:sSupPr>
                <m:ctrlPr>
                  <w:rPr>
                    <w:rFonts w:ascii="Cambria Math" w:hAnsi="Cambria Math" w:cstheme="majorBidi"/>
                    <w:iCs/>
                    <w:sz w:val="28"/>
                    <w:szCs w:val="28"/>
                  </w:rPr>
                </m:ctrlPr>
              </m:sSupPr>
              <m:e>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2π</m:t>
                    </m:r>
                  </m:num>
                  <m:den>
                    <m:r>
                      <m:rPr>
                        <m:sty m:val="p"/>
                      </m:rPr>
                      <w:rPr>
                        <w:rFonts w:ascii="Cambria Math" w:hAnsi="Cambria Math" w:cstheme="majorBidi"/>
                        <w:sz w:val="28"/>
                        <w:szCs w:val="28"/>
                      </w:rPr>
                      <m:t>a</m:t>
                    </m:r>
                  </m:den>
                </m:f>
                <m:r>
                  <m:rPr>
                    <m:sty m:val="p"/>
                  </m:rPr>
                  <w:rPr>
                    <w:rFonts w:ascii="Cambria Math" w:hAnsi="Cambria Math" w:cstheme="majorBidi"/>
                    <w:sz w:val="28"/>
                    <w:szCs w:val="28"/>
                  </w:rPr>
                  <m:t>)</m:t>
                </m:r>
              </m:e>
              <m:sup>
                <m:r>
                  <m:rPr>
                    <m:sty m:val="p"/>
                  </m:rPr>
                  <w:rPr>
                    <w:rFonts w:ascii="Cambria Math" w:hAnsi="Cambria Math" w:cstheme="majorBidi"/>
                    <w:sz w:val="28"/>
                    <w:szCs w:val="28"/>
                  </w:rPr>
                  <m:t>2</m:t>
                </m:r>
              </m:sup>
            </m:sSup>
            <m:d>
              <m:dPr>
                <m:begChr m:val="["/>
                <m:endChr m:val="]"/>
                <m:ctrlPr>
                  <w:rPr>
                    <w:rFonts w:ascii="Cambria Math" w:hAnsi="Cambria Math" w:cstheme="majorBidi"/>
                    <w:iCs/>
                    <w:sz w:val="28"/>
                    <w:szCs w:val="28"/>
                  </w:rPr>
                </m:ctrlPr>
              </m:dPr>
              <m:e>
                <m:d>
                  <m:dPr>
                    <m:ctrlPr>
                      <w:rPr>
                        <w:rFonts w:ascii="Cambria Math" w:hAnsi="Cambria Math" w:cstheme="majorBidi"/>
                        <w:iCs/>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z</m:t>
                        </m:r>
                      </m:e>
                    </m:acc>
                  </m:e>
                </m:d>
                <m:r>
                  <m:rPr>
                    <m:sty m:val="b"/>
                  </m:rPr>
                  <w:rPr>
                    <w:rFonts w:ascii="Cambria Math" w:hAnsi="Cambria Math" w:cstheme="majorBidi"/>
                    <w:sz w:val="28"/>
                    <w:szCs w:val="28"/>
                  </w:rPr>
                  <m:t>×</m:t>
                </m:r>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e>
            </m:d>
          </m:num>
          <m:den>
            <m:sSup>
              <m:sSupPr>
                <m:ctrlPr>
                  <w:rPr>
                    <w:rFonts w:ascii="Cambria Math" w:hAnsi="Cambria Math" w:cstheme="majorBidi"/>
                    <w:iCs/>
                    <w:sz w:val="28"/>
                    <w:szCs w:val="28"/>
                  </w:rPr>
                </m:ctrlPr>
              </m:sSupPr>
              <m:e>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2π</m:t>
                        </m:r>
                      </m:num>
                      <m:den>
                        <m:r>
                          <m:rPr>
                            <m:sty m:val="p"/>
                          </m:rPr>
                          <w:rPr>
                            <w:rFonts w:ascii="Cambria Math" w:hAnsi="Cambria Math" w:cstheme="majorBidi"/>
                            <w:sz w:val="28"/>
                            <w:szCs w:val="28"/>
                          </w:rPr>
                          <m:t>a</m:t>
                        </m:r>
                      </m:den>
                    </m:f>
                  </m:e>
                </m:d>
              </m:e>
              <m:sup>
                <m:r>
                  <m:rPr>
                    <m:sty m:val="p"/>
                  </m:rPr>
                  <w:rPr>
                    <w:rFonts w:ascii="Cambria Math" w:hAnsi="Cambria Math" w:cstheme="majorBidi"/>
                    <w:sz w:val="28"/>
                    <w:szCs w:val="28"/>
                  </w:rPr>
                  <m:t>3</m:t>
                </m:r>
              </m:sup>
            </m:sSup>
            <m:d>
              <m:dPr>
                <m:ctrlPr>
                  <w:rPr>
                    <w:rFonts w:ascii="Cambria Math" w:hAnsi="Cambria Math" w:cstheme="majorBidi"/>
                    <w:iCs/>
                    <w:sz w:val="28"/>
                    <w:szCs w:val="28"/>
                  </w:rPr>
                </m:ctrlPr>
              </m:dPr>
              <m:e>
                <m:acc>
                  <m:accPr>
                    <m:ctrlPr>
                      <w:rPr>
                        <w:rFonts w:ascii="Cambria Math" w:hAnsi="Cambria Math" w:cstheme="majorBidi"/>
                        <w:b/>
                        <w:bCs/>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z</m:t>
                    </m:r>
                  </m:e>
                </m:acc>
              </m:e>
            </m:d>
            <m:r>
              <m:rPr>
                <m:sty m:val="p"/>
              </m:rPr>
              <w:rPr>
                <w:rFonts w:ascii="Cambria Math" w:hAnsi="Cambria Math" w:cstheme="majorBidi"/>
                <w:sz w:val="28"/>
                <w:szCs w:val="28"/>
              </w:rPr>
              <m:t>.</m:t>
            </m:r>
            <m:d>
              <m:dPr>
                <m:begChr m:val="["/>
                <m:endChr m:val="]"/>
                <m:ctrlPr>
                  <w:rPr>
                    <w:rFonts w:ascii="Cambria Math" w:hAnsi="Cambria Math" w:cstheme="majorBidi"/>
                    <w:iCs/>
                    <w:sz w:val="28"/>
                    <w:szCs w:val="28"/>
                  </w:rPr>
                </m:ctrlPr>
              </m:dPr>
              <m:e>
                <m:d>
                  <m:dPr>
                    <m:ctrlPr>
                      <w:rPr>
                        <w:rFonts w:ascii="Cambria Math" w:hAnsi="Cambria Math" w:cstheme="majorBidi"/>
                        <w:iCs/>
                        <w:sz w:val="28"/>
                        <w:szCs w:val="28"/>
                      </w:rPr>
                    </m:ctrlPr>
                  </m:dPr>
                  <m:e>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z</m:t>
                        </m:r>
                      </m:e>
                    </m:acc>
                  </m:e>
                </m:d>
                <m:r>
                  <m:rPr>
                    <m:sty m:val="b"/>
                  </m:rPr>
                  <w:rPr>
                    <w:rFonts w:ascii="Cambria Math" w:hAnsi="Cambria Math" w:cstheme="majorBidi"/>
                    <w:sz w:val="28"/>
                    <w:szCs w:val="28"/>
                  </w:rPr>
                  <m:t>×</m:t>
                </m:r>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e>
            </m:d>
          </m:den>
        </m:f>
        <m:r>
          <m:rPr>
            <m:sty m:val="p"/>
          </m:rPr>
          <w:rPr>
            <w:rFonts w:ascii="Cambria Math" w:hAnsi="Cambria Math" w:cstheme="majorBidi"/>
            <w:sz w:val="28"/>
            <w:szCs w:val="28"/>
          </w:rPr>
          <m:t xml:space="preserve">                              </m:t>
        </m:r>
      </m:oMath>
      <w:r w:rsidR="007F6C1A" w:rsidRPr="00774ABA">
        <w:rPr>
          <w:rFonts w:asciiTheme="majorBidi" w:hAnsiTheme="majorBidi" w:cstheme="majorBidi"/>
          <w:iCs/>
          <w:sz w:val="28"/>
          <w:szCs w:val="28"/>
          <w:rtl/>
        </w:rPr>
        <w:t xml:space="preserve"> </w:t>
      </w:r>
    </w:p>
    <w:p w:rsidR="007F6C1A" w:rsidRPr="00774ABA" w:rsidRDefault="003B4ED1" w:rsidP="00672898">
      <w:pPr>
        <w:tabs>
          <w:tab w:val="left" w:pos="262"/>
          <w:tab w:val="center" w:pos="4535"/>
        </w:tabs>
        <w:spacing w:line="360" w:lineRule="auto"/>
        <w:jc w:val="center"/>
        <w:rPr>
          <w:rFonts w:asciiTheme="majorBidi" w:hAnsiTheme="majorBidi" w:cstheme="majorBidi"/>
          <w:iCs/>
          <w:sz w:val="28"/>
          <w:szCs w:val="28"/>
          <w:rtl/>
        </w:rPr>
      </w:pPr>
      <m:oMath>
        <m:r>
          <m:rPr>
            <m:sty m:val="p"/>
          </m:rPr>
          <w:rPr>
            <w:rFonts w:ascii="Cambria Math" w:hAnsi="Cambria Math" w:cstheme="majorBidi"/>
            <w:sz w:val="28"/>
            <w:szCs w:val="28"/>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rPr>
              <m:t>a</m:t>
            </m:r>
          </m:num>
          <m:den>
            <m:r>
              <m:rPr>
                <m:sty m:val="p"/>
              </m:rPr>
              <w:rPr>
                <w:rFonts w:ascii="Cambria Math" w:hAnsi="Cambria Math" w:cstheme="majorBidi"/>
                <w:sz w:val="28"/>
                <w:szCs w:val="28"/>
              </w:rPr>
              <m:t>2</m:t>
            </m:r>
          </m:den>
        </m:f>
        <m:d>
          <m:dPr>
            <m:ctrlPr>
              <w:rPr>
                <w:rFonts w:ascii="Cambria Math" w:hAnsi="Cambria Math" w:cstheme="majorBidi"/>
                <w:iCs/>
                <w:sz w:val="28"/>
                <w:szCs w:val="28"/>
              </w:rPr>
            </m:ctrlPr>
          </m:dPr>
          <m:e>
            <m:acc>
              <m:accPr>
                <m:ctrlPr>
                  <w:rPr>
                    <w:rFonts w:ascii="Cambria Math" w:hAnsi="Cambria Math" w:cstheme="majorBidi"/>
                    <w:b/>
                    <w:bCs/>
                    <w:iCs/>
                    <w:sz w:val="28"/>
                    <w:szCs w:val="28"/>
                  </w:rPr>
                </m:ctrlPr>
              </m:accPr>
              <m:e>
                <m:r>
                  <m:rPr>
                    <m:sty m:val="b"/>
                  </m:rPr>
                  <w:rPr>
                    <w:rFonts w:ascii="Cambria Math" w:hAnsi="Cambria Math" w:cstheme="majorBidi"/>
                    <w:sz w:val="28"/>
                    <w:szCs w:val="28"/>
                  </w:rPr>
                  <m:t>y</m:t>
                </m:r>
              </m:e>
            </m:acc>
            <m:r>
              <m:rPr>
                <m:sty m:val="p"/>
              </m:rPr>
              <w:rPr>
                <w:rFonts w:ascii="Cambria Math" w:hAnsi="Cambria Math" w:cstheme="majorBidi"/>
                <w:sz w:val="28"/>
                <w:szCs w:val="28"/>
              </w:rPr>
              <m:t>+</m:t>
            </m:r>
            <m:acc>
              <m:accPr>
                <m:ctrlPr>
                  <w:rPr>
                    <w:rFonts w:ascii="Cambria Math" w:hAnsi="Cambria Math" w:cstheme="majorBidi"/>
                    <w:b/>
                    <w:bCs/>
                    <w:iCs/>
                    <w:sz w:val="28"/>
                    <w:szCs w:val="28"/>
                  </w:rPr>
                </m:ctrlPr>
              </m:accPr>
              <m:e>
                <m:r>
                  <m:rPr>
                    <m:sty m:val="b"/>
                  </m:rPr>
                  <w:rPr>
                    <w:rFonts w:ascii="Cambria Math" w:hAnsi="Cambria Math" w:cstheme="majorBidi"/>
                    <w:sz w:val="28"/>
                    <w:szCs w:val="28"/>
                  </w:rPr>
                  <m:t>z</m:t>
                </m:r>
              </m:e>
            </m:acc>
            <m:r>
              <m:rPr>
                <m:sty m:val="p"/>
              </m:rPr>
              <w:rPr>
                <w:rFonts w:ascii="Cambria Math" w:hAnsi="Cambria Math" w:cstheme="majorBidi"/>
                <w:sz w:val="28"/>
                <w:szCs w:val="28"/>
              </w:rPr>
              <m:t>-</m:t>
            </m:r>
            <m:acc>
              <m:accPr>
                <m:ctrlPr>
                  <w:rPr>
                    <w:rFonts w:ascii="Cambria Math" w:hAnsi="Cambria Math" w:cstheme="majorBidi"/>
                    <w:sz w:val="28"/>
                    <w:szCs w:val="28"/>
                  </w:rPr>
                </m:ctrlPr>
              </m:accPr>
              <m:e>
                <m:r>
                  <m:rPr>
                    <m:scr m:val="script"/>
                    <m:sty m:val="b"/>
                  </m:rPr>
                  <w:rPr>
                    <w:rFonts w:ascii="Cambria Math" w:hAnsi="Cambria Math" w:cstheme="majorBidi"/>
                    <w:sz w:val="28"/>
                    <w:szCs w:val="28"/>
                  </w:rPr>
                  <m:t>x</m:t>
                </m:r>
              </m:e>
            </m:acc>
          </m:e>
        </m:d>
        <m:r>
          <m:rPr>
            <m:sty m:val="p"/>
          </m:rPr>
          <w:rPr>
            <w:rFonts w:ascii="Cambria Math" w:hAnsi="Cambria Math" w:cstheme="majorBidi"/>
            <w:sz w:val="28"/>
            <w:szCs w:val="28"/>
          </w:rPr>
          <m:t xml:space="preserve">                             </m:t>
        </m:r>
      </m:oMath>
      <w:r w:rsidR="007F6C1A" w:rsidRPr="00774ABA">
        <w:rPr>
          <w:rFonts w:asciiTheme="majorBidi" w:hAnsiTheme="majorBidi" w:cstheme="majorBidi"/>
          <w:iCs/>
          <w:sz w:val="28"/>
          <w:szCs w:val="28"/>
        </w:rPr>
        <w:t xml:space="preserve"> </w:t>
      </w:r>
    </w:p>
    <w:p w:rsidR="00660BD3" w:rsidRPr="00774ABA" w:rsidRDefault="003B4ED1" w:rsidP="00660BD3">
      <w:pPr>
        <w:tabs>
          <w:tab w:val="left" w:pos="262"/>
          <w:tab w:val="center" w:pos="4535"/>
        </w:tabs>
        <w:spacing w:line="360" w:lineRule="auto"/>
        <w:jc w:val="center"/>
        <w:rPr>
          <w:rFonts w:asciiTheme="majorBidi" w:hAnsiTheme="majorBidi" w:cstheme="majorBidi"/>
          <w:iCs/>
          <w:sz w:val="28"/>
          <w:szCs w:val="28"/>
          <w:rtl/>
        </w:rPr>
      </w:pPr>
      <m:oMath>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 xml:space="preserve">                                              </m:t>
        </m:r>
      </m:oMath>
      <w:r w:rsidR="007F6C1A" w:rsidRPr="00774ABA">
        <w:rPr>
          <w:rFonts w:asciiTheme="majorBidi" w:hAnsiTheme="majorBidi" w:cstheme="majorBidi"/>
          <w:iCs/>
          <w:sz w:val="28"/>
          <w:szCs w:val="28"/>
          <w:rtl/>
        </w:rPr>
        <w:t xml:space="preserve"> </w:t>
      </w:r>
    </w:p>
    <w:p w:rsidR="00B060F8" w:rsidRPr="00EF653A" w:rsidRDefault="00B060F8" w:rsidP="007F6C1A">
      <w:pPr>
        <w:tabs>
          <w:tab w:val="right" w:pos="9070"/>
        </w:tabs>
        <w:spacing w:line="360" w:lineRule="auto"/>
        <w:rPr>
          <w:rFonts w:asciiTheme="majorBidi" w:hAnsiTheme="majorBidi" w:cstheme="majorBidi"/>
          <w:sz w:val="32"/>
          <w:szCs w:val="32"/>
          <w:rtl/>
        </w:rPr>
      </w:pPr>
      <w:r w:rsidRPr="00EF653A">
        <w:rPr>
          <w:rFonts w:asciiTheme="majorBidi" w:hAnsiTheme="majorBidi" w:cstheme="majorBidi"/>
          <w:sz w:val="32"/>
          <w:szCs w:val="32"/>
          <w:rtl/>
        </w:rPr>
        <w:t xml:space="preserve">وبالمثل يمكن ٳثبات أن : </w:t>
      </w:r>
      <w:r w:rsidR="007F6C1A">
        <w:rPr>
          <w:rFonts w:asciiTheme="majorBidi" w:hAnsiTheme="majorBidi" w:cstheme="majorBidi"/>
          <w:sz w:val="32"/>
          <w:szCs w:val="32"/>
          <w:rtl/>
        </w:rPr>
        <w:tab/>
      </w:r>
    </w:p>
    <w:p w:rsidR="00B060F8" w:rsidRPr="003B4ED1" w:rsidRDefault="00187569" w:rsidP="00037666">
      <w:pPr>
        <w:spacing w:line="360" w:lineRule="auto"/>
        <w:jc w:val="center"/>
        <w:rPr>
          <w:rFonts w:asciiTheme="majorBidi" w:hAnsiTheme="majorBidi" w:cstheme="majorBidi"/>
          <w:sz w:val="28"/>
          <w:szCs w:val="28"/>
          <w:rtl/>
        </w:rPr>
      </w:pPr>
      <m:oMath>
        <m:sSub>
          <m:sSubPr>
            <m:ctrlPr>
              <w:rPr>
                <w:rFonts w:ascii="Cambria Math" w:hAnsi="Cambria Math" w:cstheme="majorBidi"/>
                <w:sz w:val="28"/>
                <w:szCs w:val="28"/>
              </w:rPr>
            </m:ctrlPr>
          </m:sSubPr>
          <m:e>
            <m:r>
              <m:rPr>
                <m:sty m:val="b"/>
              </m:rPr>
              <w:rPr>
                <w:rFonts w:ascii="Cambria Math" w:hAnsi="Cambria Math" w:cstheme="majorBidi"/>
                <w:sz w:val="28"/>
                <w:szCs w:val="28"/>
              </w:rPr>
              <m:t>C</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 xml:space="preserve">         </m:t>
        </m:r>
        <m:r>
          <w:rPr>
            <w:rFonts w:ascii="Cambria Math" w:hAnsi="Cambria Math" w:cstheme="majorBidi"/>
            <w:sz w:val="28"/>
            <w:szCs w:val="28"/>
          </w:rPr>
          <m:t xml:space="preserve">&amp;        </m:t>
        </m:r>
        <m:sSub>
          <m:sSubPr>
            <m:ctrlPr>
              <w:rPr>
                <w:rFonts w:ascii="Cambria Math" w:hAnsi="Cambria Math" w:cstheme="majorBidi"/>
                <w:sz w:val="28"/>
                <w:szCs w:val="28"/>
              </w:rPr>
            </m:ctrlPr>
          </m:sSubPr>
          <m:e>
            <m:r>
              <m:rPr>
                <m:sty m:val="b"/>
              </m:rPr>
              <w:rPr>
                <w:rFonts w:ascii="Cambria Math" w:hAnsi="Cambria Math" w:cstheme="majorBidi"/>
                <w:sz w:val="28"/>
                <w:szCs w:val="28"/>
              </w:rPr>
              <m:t>C</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3</m:t>
            </m:r>
          </m:sub>
        </m:sSub>
      </m:oMath>
      <w:r w:rsidR="00037666" w:rsidRPr="003B4ED1">
        <w:rPr>
          <w:rFonts w:asciiTheme="majorBidi" w:hAnsiTheme="majorBidi" w:cstheme="majorBidi"/>
          <w:sz w:val="28"/>
          <w:szCs w:val="28"/>
          <w:rtl/>
        </w:rPr>
        <w:t xml:space="preserve"> </w:t>
      </w:r>
    </w:p>
    <w:p w:rsidR="00A459FE" w:rsidRPr="003B4ED1" w:rsidRDefault="00B060F8" w:rsidP="003B4ED1">
      <w:pPr>
        <w:spacing w:line="360" w:lineRule="auto"/>
        <w:rPr>
          <w:rFonts w:asciiTheme="majorBidi" w:hAnsiTheme="majorBidi" w:cstheme="majorBidi"/>
          <w:sz w:val="32"/>
          <w:szCs w:val="32"/>
          <w:rtl/>
        </w:rPr>
      </w:pPr>
      <w:r w:rsidRPr="00EF653A">
        <w:rPr>
          <w:rFonts w:asciiTheme="majorBidi" w:hAnsiTheme="majorBidi" w:cstheme="majorBidi"/>
          <w:sz w:val="32"/>
          <w:szCs w:val="32"/>
          <w:rtl/>
        </w:rPr>
        <w:t>أي أن معكوسة الشبكية المعكوسة هي نفسها الشبكية الأ</w:t>
      </w:r>
      <w:r w:rsidR="000D550D" w:rsidRPr="00EF653A">
        <w:rPr>
          <w:rFonts w:asciiTheme="majorBidi" w:hAnsiTheme="majorBidi" w:cstheme="majorBidi"/>
          <w:sz w:val="32"/>
          <w:szCs w:val="32"/>
          <w:rtl/>
        </w:rPr>
        <w:t xml:space="preserve">صلية </w:t>
      </w:r>
      <w:r w:rsidRPr="00EF653A">
        <w:rPr>
          <w:rFonts w:asciiTheme="majorBidi" w:hAnsiTheme="majorBidi" w:cstheme="majorBidi"/>
          <w:sz w:val="32"/>
          <w:szCs w:val="32"/>
          <w:rtl/>
        </w:rPr>
        <w:t>.</w:t>
      </w:r>
    </w:p>
    <w:p w:rsidR="00063FFA" w:rsidRPr="00A459FE" w:rsidRDefault="00BF2074" w:rsidP="00432248">
      <w:pPr>
        <w:spacing w:line="360" w:lineRule="auto"/>
        <w:rPr>
          <w:rFonts w:asciiTheme="majorBidi" w:hAnsiTheme="majorBidi" w:cstheme="majorBidi"/>
          <w:b/>
          <w:bCs/>
          <w:sz w:val="32"/>
          <w:szCs w:val="32"/>
          <w:rtl/>
        </w:rPr>
      </w:pPr>
      <w:r>
        <w:rPr>
          <w:rFonts w:asciiTheme="majorBidi" w:hAnsiTheme="majorBidi" w:cstheme="majorBidi"/>
          <w:b/>
          <w:bCs/>
          <w:sz w:val="32"/>
          <w:szCs w:val="32"/>
        </w:rPr>
        <w:t>3.5</w:t>
      </w:r>
      <w:r>
        <w:rPr>
          <w:rFonts w:asciiTheme="majorBidi" w:hAnsiTheme="majorBidi" w:cstheme="majorBidi" w:hint="cs"/>
          <w:b/>
          <w:bCs/>
          <w:sz w:val="32"/>
          <w:szCs w:val="32"/>
          <w:rtl/>
          <w:lang w:bidi="ar-SA"/>
        </w:rPr>
        <w:t xml:space="preserve"> </w:t>
      </w:r>
      <w:r w:rsidR="00B060F8" w:rsidRPr="00EF653A">
        <w:rPr>
          <w:rFonts w:asciiTheme="majorBidi" w:hAnsiTheme="majorBidi" w:cstheme="majorBidi"/>
          <w:b/>
          <w:bCs/>
          <w:sz w:val="32"/>
          <w:szCs w:val="32"/>
          <w:rtl/>
        </w:rPr>
        <w:t xml:space="preserve">مناطق </w:t>
      </w:r>
      <w:r w:rsidR="006474FF">
        <w:rPr>
          <w:rFonts w:asciiTheme="majorBidi" w:hAnsiTheme="majorBidi" w:cstheme="majorBidi"/>
          <w:b/>
          <w:bCs/>
          <w:sz w:val="32"/>
          <w:szCs w:val="32"/>
          <w:rtl/>
        </w:rPr>
        <w:t>بريليون</w:t>
      </w:r>
      <w:r w:rsidR="00B060F8" w:rsidRPr="00EF653A">
        <w:rPr>
          <w:rFonts w:asciiTheme="majorBidi" w:hAnsiTheme="majorBidi" w:cstheme="majorBidi"/>
          <w:b/>
          <w:bCs/>
          <w:sz w:val="32"/>
          <w:szCs w:val="32"/>
          <w:rtl/>
        </w:rPr>
        <w:t xml:space="preserve"> </w:t>
      </w:r>
      <w:r w:rsidR="00B060F8" w:rsidRPr="00910B69">
        <w:rPr>
          <w:rFonts w:asciiTheme="majorBidi" w:hAnsiTheme="majorBidi" w:cstheme="majorBidi"/>
          <w:b/>
          <w:bCs/>
          <w:sz w:val="28"/>
          <w:szCs w:val="28"/>
        </w:rPr>
        <w:t>Brillouin zones</w:t>
      </w:r>
    </w:p>
    <w:p w:rsidR="00063FFA" w:rsidRPr="00EF653A" w:rsidRDefault="00063FFA" w:rsidP="00FA71A4">
      <w:pPr>
        <w:spacing w:line="360" w:lineRule="auto"/>
        <w:jc w:val="lowKashida"/>
        <w:rPr>
          <w:rFonts w:asciiTheme="majorBidi" w:hAnsiTheme="majorBidi" w:cstheme="majorBidi"/>
          <w:sz w:val="32"/>
          <w:szCs w:val="32"/>
        </w:rPr>
      </w:pPr>
      <w:r>
        <w:rPr>
          <w:rFonts w:asciiTheme="majorBidi" w:hAnsiTheme="majorBidi" w:cstheme="majorBidi" w:hint="cs"/>
          <w:sz w:val="32"/>
          <w:szCs w:val="32"/>
          <w:rtl/>
        </w:rPr>
        <w:t xml:space="preserve">       </w:t>
      </w:r>
      <w:r w:rsidR="00B060F8" w:rsidRPr="00EF653A">
        <w:rPr>
          <w:rFonts w:asciiTheme="majorBidi" w:hAnsiTheme="majorBidi" w:cstheme="majorBidi"/>
          <w:sz w:val="32"/>
          <w:szCs w:val="32"/>
          <w:rtl/>
        </w:rPr>
        <w:t>خلية ويجنر- زايتزللشبكية المعكوسة  التي يمكن الحصول عليها بنفس الكيفية كما في حالة شبكية براڤي الأساسية تسم</w:t>
      </w:r>
      <w:r w:rsidR="00FA71A4">
        <w:rPr>
          <w:rFonts w:asciiTheme="majorBidi" w:hAnsiTheme="majorBidi" w:cstheme="majorBidi" w:hint="cs"/>
          <w:sz w:val="32"/>
          <w:szCs w:val="32"/>
          <w:rtl/>
        </w:rPr>
        <w:t>ى</w:t>
      </w:r>
      <w:r w:rsidR="00B060F8" w:rsidRPr="00EF653A">
        <w:rPr>
          <w:rFonts w:asciiTheme="majorBidi" w:hAnsiTheme="majorBidi" w:cstheme="majorBidi"/>
          <w:sz w:val="32"/>
          <w:szCs w:val="32"/>
          <w:rtl/>
        </w:rPr>
        <w:t xml:space="preserve"> منطقة </w:t>
      </w:r>
      <w:r w:rsidR="006474FF">
        <w:rPr>
          <w:rFonts w:asciiTheme="majorBidi" w:hAnsiTheme="majorBidi" w:cstheme="majorBidi"/>
          <w:sz w:val="32"/>
          <w:szCs w:val="32"/>
          <w:rtl/>
        </w:rPr>
        <w:t>بريليون</w:t>
      </w:r>
      <w:r w:rsidR="00B060F8" w:rsidRPr="00EF653A">
        <w:rPr>
          <w:rFonts w:asciiTheme="majorBidi" w:hAnsiTheme="majorBidi" w:cstheme="majorBidi"/>
          <w:sz w:val="32"/>
          <w:szCs w:val="32"/>
          <w:rtl/>
        </w:rPr>
        <w:t xml:space="preserve"> الأولي , كما أن خلايا ويجنر- زايتز من الرتب الأ</w:t>
      </w:r>
      <w:r w:rsidR="001F59F9">
        <w:rPr>
          <w:rFonts w:asciiTheme="majorBidi" w:hAnsiTheme="majorBidi" w:cstheme="majorBidi"/>
          <w:sz w:val="32"/>
          <w:szCs w:val="32"/>
          <w:rtl/>
        </w:rPr>
        <w:t>على</w:t>
      </w:r>
      <w:r w:rsidR="00B060F8" w:rsidRPr="00EF653A">
        <w:rPr>
          <w:rFonts w:asciiTheme="majorBidi" w:hAnsiTheme="majorBidi" w:cstheme="majorBidi"/>
          <w:sz w:val="32"/>
          <w:szCs w:val="32"/>
          <w:rtl/>
        </w:rPr>
        <w:t xml:space="preserve"> تعطي المناطق الأ</w:t>
      </w:r>
      <w:r w:rsidR="001F59F9">
        <w:rPr>
          <w:rFonts w:asciiTheme="majorBidi" w:hAnsiTheme="majorBidi" w:cstheme="majorBidi"/>
          <w:sz w:val="32"/>
          <w:szCs w:val="32"/>
          <w:rtl/>
        </w:rPr>
        <w:t>على</w:t>
      </w:r>
      <w:r w:rsidR="00B060F8" w:rsidRPr="00EF653A">
        <w:rPr>
          <w:rFonts w:asciiTheme="majorBidi" w:hAnsiTheme="majorBidi" w:cstheme="majorBidi"/>
          <w:sz w:val="32"/>
          <w:szCs w:val="32"/>
          <w:rtl/>
        </w:rPr>
        <w:t xml:space="preserve"> ل</w:t>
      </w:r>
      <w:r w:rsidR="006474FF">
        <w:rPr>
          <w:rFonts w:asciiTheme="majorBidi" w:hAnsiTheme="majorBidi" w:cstheme="majorBidi"/>
          <w:sz w:val="32"/>
          <w:szCs w:val="32"/>
          <w:rtl/>
        </w:rPr>
        <w:t>بريليون</w:t>
      </w:r>
      <w:r w:rsidR="00B060F8" w:rsidRPr="00EF653A">
        <w:rPr>
          <w:rFonts w:asciiTheme="majorBidi" w:hAnsiTheme="majorBidi" w:cstheme="majorBidi"/>
          <w:sz w:val="32"/>
          <w:szCs w:val="32"/>
          <w:rtl/>
        </w:rPr>
        <w:t xml:space="preserve"> .</w:t>
      </w:r>
    </w:p>
    <w:p w:rsidR="00A459FE" w:rsidRPr="00660BD3" w:rsidRDefault="00C57A59" w:rsidP="00432248">
      <w:pPr>
        <w:spacing w:line="360" w:lineRule="auto"/>
        <w:jc w:val="lowKashida"/>
        <w:rPr>
          <w:rFonts w:asciiTheme="majorBidi" w:hAnsiTheme="majorBidi" w:cstheme="majorBidi"/>
          <w:b/>
          <w:bCs/>
          <w:sz w:val="32"/>
          <w:szCs w:val="32"/>
          <w:rtl/>
        </w:rPr>
      </w:pPr>
      <w:r>
        <w:rPr>
          <w:rFonts w:asciiTheme="majorBidi" w:hAnsiTheme="majorBidi" w:cstheme="majorBidi"/>
          <w:b/>
          <w:bCs/>
          <w:sz w:val="32"/>
          <w:szCs w:val="32"/>
        </w:rPr>
        <w:t>3.6</w:t>
      </w:r>
      <w:r>
        <w:rPr>
          <w:rFonts w:asciiTheme="majorBidi" w:hAnsiTheme="majorBidi" w:cstheme="majorBidi" w:hint="cs"/>
          <w:b/>
          <w:bCs/>
          <w:sz w:val="32"/>
          <w:szCs w:val="32"/>
          <w:rtl/>
          <w:lang w:bidi="ar-SA"/>
        </w:rPr>
        <w:t xml:space="preserve"> </w:t>
      </w:r>
      <w:r w:rsidR="00B060F8" w:rsidRPr="00EF653A">
        <w:rPr>
          <w:rFonts w:asciiTheme="majorBidi" w:hAnsiTheme="majorBidi" w:cstheme="majorBidi"/>
          <w:b/>
          <w:bCs/>
          <w:sz w:val="32"/>
          <w:szCs w:val="32"/>
          <w:rtl/>
        </w:rPr>
        <w:t>المستويات الذرية</w:t>
      </w:r>
      <w:r w:rsidR="00432248">
        <w:rPr>
          <w:rFonts w:asciiTheme="majorBidi" w:hAnsiTheme="majorBidi" w:cstheme="majorBidi" w:hint="cs"/>
          <w:b/>
          <w:bCs/>
          <w:sz w:val="32"/>
          <w:szCs w:val="32"/>
          <w:rtl/>
        </w:rPr>
        <w:t xml:space="preserve"> </w:t>
      </w:r>
      <w:r w:rsidR="00BF2074">
        <w:rPr>
          <w:rFonts w:asciiTheme="majorBidi" w:hAnsiTheme="majorBidi" w:cstheme="majorBidi" w:hint="cs"/>
          <w:b/>
          <w:bCs/>
          <w:sz w:val="32"/>
          <w:szCs w:val="32"/>
          <w:rtl/>
        </w:rPr>
        <w:t>(أو البللورية)</w:t>
      </w:r>
      <w:r w:rsidR="00B060F8" w:rsidRPr="00EF653A">
        <w:rPr>
          <w:rFonts w:asciiTheme="majorBidi" w:hAnsiTheme="majorBidi" w:cstheme="majorBidi"/>
          <w:b/>
          <w:bCs/>
          <w:sz w:val="32"/>
          <w:szCs w:val="32"/>
          <w:rtl/>
        </w:rPr>
        <w:t xml:space="preserve"> </w:t>
      </w:r>
      <w:r w:rsidR="00B060F8" w:rsidRPr="00910B69">
        <w:rPr>
          <w:rFonts w:asciiTheme="majorBidi" w:hAnsiTheme="majorBidi" w:cstheme="majorBidi"/>
          <w:b/>
          <w:bCs/>
          <w:sz w:val="28"/>
          <w:szCs w:val="28"/>
        </w:rPr>
        <w:t>Atomic planes</w:t>
      </w:r>
      <w:r w:rsidR="00B060F8" w:rsidRPr="00EF653A">
        <w:rPr>
          <w:rFonts w:asciiTheme="majorBidi" w:hAnsiTheme="majorBidi" w:cstheme="majorBidi"/>
          <w:b/>
          <w:bCs/>
          <w:sz w:val="32"/>
          <w:szCs w:val="32"/>
          <w:rtl/>
        </w:rPr>
        <w:t xml:space="preserve"> </w:t>
      </w:r>
    </w:p>
    <w:p w:rsidR="00B15500" w:rsidRDefault="00063FFA" w:rsidP="00774ABA">
      <w:pPr>
        <w:spacing w:line="360" w:lineRule="auto"/>
        <w:jc w:val="lowKashida"/>
        <w:rPr>
          <w:rFonts w:asciiTheme="majorBidi" w:hAnsiTheme="majorBidi" w:cstheme="majorBidi"/>
          <w:sz w:val="32"/>
          <w:szCs w:val="32"/>
          <w:rtl/>
        </w:rPr>
      </w:pPr>
      <w:r>
        <w:rPr>
          <w:rFonts w:asciiTheme="majorBidi" w:hAnsiTheme="majorBidi" w:cstheme="majorBidi" w:hint="cs"/>
          <w:sz w:val="32"/>
          <w:szCs w:val="32"/>
          <w:rtl/>
        </w:rPr>
        <w:t xml:space="preserve">    </w:t>
      </w:r>
      <w:r w:rsidR="00B060F8" w:rsidRPr="00EF653A">
        <w:rPr>
          <w:rFonts w:asciiTheme="majorBidi" w:hAnsiTheme="majorBidi" w:cstheme="majorBidi"/>
          <w:sz w:val="32"/>
          <w:szCs w:val="32"/>
          <w:rtl/>
        </w:rPr>
        <w:t>ال</w:t>
      </w:r>
      <w:r w:rsidR="00FD68F4">
        <w:rPr>
          <w:rFonts w:asciiTheme="majorBidi" w:hAnsiTheme="majorBidi" w:cstheme="majorBidi"/>
          <w:sz w:val="32"/>
          <w:szCs w:val="32"/>
          <w:rtl/>
        </w:rPr>
        <w:t>مستوى</w:t>
      </w:r>
      <w:r w:rsidR="00B060F8" w:rsidRPr="00EF653A">
        <w:rPr>
          <w:rFonts w:asciiTheme="majorBidi" w:hAnsiTheme="majorBidi" w:cstheme="majorBidi"/>
          <w:sz w:val="32"/>
          <w:szCs w:val="32"/>
          <w:rtl/>
        </w:rPr>
        <w:t xml:space="preserve"> الذري هو أي </w:t>
      </w:r>
      <w:r w:rsidR="00FD68F4">
        <w:rPr>
          <w:rFonts w:asciiTheme="majorBidi" w:hAnsiTheme="majorBidi" w:cstheme="majorBidi"/>
          <w:sz w:val="32"/>
          <w:szCs w:val="32"/>
          <w:rtl/>
        </w:rPr>
        <w:t>مستوى</w:t>
      </w:r>
      <w:r w:rsidR="00B060F8" w:rsidRPr="00EF653A">
        <w:rPr>
          <w:rFonts w:asciiTheme="majorBidi" w:hAnsiTheme="majorBidi" w:cstheme="majorBidi"/>
          <w:sz w:val="32"/>
          <w:szCs w:val="32"/>
          <w:rtl/>
        </w:rPr>
        <w:t xml:space="preserve"> يربط بين ثلاث نقط غير واقعة </w:t>
      </w:r>
      <w:r w:rsidR="001F59F9">
        <w:rPr>
          <w:rFonts w:asciiTheme="majorBidi" w:hAnsiTheme="majorBidi" w:cstheme="majorBidi"/>
          <w:sz w:val="32"/>
          <w:szCs w:val="32"/>
          <w:rtl/>
        </w:rPr>
        <w:t>على</w:t>
      </w:r>
      <w:r w:rsidR="00B060F8" w:rsidRPr="00EF653A">
        <w:rPr>
          <w:rFonts w:asciiTheme="majorBidi" w:hAnsiTheme="majorBidi" w:cstheme="majorBidi"/>
          <w:sz w:val="32"/>
          <w:szCs w:val="32"/>
          <w:rtl/>
        </w:rPr>
        <w:t xml:space="preserve"> خط مستقيم واحد في شبكية براڤ</w:t>
      </w:r>
      <w:r w:rsidR="000D550D" w:rsidRPr="00EF653A">
        <w:rPr>
          <w:rFonts w:asciiTheme="majorBidi" w:hAnsiTheme="majorBidi" w:cstheme="majorBidi"/>
          <w:sz w:val="32"/>
          <w:szCs w:val="32"/>
          <w:rtl/>
        </w:rPr>
        <w:t>ي الأساسية</w:t>
      </w:r>
      <w:r w:rsidR="003B4ED1">
        <w:rPr>
          <w:rFonts w:asciiTheme="majorBidi" w:hAnsiTheme="majorBidi" w:cstheme="majorBidi" w:hint="cs"/>
          <w:sz w:val="32"/>
          <w:szCs w:val="32"/>
          <w:rtl/>
        </w:rPr>
        <w:t xml:space="preserve"> ,</w:t>
      </w:r>
      <w:r w:rsidR="000D550D" w:rsidRPr="00EF653A">
        <w:rPr>
          <w:rFonts w:asciiTheme="majorBidi" w:hAnsiTheme="majorBidi" w:cstheme="majorBidi"/>
          <w:sz w:val="32"/>
          <w:szCs w:val="32"/>
          <w:rtl/>
        </w:rPr>
        <w:t xml:space="preserve"> </w:t>
      </w:r>
      <w:r w:rsidR="00B060F8" w:rsidRPr="00EF653A">
        <w:rPr>
          <w:rFonts w:asciiTheme="majorBidi" w:hAnsiTheme="majorBidi" w:cstheme="majorBidi"/>
          <w:sz w:val="32"/>
          <w:szCs w:val="32"/>
          <w:rtl/>
        </w:rPr>
        <w:t xml:space="preserve">وتسمي مجموعة </w:t>
      </w:r>
      <w:r w:rsidR="00B060F8" w:rsidRPr="00EF653A">
        <w:rPr>
          <w:rFonts w:asciiTheme="majorBidi" w:hAnsiTheme="majorBidi" w:cstheme="majorBidi"/>
          <w:sz w:val="32"/>
          <w:szCs w:val="32"/>
          <w:rtl/>
        </w:rPr>
        <w:lastRenderedPageBreak/>
        <w:t xml:space="preserve">المستويات المتوازية والتي تشمل كل نقط الشبكية الفراغية بعائلة المستويات الذرية </w:t>
      </w:r>
      <w:r w:rsidR="003B4ED1">
        <w:rPr>
          <w:rFonts w:asciiTheme="majorBidi" w:hAnsiTheme="majorBidi" w:cstheme="majorBidi" w:hint="cs"/>
          <w:sz w:val="32"/>
          <w:szCs w:val="32"/>
          <w:rtl/>
        </w:rPr>
        <w:t>, كما يعتبر</w:t>
      </w:r>
      <w:r w:rsidR="00B060F8" w:rsidRPr="00EF653A">
        <w:rPr>
          <w:rFonts w:asciiTheme="majorBidi" w:hAnsiTheme="majorBidi" w:cstheme="majorBidi"/>
          <w:sz w:val="32"/>
          <w:szCs w:val="32"/>
          <w:rtl/>
        </w:rPr>
        <w:t xml:space="preserve">كل </w:t>
      </w:r>
      <w:r w:rsidR="00FD68F4">
        <w:rPr>
          <w:rFonts w:asciiTheme="majorBidi" w:hAnsiTheme="majorBidi" w:cstheme="majorBidi"/>
          <w:sz w:val="32"/>
          <w:szCs w:val="32"/>
          <w:rtl/>
        </w:rPr>
        <w:t>مستوى</w:t>
      </w:r>
      <w:r w:rsidR="00B060F8" w:rsidRPr="00EF653A">
        <w:rPr>
          <w:rFonts w:asciiTheme="majorBidi" w:hAnsiTheme="majorBidi" w:cstheme="majorBidi"/>
          <w:sz w:val="32"/>
          <w:szCs w:val="32"/>
          <w:rtl/>
        </w:rPr>
        <w:t xml:space="preserve"> ذري عضواً في عائلة معينة للمستويات الذرية (شكل </w:t>
      </w:r>
      <m:oMath>
        <m:r>
          <m:rPr>
            <m:sty m:val="p"/>
          </m:rPr>
          <w:rPr>
            <w:rFonts w:ascii="Cambria Math" w:hAnsiTheme="majorBidi" w:cstheme="majorBidi"/>
            <w:sz w:val="28"/>
            <w:szCs w:val="28"/>
          </w:rPr>
          <m:t>3</m:t>
        </m:r>
        <m:r>
          <m:rPr>
            <m:sty m:val="p"/>
          </m:rPr>
          <w:rPr>
            <w:rFonts w:ascii="Cambria Math" w:hAnsiTheme="majorBidi" w:cstheme="majorBidi"/>
            <w:sz w:val="28"/>
            <w:szCs w:val="28"/>
          </w:rPr>
          <m:t>-</m:t>
        </m:r>
        <m:r>
          <m:rPr>
            <m:sty m:val="p"/>
          </m:rPr>
          <w:rPr>
            <w:rFonts w:ascii="Cambria Math" w:hAnsiTheme="majorBidi" w:cstheme="majorBidi"/>
            <w:sz w:val="28"/>
            <w:szCs w:val="28"/>
          </w:rPr>
          <m:t>2</m:t>
        </m:r>
      </m:oMath>
      <w:r w:rsidR="00B060F8" w:rsidRPr="00EF653A">
        <w:rPr>
          <w:rFonts w:asciiTheme="majorBidi" w:hAnsiTheme="majorBidi" w:cstheme="majorBidi"/>
          <w:sz w:val="32"/>
          <w:szCs w:val="32"/>
          <w:rtl/>
        </w:rPr>
        <w:t xml:space="preserve">) . وٳتفق </w:t>
      </w:r>
      <w:r w:rsidR="001F59F9">
        <w:rPr>
          <w:rFonts w:asciiTheme="majorBidi" w:hAnsiTheme="majorBidi" w:cstheme="majorBidi"/>
          <w:sz w:val="32"/>
          <w:szCs w:val="32"/>
          <w:rtl/>
        </w:rPr>
        <w:t>على</w:t>
      </w:r>
      <w:r w:rsidR="00B060F8" w:rsidRPr="00EF653A">
        <w:rPr>
          <w:rFonts w:asciiTheme="majorBidi" w:hAnsiTheme="majorBidi" w:cstheme="majorBidi"/>
          <w:sz w:val="32"/>
          <w:szCs w:val="32"/>
          <w:rtl/>
        </w:rPr>
        <w:t xml:space="preserve"> تعريف ال</w:t>
      </w:r>
      <w:r w:rsidR="00FD68F4">
        <w:rPr>
          <w:rFonts w:asciiTheme="majorBidi" w:hAnsiTheme="majorBidi" w:cstheme="majorBidi"/>
          <w:sz w:val="32"/>
          <w:szCs w:val="32"/>
          <w:rtl/>
        </w:rPr>
        <w:t>مستوى</w:t>
      </w:r>
      <w:r w:rsidR="00B060F8" w:rsidRPr="00EF653A">
        <w:rPr>
          <w:rFonts w:asciiTheme="majorBidi" w:hAnsiTheme="majorBidi" w:cstheme="majorBidi"/>
          <w:sz w:val="32"/>
          <w:szCs w:val="32"/>
          <w:rtl/>
        </w:rPr>
        <w:t xml:space="preserve"> بالأعداد </w:t>
      </w:r>
      <w:r w:rsidR="00EB1AFA" w:rsidRPr="00EF653A">
        <w:rPr>
          <w:rFonts w:asciiTheme="majorBidi" w:hAnsiTheme="majorBidi" w:cstheme="majorBidi"/>
          <w:position w:val="-6"/>
          <w:sz w:val="32"/>
          <w:szCs w:val="32"/>
        </w:rPr>
        <w:object w:dxaOrig="400" w:dyaOrig="279">
          <v:shape id="_x0000_i1031" type="#_x0000_t75" style="width:27.1pt;height:14.95pt" o:ole="">
            <v:imagedata r:id="rId80" o:title=""/>
          </v:shape>
          <o:OLEObject Type="Embed" ProgID="Equation.3" ShapeID="_x0000_i1031" DrawAspect="Content" ObjectID="_1564218251" r:id="rId81"/>
        </w:object>
      </w:r>
      <w:r w:rsidR="00B060F8" w:rsidRPr="00EF653A">
        <w:rPr>
          <w:rFonts w:asciiTheme="majorBidi" w:hAnsiTheme="majorBidi" w:cstheme="majorBidi"/>
          <w:sz w:val="32"/>
          <w:szCs w:val="32"/>
          <w:rtl/>
        </w:rPr>
        <w:t xml:space="preserve">وهي أصغر الأعداد الصحيحة لمقلوبات الأجزاء المقطوعة </w:t>
      </w:r>
      <w:r w:rsidR="00A87E08">
        <w:rPr>
          <w:rFonts w:asciiTheme="majorBidi" w:hAnsiTheme="majorBidi" w:cstheme="majorBidi"/>
          <w:noProof/>
          <w:sz w:val="32"/>
          <w:szCs w:val="32"/>
          <w:rtl/>
          <w:lang w:eastAsia="en-US" w:bidi="ar-SA"/>
        </w:rPr>
        <w:drawing>
          <wp:anchor distT="0" distB="0" distL="114300" distR="114300" simplePos="0" relativeHeight="252190720" behindDoc="1" locked="0" layoutInCell="1" allowOverlap="1">
            <wp:simplePos x="0" y="0"/>
            <wp:positionH relativeFrom="column">
              <wp:posOffset>-52070</wp:posOffset>
            </wp:positionH>
            <wp:positionV relativeFrom="paragraph">
              <wp:posOffset>1692910</wp:posOffset>
            </wp:positionV>
            <wp:extent cx="3053715" cy="2583180"/>
            <wp:effectExtent l="19050" t="0" r="0" b="0"/>
            <wp:wrapTight wrapText="bothSides">
              <wp:wrapPolygon edited="0">
                <wp:start x="-135" y="0"/>
                <wp:lineTo x="-135" y="21504"/>
                <wp:lineTo x="21560" y="21504"/>
                <wp:lineTo x="21560" y="0"/>
                <wp:lineTo x="-135" y="0"/>
              </wp:wrapPolygon>
            </wp:wrapTight>
            <wp:docPr id="4" name="Picture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2" cstate="print"/>
                    <a:stretch>
                      <a:fillRect/>
                    </a:stretch>
                  </pic:blipFill>
                  <pic:spPr>
                    <a:xfrm>
                      <a:off x="0" y="0"/>
                      <a:ext cx="3053715" cy="2583180"/>
                    </a:xfrm>
                    <a:prstGeom prst="rect">
                      <a:avLst/>
                    </a:prstGeom>
                  </pic:spPr>
                </pic:pic>
              </a:graphicData>
            </a:graphic>
          </wp:anchor>
        </w:drawing>
      </w:r>
      <w:r w:rsidR="00B060F8" w:rsidRPr="00EF653A">
        <w:rPr>
          <w:rFonts w:asciiTheme="majorBidi" w:hAnsiTheme="majorBidi" w:cstheme="majorBidi"/>
          <w:sz w:val="32"/>
          <w:szCs w:val="32"/>
          <w:rtl/>
        </w:rPr>
        <w:t>بواسطة ال</w:t>
      </w:r>
      <w:r w:rsidR="00FD68F4">
        <w:rPr>
          <w:rFonts w:asciiTheme="majorBidi" w:hAnsiTheme="majorBidi" w:cstheme="majorBidi"/>
          <w:sz w:val="32"/>
          <w:szCs w:val="32"/>
          <w:rtl/>
        </w:rPr>
        <w:t>مستوى</w:t>
      </w:r>
      <w:r w:rsidR="00B060F8" w:rsidRPr="00EF653A">
        <w:rPr>
          <w:rFonts w:asciiTheme="majorBidi" w:hAnsiTheme="majorBidi" w:cstheme="majorBidi"/>
          <w:sz w:val="32"/>
          <w:szCs w:val="32"/>
          <w:rtl/>
        </w:rPr>
        <w:t xml:space="preserve"> من المحاور الأساسية .</w:t>
      </w:r>
    </w:p>
    <w:p w:rsidR="003B4ED1" w:rsidRDefault="003B4ED1" w:rsidP="00BC6760">
      <w:pPr>
        <w:spacing w:line="360" w:lineRule="auto"/>
        <w:jc w:val="lowKashida"/>
        <w:rPr>
          <w:rFonts w:asciiTheme="majorBidi" w:hAnsiTheme="majorBidi" w:cstheme="majorBidi"/>
          <w:sz w:val="32"/>
          <w:szCs w:val="32"/>
          <w:rtl/>
        </w:rPr>
      </w:pPr>
    </w:p>
    <w:p w:rsidR="003B4ED1" w:rsidRDefault="003B4ED1" w:rsidP="003B4ED1">
      <w:pPr>
        <w:spacing w:line="360" w:lineRule="auto"/>
        <w:jc w:val="lowKashida"/>
        <w:rPr>
          <w:rFonts w:asciiTheme="majorBidi" w:hAnsiTheme="majorBidi" w:cstheme="majorBidi"/>
          <w:sz w:val="32"/>
          <w:szCs w:val="32"/>
          <w:rtl/>
        </w:rPr>
      </w:pPr>
    </w:p>
    <w:p w:rsidR="003B4ED1" w:rsidRDefault="003B4ED1" w:rsidP="003B4ED1">
      <w:pPr>
        <w:spacing w:line="360" w:lineRule="auto"/>
        <w:jc w:val="lowKashida"/>
        <w:rPr>
          <w:rFonts w:asciiTheme="majorBidi" w:hAnsiTheme="majorBidi" w:cstheme="majorBidi"/>
          <w:sz w:val="32"/>
          <w:szCs w:val="32"/>
          <w:rtl/>
        </w:rPr>
      </w:pPr>
    </w:p>
    <w:p w:rsidR="003B4ED1" w:rsidRDefault="003B4ED1" w:rsidP="003B4ED1">
      <w:pPr>
        <w:spacing w:line="360" w:lineRule="auto"/>
        <w:jc w:val="center"/>
        <w:rPr>
          <w:rFonts w:asciiTheme="majorBidi" w:hAnsiTheme="majorBidi" w:cstheme="majorBidi"/>
          <w:rtl/>
        </w:rPr>
      </w:pPr>
      <w:r w:rsidRPr="00642A75">
        <w:rPr>
          <w:rFonts w:asciiTheme="majorBidi" w:hAnsiTheme="majorBidi" w:cstheme="majorBidi"/>
          <w:rtl/>
        </w:rPr>
        <w:t xml:space="preserve">شكل </w:t>
      </w:r>
      <w:r w:rsidRPr="00642A75">
        <w:rPr>
          <w:rFonts w:asciiTheme="majorBidi" w:hAnsiTheme="majorBidi" w:cstheme="majorBidi"/>
        </w:rPr>
        <w:t>(</w:t>
      </w:r>
      <w:r w:rsidR="00040E5C" w:rsidRPr="00642A75">
        <w:rPr>
          <w:rFonts w:asciiTheme="majorBidi" w:hAnsiTheme="majorBidi" w:cstheme="majorBidi"/>
        </w:rPr>
        <w:t>3-</w:t>
      </w:r>
      <w:r w:rsidRPr="00642A75">
        <w:rPr>
          <w:rFonts w:asciiTheme="majorBidi" w:hAnsiTheme="majorBidi" w:cstheme="majorBidi"/>
        </w:rPr>
        <w:t>2)</w:t>
      </w:r>
      <w:r w:rsidR="009D11EC" w:rsidRPr="00642A75">
        <w:rPr>
          <w:rFonts w:asciiTheme="majorBidi" w:hAnsiTheme="majorBidi" w:cstheme="majorBidi" w:hint="cs"/>
          <w:rtl/>
        </w:rPr>
        <w:t xml:space="preserve"> : عائلات من المستويات الذرية .</w:t>
      </w:r>
    </w:p>
    <w:p w:rsidR="00BC6760" w:rsidRDefault="00BC6760" w:rsidP="00BC6760">
      <w:pPr>
        <w:spacing w:line="360" w:lineRule="auto"/>
        <w:jc w:val="both"/>
        <w:rPr>
          <w:rFonts w:asciiTheme="majorBidi" w:hAnsiTheme="majorBidi" w:cstheme="majorBidi"/>
          <w:rtl/>
        </w:rPr>
      </w:pPr>
    </w:p>
    <w:p w:rsidR="00BC6760" w:rsidRDefault="00BC6760" w:rsidP="00BC6760">
      <w:pPr>
        <w:spacing w:line="360" w:lineRule="auto"/>
        <w:jc w:val="both"/>
        <w:rPr>
          <w:rFonts w:asciiTheme="majorBidi" w:hAnsiTheme="majorBidi" w:cstheme="majorBidi"/>
          <w:rtl/>
        </w:rPr>
      </w:pPr>
    </w:p>
    <w:p w:rsidR="00BC6760" w:rsidRDefault="00BC6760" w:rsidP="00BC6760">
      <w:pPr>
        <w:spacing w:line="360" w:lineRule="auto"/>
        <w:jc w:val="both"/>
        <w:rPr>
          <w:rFonts w:asciiTheme="majorBidi" w:hAnsiTheme="majorBidi" w:cstheme="majorBidi"/>
          <w:rtl/>
        </w:rPr>
      </w:pPr>
    </w:p>
    <w:p w:rsidR="00BC6760" w:rsidRDefault="00BC6760" w:rsidP="00BC6760">
      <w:pPr>
        <w:spacing w:line="360" w:lineRule="auto"/>
        <w:jc w:val="both"/>
        <w:rPr>
          <w:rFonts w:asciiTheme="majorBidi" w:hAnsiTheme="majorBidi" w:cstheme="majorBidi"/>
          <w:rtl/>
        </w:rPr>
      </w:pPr>
    </w:p>
    <w:p w:rsidR="00A034F9" w:rsidRDefault="000D550D" w:rsidP="00BC6760">
      <w:pPr>
        <w:spacing w:line="360" w:lineRule="auto"/>
        <w:jc w:val="both"/>
        <w:rPr>
          <w:rFonts w:asciiTheme="majorBidi" w:hAnsiTheme="majorBidi" w:cstheme="majorBidi"/>
          <w:sz w:val="32"/>
          <w:szCs w:val="32"/>
          <w:rtl/>
        </w:rPr>
      </w:pPr>
      <w:r w:rsidRPr="008660C5">
        <w:rPr>
          <w:rFonts w:asciiTheme="majorBidi" w:hAnsiTheme="majorBidi" w:cstheme="majorBidi"/>
          <w:b/>
          <w:bCs/>
          <w:sz w:val="28"/>
          <w:szCs w:val="28"/>
          <w:rtl/>
        </w:rPr>
        <w:t>قاعدة(</w:t>
      </w:r>
      <w:r w:rsidRPr="008660C5">
        <w:rPr>
          <w:rFonts w:asciiTheme="majorBidi" w:hAnsiTheme="majorBidi" w:cstheme="majorBidi"/>
          <w:b/>
          <w:bCs/>
          <w:sz w:val="28"/>
          <w:szCs w:val="28"/>
        </w:rPr>
        <w:t>3</w:t>
      </w:r>
      <w:r w:rsidRPr="008660C5">
        <w:rPr>
          <w:rFonts w:asciiTheme="majorBidi" w:hAnsiTheme="majorBidi" w:cstheme="majorBidi"/>
          <w:b/>
          <w:bCs/>
          <w:sz w:val="28"/>
          <w:szCs w:val="28"/>
          <w:rtl/>
        </w:rPr>
        <w:t>)</w:t>
      </w:r>
      <w:r w:rsidRPr="00EF653A">
        <w:rPr>
          <w:rFonts w:asciiTheme="majorBidi" w:hAnsiTheme="majorBidi" w:cstheme="majorBidi"/>
          <w:sz w:val="32"/>
          <w:szCs w:val="32"/>
          <w:rtl/>
        </w:rPr>
        <w:t xml:space="preserve"> : مجموعة المتجهات </w:t>
      </w:r>
      <m:oMath>
        <m:r>
          <m:rPr>
            <m:sty m:val="b"/>
          </m:rPr>
          <w:rPr>
            <w:rFonts w:ascii="Cambria Math" w:hAnsi="Cambria Math" w:cstheme="majorBidi"/>
            <w:sz w:val="28"/>
            <w:szCs w:val="28"/>
          </w:rPr>
          <m:t>K</m:t>
        </m:r>
      </m:oMath>
      <w:r w:rsidRPr="00EF653A">
        <w:rPr>
          <w:rFonts w:asciiTheme="majorBidi" w:hAnsiTheme="majorBidi" w:cstheme="majorBidi"/>
          <w:sz w:val="32"/>
          <w:szCs w:val="32"/>
          <w:rtl/>
        </w:rPr>
        <w:t xml:space="preserve"> لمعكوسة الشبكية التي ينتمي ٳليها ال</w:t>
      </w:r>
      <w:r w:rsidR="00FD68F4">
        <w:rPr>
          <w:rFonts w:asciiTheme="majorBidi" w:hAnsiTheme="majorBidi" w:cstheme="majorBidi"/>
          <w:sz w:val="32"/>
          <w:szCs w:val="32"/>
          <w:rtl/>
        </w:rPr>
        <w:t>مستوى</w:t>
      </w:r>
      <w:r w:rsidR="00BC6760">
        <w:rPr>
          <w:rFonts w:asciiTheme="majorBidi" w:hAnsiTheme="majorBidi" w:cstheme="majorBidi" w:hint="cs"/>
          <w:sz w:val="32"/>
          <w:szCs w:val="32"/>
          <w:rtl/>
        </w:rPr>
        <w:t xml:space="preserve"> الذري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تعطي بالعلاقة </w:t>
      </w:r>
      <m:oMath>
        <m:r>
          <m:rPr>
            <m:sty m:val="b"/>
          </m:rPr>
          <w:rPr>
            <w:rFonts w:ascii="Cambria Math" w:hAnsi="Cambria Math" w:cstheme="majorBidi"/>
            <w:sz w:val="28"/>
            <w:szCs w:val="28"/>
          </w:rPr>
          <m:t>K</m:t>
        </m:r>
        <m:r>
          <w:rPr>
            <w:rFonts w:ascii="Cambria Math" w:hAnsi="Cambria Math" w:cstheme="majorBidi"/>
            <w:sz w:val="28"/>
            <w:szCs w:val="28"/>
          </w:rPr>
          <m:t>=h</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oMath>
      <w:r w:rsidRPr="00EF653A">
        <w:rPr>
          <w:rFonts w:asciiTheme="majorBidi" w:hAnsiTheme="majorBidi" w:cstheme="majorBidi"/>
          <w:sz w:val="32"/>
          <w:szCs w:val="32"/>
          <w:rtl/>
        </w:rPr>
        <w:t xml:space="preserve"> ,</w:t>
      </w:r>
      <w:r w:rsidR="00B15500">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حيث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هي أصغر الأجزاء المقطوعة من المحاور .</w:t>
      </w:r>
    </w:p>
    <w:p w:rsidR="000D550D" w:rsidRPr="00EF653A" w:rsidRDefault="00F849C6" w:rsidP="00CB3F4F">
      <w:pPr>
        <w:spacing w:line="360" w:lineRule="auto"/>
        <w:jc w:val="both"/>
        <w:rPr>
          <w:rFonts w:asciiTheme="majorBidi" w:hAnsiTheme="majorBidi" w:cstheme="majorBidi"/>
          <w:sz w:val="32"/>
          <w:szCs w:val="32"/>
          <w:rtl/>
        </w:rPr>
      </w:pPr>
      <w:r w:rsidRPr="00F849C6">
        <w:rPr>
          <w:rFonts w:asciiTheme="majorBidi" w:hAnsiTheme="majorBidi" w:cstheme="majorBidi" w:hint="cs"/>
          <w:b/>
          <w:bCs/>
          <w:sz w:val="32"/>
          <w:szCs w:val="32"/>
          <w:rtl/>
        </w:rPr>
        <w:t>البرهان</w:t>
      </w:r>
      <w:r>
        <w:rPr>
          <w:rFonts w:asciiTheme="majorBidi" w:hAnsiTheme="majorBidi" w:cstheme="majorBidi" w:hint="cs"/>
          <w:sz w:val="32"/>
          <w:szCs w:val="32"/>
          <w:rtl/>
        </w:rPr>
        <w:t>:</w:t>
      </w:r>
      <w:r w:rsidR="000D550D" w:rsidRPr="00EF653A">
        <w:rPr>
          <w:rFonts w:asciiTheme="majorBidi" w:hAnsiTheme="majorBidi" w:cstheme="majorBidi"/>
          <w:sz w:val="32"/>
          <w:szCs w:val="32"/>
          <w:rtl/>
        </w:rPr>
        <w:t xml:space="preserve"> بما أن ال</w:t>
      </w:r>
      <w:r w:rsidR="00FD68F4">
        <w:rPr>
          <w:rFonts w:asciiTheme="majorBidi" w:hAnsiTheme="majorBidi" w:cstheme="majorBidi"/>
          <w:sz w:val="32"/>
          <w:szCs w:val="32"/>
          <w:rtl/>
        </w:rPr>
        <w:t>مستوى</w:t>
      </w:r>
      <w:r w:rsidR="000D550D" w:rsidRPr="00EF653A">
        <w:rPr>
          <w:rFonts w:asciiTheme="majorBidi" w:hAnsiTheme="majorBidi" w:cstheme="majorBidi"/>
          <w:sz w:val="32"/>
          <w:szCs w:val="32"/>
          <w:rtl/>
        </w:rPr>
        <w:t xml:space="preserve"> </w:t>
      </w:r>
      <m:oMath>
        <m:r>
          <w:rPr>
            <w:rFonts w:ascii="Cambria Math" w:hAnsi="Cambria Math" w:cstheme="majorBidi"/>
            <w:sz w:val="28"/>
            <w:szCs w:val="28"/>
          </w:rPr>
          <m:t>(hk</m:t>
        </m:r>
        <m:r>
          <m:rPr>
            <m:scr m:val="script"/>
          </m:rPr>
          <w:rPr>
            <w:rFonts w:ascii="Cambria Math" w:hAnsi="Cambria Math" w:cstheme="majorBidi"/>
            <w:sz w:val="28"/>
            <w:szCs w:val="28"/>
          </w:rPr>
          <m:t>l)</m:t>
        </m:r>
      </m:oMath>
      <w:r w:rsidR="000D550D" w:rsidRPr="00EF653A">
        <w:rPr>
          <w:rFonts w:asciiTheme="majorBidi" w:hAnsiTheme="majorBidi" w:cstheme="majorBidi"/>
          <w:sz w:val="32"/>
          <w:szCs w:val="32"/>
          <w:rtl/>
        </w:rPr>
        <w:t>هو ال</w:t>
      </w:r>
      <w:r w:rsidR="00FD68F4">
        <w:rPr>
          <w:rFonts w:asciiTheme="majorBidi" w:hAnsiTheme="majorBidi" w:cstheme="majorBidi"/>
          <w:sz w:val="32"/>
          <w:szCs w:val="32"/>
          <w:rtl/>
        </w:rPr>
        <w:t>مستوى</w:t>
      </w:r>
      <w:r w:rsidR="000D550D" w:rsidRPr="00EF653A">
        <w:rPr>
          <w:rFonts w:asciiTheme="majorBidi" w:hAnsiTheme="majorBidi" w:cstheme="majorBidi"/>
          <w:sz w:val="32"/>
          <w:szCs w:val="32"/>
          <w:rtl/>
        </w:rPr>
        <w:t xml:space="preserve"> الذي يقطع المحاور في الأجزاء</w:t>
      </w:r>
      <m:oMath>
        <m:r>
          <m:rPr>
            <m:sty m:val="p"/>
          </m:rPr>
          <w:rPr>
            <w:rFonts w:ascii="Cambria Math" w:hAnsi="Cambria Math" w:cstheme="majorBidi"/>
            <w:sz w:val="28"/>
            <w:szCs w:val="28"/>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h</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 xml:space="preserve"> ,  </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k</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 xml:space="preserve"> ,  </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cr m:val="script"/>
                <m:sty m:val="p"/>
              </m:rPr>
              <w:rPr>
                <w:rFonts w:ascii="Cambria Math" w:hAnsi="Cambria Math" w:cstheme="majorBidi"/>
                <w:sz w:val="28"/>
                <w:szCs w:val="28"/>
              </w:rPr>
              <m:t>l</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3</m:t>
            </m:r>
          </m:sub>
        </m:sSub>
      </m:oMath>
      <w:r w:rsidR="00982653" w:rsidRPr="00EF653A">
        <w:rPr>
          <w:rFonts w:asciiTheme="majorBidi" w:hAnsiTheme="majorBidi" w:cstheme="majorBidi"/>
          <w:sz w:val="32"/>
          <w:szCs w:val="32"/>
          <w:rtl/>
        </w:rPr>
        <w:t>,</w:t>
      </w:r>
      <w:r w:rsidR="000D550D" w:rsidRPr="00CB3F4F">
        <w:rPr>
          <w:rFonts w:asciiTheme="majorBidi" w:hAnsiTheme="majorBidi" w:cstheme="majorBidi"/>
          <w:sz w:val="2"/>
          <w:szCs w:val="2"/>
          <w:rtl/>
        </w:rPr>
        <w:t xml:space="preserve"> </w:t>
      </w:r>
      <w:r w:rsidR="000D550D" w:rsidRPr="00EF653A">
        <w:rPr>
          <w:rFonts w:asciiTheme="majorBidi" w:hAnsiTheme="majorBidi" w:cstheme="majorBidi"/>
          <w:sz w:val="32"/>
          <w:szCs w:val="32"/>
          <w:rtl/>
        </w:rPr>
        <w:t>لذلك</w:t>
      </w:r>
      <w:r w:rsidR="00CB3F4F">
        <w:rPr>
          <w:rFonts w:asciiTheme="majorBidi" w:hAnsiTheme="majorBidi" w:cstheme="majorBidi" w:hint="cs"/>
          <w:sz w:val="6"/>
          <w:szCs w:val="6"/>
          <w:rtl/>
        </w:rPr>
        <w:t xml:space="preserve">    </w:t>
      </w:r>
      <w:r w:rsidR="00CB3F4F">
        <w:rPr>
          <w:rFonts w:asciiTheme="majorBidi" w:hAnsiTheme="majorBidi" w:cstheme="majorBidi" w:hint="cs"/>
          <w:sz w:val="2"/>
          <w:szCs w:val="2"/>
          <w:rtl/>
        </w:rPr>
        <w:t xml:space="preserve"> </w:t>
      </w:r>
      <w:r w:rsidR="000D550D" w:rsidRPr="00EF653A">
        <w:rPr>
          <w:rFonts w:asciiTheme="majorBidi" w:hAnsiTheme="majorBidi" w:cstheme="majorBidi"/>
          <w:sz w:val="32"/>
          <w:szCs w:val="32"/>
          <w:rtl/>
        </w:rPr>
        <w:t>فٳن مجموعة متجهات الشبكية الأساسية  التي ينتمي لها هذا ال</w:t>
      </w:r>
      <w:r w:rsidR="00FD68F4">
        <w:rPr>
          <w:rFonts w:asciiTheme="majorBidi" w:hAnsiTheme="majorBidi" w:cstheme="majorBidi"/>
          <w:sz w:val="32"/>
          <w:szCs w:val="32"/>
          <w:rtl/>
        </w:rPr>
        <w:t>مستوى</w:t>
      </w:r>
      <w:r w:rsidR="000D550D" w:rsidRPr="00EF653A">
        <w:rPr>
          <w:rFonts w:asciiTheme="majorBidi" w:hAnsiTheme="majorBidi" w:cstheme="majorBidi"/>
          <w:sz w:val="32"/>
          <w:szCs w:val="32"/>
          <w:rtl/>
        </w:rPr>
        <w:t xml:space="preserve"> تكون كالت</w:t>
      </w:r>
      <w:r w:rsidR="007F07F6">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000D550D" w:rsidRPr="00EF653A">
        <w:rPr>
          <w:rFonts w:asciiTheme="majorBidi" w:hAnsiTheme="majorBidi" w:cstheme="majorBidi"/>
          <w:sz w:val="32"/>
          <w:szCs w:val="32"/>
          <w:rtl/>
        </w:rPr>
        <w:t xml:space="preserve"> : </w:t>
      </w:r>
    </w:p>
    <w:p w:rsidR="000D550D" w:rsidRPr="00422DEE" w:rsidRDefault="006C7163" w:rsidP="00FA71A4">
      <w:pPr>
        <w:tabs>
          <w:tab w:val="left" w:pos="1907"/>
          <w:tab w:val="center" w:pos="4535"/>
        </w:tabs>
        <w:spacing w:line="276" w:lineRule="auto"/>
        <w:jc w:val="center"/>
        <w:rPr>
          <w:rFonts w:asciiTheme="majorBidi" w:hAnsiTheme="majorBidi" w:cstheme="majorBidi"/>
          <w:iCs/>
          <w:sz w:val="28"/>
          <w:szCs w:val="28"/>
          <w:rtl/>
        </w:rPr>
      </w:pPr>
      <m:oMath>
        <m:r>
          <m:rPr>
            <m:scr m:val="fraktur"/>
            <m:sty m:val="bi"/>
          </m:rPr>
          <w:rPr>
            <w:rFonts w:ascii="Cambria Math" w:hAnsi="Cambria Math" w:cs="Cambria Math" w:hint="cs"/>
            <w:sz w:val="28"/>
            <w:szCs w:val="28"/>
            <w:rtl/>
          </w:rPr>
          <m:t>R</m:t>
        </m:r>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h</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k</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cr m:val="script"/>
                <m:sty m:val="p"/>
              </m:rPr>
              <w:rPr>
                <w:rFonts w:ascii="Cambria Math" w:hAnsi="Cambria Math" w:cstheme="majorBidi"/>
                <w:sz w:val="28"/>
                <w:szCs w:val="28"/>
              </w:rPr>
              <m:t>l</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 xml:space="preserve">                                      </m:t>
        </m:r>
      </m:oMath>
      <w:r w:rsidR="00037666" w:rsidRPr="00422DEE">
        <w:rPr>
          <w:rFonts w:asciiTheme="majorBidi" w:hAnsiTheme="majorBidi" w:cstheme="majorBidi"/>
          <w:iCs/>
          <w:sz w:val="28"/>
          <w:szCs w:val="28"/>
          <w:rtl/>
        </w:rPr>
        <w:t xml:space="preserve"> </w:t>
      </w:r>
    </w:p>
    <w:p w:rsidR="000D550D" w:rsidRPr="00B15500" w:rsidRDefault="00D31B33" w:rsidP="00366BDE">
      <w:pPr>
        <w:tabs>
          <w:tab w:val="left" w:pos="2730"/>
          <w:tab w:val="center" w:pos="4535"/>
        </w:tabs>
        <w:spacing w:line="276" w:lineRule="auto"/>
        <w:jc w:val="center"/>
        <w:rPr>
          <w:rFonts w:asciiTheme="majorBidi" w:hAnsiTheme="majorBidi" w:cstheme="majorBidi"/>
          <w:sz w:val="28"/>
          <w:szCs w:val="28"/>
          <w:rtl/>
        </w:rPr>
      </w:pPr>
      <m:oMath>
        <m:r>
          <m:rPr>
            <m:sty m:val="p"/>
          </m:rPr>
          <w:rPr>
            <w:rFonts w:ascii="Cambria Math" w:hAnsi="Cambria Math" w:cs="Cambria Math" w:hint="cs"/>
            <w:sz w:val="28"/>
            <w:szCs w:val="28"/>
            <w:rtl/>
          </w:rPr>
          <m:t>∵</m:t>
        </m:r>
        <m:r>
          <w:rPr>
            <w:rFonts w:ascii="Cambria Math" w:hAnsi="Cambria Math" w:cstheme="majorBidi"/>
            <w:sz w:val="28"/>
            <w:szCs w:val="28"/>
          </w:rPr>
          <m:t xml:space="preserve"> </m:t>
        </m:r>
        <m:r>
          <m:rPr>
            <m:sty m:val="p"/>
          </m:rPr>
          <w:rPr>
            <w:rFonts w:ascii="Cambria Math" w:hAnsi="Cambria Math" w:cstheme="majorBidi"/>
            <w:sz w:val="28"/>
            <w:szCs w:val="28"/>
          </w:rPr>
          <m:t xml:space="preserve"> </m:t>
        </m:r>
        <m:r>
          <m:rPr>
            <m:sty m:val="b"/>
          </m:rPr>
          <w:rPr>
            <w:rFonts w:ascii="Cambria Math" w:hAnsi="Cambria Math" w:cstheme="majorBidi"/>
            <w:sz w:val="28"/>
            <w:szCs w:val="28"/>
          </w:rPr>
          <m:t>K</m:t>
        </m:r>
        <m:r>
          <m:rPr>
            <m:sty m:val="p"/>
          </m:rPr>
          <w:rPr>
            <w:rFonts w:ascii="Cambria Math" w:hAnsi="Cambria Math" w:cstheme="majorBidi"/>
            <w:sz w:val="28"/>
            <w:szCs w:val="28"/>
          </w:rPr>
          <m:t>.</m:t>
        </m:r>
        <m:r>
          <m:rPr>
            <m:scr m:val="fraktur"/>
            <m:sty m:val="bi"/>
          </m:rPr>
          <w:rPr>
            <w:rFonts w:ascii="Cambria Math" w:hAnsi="Cambria Math" w:cs="Cambria Math" w:hint="cs"/>
            <w:sz w:val="28"/>
            <w:szCs w:val="28"/>
            <w:rtl/>
          </w:rPr>
          <m:t>R</m:t>
        </m:r>
        <m:r>
          <w:rPr>
            <w:rFonts w:ascii="Cambria Math" w:hAnsi="Cambria Math" w:cstheme="majorBidi"/>
            <w:sz w:val="28"/>
            <w:szCs w:val="28"/>
          </w:rPr>
          <m:t>=2π</m:t>
        </m:r>
        <m:r>
          <m:rPr>
            <m:scr m:val="script"/>
          </m:rPr>
          <w:rPr>
            <w:rFonts w:ascii="Cambria Math" w:eastAsia="Calibri" w:hAnsi="Cambria Math" w:cs="Cambria Math" w:hint="cs"/>
            <w:sz w:val="28"/>
            <w:szCs w:val="28"/>
            <w:rtl/>
            <w:lang w:eastAsia="en-US" w:bidi="ar-SA"/>
          </w:rPr>
          <m:t>q</m:t>
        </m:r>
        <m:r>
          <w:rPr>
            <w:rFonts w:ascii="Cambria Math" w:hAnsi="Cambria Math" w:cstheme="majorBidi"/>
            <w:sz w:val="28"/>
            <w:szCs w:val="28"/>
          </w:rPr>
          <m:t xml:space="preserve">                                                                        </m:t>
        </m:r>
      </m:oMath>
      <w:r w:rsidR="00037666">
        <w:rPr>
          <w:rFonts w:asciiTheme="majorBidi" w:hAnsiTheme="majorBidi" w:cstheme="majorBidi"/>
          <w:sz w:val="28"/>
          <w:szCs w:val="28"/>
          <w:rtl/>
        </w:rPr>
        <w:t xml:space="preserve"> </w:t>
      </w:r>
    </w:p>
    <w:p w:rsidR="0014186D" w:rsidRPr="00422DEE" w:rsidRDefault="000678AC" w:rsidP="00366BDE">
      <w:pPr>
        <w:tabs>
          <w:tab w:val="left" w:pos="2730"/>
          <w:tab w:val="center" w:pos="4535"/>
        </w:tabs>
        <w:spacing w:line="276" w:lineRule="auto"/>
        <w:jc w:val="right"/>
        <w:rPr>
          <w:rFonts w:asciiTheme="majorBidi" w:hAnsiTheme="majorBidi" w:cstheme="majorBidi"/>
          <w:iCs/>
          <w:sz w:val="28"/>
          <w:szCs w:val="28"/>
          <w:rtl/>
        </w:rPr>
      </w:pPr>
      <m:oMath>
        <m:r>
          <m:rPr>
            <m:sty m:val="p"/>
          </m:rPr>
          <w:rPr>
            <w:rFonts w:ascii="Cambria Math" w:hAnsi="Cambria Math" w:cstheme="majorBidi"/>
            <w:sz w:val="28"/>
            <w:szCs w:val="28"/>
          </w:rPr>
          <m:t xml:space="preserve">∴ </m:t>
        </m:r>
        <m:d>
          <m:dPr>
            <m:ctrlPr>
              <w:rPr>
                <w:rFonts w:ascii="Cambria Math" w:hAnsi="Cambria Math" w:cstheme="majorBidi"/>
                <w:iCs/>
                <w:sz w:val="28"/>
                <w:szCs w:val="28"/>
              </w:rPr>
            </m:ctrlPr>
          </m:dPr>
          <m:e>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1</m:t>
                </m:r>
              </m:sub>
            </m:sSub>
            <m:sSub>
              <m:sSubPr>
                <m:ctrlPr>
                  <w:rPr>
                    <w:rFonts w:ascii="Cambria Math" w:hAnsi="Cambria Math" w:cstheme="majorBidi"/>
                    <w:iCs/>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2</m:t>
                </m:r>
              </m:sub>
            </m:sSub>
            <m:sSub>
              <m:sSubPr>
                <m:ctrlPr>
                  <w:rPr>
                    <w:rFonts w:ascii="Cambria Math" w:hAnsi="Cambria Math" w:cstheme="majorBidi"/>
                    <w:iCs/>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3</m:t>
                </m:r>
              </m:sub>
            </m:sSub>
            <m:sSub>
              <m:sSubPr>
                <m:ctrlPr>
                  <w:rPr>
                    <w:rFonts w:ascii="Cambria Math" w:hAnsi="Cambria Math" w:cstheme="majorBidi"/>
                    <w:iCs/>
                    <w:sz w:val="28"/>
                    <w:szCs w:val="28"/>
                  </w:rPr>
                </m:ctrlPr>
              </m:sSubPr>
              <m:e>
                <m:r>
                  <m:rPr>
                    <m:sty m:val="b"/>
                  </m:rPr>
                  <w:rPr>
                    <w:rFonts w:ascii="Cambria Math" w:hAnsi="Cambria Math" w:cstheme="majorBidi"/>
                    <w:sz w:val="28"/>
                    <w:szCs w:val="28"/>
                  </w:rPr>
                  <m:t>b</m:t>
                </m:r>
              </m:e>
              <m:sub>
                <m:r>
                  <m:rPr>
                    <m:sty m:val="p"/>
                  </m:rPr>
                  <w:rPr>
                    <w:rFonts w:ascii="Cambria Math" w:hAnsi="Cambria Math" w:cstheme="majorBidi"/>
                    <w:sz w:val="28"/>
                    <w:szCs w:val="28"/>
                  </w:rPr>
                  <m:t>3</m:t>
                </m:r>
              </m:sub>
            </m:sSub>
          </m:e>
        </m:d>
        <m:r>
          <m:rPr>
            <m:sty m:val="p"/>
          </m:rPr>
          <w:rPr>
            <w:rFonts w:ascii="Cambria Math" w:hAnsi="Cambria Math" w:cstheme="majorBidi"/>
            <w:sz w:val="28"/>
            <w:szCs w:val="28"/>
          </w:rPr>
          <m:t>.</m:t>
        </m:r>
        <m:d>
          <m:dPr>
            <m:ctrlPr>
              <w:rPr>
                <w:rFonts w:ascii="Cambria Math" w:hAnsi="Cambria Math" w:cstheme="majorBidi"/>
                <w:iCs/>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h</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k</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1</m:t>
                </m:r>
              </m:num>
              <m:den>
                <m:r>
                  <m:rPr>
                    <m:scr m:val="script"/>
                    <m:sty m:val="p"/>
                  </m:rPr>
                  <w:rPr>
                    <w:rFonts w:ascii="Cambria Math" w:hAnsi="Cambria Math" w:cstheme="majorBidi"/>
                    <w:sz w:val="28"/>
                    <w:szCs w:val="28"/>
                  </w:rPr>
                  <m:t>l</m:t>
                </m:r>
              </m:den>
            </m:f>
            <m:sSub>
              <m:sSubPr>
                <m:ctrlPr>
                  <w:rPr>
                    <w:rFonts w:ascii="Cambria Math" w:hAnsi="Cambria Math" w:cstheme="majorBidi"/>
                    <w:iCs/>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3</m:t>
                </m:r>
              </m:sub>
            </m:sSub>
          </m:e>
        </m:d>
        <m:r>
          <m:rPr>
            <m:sty m:val="p"/>
          </m:rPr>
          <w:rPr>
            <w:rFonts w:ascii="Cambria Math" w:hAnsi="Cambria Math" w:cstheme="majorBidi"/>
            <w:sz w:val="28"/>
            <w:szCs w:val="28"/>
          </w:rPr>
          <m:t>= 2π</m:t>
        </m:r>
        <m:r>
          <m:rPr>
            <m:scr m:val="script"/>
          </m:rPr>
          <w:rPr>
            <w:rFonts w:ascii="Cambria Math" w:eastAsia="Calibri" w:hAnsi="Cambria Math" w:cs="Cambria Math" w:hint="cs"/>
            <w:sz w:val="28"/>
            <w:szCs w:val="28"/>
            <w:rtl/>
            <w:lang w:eastAsia="en-US" w:bidi="ar-SA"/>
          </w:rPr>
          <m:t>q</m:t>
        </m:r>
        <m:r>
          <m:rPr>
            <m:sty m:val="p"/>
          </m:rPr>
          <w:rPr>
            <w:rFonts w:ascii="Cambria Math" w:hAnsi="Cambria Math" w:cstheme="majorBidi"/>
            <w:sz w:val="28"/>
            <w:szCs w:val="28"/>
          </w:rPr>
          <m:t xml:space="preserve">           </m:t>
        </m:r>
      </m:oMath>
      <w:r w:rsidR="00037666" w:rsidRPr="00422DEE">
        <w:rPr>
          <w:rFonts w:asciiTheme="majorBidi" w:hAnsiTheme="majorBidi" w:cstheme="majorBidi"/>
          <w:iCs/>
          <w:sz w:val="28"/>
          <w:szCs w:val="28"/>
          <w:rtl/>
        </w:rPr>
        <w:t xml:space="preserve"> </w:t>
      </w:r>
    </w:p>
    <w:p w:rsidR="0014186D" w:rsidRPr="00B15500" w:rsidRDefault="000678AC" w:rsidP="00366BDE">
      <w:pPr>
        <w:tabs>
          <w:tab w:val="left" w:pos="2730"/>
          <w:tab w:val="center" w:pos="4535"/>
        </w:tabs>
        <w:spacing w:line="276" w:lineRule="auto"/>
        <w:rPr>
          <w:rFonts w:asciiTheme="majorBidi" w:hAnsiTheme="majorBidi" w:cstheme="majorBidi"/>
          <w:i/>
          <w:sz w:val="28"/>
          <w:szCs w:val="28"/>
          <w:rtl/>
        </w:rPr>
      </w:pPr>
      <m:oMath>
        <m:r>
          <m:rPr>
            <m:sty m:val="p"/>
          </m:rPr>
          <w:rPr>
            <w:rFonts w:ascii="Cambria Math" w:hAnsi="Cambria Math" w:cstheme="majorBidi"/>
            <w:sz w:val="28"/>
            <w:szCs w:val="28"/>
          </w:rPr>
          <w:lastRenderedPageBreak/>
          <m:t xml:space="preserve">               2</m:t>
        </m:r>
        <m:r>
          <w:rPr>
            <w:rFonts w:ascii="Cambria Math" w:hAnsi="Cambria Math" w:cstheme="majorBidi"/>
            <w:sz w:val="28"/>
            <w:szCs w:val="28"/>
          </w:rPr>
          <m:t>π</m:t>
        </m:r>
        <m:d>
          <m:dPr>
            <m:begChr m:val="["/>
            <m:endChr m:val="]"/>
            <m:ctrlPr>
              <w:rPr>
                <w:rFonts w:ascii="Cambria Math" w:hAnsi="Cambria Math" w:cstheme="majorBidi"/>
                <w:sz w:val="28"/>
                <w:szCs w:val="28"/>
              </w:rPr>
            </m:ctrlPr>
          </m:dPr>
          <m:e>
            <m:sSub>
              <m:sSubPr>
                <m:ctrlPr>
                  <w:rPr>
                    <w:rFonts w:ascii="Cambria Math" w:hAnsi="Cambria Math" w:cstheme="majorBidi"/>
                    <w:sz w:val="28"/>
                    <w:szCs w:val="28"/>
                  </w:rPr>
                </m:ctrlPr>
              </m:sSubPr>
              <m:e>
                <m:r>
                  <w:rPr>
                    <w:rFonts w:ascii="Cambria Math" w:hAnsi="Cambria Math" w:cstheme="majorBidi"/>
                    <w:sz w:val="28"/>
                    <w:szCs w:val="28"/>
                  </w:rPr>
                  <m:t>k</m:t>
                </m:r>
              </m:e>
              <m:sub>
                <m:r>
                  <m:rPr>
                    <m:sty m:val="p"/>
                  </m:rPr>
                  <w:rPr>
                    <w:rFonts w:ascii="Cambria Math" w:hAnsi="Cambria Math" w:cstheme="majorBidi"/>
                    <w:sz w:val="28"/>
                    <w:szCs w:val="28"/>
                  </w:rPr>
                  <m:t>1</m:t>
                </m:r>
              </m:sub>
            </m:sSub>
            <m:d>
              <m:dPr>
                <m:ctrlPr>
                  <w:rPr>
                    <w:rFonts w:ascii="Cambria Math" w:hAnsi="Cambria Math" w:cstheme="majorBidi"/>
                    <w:sz w:val="28"/>
                    <w:szCs w:val="28"/>
                  </w:rPr>
                </m:ctrlPr>
              </m:dPr>
              <m:e>
                <m:f>
                  <m:fPr>
                    <m:ctrlPr>
                      <w:rPr>
                        <w:rFonts w:ascii="Cambria Math" w:hAnsi="Cambria Math" w:cstheme="majorBidi"/>
                        <w:sz w:val="28"/>
                        <w:szCs w:val="28"/>
                      </w:rPr>
                    </m:ctrlPr>
                  </m:fPr>
                  <m:num>
                    <m:r>
                      <m:rPr>
                        <m:sty m:val="p"/>
                      </m:rPr>
                      <w:rPr>
                        <w:rFonts w:ascii="Cambria Math" w:hAnsi="Cambria Math" w:cstheme="majorBidi"/>
                        <w:sz w:val="28"/>
                        <w:szCs w:val="28"/>
                      </w:rPr>
                      <m:t>1</m:t>
                    </m:r>
                  </m:num>
                  <m:den>
                    <m:r>
                      <w:rPr>
                        <w:rFonts w:ascii="Cambria Math" w:hAnsi="Cambria Math" w:cstheme="majorBidi"/>
                        <w:sz w:val="28"/>
                        <w:szCs w:val="28"/>
                      </w:rPr>
                      <m:t>h</m:t>
                    </m:r>
                  </m:den>
                </m:f>
              </m:e>
            </m:d>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k</m:t>
                </m:r>
              </m:e>
              <m:sub>
                <m:r>
                  <m:rPr>
                    <m:sty m:val="p"/>
                  </m:rPr>
                  <w:rPr>
                    <w:rFonts w:ascii="Cambria Math" w:hAnsi="Cambria Math" w:cstheme="majorBidi"/>
                    <w:sz w:val="28"/>
                    <w:szCs w:val="28"/>
                  </w:rPr>
                  <m:t>2</m:t>
                </m:r>
              </m:sub>
            </m:sSub>
            <m:d>
              <m:dPr>
                <m:ctrlPr>
                  <w:rPr>
                    <w:rFonts w:ascii="Cambria Math" w:hAnsi="Cambria Math" w:cstheme="majorBidi"/>
                    <w:sz w:val="28"/>
                    <w:szCs w:val="28"/>
                  </w:rPr>
                </m:ctrlPr>
              </m:dPr>
              <m:e>
                <m:f>
                  <m:fPr>
                    <m:ctrlPr>
                      <w:rPr>
                        <w:rFonts w:ascii="Cambria Math" w:hAnsi="Cambria Math" w:cstheme="majorBidi"/>
                        <w:sz w:val="28"/>
                        <w:szCs w:val="28"/>
                      </w:rPr>
                    </m:ctrlPr>
                  </m:fPr>
                  <m:num>
                    <m:r>
                      <m:rPr>
                        <m:sty m:val="p"/>
                      </m:rPr>
                      <w:rPr>
                        <w:rFonts w:ascii="Cambria Math" w:hAnsi="Cambria Math" w:cstheme="majorBidi"/>
                        <w:sz w:val="28"/>
                        <w:szCs w:val="28"/>
                      </w:rPr>
                      <m:t>1</m:t>
                    </m:r>
                  </m:num>
                  <m:den>
                    <m:r>
                      <w:rPr>
                        <w:rFonts w:ascii="Cambria Math" w:hAnsi="Cambria Math" w:cstheme="majorBidi"/>
                        <w:sz w:val="28"/>
                        <w:szCs w:val="28"/>
                      </w:rPr>
                      <m:t>k</m:t>
                    </m:r>
                  </m:den>
                </m:f>
              </m:e>
            </m:d>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k</m:t>
                </m:r>
              </m:e>
              <m:sub>
                <m:r>
                  <m:rPr>
                    <m:sty m:val="p"/>
                  </m:rPr>
                  <w:rPr>
                    <w:rFonts w:ascii="Cambria Math" w:hAnsi="Cambria Math" w:cstheme="majorBidi"/>
                    <w:sz w:val="28"/>
                    <w:szCs w:val="28"/>
                  </w:rPr>
                  <m:t>3</m:t>
                </m:r>
              </m:sub>
            </m:sSub>
            <m:d>
              <m:dPr>
                <m:ctrlPr>
                  <w:rPr>
                    <w:rFonts w:ascii="Cambria Math" w:hAnsi="Cambria Math" w:cstheme="majorBidi"/>
                    <w:sz w:val="28"/>
                    <w:szCs w:val="28"/>
                  </w:rPr>
                </m:ctrlPr>
              </m:dPr>
              <m:e>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cr m:val="script"/>
                      </m:rPr>
                      <w:rPr>
                        <w:rFonts w:ascii="Cambria Math" w:hAnsi="Cambria Math" w:cstheme="majorBidi"/>
                        <w:sz w:val="28"/>
                        <w:szCs w:val="28"/>
                      </w:rPr>
                      <m:t>l</m:t>
                    </m:r>
                  </m:den>
                </m:f>
              </m:e>
            </m:d>
          </m:e>
        </m:d>
        <m:r>
          <m:rPr>
            <m:sty m:val="p"/>
          </m:rPr>
          <w:rPr>
            <w:rFonts w:ascii="Cambria Math" w:hAnsi="Cambria Math" w:cstheme="majorBidi"/>
            <w:sz w:val="28"/>
            <w:szCs w:val="28"/>
          </w:rPr>
          <m:t>=2</m:t>
        </m:r>
        <m:r>
          <w:rPr>
            <w:rFonts w:ascii="Cambria Math" w:hAnsi="Cambria Math" w:cstheme="majorBidi"/>
            <w:sz w:val="28"/>
            <w:szCs w:val="28"/>
          </w:rPr>
          <m:t>π</m:t>
        </m:r>
        <m:r>
          <m:rPr>
            <m:scr m:val="script"/>
          </m:rPr>
          <w:rPr>
            <w:rFonts w:ascii="Cambria Math" w:eastAsia="Calibri" w:hAnsi="Cambria Math" w:cs="Cambria Math" w:hint="cs"/>
            <w:sz w:val="28"/>
            <w:szCs w:val="28"/>
            <w:rtl/>
            <w:lang w:eastAsia="en-US" w:bidi="ar-SA"/>
          </w:rPr>
          <m:t>q</m:t>
        </m:r>
        <m:r>
          <m:rPr>
            <m:sty m:val="p"/>
          </m:rPr>
          <w:rPr>
            <w:rFonts w:ascii="Cambria Math" w:hAnsi="Cambria Math" w:cstheme="majorBidi"/>
            <w:sz w:val="28"/>
            <w:szCs w:val="28"/>
          </w:rPr>
          <m:t xml:space="preserve">               </m:t>
        </m:r>
      </m:oMath>
      <w:r w:rsidR="00037666">
        <w:rPr>
          <w:rFonts w:asciiTheme="majorBidi" w:hAnsiTheme="majorBidi" w:cstheme="majorBidi"/>
          <w:i/>
          <w:sz w:val="28"/>
          <w:szCs w:val="28"/>
        </w:rPr>
        <w:t xml:space="preserve"> </w:t>
      </w:r>
    </w:p>
    <w:p w:rsidR="00A459FE" w:rsidRDefault="000D550D" w:rsidP="00366BDE">
      <w:pPr>
        <w:spacing w:line="360" w:lineRule="auto"/>
        <w:ind w:firstLine="55"/>
        <w:rPr>
          <w:rFonts w:asciiTheme="majorBidi" w:hAnsiTheme="majorBidi" w:cstheme="majorBidi"/>
          <w:sz w:val="32"/>
          <w:szCs w:val="32"/>
          <w:rtl/>
        </w:rPr>
      </w:pPr>
      <w:r w:rsidRPr="00EF653A">
        <w:rPr>
          <w:rFonts w:asciiTheme="majorBidi" w:hAnsiTheme="majorBidi" w:cstheme="majorBidi"/>
          <w:sz w:val="32"/>
          <w:szCs w:val="32"/>
          <w:rtl/>
        </w:rPr>
        <w:t xml:space="preserve">حيث </w:t>
      </w:r>
      <m:oMath>
        <m:r>
          <m:rPr>
            <m:scr m:val="script"/>
          </m:rPr>
          <w:rPr>
            <w:rFonts w:ascii="Cambria Math" w:eastAsia="Calibri" w:hAnsi="Cambria Math" w:cs="Cambria Math" w:hint="cs"/>
            <w:sz w:val="28"/>
            <w:szCs w:val="28"/>
            <w:rtl/>
            <w:lang w:eastAsia="en-US" w:bidi="ar-SA"/>
          </w:rPr>
          <m:t>q</m:t>
        </m:r>
      </m:oMath>
      <w:r w:rsidRPr="00EF653A">
        <w:rPr>
          <w:rFonts w:asciiTheme="majorBidi" w:hAnsiTheme="majorBidi" w:cstheme="majorBidi"/>
          <w:sz w:val="32"/>
          <w:szCs w:val="32"/>
          <w:rtl/>
        </w:rPr>
        <w:t xml:space="preserve"> أي عدد صحيح .</w:t>
      </w:r>
    </w:p>
    <w:p w:rsidR="000D550D" w:rsidRDefault="000D550D" w:rsidP="00A459FE">
      <w:pPr>
        <w:spacing w:line="360" w:lineRule="auto"/>
        <w:ind w:hanging="2"/>
        <w:rPr>
          <w:rFonts w:asciiTheme="majorBidi" w:hAnsiTheme="majorBidi" w:cstheme="majorBidi"/>
          <w:sz w:val="32"/>
          <w:szCs w:val="32"/>
          <w:rtl/>
        </w:rPr>
      </w:pPr>
      <w:r w:rsidRPr="00EF653A">
        <w:rPr>
          <w:rFonts w:asciiTheme="majorBidi" w:hAnsiTheme="majorBidi" w:cstheme="majorBidi"/>
          <w:sz w:val="32"/>
          <w:szCs w:val="32"/>
          <w:rtl/>
        </w:rPr>
        <w:t xml:space="preserve">وتتحقق العلاقة السابقة عندما تأخذ كل من </w:t>
      </w:r>
      <w:r w:rsidR="007D65B4" w:rsidRPr="00EF653A">
        <w:rPr>
          <w:rFonts w:asciiTheme="majorBidi" w:hAnsiTheme="majorBidi" w:cstheme="majorBidi"/>
          <w:position w:val="-12"/>
          <w:sz w:val="32"/>
          <w:szCs w:val="32"/>
        </w:rPr>
        <w:object w:dxaOrig="880" w:dyaOrig="360">
          <v:shape id="_x0000_i1032" type="#_x0000_t75" style="width:44.9pt;height:19.65pt" o:ole="">
            <v:imagedata r:id="rId83" o:title=""/>
          </v:shape>
          <o:OLEObject Type="Embed" ProgID="Equation.3" ShapeID="_x0000_i1032" DrawAspect="Content" ObjectID="_1564218252" r:id="rId84"/>
        </w:object>
      </w:r>
      <w:r w:rsidR="00B15500">
        <w:rPr>
          <w:rFonts w:asciiTheme="majorBidi" w:hAnsiTheme="majorBidi" w:cstheme="majorBidi" w:hint="cs"/>
          <w:sz w:val="32"/>
          <w:szCs w:val="32"/>
          <w:rtl/>
        </w:rPr>
        <w:t>إ</w:t>
      </w:r>
      <w:r w:rsidRPr="00EF653A">
        <w:rPr>
          <w:rFonts w:asciiTheme="majorBidi" w:hAnsiTheme="majorBidi" w:cstheme="majorBidi"/>
          <w:sz w:val="32"/>
          <w:szCs w:val="32"/>
          <w:rtl/>
        </w:rPr>
        <w:t>حدي القيم الت</w:t>
      </w:r>
      <w:r w:rsidR="007F07F6">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Pr="00EF653A">
        <w:rPr>
          <w:rFonts w:asciiTheme="majorBidi" w:hAnsiTheme="majorBidi" w:cstheme="majorBidi"/>
          <w:sz w:val="32"/>
          <w:szCs w:val="32"/>
          <w:rtl/>
        </w:rPr>
        <w:t>ة :</w:t>
      </w:r>
    </w:p>
    <w:p w:rsidR="00B15500" w:rsidRPr="00B15500" w:rsidRDefault="00187569" w:rsidP="00037666">
      <w:pPr>
        <w:spacing w:line="360" w:lineRule="auto"/>
        <w:ind w:firstLine="720"/>
        <w:jc w:val="center"/>
        <w:rPr>
          <w:rFonts w:asciiTheme="majorBidi" w:hAnsiTheme="majorBidi" w:cstheme="majorBidi"/>
          <w:sz w:val="28"/>
          <w:szCs w:val="28"/>
        </w:rPr>
      </w:pPr>
      <m:oMath>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1</m:t>
            </m:r>
          </m:sub>
        </m:sSub>
        <m:r>
          <w:rPr>
            <w:rFonts w:ascii="Cambria Math" w:hAnsi="Cambria Math" w:cstheme="majorBidi"/>
            <w:sz w:val="28"/>
            <w:szCs w:val="28"/>
          </w:rPr>
          <m:t>=h,</m:t>
        </m:r>
        <m:r>
          <w:rPr>
            <w:rFonts w:ascii="Cambria Math" w:hAnsi="Cambria Math" w:cstheme="majorBidi"/>
            <w:sz w:val="28"/>
            <w:szCs w:val="28"/>
          </w:rPr>
          <m:t>2</m:t>
        </m:r>
        <m:r>
          <w:rPr>
            <w:rFonts w:ascii="Cambria Math" w:hAnsi="Cambria Math" w:cstheme="majorBidi"/>
            <w:sz w:val="28"/>
            <w:szCs w:val="28"/>
          </w:rPr>
          <m:t>h,</m:t>
        </m:r>
        <m:r>
          <w:rPr>
            <w:rFonts w:ascii="Cambria Math" w:hAnsi="Cambria Math" w:cstheme="majorBidi"/>
            <w:sz w:val="28"/>
            <w:szCs w:val="28"/>
          </w:rPr>
          <m:t>3</m:t>
        </m:r>
        <m:r>
          <w:rPr>
            <w:rFonts w:ascii="Cambria Math" w:hAnsi="Cambria Math" w:cstheme="majorBidi"/>
            <w:sz w:val="28"/>
            <w:szCs w:val="28"/>
          </w:rPr>
          <m:t>h</m:t>
        </m:r>
        <m:r>
          <m:rPr>
            <m:sty m:val="p"/>
          </m:rPr>
          <w:rPr>
            <w:rFonts w:ascii="Cambria Math" w:hAnsi="Cambria Math" w:cstheme="majorBidi"/>
            <w:sz w:val="28"/>
            <w:szCs w:val="28"/>
          </w:rPr>
          <m:t>,…</m:t>
        </m:r>
      </m:oMath>
      <w:r w:rsidR="00037666">
        <w:rPr>
          <w:rFonts w:asciiTheme="majorBidi" w:hAnsiTheme="majorBidi" w:cstheme="majorBidi"/>
          <w:sz w:val="28"/>
          <w:szCs w:val="28"/>
        </w:rPr>
        <w:t xml:space="preserve"> </w:t>
      </w:r>
    </w:p>
    <w:p w:rsidR="00B15500" w:rsidRPr="00B15500" w:rsidRDefault="00187569" w:rsidP="00037666">
      <w:pPr>
        <w:spacing w:line="360" w:lineRule="auto"/>
        <w:ind w:firstLine="720"/>
        <w:jc w:val="center"/>
        <w:rPr>
          <w:rFonts w:asciiTheme="majorBidi" w:hAnsiTheme="majorBidi" w:cstheme="majorBidi"/>
          <w:sz w:val="28"/>
          <w:szCs w:val="28"/>
          <w:rtl/>
        </w:rPr>
      </w:pPr>
      <m:oMath>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2</m:t>
            </m:r>
          </m:sub>
        </m:sSub>
        <m:r>
          <w:rPr>
            <w:rFonts w:ascii="Cambria Math" w:hAnsi="Cambria Math" w:cstheme="majorBidi"/>
            <w:sz w:val="28"/>
            <w:szCs w:val="28"/>
          </w:rPr>
          <m:t>=k,2k,3k</m:t>
        </m:r>
        <m:r>
          <m:rPr>
            <m:sty m:val="p"/>
          </m:rPr>
          <w:rPr>
            <w:rFonts w:ascii="Cambria Math" w:hAnsi="Cambria Math" w:cstheme="majorBidi"/>
            <w:sz w:val="28"/>
            <w:szCs w:val="28"/>
          </w:rPr>
          <m:t>,…</m:t>
        </m:r>
      </m:oMath>
      <w:r w:rsidR="00037666">
        <w:rPr>
          <w:rFonts w:asciiTheme="majorBidi" w:hAnsiTheme="majorBidi" w:cstheme="majorBidi"/>
          <w:sz w:val="28"/>
          <w:szCs w:val="28"/>
        </w:rPr>
        <w:t xml:space="preserve"> </w:t>
      </w:r>
    </w:p>
    <w:p w:rsidR="00A459FE" w:rsidRPr="00F849C6" w:rsidRDefault="00187569" w:rsidP="00F849C6">
      <w:pPr>
        <w:spacing w:line="360" w:lineRule="auto"/>
        <w:ind w:firstLine="720"/>
        <w:jc w:val="center"/>
        <w:rPr>
          <w:rFonts w:asciiTheme="majorBidi" w:hAnsiTheme="majorBidi" w:cstheme="majorBidi"/>
          <w:sz w:val="28"/>
          <w:szCs w:val="28"/>
          <w:rtl/>
        </w:rPr>
      </w:pPr>
      <m:oMath>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3</m:t>
            </m:r>
          </m:sub>
        </m:sSub>
        <m:r>
          <m:rPr>
            <m:scr m:val="script"/>
          </m:rPr>
          <w:rPr>
            <w:rFonts w:ascii="Cambria Math" w:hAnsi="Cambria Math" w:cstheme="majorBidi"/>
            <w:sz w:val="28"/>
            <w:szCs w:val="28"/>
          </w:rPr>
          <m:t>=l,</m:t>
        </m:r>
        <m:r>
          <w:rPr>
            <w:rFonts w:ascii="Cambria Math" w:hAnsi="Cambria Math" w:cstheme="majorBidi"/>
            <w:sz w:val="28"/>
            <w:szCs w:val="28"/>
          </w:rPr>
          <m:t>2</m:t>
        </m:r>
        <m:r>
          <m:rPr>
            <m:scr m:val="script"/>
          </m:rPr>
          <w:rPr>
            <w:rFonts w:ascii="Cambria Math" w:hAnsi="Cambria Math" w:cstheme="majorBidi"/>
            <w:sz w:val="28"/>
            <w:szCs w:val="28"/>
          </w:rPr>
          <m:t>l,</m:t>
        </m:r>
        <m:r>
          <w:rPr>
            <w:rFonts w:ascii="Cambria Math" w:hAnsi="Cambria Math" w:cstheme="majorBidi"/>
            <w:sz w:val="28"/>
            <w:szCs w:val="28"/>
          </w:rPr>
          <m:t>3</m:t>
        </m:r>
        <m:r>
          <m:rPr>
            <m:scr m:val="script"/>
          </m:rPr>
          <w:rPr>
            <w:rFonts w:ascii="Cambria Math" w:hAnsi="Cambria Math" w:cstheme="majorBidi"/>
            <w:sz w:val="28"/>
            <w:szCs w:val="28"/>
          </w:rPr>
          <m:t>l</m:t>
        </m:r>
        <m:r>
          <m:rPr>
            <m:sty m:val="p"/>
          </m:rPr>
          <w:rPr>
            <w:rFonts w:ascii="Cambria Math" w:hAnsi="Cambria Math" w:cstheme="majorBidi"/>
            <w:sz w:val="28"/>
            <w:szCs w:val="28"/>
          </w:rPr>
          <m:t>,…</m:t>
        </m:r>
      </m:oMath>
      <w:r w:rsidR="00037666">
        <w:rPr>
          <w:rFonts w:asciiTheme="majorBidi" w:hAnsiTheme="majorBidi" w:cstheme="majorBidi"/>
          <w:sz w:val="28"/>
          <w:szCs w:val="28"/>
          <w:rtl/>
        </w:rPr>
        <w:t xml:space="preserve"> </w:t>
      </w:r>
    </w:p>
    <w:p w:rsidR="000D550D" w:rsidRPr="00EF653A" w:rsidRDefault="000D550D" w:rsidP="00EF653A">
      <w:pPr>
        <w:spacing w:line="360" w:lineRule="auto"/>
        <w:ind w:firstLine="70"/>
        <w:rPr>
          <w:rFonts w:asciiTheme="majorBidi" w:hAnsiTheme="majorBidi" w:cstheme="majorBidi"/>
          <w:sz w:val="32"/>
          <w:szCs w:val="32"/>
          <w:rtl/>
        </w:rPr>
      </w:pPr>
      <w:r w:rsidRPr="00EF653A">
        <w:rPr>
          <w:rFonts w:asciiTheme="majorBidi" w:hAnsiTheme="majorBidi" w:cstheme="majorBidi"/>
          <w:sz w:val="32"/>
          <w:szCs w:val="32"/>
          <w:rtl/>
        </w:rPr>
        <w:t xml:space="preserve">ولوصف الشبكية تؤخذ عادة أصغر القيم , أي أن : </w:t>
      </w:r>
    </w:p>
    <w:p w:rsidR="00A459FE" w:rsidRDefault="00187569" w:rsidP="00F849C6">
      <w:pPr>
        <w:spacing w:line="360" w:lineRule="auto"/>
        <w:ind w:firstLine="70"/>
        <w:jc w:val="center"/>
        <w:rPr>
          <w:rFonts w:asciiTheme="majorBidi" w:hAnsiTheme="majorBidi" w:cstheme="majorBidi"/>
          <w:sz w:val="32"/>
          <w:szCs w:val="32"/>
          <w:rtl/>
        </w:rPr>
      </w:pPr>
      <m:oMath>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1</m:t>
            </m:r>
          </m:sub>
        </m:sSub>
        <m:r>
          <m:rPr>
            <m:sty m:val="p"/>
          </m:rPr>
          <w:rPr>
            <w:rFonts w:ascii="Cambria Math" w:hAnsi="Cambria Math" w:cstheme="majorBidi"/>
            <w:sz w:val="28"/>
            <w:szCs w:val="28"/>
          </w:rPr>
          <m:t>=</m:t>
        </m:r>
        <m:r>
          <w:rPr>
            <w:rFonts w:ascii="Cambria Math" w:hAnsi="Cambria Math" w:cstheme="majorBidi"/>
            <w:sz w:val="28"/>
            <w:szCs w:val="28"/>
          </w:rPr>
          <m:t xml:space="preserve">h         ; </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2</m:t>
            </m:r>
          </m:sub>
        </m:sSub>
        <m:r>
          <w:rPr>
            <w:rFonts w:ascii="Cambria Math" w:hAnsi="Cambria Math" w:cstheme="majorBidi"/>
            <w:sz w:val="28"/>
            <w:szCs w:val="28"/>
          </w:rPr>
          <m:t xml:space="preserve">=k             ; </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3</m:t>
            </m:r>
          </m:sub>
        </m:sSub>
        <m:r>
          <m:rPr>
            <m:scr m:val="script"/>
          </m:rPr>
          <w:rPr>
            <w:rFonts w:ascii="Cambria Math" w:hAnsi="Cambria Math" w:cstheme="majorBidi"/>
            <w:sz w:val="28"/>
            <w:szCs w:val="28"/>
          </w:rPr>
          <m:t>=l</m:t>
        </m:r>
      </m:oMath>
      <w:r w:rsidR="00037666">
        <w:rPr>
          <w:rFonts w:asciiTheme="majorBidi" w:hAnsiTheme="majorBidi" w:cstheme="majorBidi"/>
          <w:sz w:val="32"/>
          <w:szCs w:val="32"/>
          <w:rtl/>
        </w:rPr>
        <w:t xml:space="preserve"> </w:t>
      </w:r>
    </w:p>
    <w:p w:rsidR="000D550D" w:rsidRPr="00EF653A" w:rsidRDefault="000D550D" w:rsidP="00CC261B">
      <w:pPr>
        <w:spacing w:line="360" w:lineRule="auto"/>
        <w:rPr>
          <w:rFonts w:asciiTheme="majorBidi" w:hAnsiTheme="majorBidi" w:cstheme="majorBidi"/>
          <w:sz w:val="32"/>
          <w:szCs w:val="32"/>
          <w:rtl/>
        </w:rPr>
      </w:pPr>
      <w:r w:rsidRPr="00EF653A">
        <w:rPr>
          <w:rFonts w:asciiTheme="majorBidi" w:hAnsiTheme="majorBidi" w:cstheme="majorBidi"/>
          <w:sz w:val="32"/>
          <w:szCs w:val="32"/>
          <w:rtl/>
        </w:rPr>
        <w:t>وبالت</w:t>
      </w:r>
      <w:r w:rsidR="00CC261B">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Pr="00EF653A">
        <w:rPr>
          <w:rFonts w:asciiTheme="majorBidi" w:hAnsiTheme="majorBidi" w:cstheme="majorBidi"/>
          <w:sz w:val="32"/>
          <w:szCs w:val="32"/>
          <w:rtl/>
        </w:rPr>
        <w:t xml:space="preserve"> فٳن مجموعة المتجهات</w:t>
      </w:r>
      <w:r w:rsidR="00D65D7A">
        <w:rPr>
          <w:rFonts w:asciiTheme="majorBidi" w:hAnsiTheme="majorBidi" w:cstheme="majorBidi" w:hint="cs"/>
          <w:sz w:val="32"/>
          <w:szCs w:val="32"/>
          <w:rtl/>
        </w:rPr>
        <w:t xml:space="preserve"> </w:t>
      </w:r>
      <m:oMath>
        <m:r>
          <m:rPr>
            <m:sty m:val="b"/>
          </m:rPr>
          <w:rPr>
            <w:rFonts w:ascii="Cambria Math" w:hAnsi="Cambria Math" w:cstheme="majorBidi"/>
            <w:sz w:val="28"/>
            <w:szCs w:val="28"/>
          </w:rPr>
          <m:t>K</m:t>
        </m:r>
      </m:oMath>
      <w:r w:rsidR="007F07F6">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 تأخذ الصورة الت</w:t>
      </w:r>
      <w:r w:rsidR="007F07F6">
        <w:rPr>
          <w:rFonts w:asciiTheme="majorBidi" w:hAnsiTheme="majorBidi" w:cstheme="majorBidi" w:hint="cs"/>
          <w:sz w:val="32"/>
          <w:szCs w:val="32"/>
          <w:rtl/>
        </w:rPr>
        <w:t>ال</w:t>
      </w:r>
      <w:r w:rsidR="00F57A5D" w:rsidRPr="00EF653A">
        <w:rPr>
          <w:rFonts w:asciiTheme="majorBidi" w:hAnsiTheme="majorBidi" w:cstheme="majorBidi"/>
          <w:sz w:val="32"/>
          <w:szCs w:val="32"/>
          <w:rtl/>
        </w:rPr>
        <w:t>ي</w:t>
      </w:r>
      <w:r w:rsidRPr="00EF653A">
        <w:rPr>
          <w:rFonts w:asciiTheme="majorBidi" w:hAnsiTheme="majorBidi" w:cstheme="majorBidi"/>
          <w:sz w:val="32"/>
          <w:szCs w:val="32"/>
          <w:rtl/>
        </w:rPr>
        <w:t>ة :</w:t>
      </w:r>
    </w:p>
    <w:p w:rsidR="00063FFA" w:rsidRPr="00F849C6" w:rsidRDefault="00D65D7A" w:rsidP="00F849C6">
      <w:pPr>
        <w:spacing w:line="360" w:lineRule="auto"/>
        <w:jc w:val="center"/>
        <w:rPr>
          <w:rFonts w:asciiTheme="majorBidi" w:hAnsiTheme="majorBidi" w:cstheme="majorBidi"/>
          <w:sz w:val="28"/>
          <w:szCs w:val="28"/>
          <w:rtl/>
        </w:rPr>
      </w:pPr>
      <m:oMath>
        <m:r>
          <m:rPr>
            <m:sty m:val="b"/>
          </m:rPr>
          <w:rPr>
            <w:rFonts w:ascii="Cambria Math" w:hAnsi="Cambria Math" w:cstheme="majorBidi"/>
            <w:sz w:val="28"/>
            <w:szCs w:val="28"/>
          </w:rPr>
          <m:t>K</m:t>
        </m:r>
        <m:r>
          <w:rPr>
            <w:rFonts w:ascii="Cambria Math" w:hAnsi="Cambria Math" w:cstheme="majorBidi"/>
            <w:sz w:val="28"/>
            <w:szCs w:val="28"/>
          </w:rPr>
          <m:t>=h</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r>
          <w:rPr>
            <w:rFonts w:ascii="Cambria Math" w:hAnsi="Cambria Math" w:cstheme="majorBidi"/>
            <w:sz w:val="28"/>
            <w:szCs w:val="28"/>
          </w:rPr>
          <m:t xml:space="preserve">                                        </m:t>
        </m:r>
      </m:oMath>
      <w:r w:rsidR="00037666">
        <w:rPr>
          <w:rFonts w:asciiTheme="majorBidi" w:hAnsiTheme="majorBidi" w:cstheme="majorBidi"/>
          <w:sz w:val="28"/>
          <w:szCs w:val="28"/>
          <w:rtl/>
        </w:rPr>
        <w:t xml:space="preserve"> </w:t>
      </w:r>
    </w:p>
    <w:p w:rsidR="00B060F8" w:rsidRPr="00EF653A" w:rsidRDefault="00B060F8" w:rsidP="00A4131F">
      <w:pPr>
        <w:spacing w:line="360" w:lineRule="auto"/>
        <w:jc w:val="both"/>
        <w:rPr>
          <w:rFonts w:asciiTheme="majorBidi" w:hAnsiTheme="majorBidi" w:cstheme="majorBidi"/>
          <w:sz w:val="32"/>
          <w:szCs w:val="32"/>
          <w:rtl/>
        </w:rPr>
      </w:pPr>
      <w:r w:rsidRPr="008660C5">
        <w:rPr>
          <w:rFonts w:asciiTheme="majorBidi" w:hAnsiTheme="majorBidi" w:cstheme="majorBidi"/>
          <w:b/>
          <w:bCs/>
          <w:sz w:val="28"/>
          <w:szCs w:val="28"/>
          <w:rtl/>
        </w:rPr>
        <w:t>نظرية</w:t>
      </w:r>
      <w:r w:rsidR="00A05EAB" w:rsidRPr="008660C5">
        <w:rPr>
          <w:rFonts w:asciiTheme="majorBidi" w:hAnsiTheme="majorBidi" w:cstheme="majorBidi" w:hint="cs"/>
          <w:sz w:val="28"/>
          <w:szCs w:val="28"/>
          <w:rtl/>
        </w:rPr>
        <w:t xml:space="preserve"> </w:t>
      </w:r>
      <w:r w:rsidR="00A05EAB">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"لكل عائلة من المستويات الذرية التي يبعد كل عضو فيها عن المجاور له بمسافة </w:t>
      </w:r>
      <m:oMath>
        <m:r>
          <w:rPr>
            <w:rFonts w:ascii="Cambria Math" w:hAnsi="Cambria Math" w:cstheme="majorBidi"/>
            <w:sz w:val="32"/>
            <w:szCs w:val="32"/>
          </w:rPr>
          <m:t>d</m:t>
        </m:r>
      </m:oMath>
      <w:r w:rsidR="00422DEE">
        <w:rPr>
          <w:rFonts w:asciiTheme="majorBidi" w:hAnsiTheme="majorBidi" w:cstheme="majorBidi" w:hint="cs"/>
          <w:sz w:val="32"/>
          <w:szCs w:val="32"/>
          <w:rtl/>
        </w:rPr>
        <w:t xml:space="preserve"> </w:t>
      </w:r>
      <w:r w:rsidRPr="00EF653A">
        <w:rPr>
          <w:rFonts w:asciiTheme="majorBidi" w:hAnsiTheme="majorBidi" w:cstheme="majorBidi"/>
          <w:sz w:val="32"/>
          <w:szCs w:val="32"/>
          <w:rtl/>
        </w:rPr>
        <w:t>توجد شبكية معكوسة المتجه الأساسي لها</w:t>
      </w:r>
      <w:r w:rsidR="000145ED">
        <w:rPr>
          <w:rFonts w:asciiTheme="majorBidi" w:hAnsiTheme="majorBidi" w:cstheme="majorBidi" w:hint="cs"/>
          <w:sz w:val="32"/>
          <w:szCs w:val="32"/>
          <w:rtl/>
        </w:rPr>
        <w:t xml:space="preserve"> </w:t>
      </w:r>
      <w:r w:rsidR="007F07F6">
        <w:rPr>
          <w:rFonts w:asciiTheme="majorBidi" w:hAnsiTheme="majorBidi" w:cstheme="majorBidi"/>
          <w:position w:val="-4"/>
          <w:sz w:val="32"/>
          <w:szCs w:val="32"/>
        </w:rPr>
        <w:t xml:space="preserve"> </w:t>
      </w:r>
      <m:oMath>
        <m:r>
          <m:rPr>
            <m:sty m:val="b"/>
          </m:rPr>
          <w:rPr>
            <w:rFonts w:ascii="Cambria Math" w:hAnsi="Cambria Math" w:cstheme="majorBidi"/>
            <w:sz w:val="28"/>
            <w:szCs w:val="28"/>
          </w:rPr>
          <m:t>K</m:t>
        </m:r>
      </m:oMath>
      <w:r w:rsidR="00FA71A4">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عمودي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هذه المستويات وأقصر طول له يساوي </w:t>
      </w:r>
      <w:r w:rsidRPr="00EF653A">
        <w:rPr>
          <w:rFonts w:asciiTheme="majorBidi" w:hAnsiTheme="majorBidi" w:cstheme="majorBidi"/>
          <w:position w:val="-24"/>
          <w:sz w:val="32"/>
          <w:szCs w:val="32"/>
        </w:rPr>
        <w:object w:dxaOrig="400" w:dyaOrig="620">
          <v:shape id="_x0000_i1033" type="#_x0000_t75" style="width:19.65pt;height:31.8pt" o:ole="">
            <v:imagedata r:id="rId85" o:title=""/>
          </v:shape>
          <o:OLEObject Type="Embed" ProgID="Equation.3" ShapeID="_x0000_i1033" DrawAspect="Content" ObjectID="_1564218253" r:id="rId86"/>
        </w:object>
      </w:r>
      <w:r w:rsidRPr="00EF653A">
        <w:rPr>
          <w:rFonts w:asciiTheme="majorBidi" w:hAnsiTheme="majorBidi" w:cstheme="majorBidi"/>
          <w:sz w:val="32"/>
          <w:szCs w:val="32"/>
          <w:rtl/>
        </w:rPr>
        <w:t>"</w:t>
      </w:r>
      <w:r w:rsidR="00F849C6">
        <w:rPr>
          <w:rFonts w:asciiTheme="majorBidi" w:hAnsiTheme="majorBidi" w:cstheme="majorBidi" w:hint="cs"/>
          <w:sz w:val="32"/>
          <w:szCs w:val="32"/>
          <w:rtl/>
        </w:rPr>
        <w:t xml:space="preserve"> .</w:t>
      </w:r>
    </w:p>
    <w:p w:rsidR="00B060F8" w:rsidRPr="00EF653A" w:rsidRDefault="00B060F8" w:rsidP="00A4131F">
      <w:pPr>
        <w:spacing w:line="360" w:lineRule="auto"/>
        <w:jc w:val="both"/>
        <w:rPr>
          <w:rFonts w:asciiTheme="majorBidi" w:hAnsiTheme="majorBidi" w:cstheme="majorBidi"/>
          <w:sz w:val="32"/>
          <w:szCs w:val="32"/>
          <w:rtl/>
        </w:rPr>
      </w:pPr>
      <w:r w:rsidRPr="00EF653A">
        <w:rPr>
          <w:rFonts w:asciiTheme="majorBidi" w:hAnsiTheme="majorBidi" w:cstheme="majorBidi"/>
          <w:b/>
          <w:bCs/>
          <w:sz w:val="32"/>
          <w:szCs w:val="32"/>
          <w:rtl/>
        </w:rPr>
        <w:t>البرهان :</w:t>
      </w:r>
      <w:r w:rsidR="00EE38EB">
        <w:rPr>
          <w:rFonts w:asciiTheme="majorBidi" w:hAnsiTheme="majorBidi" w:cstheme="majorBidi" w:hint="cs"/>
          <w:sz w:val="32"/>
          <w:szCs w:val="32"/>
          <w:rtl/>
        </w:rPr>
        <w:t xml:space="preserve"> </w:t>
      </w:r>
      <w:r w:rsidRPr="00EF653A">
        <w:rPr>
          <w:rFonts w:asciiTheme="majorBidi" w:hAnsiTheme="majorBidi" w:cstheme="majorBidi"/>
          <w:sz w:val="32"/>
          <w:szCs w:val="32"/>
          <w:rtl/>
        </w:rPr>
        <w:t>نعتبر عائلة</w:t>
      </w:r>
      <w:r w:rsidR="00CC261B">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المستويات الذرية </w:t>
      </w:r>
      <w:r w:rsidR="00F849C6">
        <w:rPr>
          <w:rFonts w:asciiTheme="majorBidi" w:hAnsiTheme="majorBidi" w:cstheme="majorBidi" w:hint="cs"/>
          <w:sz w:val="32"/>
          <w:szCs w:val="32"/>
          <w:rtl/>
        </w:rPr>
        <w:t>الذي</w:t>
      </w:r>
      <w:r w:rsidRPr="00EF653A">
        <w:rPr>
          <w:rFonts w:asciiTheme="majorBidi" w:hAnsiTheme="majorBidi" w:cstheme="majorBidi"/>
          <w:sz w:val="32"/>
          <w:szCs w:val="32"/>
          <w:rtl/>
        </w:rPr>
        <w:t xml:space="preserve"> يمثل ال</w:t>
      </w:r>
      <w:r w:rsidR="00FD68F4">
        <w:rPr>
          <w:rFonts w:asciiTheme="majorBidi" w:hAnsiTheme="majorBidi" w:cstheme="majorBidi"/>
          <w:sz w:val="32"/>
          <w:szCs w:val="32"/>
          <w:rtl/>
        </w:rPr>
        <w:t>مستوى</w:t>
      </w:r>
      <w:r w:rsidR="00A4131F">
        <w:rPr>
          <w:rFonts w:asciiTheme="majorBidi" w:hAnsiTheme="majorBidi" w:cstheme="majorBidi" w:hint="cs"/>
          <w:sz w:val="32"/>
          <w:szCs w:val="32"/>
          <w:rtl/>
        </w:rPr>
        <w:t xml:space="preserve">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أحد أعضائها ,</w:t>
      </w:r>
      <w:r w:rsidR="00F849C6">
        <w:rPr>
          <w:rFonts w:asciiTheme="majorBidi" w:hAnsiTheme="majorBidi" w:cstheme="majorBidi" w:hint="cs"/>
          <w:sz w:val="32"/>
          <w:szCs w:val="32"/>
          <w:rtl/>
        </w:rPr>
        <w:t xml:space="preserve"> حيث</w:t>
      </w:r>
      <w:r w:rsidRPr="00EF653A">
        <w:rPr>
          <w:rFonts w:asciiTheme="majorBidi" w:hAnsiTheme="majorBidi" w:cstheme="majorBidi"/>
          <w:sz w:val="32"/>
          <w:szCs w:val="32"/>
          <w:rtl/>
        </w:rPr>
        <w:t xml:space="preserve"> يبعد مسافة </w:t>
      </w:r>
      <m:oMath>
        <m:r>
          <w:rPr>
            <w:rFonts w:ascii="Cambria Math" w:hAnsi="Cambria Math" w:cstheme="majorBidi"/>
            <w:sz w:val="28"/>
            <w:szCs w:val="28"/>
          </w:rPr>
          <m:t>d</m:t>
        </m:r>
      </m:oMath>
      <w:r w:rsidR="00A4131F">
        <w:rPr>
          <w:rFonts w:asciiTheme="majorBidi" w:hAnsiTheme="majorBidi" w:cstheme="majorBidi" w:hint="cs"/>
          <w:sz w:val="32"/>
          <w:szCs w:val="32"/>
          <w:rtl/>
        </w:rPr>
        <w:t xml:space="preserve"> </w:t>
      </w:r>
      <w:r w:rsidRPr="00EF653A">
        <w:rPr>
          <w:rFonts w:asciiTheme="majorBidi" w:hAnsiTheme="majorBidi" w:cstheme="majorBidi"/>
          <w:sz w:val="32"/>
          <w:szCs w:val="32"/>
          <w:rtl/>
        </w:rPr>
        <w:t>عن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المجاور </w:t>
      </w:r>
      <w:r w:rsidR="00F849C6">
        <w:rPr>
          <w:rFonts w:asciiTheme="majorBidi" w:hAnsiTheme="majorBidi" w:cstheme="majorBidi" w:hint="cs"/>
          <w:sz w:val="32"/>
          <w:szCs w:val="32"/>
          <w:rtl/>
        </w:rPr>
        <w:t>الذي</w:t>
      </w:r>
      <w:r w:rsidRPr="00EF653A">
        <w:rPr>
          <w:rFonts w:asciiTheme="majorBidi" w:hAnsiTheme="majorBidi" w:cstheme="majorBidi"/>
          <w:sz w:val="32"/>
          <w:szCs w:val="32"/>
          <w:rtl/>
        </w:rPr>
        <w:t xml:space="preserve"> ٳختيرت عليه نقطة الأصل </w:t>
      </w:r>
      <w:r w:rsidRPr="00A4131F">
        <w:rPr>
          <w:rFonts w:asciiTheme="majorBidi" w:hAnsiTheme="majorBidi" w:cstheme="majorBidi"/>
          <w:sz w:val="28"/>
          <w:szCs w:val="28"/>
        </w:rPr>
        <w:t>0</w:t>
      </w:r>
      <w:r w:rsidR="00F849C6">
        <w:rPr>
          <w:rFonts w:asciiTheme="majorBidi" w:hAnsiTheme="majorBidi" w:cstheme="majorBidi" w:hint="cs"/>
          <w:sz w:val="32"/>
          <w:szCs w:val="32"/>
          <w:rtl/>
        </w:rPr>
        <w:t xml:space="preserve"> شكل </w:t>
      </w:r>
      <w:r w:rsidR="00F849C6">
        <w:rPr>
          <w:rFonts w:asciiTheme="majorBidi" w:hAnsiTheme="majorBidi" w:cstheme="majorBidi"/>
          <w:sz w:val="32"/>
          <w:szCs w:val="32"/>
        </w:rPr>
        <w:t>(</w:t>
      </w:r>
      <w:r w:rsidR="00F849C6" w:rsidRPr="00F37A02">
        <w:rPr>
          <w:rFonts w:asciiTheme="majorBidi" w:hAnsiTheme="majorBidi" w:cstheme="majorBidi"/>
          <w:sz w:val="28"/>
          <w:szCs w:val="28"/>
        </w:rPr>
        <w:t>3-</w:t>
      </w:r>
      <w:r w:rsidR="00040E5C">
        <w:rPr>
          <w:rFonts w:asciiTheme="majorBidi" w:hAnsiTheme="majorBidi" w:cstheme="majorBidi"/>
          <w:sz w:val="28"/>
          <w:szCs w:val="28"/>
        </w:rPr>
        <w:t>3</w:t>
      </w:r>
      <w:r w:rsidR="00B22CF6">
        <w:rPr>
          <w:rFonts w:asciiTheme="majorBidi" w:hAnsiTheme="majorBidi" w:cstheme="majorBidi"/>
          <w:sz w:val="28"/>
          <w:szCs w:val="28"/>
        </w:rPr>
        <w:t>.</w:t>
      </w:r>
      <w:r w:rsidR="00F849C6" w:rsidRPr="00F37A02">
        <w:rPr>
          <w:rFonts w:asciiTheme="majorBidi" w:hAnsiTheme="majorBidi" w:cstheme="majorBidi"/>
          <w:sz w:val="28"/>
          <w:szCs w:val="28"/>
        </w:rPr>
        <w:t>a</w:t>
      </w:r>
      <w:r w:rsidR="00F849C6">
        <w:rPr>
          <w:rFonts w:asciiTheme="majorBidi" w:hAnsiTheme="majorBidi" w:cstheme="majorBidi"/>
          <w:sz w:val="32"/>
          <w:szCs w:val="32"/>
        </w:rPr>
        <w:t>)</w:t>
      </w:r>
      <w:r w:rsidRPr="00EF653A">
        <w:rPr>
          <w:rFonts w:asciiTheme="majorBidi" w:hAnsiTheme="majorBidi" w:cstheme="majorBidi"/>
          <w:sz w:val="32"/>
          <w:szCs w:val="32"/>
          <w:rtl/>
        </w:rPr>
        <w:t xml:space="preserve"> , و</w:t>
      </w:r>
      <w:r w:rsidR="00F849C6">
        <w:rPr>
          <w:rFonts w:asciiTheme="majorBidi" w:hAnsiTheme="majorBidi" w:cstheme="majorBidi" w:hint="cs"/>
          <w:sz w:val="32"/>
          <w:szCs w:val="32"/>
          <w:rtl/>
        </w:rPr>
        <w:t xml:space="preserve">بما </w:t>
      </w:r>
      <w:r w:rsidRPr="00EF653A">
        <w:rPr>
          <w:rFonts w:asciiTheme="majorBidi" w:hAnsiTheme="majorBidi" w:cstheme="majorBidi"/>
          <w:sz w:val="32"/>
          <w:szCs w:val="32"/>
          <w:rtl/>
        </w:rPr>
        <w:t>أن هذا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يقطع الأجزاء </w:t>
      </w:r>
      <m:oMath>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h</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k</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m:rPr>
                <m:scr m:val="script"/>
              </m:rPr>
              <w:rPr>
                <w:rFonts w:ascii="Cambria Math" w:hAnsi="Cambria Math" w:cstheme="majorBidi"/>
                <w:sz w:val="28"/>
                <w:szCs w:val="28"/>
              </w:rPr>
              <m:t>l</m:t>
            </m:r>
          </m:den>
        </m:f>
      </m:oMath>
      <w:r w:rsidR="00EE7A64" w:rsidRPr="00EF653A">
        <w:rPr>
          <w:rFonts w:asciiTheme="majorBidi" w:hAnsiTheme="majorBidi" w:cstheme="majorBidi"/>
          <w:sz w:val="32"/>
          <w:szCs w:val="32"/>
          <w:rtl/>
        </w:rPr>
        <w:t xml:space="preserve"> </w:t>
      </w:r>
      <w:r w:rsidRPr="00EF653A">
        <w:rPr>
          <w:rFonts w:asciiTheme="majorBidi" w:hAnsiTheme="majorBidi" w:cstheme="majorBidi"/>
          <w:sz w:val="32"/>
          <w:szCs w:val="32"/>
          <w:rtl/>
        </w:rPr>
        <w:t xml:space="preserve">(مقدرة بطول ضلع الخلية </w:t>
      </w:r>
      <w:r w:rsidR="002B73A9">
        <w:rPr>
          <w:rFonts w:asciiTheme="majorBidi" w:hAnsiTheme="majorBidi" w:cstheme="majorBidi"/>
          <w:sz w:val="32"/>
          <w:szCs w:val="32"/>
          <w:rtl/>
        </w:rPr>
        <w:t>الإبتدائية</w:t>
      </w:r>
      <w:r w:rsidRPr="00EF653A">
        <w:rPr>
          <w:rFonts w:asciiTheme="majorBidi" w:hAnsiTheme="majorBidi" w:cstheme="majorBidi"/>
          <w:sz w:val="32"/>
          <w:szCs w:val="32"/>
          <w:rtl/>
        </w:rPr>
        <w:t>) من المحاور</w:t>
      </w:r>
      <w:r w:rsidRPr="00A4131F">
        <w:rPr>
          <w:rFonts w:asciiTheme="majorBidi" w:hAnsiTheme="majorBidi" w:cstheme="majorBidi"/>
          <w:sz w:val="2"/>
          <w:szCs w:val="2"/>
          <w:rtl/>
        </w:rPr>
        <w:t xml:space="preserve"> </w:t>
      </w:r>
      <w:r w:rsidRPr="00EF653A">
        <w:rPr>
          <w:rFonts w:asciiTheme="majorBidi" w:hAnsiTheme="majorBidi" w:cstheme="majorBidi"/>
          <w:sz w:val="32"/>
          <w:szCs w:val="32"/>
          <w:rtl/>
        </w:rPr>
        <w:t xml:space="preserve">البللورية </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oMath>
      <w:r w:rsidRPr="00EF653A">
        <w:rPr>
          <w:rFonts w:asciiTheme="majorBidi" w:hAnsiTheme="majorBidi" w:cstheme="majorBidi"/>
          <w:sz w:val="32"/>
          <w:szCs w:val="32"/>
          <w:rtl/>
        </w:rPr>
        <w:t xml:space="preserve">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الترتيب ,</w:t>
      </w:r>
      <w:r w:rsidR="00B22CF6">
        <w:rPr>
          <w:rFonts w:asciiTheme="majorBidi" w:hAnsiTheme="majorBidi" w:cstheme="majorBidi" w:hint="cs"/>
          <w:sz w:val="32"/>
          <w:szCs w:val="32"/>
          <w:rtl/>
        </w:rPr>
        <w:t xml:space="preserve"> </w:t>
      </w:r>
      <w:r w:rsidR="00F849C6">
        <w:rPr>
          <w:rFonts w:asciiTheme="majorBidi" w:hAnsiTheme="majorBidi" w:cstheme="majorBidi" w:hint="cs"/>
          <w:sz w:val="32"/>
          <w:szCs w:val="32"/>
          <w:rtl/>
        </w:rPr>
        <w:t>فإن</w:t>
      </w:r>
      <w:r w:rsidRPr="00EF653A">
        <w:rPr>
          <w:rFonts w:asciiTheme="majorBidi" w:hAnsiTheme="majorBidi" w:cstheme="majorBidi"/>
          <w:sz w:val="32"/>
          <w:szCs w:val="32"/>
          <w:rtl/>
        </w:rPr>
        <w:t xml:space="preserve"> متجه الشبكية المعكوسة</w:t>
      </w:r>
      <w:r w:rsidR="00CC261B">
        <w:rPr>
          <w:rFonts w:asciiTheme="majorBidi" w:hAnsiTheme="majorBidi" w:cstheme="majorBidi" w:hint="cs"/>
          <w:sz w:val="32"/>
          <w:szCs w:val="32"/>
          <w:rtl/>
        </w:rPr>
        <w:t xml:space="preserve"> </w:t>
      </w:r>
      <m:oMath>
        <m:r>
          <m:rPr>
            <m:sty m:val="b"/>
          </m:rPr>
          <w:rPr>
            <w:rFonts w:ascii="Cambria Math" w:hAnsi="Cambria Math" w:cstheme="majorBidi"/>
            <w:sz w:val="28"/>
            <w:szCs w:val="28"/>
          </w:rPr>
          <m:t>K</m:t>
        </m:r>
      </m:oMath>
      <w:r w:rsidRPr="00CC261B">
        <w:rPr>
          <w:rFonts w:asciiTheme="majorBidi" w:hAnsiTheme="majorBidi" w:cstheme="majorBidi"/>
          <w:sz w:val="28"/>
          <w:szCs w:val="28"/>
          <w:rtl/>
        </w:rPr>
        <w:t xml:space="preserve"> </w:t>
      </w:r>
      <w:r w:rsidR="00F849C6">
        <w:rPr>
          <w:rFonts w:asciiTheme="majorBidi" w:hAnsiTheme="majorBidi" w:cstheme="majorBidi" w:hint="cs"/>
          <w:sz w:val="28"/>
          <w:szCs w:val="28"/>
          <w:rtl/>
        </w:rPr>
        <w:t xml:space="preserve">لهذه </w:t>
      </w:r>
      <w:r w:rsidR="00B3528F">
        <w:rPr>
          <w:rFonts w:asciiTheme="majorBidi" w:hAnsiTheme="majorBidi" w:cstheme="majorBidi" w:hint="cs"/>
          <w:sz w:val="32"/>
          <w:szCs w:val="32"/>
          <w:rtl/>
        </w:rPr>
        <w:t>ا</w:t>
      </w:r>
      <w:r w:rsidRPr="00EF653A">
        <w:rPr>
          <w:rFonts w:asciiTheme="majorBidi" w:hAnsiTheme="majorBidi" w:cstheme="majorBidi"/>
          <w:sz w:val="32"/>
          <w:szCs w:val="32"/>
          <w:rtl/>
        </w:rPr>
        <w:t xml:space="preserve">لشبكية </w:t>
      </w:r>
      <w:r w:rsidR="00F849C6">
        <w:rPr>
          <w:rFonts w:asciiTheme="majorBidi" w:hAnsiTheme="majorBidi" w:cstheme="majorBidi" w:hint="cs"/>
          <w:sz w:val="32"/>
          <w:szCs w:val="32"/>
          <w:rtl/>
        </w:rPr>
        <w:t>يكون</w:t>
      </w:r>
      <w:r w:rsidRPr="00EF653A">
        <w:rPr>
          <w:rFonts w:asciiTheme="majorBidi" w:hAnsiTheme="majorBidi" w:cstheme="majorBidi"/>
          <w:sz w:val="32"/>
          <w:szCs w:val="32"/>
          <w:rtl/>
        </w:rPr>
        <w:t xml:space="preserve"> هو </w:t>
      </w:r>
      <m:oMath>
        <m:r>
          <m:rPr>
            <m:sty m:val="b"/>
          </m:rPr>
          <w:rPr>
            <w:rFonts w:ascii="Cambria Math" w:hAnsi="Cambria Math" w:cstheme="majorBidi"/>
            <w:sz w:val="28"/>
            <w:szCs w:val="28"/>
          </w:rPr>
          <m:t>K</m:t>
        </m:r>
        <m:r>
          <w:rPr>
            <w:rFonts w:ascii="Cambria Math" w:hAnsi="Cambria Math" w:cstheme="majorBidi"/>
            <w:sz w:val="28"/>
            <w:szCs w:val="28"/>
          </w:rPr>
          <m:t>=h</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oMath>
      <w:r w:rsidR="008733E8" w:rsidRPr="00EF653A">
        <w:rPr>
          <w:rFonts w:asciiTheme="majorBidi" w:hAnsiTheme="majorBidi" w:cstheme="majorBidi"/>
          <w:sz w:val="32"/>
          <w:szCs w:val="32"/>
          <w:rtl/>
        </w:rPr>
        <w:t xml:space="preserve"> .</w:t>
      </w:r>
    </w:p>
    <w:p w:rsidR="00B060F8" w:rsidRPr="00EF653A" w:rsidRDefault="00B060F8" w:rsidP="00040E5C">
      <w:pPr>
        <w:spacing w:line="360" w:lineRule="auto"/>
        <w:jc w:val="both"/>
        <w:rPr>
          <w:rFonts w:asciiTheme="majorBidi" w:hAnsiTheme="majorBidi" w:cstheme="majorBidi"/>
          <w:sz w:val="32"/>
          <w:szCs w:val="32"/>
          <w:rtl/>
        </w:rPr>
      </w:pPr>
      <w:r w:rsidRPr="00EF653A">
        <w:rPr>
          <w:rFonts w:asciiTheme="majorBidi" w:hAnsiTheme="majorBidi" w:cstheme="majorBidi"/>
          <w:sz w:val="32"/>
          <w:szCs w:val="32"/>
          <w:rtl/>
        </w:rPr>
        <w:t xml:space="preserve">والمطلوب الآن </w:t>
      </w:r>
      <w:r w:rsidR="000946E7" w:rsidRPr="00EF653A">
        <w:rPr>
          <w:rFonts w:asciiTheme="majorBidi" w:hAnsiTheme="majorBidi" w:cstheme="majorBidi"/>
          <w:sz w:val="32"/>
          <w:szCs w:val="32"/>
          <w:rtl/>
        </w:rPr>
        <w:t>ﺇ</w:t>
      </w:r>
      <w:r w:rsidRPr="00EF653A">
        <w:rPr>
          <w:rFonts w:asciiTheme="majorBidi" w:hAnsiTheme="majorBidi" w:cstheme="majorBidi"/>
          <w:sz w:val="32"/>
          <w:szCs w:val="32"/>
          <w:rtl/>
        </w:rPr>
        <w:t xml:space="preserve">ثبات : </w:t>
      </w:r>
    </w:p>
    <w:p w:rsidR="00B060F8" w:rsidRPr="00EF653A" w:rsidRDefault="00B060F8" w:rsidP="00DF39E1">
      <w:pPr>
        <w:spacing w:line="360" w:lineRule="auto"/>
        <w:rPr>
          <w:rFonts w:asciiTheme="majorBidi" w:hAnsiTheme="majorBidi" w:cstheme="majorBidi"/>
          <w:sz w:val="32"/>
          <w:szCs w:val="32"/>
          <w:rtl/>
        </w:rPr>
      </w:pPr>
      <w:r w:rsidRPr="00EF653A">
        <w:rPr>
          <w:rFonts w:asciiTheme="majorBidi" w:hAnsiTheme="majorBidi" w:cstheme="majorBidi"/>
          <w:b/>
          <w:bCs/>
          <w:sz w:val="32"/>
          <w:szCs w:val="32"/>
          <w:rtl/>
        </w:rPr>
        <w:lastRenderedPageBreak/>
        <w:t>أولا</w:t>
      </w:r>
      <w:r w:rsidRPr="00EF653A">
        <w:rPr>
          <w:rFonts w:asciiTheme="majorBidi" w:hAnsiTheme="majorBidi" w:cstheme="majorBidi"/>
          <w:sz w:val="32"/>
          <w:szCs w:val="32"/>
          <w:rtl/>
        </w:rPr>
        <w:t xml:space="preserve"> : أن المتجه</w:t>
      </w:r>
      <w:r w:rsidR="00037666">
        <w:rPr>
          <w:rFonts w:asciiTheme="majorBidi" w:hAnsiTheme="majorBidi" w:cstheme="majorBidi" w:hint="cs"/>
          <w:sz w:val="32"/>
          <w:szCs w:val="32"/>
          <w:rtl/>
        </w:rPr>
        <w:t xml:space="preserve"> </w:t>
      </w:r>
      <m:oMath>
        <m:r>
          <m:rPr>
            <m:sty m:val="b"/>
          </m:rPr>
          <w:rPr>
            <w:rFonts w:ascii="Cambria Math" w:hAnsi="Cambria Math" w:cstheme="majorBidi"/>
            <w:sz w:val="28"/>
            <w:szCs w:val="28"/>
          </w:rPr>
          <m:t>K</m:t>
        </m:r>
      </m:oMath>
      <w:r w:rsidRPr="00EF653A">
        <w:rPr>
          <w:rFonts w:asciiTheme="majorBidi" w:hAnsiTheme="majorBidi" w:cstheme="majorBidi"/>
          <w:sz w:val="32"/>
          <w:szCs w:val="32"/>
          <w:rtl/>
        </w:rPr>
        <w:t xml:space="preserve"> عمودي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w:t>
      </w:r>
      <w:r w:rsidR="00A05EAB">
        <w:rPr>
          <w:rFonts w:asciiTheme="majorBidi" w:hAnsiTheme="majorBidi" w:cstheme="majorBidi" w:hint="cs"/>
          <w:sz w:val="32"/>
          <w:szCs w:val="32"/>
          <w:rtl/>
        </w:rPr>
        <w:t xml:space="preserve"> </w:t>
      </w:r>
      <w:r w:rsidRPr="00EF653A">
        <w:rPr>
          <w:rFonts w:asciiTheme="majorBidi" w:hAnsiTheme="majorBidi" w:cstheme="majorBidi"/>
          <w:sz w:val="32"/>
          <w:szCs w:val="32"/>
          <w:rtl/>
        </w:rPr>
        <w:t xml:space="preserve">ويكفي لذلك ٳثبات أن </w:t>
      </w:r>
      <m:oMath>
        <m:r>
          <m:rPr>
            <m:sty m:val="b"/>
          </m:rPr>
          <w:rPr>
            <w:rFonts w:ascii="Cambria Math" w:hAnsi="Cambria Math" w:cstheme="majorBidi"/>
            <w:sz w:val="28"/>
            <w:szCs w:val="28"/>
          </w:rPr>
          <m:t>K</m:t>
        </m:r>
      </m:oMath>
      <w:r w:rsidRPr="00EF653A">
        <w:rPr>
          <w:rFonts w:asciiTheme="majorBidi" w:hAnsiTheme="majorBidi" w:cstheme="majorBidi"/>
          <w:sz w:val="32"/>
          <w:szCs w:val="32"/>
          <w:rtl/>
        </w:rPr>
        <w:t xml:space="preserve"> عمودي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أي مستقيمين في هذا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w:t>
      </w:r>
    </w:p>
    <w:p w:rsidR="00B060F8" w:rsidRPr="00EF653A" w:rsidRDefault="003D04EB" w:rsidP="00B902AF">
      <w:pPr>
        <w:spacing w:line="360" w:lineRule="auto"/>
        <w:rPr>
          <w:rFonts w:asciiTheme="majorBidi" w:hAnsiTheme="majorBidi" w:cstheme="majorBidi"/>
          <w:sz w:val="32"/>
          <w:szCs w:val="32"/>
          <w:rtl/>
        </w:rPr>
      </w:pPr>
      <w:r>
        <w:rPr>
          <w:rFonts w:asciiTheme="majorBidi" w:hAnsiTheme="majorBidi" w:cstheme="majorBidi"/>
          <w:b/>
          <w:bCs/>
          <w:noProof/>
          <w:sz w:val="32"/>
          <w:szCs w:val="32"/>
          <w:rtl/>
          <w:lang w:eastAsia="en-US" w:bidi="ar-SA"/>
        </w:rPr>
        <w:drawing>
          <wp:anchor distT="0" distB="0" distL="114300" distR="114300" simplePos="0" relativeHeight="252931072" behindDoc="1" locked="0" layoutInCell="1" allowOverlap="1">
            <wp:simplePos x="0" y="0"/>
            <wp:positionH relativeFrom="column">
              <wp:posOffset>372745</wp:posOffset>
            </wp:positionH>
            <wp:positionV relativeFrom="paragraph">
              <wp:posOffset>322580</wp:posOffset>
            </wp:positionV>
            <wp:extent cx="3776345" cy="1722120"/>
            <wp:effectExtent l="19050" t="0" r="0" b="0"/>
            <wp:wrapTight wrapText="bothSides">
              <wp:wrapPolygon edited="0">
                <wp:start x="-109" y="0"/>
                <wp:lineTo x="-109" y="21265"/>
                <wp:lineTo x="21575" y="21265"/>
                <wp:lineTo x="21575" y="0"/>
                <wp:lineTo x="-109" y="0"/>
              </wp:wrapPolygon>
            </wp:wrapTight>
            <wp:docPr id="159" name="Picture 15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7"/>
                    <a:stretch>
                      <a:fillRect/>
                    </a:stretch>
                  </pic:blipFill>
                  <pic:spPr>
                    <a:xfrm>
                      <a:off x="0" y="0"/>
                      <a:ext cx="3776345" cy="1722120"/>
                    </a:xfrm>
                    <a:prstGeom prst="rect">
                      <a:avLst/>
                    </a:prstGeom>
                  </pic:spPr>
                </pic:pic>
              </a:graphicData>
            </a:graphic>
          </wp:anchor>
        </w:drawing>
      </w:r>
      <w:r w:rsidR="00B060F8" w:rsidRPr="00EF653A">
        <w:rPr>
          <w:rFonts w:asciiTheme="majorBidi" w:hAnsiTheme="majorBidi" w:cstheme="majorBidi"/>
          <w:b/>
          <w:bCs/>
          <w:sz w:val="32"/>
          <w:szCs w:val="32"/>
          <w:rtl/>
        </w:rPr>
        <w:t>ثانيا</w:t>
      </w:r>
      <w:r w:rsidR="00B060F8" w:rsidRPr="00EF653A">
        <w:rPr>
          <w:rFonts w:asciiTheme="majorBidi" w:hAnsiTheme="majorBidi" w:cstheme="majorBidi"/>
          <w:sz w:val="32"/>
          <w:szCs w:val="32"/>
          <w:rtl/>
        </w:rPr>
        <w:t xml:space="preserve"> : أن أقصر طول للمتجه </w:t>
      </w:r>
      <m:oMath>
        <m:r>
          <m:rPr>
            <m:sty m:val="b"/>
          </m:rPr>
          <w:rPr>
            <w:rFonts w:ascii="Cambria Math" w:hAnsi="Cambria Math" w:cstheme="majorBidi"/>
            <w:sz w:val="28"/>
            <w:szCs w:val="28"/>
          </w:rPr>
          <m:t>K</m:t>
        </m:r>
      </m:oMath>
      <w:r w:rsidR="00B060F8" w:rsidRPr="00EF653A">
        <w:rPr>
          <w:rFonts w:asciiTheme="majorBidi" w:hAnsiTheme="majorBidi" w:cstheme="majorBidi"/>
          <w:sz w:val="32"/>
          <w:szCs w:val="32"/>
          <w:rtl/>
        </w:rPr>
        <w:t xml:space="preserve"> هو </w:t>
      </w:r>
      <m:oMath>
        <m:r>
          <m:rPr>
            <m:sty m:val="p"/>
          </m:rPr>
          <w:rPr>
            <w:rFonts w:ascii="Cambria Math" w:hAnsi="Cambria Math" w:cstheme="majorBidi"/>
            <w:sz w:val="28"/>
            <w:szCs w:val="28"/>
          </w:rPr>
          <m:t>K</m:t>
        </m:r>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2π</m:t>
            </m:r>
          </m:num>
          <m:den>
            <m:r>
              <w:rPr>
                <w:rFonts w:ascii="Cambria Math" w:hAnsi="Cambria Math" w:cstheme="majorBidi"/>
                <w:sz w:val="28"/>
                <w:szCs w:val="28"/>
              </w:rPr>
              <m:t>d</m:t>
            </m:r>
          </m:den>
        </m:f>
      </m:oMath>
      <w:r w:rsidR="00B060F8" w:rsidRPr="00EF653A">
        <w:rPr>
          <w:rFonts w:asciiTheme="majorBidi" w:hAnsiTheme="majorBidi" w:cstheme="majorBidi"/>
          <w:sz w:val="32"/>
          <w:szCs w:val="32"/>
          <w:rtl/>
        </w:rPr>
        <w:t xml:space="preserve"> .</w:t>
      </w:r>
    </w:p>
    <w:p w:rsidR="00EE38EB" w:rsidRDefault="00EE38EB" w:rsidP="009E6A86">
      <w:pPr>
        <w:tabs>
          <w:tab w:val="left" w:pos="3925"/>
        </w:tabs>
        <w:spacing w:line="360" w:lineRule="auto"/>
        <w:jc w:val="center"/>
        <w:rPr>
          <w:rFonts w:asciiTheme="majorBidi" w:hAnsiTheme="majorBidi" w:cstheme="majorBidi"/>
          <w:sz w:val="32"/>
          <w:szCs w:val="32"/>
          <w:rtl/>
        </w:rPr>
      </w:pPr>
    </w:p>
    <w:p w:rsidR="00EE38EB" w:rsidRDefault="00EE38EB" w:rsidP="009E6A86">
      <w:pPr>
        <w:tabs>
          <w:tab w:val="left" w:pos="3925"/>
        </w:tabs>
        <w:spacing w:line="360" w:lineRule="auto"/>
        <w:jc w:val="center"/>
        <w:rPr>
          <w:rFonts w:asciiTheme="majorBidi" w:hAnsiTheme="majorBidi" w:cstheme="majorBidi"/>
          <w:sz w:val="32"/>
          <w:szCs w:val="32"/>
          <w:rtl/>
        </w:rPr>
      </w:pPr>
    </w:p>
    <w:p w:rsidR="00EE38EB" w:rsidRDefault="00EE38EB" w:rsidP="009E6A86">
      <w:pPr>
        <w:tabs>
          <w:tab w:val="left" w:pos="3925"/>
        </w:tabs>
        <w:spacing w:line="360" w:lineRule="auto"/>
        <w:jc w:val="center"/>
        <w:rPr>
          <w:rFonts w:asciiTheme="majorBidi" w:hAnsiTheme="majorBidi" w:cstheme="majorBidi"/>
          <w:sz w:val="32"/>
          <w:szCs w:val="32"/>
          <w:rtl/>
        </w:rPr>
      </w:pPr>
    </w:p>
    <w:p w:rsidR="00EE38EB" w:rsidRDefault="00EE38EB" w:rsidP="009E6A86">
      <w:pPr>
        <w:tabs>
          <w:tab w:val="left" w:pos="3925"/>
        </w:tabs>
        <w:spacing w:line="360" w:lineRule="auto"/>
        <w:jc w:val="center"/>
        <w:rPr>
          <w:rFonts w:asciiTheme="majorBidi" w:hAnsiTheme="majorBidi" w:cstheme="majorBidi"/>
          <w:sz w:val="32"/>
          <w:szCs w:val="32"/>
          <w:rtl/>
        </w:rPr>
      </w:pPr>
    </w:p>
    <w:p w:rsidR="00EE38EB" w:rsidRDefault="00EE38EB" w:rsidP="00BC6760">
      <w:pPr>
        <w:tabs>
          <w:tab w:val="left" w:pos="3925"/>
        </w:tabs>
        <w:spacing w:line="360" w:lineRule="auto"/>
        <w:rPr>
          <w:rFonts w:asciiTheme="majorBidi" w:hAnsiTheme="majorBidi" w:cstheme="majorBidi"/>
          <w:sz w:val="32"/>
          <w:szCs w:val="32"/>
          <w:rtl/>
        </w:rPr>
      </w:pPr>
    </w:p>
    <w:p w:rsidR="009E6A86" w:rsidRDefault="009E6A86" w:rsidP="006008EF">
      <w:pPr>
        <w:tabs>
          <w:tab w:val="left" w:pos="3925"/>
        </w:tabs>
        <w:spacing w:line="360" w:lineRule="auto"/>
        <w:jc w:val="center"/>
        <w:rPr>
          <w:rFonts w:asciiTheme="majorBidi" w:hAnsiTheme="majorBidi" w:cstheme="majorBidi"/>
          <w:rtl/>
        </w:rPr>
      </w:pPr>
      <w:r w:rsidRPr="00642A75">
        <w:rPr>
          <w:rFonts w:asciiTheme="majorBidi" w:hAnsiTheme="majorBidi" w:cstheme="majorBidi"/>
          <w:rtl/>
        </w:rPr>
        <w:t xml:space="preserve">شكل </w:t>
      </w:r>
      <w:r w:rsidRPr="00642A75">
        <w:rPr>
          <w:rFonts w:asciiTheme="majorBidi" w:hAnsiTheme="majorBidi" w:cstheme="majorBidi"/>
        </w:rPr>
        <w:t>(</w:t>
      </w:r>
      <w:r w:rsidR="00040E5C" w:rsidRPr="00642A75">
        <w:rPr>
          <w:rFonts w:asciiTheme="majorBidi" w:hAnsiTheme="majorBidi" w:cstheme="majorBidi"/>
        </w:rPr>
        <w:t>3-</w:t>
      </w:r>
      <w:r w:rsidRPr="00642A75">
        <w:rPr>
          <w:rFonts w:asciiTheme="majorBidi" w:hAnsiTheme="majorBidi" w:cstheme="majorBidi"/>
        </w:rPr>
        <w:t>3)</w:t>
      </w:r>
      <w:r w:rsidR="009D11EC" w:rsidRPr="00642A75">
        <w:rPr>
          <w:rFonts w:asciiTheme="majorBidi" w:hAnsiTheme="majorBidi" w:cstheme="majorBidi" w:hint="cs"/>
          <w:rtl/>
        </w:rPr>
        <w:t xml:space="preserve"> : ع</w:t>
      </w:r>
      <w:r w:rsidR="006008EF">
        <w:rPr>
          <w:rFonts w:asciiTheme="majorBidi" w:hAnsiTheme="majorBidi" w:cstheme="majorBidi" w:hint="cs"/>
          <w:rtl/>
        </w:rPr>
        <w:t>لاقة</w:t>
      </w:r>
      <w:r w:rsidR="009D11EC" w:rsidRPr="00642A75">
        <w:rPr>
          <w:rFonts w:asciiTheme="majorBidi" w:hAnsiTheme="majorBidi" w:cstheme="majorBidi" w:hint="cs"/>
          <w:rtl/>
        </w:rPr>
        <w:t xml:space="preserve"> متجه الشبكية المعكوسة </w:t>
      </w:r>
      <m:oMath>
        <m:r>
          <m:rPr>
            <m:sty m:val="b"/>
          </m:rPr>
          <w:rPr>
            <w:rFonts w:ascii="Cambria Math" w:hAnsi="Cambria Math" w:cstheme="majorBidi"/>
          </w:rPr>
          <m:t xml:space="preserve"> K</m:t>
        </m:r>
      </m:oMath>
      <w:r w:rsidR="009D11EC" w:rsidRPr="00642A75">
        <w:rPr>
          <w:rFonts w:asciiTheme="majorBidi" w:hAnsiTheme="majorBidi" w:cstheme="majorBidi" w:hint="cs"/>
          <w:rtl/>
        </w:rPr>
        <w:t xml:space="preserve"> </w:t>
      </w:r>
      <w:r w:rsidR="006008EF">
        <w:rPr>
          <w:rFonts w:asciiTheme="majorBidi" w:hAnsiTheme="majorBidi" w:cstheme="majorBidi" w:hint="cs"/>
          <w:rtl/>
        </w:rPr>
        <w:t>ب</w:t>
      </w:r>
      <w:r w:rsidR="009D11EC" w:rsidRPr="00642A75">
        <w:rPr>
          <w:rFonts w:asciiTheme="majorBidi" w:hAnsiTheme="majorBidi" w:cstheme="majorBidi" w:hint="cs"/>
          <w:rtl/>
        </w:rPr>
        <w:t xml:space="preserve">عائلة المستويات الذرية </w:t>
      </w:r>
      <m:oMath>
        <m:r>
          <w:rPr>
            <w:rFonts w:ascii="Cambria Math" w:hAnsi="Cambria Math" w:cstheme="majorBidi"/>
          </w:rPr>
          <m:t>(hk</m:t>
        </m:r>
        <m:r>
          <m:rPr>
            <m:scr m:val="script"/>
          </m:rPr>
          <w:rPr>
            <w:rFonts w:ascii="Cambria Math" w:hAnsi="Cambria Math" w:cstheme="majorBidi"/>
          </w:rPr>
          <m:t>l)</m:t>
        </m:r>
      </m:oMath>
      <w:r w:rsidR="009D11EC" w:rsidRPr="00642A75">
        <w:rPr>
          <w:rFonts w:asciiTheme="majorBidi" w:hAnsiTheme="majorBidi" w:cstheme="majorBidi" w:hint="cs"/>
          <w:rtl/>
        </w:rPr>
        <w:t xml:space="preserve"> .</w:t>
      </w:r>
    </w:p>
    <w:p w:rsidR="00FF5A5F" w:rsidRPr="00642A75" w:rsidRDefault="00FF5A5F" w:rsidP="00FA71A4">
      <w:pPr>
        <w:tabs>
          <w:tab w:val="left" w:pos="3925"/>
        </w:tabs>
        <w:jc w:val="center"/>
        <w:rPr>
          <w:rFonts w:asciiTheme="majorBidi" w:hAnsiTheme="majorBidi" w:cstheme="majorBidi"/>
          <w:rtl/>
        </w:rPr>
      </w:pPr>
    </w:p>
    <w:p w:rsidR="00B060F8" w:rsidRPr="00EF653A" w:rsidRDefault="00B060F8" w:rsidP="00FA71A4">
      <w:pPr>
        <w:rPr>
          <w:rFonts w:asciiTheme="majorBidi" w:hAnsiTheme="majorBidi" w:cstheme="majorBidi"/>
          <w:sz w:val="32"/>
          <w:szCs w:val="32"/>
          <w:rtl/>
        </w:rPr>
      </w:pPr>
      <w:r w:rsidRPr="00EF653A">
        <w:rPr>
          <w:rFonts w:asciiTheme="majorBidi" w:hAnsiTheme="majorBidi" w:cstheme="majorBidi"/>
          <w:sz w:val="32"/>
          <w:szCs w:val="32"/>
          <w:rtl/>
        </w:rPr>
        <w:t xml:space="preserve">من الشكل </w:t>
      </w:r>
      <w:r w:rsidRPr="00EF653A">
        <w:rPr>
          <w:rFonts w:asciiTheme="majorBidi" w:hAnsiTheme="majorBidi" w:cstheme="majorBidi"/>
          <w:sz w:val="32"/>
          <w:szCs w:val="32"/>
        </w:rPr>
        <w:t>(</w:t>
      </w:r>
      <w:r w:rsidR="00040E5C">
        <w:rPr>
          <w:rFonts w:asciiTheme="majorBidi" w:hAnsiTheme="majorBidi" w:cstheme="majorBidi"/>
          <w:sz w:val="28"/>
          <w:szCs w:val="28"/>
        </w:rPr>
        <w:t>3-</w:t>
      </w:r>
      <w:r w:rsidRPr="00F37A02">
        <w:rPr>
          <w:rFonts w:asciiTheme="majorBidi" w:hAnsiTheme="majorBidi" w:cstheme="majorBidi"/>
          <w:sz w:val="28"/>
          <w:szCs w:val="28"/>
        </w:rPr>
        <w:t>3</w:t>
      </w:r>
      <w:r w:rsidR="00B22CF6">
        <w:rPr>
          <w:rFonts w:asciiTheme="majorBidi" w:hAnsiTheme="majorBidi" w:cstheme="majorBidi"/>
          <w:sz w:val="28"/>
          <w:szCs w:val="28"/>
        </w:rPr>
        <w:t>.</w:t>
      </w:r>
      <w:r w:rsidRPr="00F37A02">
        <w:rPr>
          <w:rFonts w:asciiTheme="majorBidi" w:hAnsiTheme="majorBidi" w:cstheme="majorBidi"/>
          <w:sz w:val="28"/>
          <w:szCs w:val="28"/>
        </w:rPr>
        <w:t>a</w:t>
      </w:r>
      <w:r w:rsidRPr="00EF653A">
        <w:rPr>
          <w:rFonts w:asciiTheme="majorBidi" w:hAnsiTheme="majorBidi" w:cstheme="majorBidi"/>
          <w:sz w:val="32"/>
          <w:szCs w:val="32"/>
        </w:rPr>
        <w:t>)</w:t>
      </w:r>
      <w:r w:rsidRPr="00EF653A">
        <w:rPr>
          <w:rFonts w:asciiTheme="majorBidi" w:hAnsiTheme="majorBidi" w:cstheme="majorBidi"/>
          <w:sz w:val="32"/>
          <w:szCs w:val="32"/>
          <w:rtl/>
        </w:rPr>
        <w:t xml:space="preserve"> يتضح أن :</w:t>
      </w:r>
      <w:r w:rsidR="008666D9">
        <w:rPr>
          <w:rFonts w:asciiTheme="majorBidi" w:hAnsiTheme="majorBidi" w:cstheme="majorBidi"/>
          <w:position w:val="-10"/>
          <w:sz w:val="32"/>
          <w:szCs w:val="32"/>
        </w:rPr>
        <w:tab/>
      </w:r>
      <w:r w:rsidRPr="00EF653A">
        <w:rPr>
          <w:rFonts w:asciiTheme="majorBidi" w:hAnsiTheme="majorBidi" w:cstheme="majorBidi"/>
          <w:position w:val="-10"/>
          <w:sz w:val="32"/>
          <w:szCs w:val="32"/>
        </w:rPr>
        <w:object w:dxaOrig="180" w:dyaOrig="340">
          <v:shape id="_x0000_i1034" type="#_x0000_t75" style="width:8.4pt;height:19.65pt" o:ole="">
            <v:imagedata r:id="rId88" o:title=""/>
          </v:shape>
          <o:OLEObject Type="Embed" ProgID="Equation.3" ShapeID="_x0000_i1034" DrawAspect="Content" ObjectID="_1564218254" r:id="rId89"/>
        </w:object>
      </w:r>
    </w:p>
    <w:p w:rsidR="008A533B" w:rsidRDefault="008A533B" w:rsidP="00FA71A4">
      <w:pPr>
        <w:spacing w:line="276" w:lineRule="auto"/>
        <w:jc w:val="center"/>
        <w:rPr>
          <w:rFonts w:asciiTheme="majorBidi" w:hAnsiTheme="majorBidi" w:cstheme="majorBidi"/>
          <w:sz w:val="32"/>
          <w:szCs w:val="32"/>
        </w:rPr>
      </w:pPr>
      <m:oMath>
        <m:r>
          <m:rPr>
            <m:sty m:val="b"/>
          </m:rPr>
          <w:rPr>
            <w:rFonts w:ascii="Cambria Math" w:eastAsiaTheme="minorEastAsia" w:hAnsi="Cambria Math"/>
            <w:sz w:val="28"/>
            <w:szCs w:val="28"/>
          </w:rPr>
          <m:t>AC</m:t>
        </m:r>
        <m:r>
          <w:rPr>
            <w:rFonts w:ascii="Cambria Math" w:eastAsiaTheme="minorEastAsia" w:hAnsi="Cambria Math"/>
            <w:sz w:val="28"/>
            <w:szCs w:val="28"/>
          </w:rPr>
          <m:t>=</m:t>
        </m:r>
        <m:r>
          <m:rPr>
            <m:sty m:val="b"/>
          </m:rPr>
          <w:rPr>
            <w:rFonts w:ascii="Cambria Math" w:eastAsiaTheme="minorEastAsia" w:hAnsi="Cambria Math"/>
            <w:sz w:val="28"/>
            <w:szCs w:val="28"/>
          </w:rPr>
          <m:t>AO</m:t>
        </m:r>
        <m:r>
          <w:rPr>
            <w:rFonts w:ascii="Cambria Math" w:eastAsiaTheme="minorEastAsia" w:hAnsi="Cambria Math"/>
            <w:sz w:val="28"/>
            <w:szCs w:val="28"/>
          </w:rPr>
          <m:t>+</m:t>
        </m:r>
        <m:r>
          <m:rPr>
            <m:sty m:val="b"/>
          </m:rPr>
          <w:rPr>
            <w:rFonts w:ascii="Cambria Math" w:eastAsiaTheme="minorEastAsia" w:hAnsi="Cambria Math"/>
            <w:sz w:val="28"/>
            <w:szCs w:val="28"/>
          </w:rPr>
          <m:t>OC</m:t>
        </m:r>
        <m:r>
          <w:rPr>
            <w:rFonts w:ascii="Cambria Math" w:eastAsiaTheme="minorEastAsia" w:hAnsi="Cambria Math"/>
            <w:sz w:val="28"/>
            <w:szCs w:val="28"/>
          </w:rPr>
          <m:t>=-</m:t>
        </m:r>
        <m:r>
          <m:rPr>
            <m:sty m:val="b"/>
          </m:rPr>
          <w:rPr>
            <w:rFonts w:ascii="Cambria Math" w:eastAsiaTheme="minorEastAsia" w:hAnsi="Cambria Math"/>
            <w:sz w:val="28"/>
            <w:szCs w:val="28"/>
          </w:rPr>
          <m:t>OA</m:t>
        </m:r>
        <m:r>
          <w:rPr>
            <w:rFonts w:ascii="Cambria Math" w:eastAsiaTheme="minorEastAsia" w:hAnsi="Cambria Math"/>
            <w:sz w:val="28"/>
            <w:szCs w:val="28"/>
          </w:rPr>
          <m:t>+</m:t>
        </m:r>
        <m:r>
          <m:rPr>
            <m:sty m:val="b"/>
          </m:rPr>
          <w:rPr>
            <w:rFonts w:ascii="Cambria Math" w:eastAsiaTheme="minorEastAsia" w:hAnsi="Cambria Math"/>
            <w:sz w:val="28"/>
            <w:szCs w:val="28"/>
          </w:rPr>
          <m:t xml:space="preserve">OC                                </m:t>
        </m:r>
      </m:oMath>
      <w:r w:rsidR="00F849C6">
        <w:rPr>
          <w:rFonts w:asciiTheme="majorBidi" w:hAnsiTheme="majorBidi" w:cstheme="majorBidi"/>
          <w:sz w:val="32"/>
          <w:szCs w:val="32"/>
        </w:rPr>
        <w:t xml:space="preserve"> </w:t>
      </w:r>
    </w:p>
    <w:p w:rsidR="008666D9" w:rsidRPr="00422DEE" w:rsidRDefault="000678AC" w:rsidP="00FA71A4">
      <w:pPr>
        <w:tabs>
          <w:tab w:val="left" w:pos="3665"/>
        </w:tabs>
        <w:spacing w:line="276" w:lineRule="auto"/>
        <w:jc w:val="center"/>
        <w:rPr>
          <w:rFonts w:asciiTheme="majorBidi" w:hAnsiTheme="majorBidi" w:cstheme="majorBidi"/>
          <w:iCs/>
          <w:sz w:val="28"/>
          <w:szCs w:val="28"/>
          <w:rtl/>
          <w:lang w:eastAsia="en-US"/>
        </w:rPr>
      </w:pPr>
      <m:oMath>
        <m:r>
          <m:rPr>
            <m:sty m:val="p"/>
          </m:rPr>
          <w:rPr>
            <w:rFonts w:ascii="Cambria Math" w:eastAsiaTheme="minorEastAsia" w:hAnsi="Cambria Math"/>
            <w:sz w:val="28"/>
            <w:szCs w:val="28"/>
          </w:rPr>
          <m:t xml:space="preserve">   =-</m:t>
        </m:r>
        <m:f>
          <m:fPr>
            <m:ctrlPr>
              <w:rPr>
                <w:rFonts w:ascii="Cambria Math" w:eastAsiaTheme="minorEastAsia" w:hAnsi="Cambria Math" w:cstheme="minorBidi"/>
                <w:iCs/>
                <w:sz w:val="28"/>
                <w:szCs w:val="28"/>
                <w:lang w:eastAsia="en-US"/>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h</m:t>
            </m:r>
          </m:den>
        </m:f>
        <m:sSub>
          <m:sSubPr>
            <m:ctrlPr>
              <w:rPr>
                <w:rFonts w:ascii="Cambria Math" w:eastAsiaTheme="minorEastAsia" w:hAnsi="Cambria Math" w:cstheme="minorBidi"/>
                <w:iCs/>
                <w:sz w:val="28"/>
                <w:szCs w:val="28"/>
                <w:lang w:eastAsia="en-US"/>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f>
          <m:fPr>
            <m:ctrlPr>
              <w:rPr>
                <w:rFonts w:ascii="Cambria Math" w:eastAsiaTheme="minorEastAsia" w:hAnsi="Cambria Math" w:cstheme="minorBidi"/>
                <w:iCs/>
                <w:sz w:val="28"/>
                <w:szCs w:val="28"/>
                <w:lang w:eastAsia="en-US"/>
              </w:rPr>
            </m:ctrlPr>
          </m:fPr>
          <m:num>
            <m:r>
              <m:rPr>
                <m:sty m:val="p"/>
              </m:rPr>
              <w:rPr>
                <w:rFonts w:ascii="Cambria Math" w:eastAsiaTheme="minorEastAsia" w:hAnsi="Cambria Math"/>
                <w:sz w:val="28"/>
                <w:szCs w:val="28"/>
              </w:rPr>
              <m:t>1</m:t>
            </m:r>
          </m:num>
          <m:den>
            <m:r>
              <m:rPr>
                <m:scr m:val="script"/>
                <m:sty m:val="p"/>
              </m:rPr>
              <w:rPr>
                <w:rFonts w:ascii="Cambria Math" w:eastAsiaTheme="minorEastAsia" w:hAnsi="Cambria Math"/>
                <w:sz w:val="28"/>
                <w:szCs w:val="28"/>
              </w:rPr>
              <m:t>l</m:t>
            </m:r>
          </m:den>
        </m:f>
        <m:sSub>
          <m:sSubPr>
            <m:ctrlPr>
              <w:rPr>
                <w:rFonts w:ascii="Cambria Math" w:eastAsiaTheme="minorEastAsia" w:hAnsi="Cambria Math" w:cstheme="minorBidi"/>
                <w:iCs/>
                <w:sz w:val="28"/>
                <w:szCs w:val="28"/>
                <w:lang w:eastAsia="en-US"/>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3</m:t>
            </m:r>
          </m:sub>
        </m:sSub>
        <m:r>
          <m:rPr>
            <m:sty m:val="p"/>
          </m:rPr>
          <w:rPr>
            <w:rFonts w:ascii="Cambria Math" w:eastAsiaTheme="minorEastAsia" w:hAnsi="Cambria Math" w:cstheme="minorBidi"/>
            <w:sz w:val="28"/>
            <w:szCs w:val="28"/>
            <w:lang w:eastAsia="en-US"/>
          </w:rPr>
          <m:t xml:space="preserve"> </m:t>
        </m:r>
      </m:oMath>
      <w:r w:rsidR="008A533B" w:rsidRPr="00422DEE">
        <w:rPr>
          <w:rFonts w:asciiTheme="majorBidi" w:hAnsiTheme="majorBidi" w:cstheme="majorBidi"/>
          <w:iCs/>
          <w:sz w:val="28"/>
          <w:szCs w:val="28"/>
          <w:lang w:eastAsia="en-US"/>
        </w:rPr>
        <w:t xml:space="preserve"> </w:t>
      </w:r>
      <w:r>
        <w:rPr>
          <w:rFonts w:asciiTheme="majorBidi" w:hAnsiTheme="majorBidi" w:cstheme="majorBidi" w:hint="cs"/>
          <w:iCs/>
          <w:sz w:val="28"/>
          <w:szCs w:val="28"/>
          <w:rtl/>
          <w:lang w:eastAsia="en-US"/>
        </w:rPr>
        <w:t xml:space="preserve">    </w:t>
      </w:r>
    </w:p>
    <w:p w:rsidR="008A533B" w:rsidRDefault="00F849C6" w:rsidP="000678AC">
      <w:pPr>
        <w:tabs>
          <w:tab w:val="left" w:pos="3665"/>
        </w:tabs>
        <w:spacing w:line="360" w:lineRule="auto"/>
        <w:jc w:val="center"/>
        <w:rPr>
          <w:rFonts w:asciiTheme="majorBidi" w:hAnsiTheme="majorBidi" w:cstheme="majorBidi"/>
          <w:b/>
          <w:bCs/>
          <w:iCs/>
          <w:sz w:val="28"/>
          <w:szCs w:val="28"/>
          <w:rtl/>
        </w:rPr>
      </w:pPr>
      <m:oMath>
        <m:r>
          <m:rPr>
            <m:sty m:val="b"/>
          </m:rPr>
          <w:rPr>
            <w:rFonts w:ascii="Cambria Math" w:eastAsiaTheme="minorEastAsia" w:hAnsi="Cambria Math"/>
            <w:sz w:val="28"/>
            <w:szCs w:val="28"/>
          </w:rPr>
          <m:t xml:space="preserve">  </m:t>
        </m:r>
        <m:r>
          <w:rPr>
            <w:rFonts w:ascii="Cambria Math" w:eastAsiaTheme="minorEastAsia" w:hAnsi="Cambria Math"/>
            <w:sz w:val="28"/>
            <w:szCs w:val="28"/>
          </w:rPr>
          <m:t xml:space="preserve">&amp;         </m:t>
        </m:r>
        <m:r>
          <m:rPr>
            <m:sty m:val="b"/>
          </m:rPr>
          <w:rPr>
            <w:rFonts w:ascii="Cambria Math" w:eastAsiaTheme="minorEastAsia" w:hAnsi="Cambria Math"/>
            <w:sz w:val="28"/>
            <w:szCs w:val="28"/>
          </w:rPr>
          <m:t>AB</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AO</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OB</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OA</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OB</m:t>
        </m:r>
        <m:r>
          <m:rPr>
            <m:sty m:val="bi"/>
          </m:rPr>
          <w:rPr>
            <w:rFonts w:ascii="Cambria Math" w:hAnsi="Cambria Math" w:cstheme="majorBidi"/>
            <w:sz w:val="28"/>
            <w:szCs w:val="28"/>
          </w:rPr>
          <m:t xml:space="preserve">                              </m:t>
        </m:r>
      </m:oMath>
      <w:r>
        <w:rPr>
          <w:rFonts w:asciiTheme="majorBidi" w:hAnsiTheme="majorBidi" w:cstheme="majorBidi"/>
          <w:b/>
          <w:bCs/>
          <w:iCs/>
          <w:sz w:val="28"/>
          <w:szCs w:val="28"/>
        </w:rPr>
        <w:t xml:space="preserve">            </w:t>
      </w:r>
    </w:p>
    <w:p w:rsidR="008A533B" w:rsidRPr="00422DEE" w:rsidRDefault="000678AC" w:rsidP="000678AC">
      <w:pPr>
        <w:tabs>
          <w:tab w:val="left" w:pos="3665"/>
        </w:tabs>
        <w:spacing w:line="360" w:lineRule="auto"/>
        <w:jc w:val="center"/>
        <w:rPr>
          <w:rFonts w:asciiTheme="majorBidi" w:hAnsiTheme="majorBidi" w:cstheme="majorBidi"/>
          <w:iCs/>
          <w:sz w:val="32"/>
          <w:szCs w:val="32"/>
          <w:rtl/>
        </w:rPr>
      </w:pPr>
      <m:oMath>
        <m:r>
          <m:rPr>
            <m:sty m:val="p"/>
          </m:rPr>
          <w:rPr>
            <w:rFonts w:ascii="Cambria Math" w:eastAsiaTheme="minorEastAsia" w:hAnsi="Cambria Math"/>
            <w:sz w:val="28"/>
            <w:szCs w:val="28"/>
          </w:rPr>
          <m:t xml:space="preserve">      =-</m:t>
        </m:r>
        <m:f>
          <m:fPr>
            <m:ctrlPr>
              <w:rPr>
                <w:rFonts w:ascii="Cambria Math" w:eastAsiaTheme="minorEastAsia" w:hAnsi="Cambria Math" w:cstheme="minorBidi"/>
                <w:iCs/>
                <w:sz w:val="28"/>
                <w:szCs w:val="28"/>
                <w:lang w:eastAsia="en-US"/>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h</m:t>
            </m:r>
          </m:den>
        </m:f>
        <m:sSub>
          <m:sSubPr>
            <m:ctrlPr>
              <w:rPr>
                <w:rFonts w:ascii="Cambria Math" w:eastAsiaTheme="minorEastAsia" w:hAnsi="Cambria Math" w:cstheme="minorBidi"/>
                <w:iCs/>
                <w:sz w:val="28"/>
                <w:szCs w:val="28"/>
                <w:lang w:eastAsia="en-US"/>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f>
          <m:fPr>
            <m:ctrlPr>
              <w:rPr>
                <w:rFonts w:ascii="Cambria Math" w:eastAsiaTheme="minorEastAsia" w:hAnsi="Cambria Math" w:cstheme="minorBidi"/>
                <w:iCs/>
                <w:sz w:val="28"/>
                <w:szCs w:val="28"/>
                <w:lang w:eastAsia="en-US"/>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k</m:t>
            </m:r>
          </m:den>
        </m:f>
        <m:sSub>
          <m:sSubPr>
            <m:ctrlPr>
              <w:rPr>
                <w:rFonts w:ascii="Cambria Math" w:eastAsiaTheme="minorEastAsia" w:hAnsi="Cambria Math" w:cstheme="minorBidi"/>
                <w:iCs/>
                <w:sz w:val="28"/>
                <w:szCs w:val="28"/>
                <w:lang w:eastAsia="en-US"/>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2</m:t>
            </m:r>
          </m:sub>
        </m:sSub>
        <m:r>
          <m:rPr>
            <m:sty m:val="p"/>
          </m:rPr>
          <w:rPr>
            <w:rFonts w:ascii="Cambria Math" w:eastAsiaTheme="minorEastAsia" w:hAnsi="Cambria Math" w:cstheme="minorBidi"/>
            <w:sz w:val="28"/>
            <w:szCs w:val="28"/>
            <w:lang w:eastAsia="en-US"/>
          </w:rPr>
          <m:t xml:space="preserve"> </m:t>
        </m:r>
      </m:oMath>
      <w:r w:rsidR="008A533B" w:rsidRPr="00422DEE">
        <w:rPr>
          <w:rFonts w:asciiTheme="majorBidi" w:hAnsiTheme="majorBidi" w:cstheme="majorBidi"/>
          <w:iCs/>
          <w:sz w:val="32"/>
          <w:szCs w:val="32"/>
          <w:rtl/>
        </w:rPr>
        <w:t xml:space="preserve"> </w:t>
      </w:r>
    </w:p>
    <w:p w:rsidR="00B060F8" w:rsidRPr="00422DEE" w:rsidRDefault="00187569" w:rsidP="000678AC">
      <w:pPr>
        <w:tabs>
          <w:tab w:val="left" w:pos="3025"/>
        </w:tabs>
        <w:spacing w:line="360" w:lineRule="auto"/>
        <w:rPr>
          <w:rFonts w:asciiTheme="majorBidi" w:hAnsiTheme="majorBidi" w:cstheme="majorBidi"/>
          <w:sz w:val="28"/>
          <w:szCs w:val="28"/>
        </w:rPr>
      </w:pPr>
      <w:r w:rsidRPr="00422DEE">
        <w:rPr>
          <w:rFonts w:asciiTheme="majorBidi" w:hAnsiTheme="majorBidi" w:cstheme="majorBidi"/>
          <w:sz w:val="32"/>
          <w:szCs w:val="32"/>
          <w:rtl/>
        </w:rPr>
        <w:fldChar w:fldCharType="begin"/>
      </w:r>
      <w:r w:rsidR="00B060F8" w:rsidRPr="00422DEE">
        <w:rPr>
          <w:rFonts w:asciiTheme="majorBidi" w:hAnsiTheme="majorBidi" w:cstheme="majorBidi"/>
          <w:sz w:val="32"/>
          <w:szCs w:val="32"/>
        </w:rPr>
        <w:instrText>EQ</w:instrText>
      </w:r>
      <w:r w:rsidRPr="00422DEE">
        <w:rPr>
          <w:rFonts w:asciiTheme="majorBidi" w:hAnsiTheme="majorBidi" w:cstheme="majorBidi"/>
          <w:sz w:val="32"/>
          <w:szCs w:val="32"/>
          <w:rtl/>
        </w:rPr>
        <w:fldChar w:fldCharType="end"/>
      </w:r>
      <m:oMath>
        <m:r>
          <m:rPr>
            <m:sty m:val="p"/>
          </m:rPr>
          <w:rPr>
            <w:rFonts w:ascii="Cambria Math" w:eastAsiaTheme="minorEastAsia" w:hAnsi="Cambria Math"/>
            <w:sz w:val="28"/>
            <w:szCs w:val="28"/>
          </w:rPr>
          <m:t xml:space="preserve">     ∵    </m:t>
        </m:r>
        <m:r>
          <m:rPr>
            <m:sty m:val="b"/>
          </m:rPr>
          <w:rPr>
            <w:rFonts w:ascii="Cambria Math" w:eastAsiaTheme="minorEastAsia" w:hAnsi="Cambria Math"/>
            <w:sz w:val="28"/>
            <w:szCs w:val="28"/>
          </w:rPr>
          <m:t>AC</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K</m:t>
        </m:r>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h</m:t>
                </m:r>
              </m:den>
            </m:f>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cr m:val="script"/>
                    <m:sty m:val="p"/>
                  </m:rPr>
                  <w:rPr>
                    <w:rFonts w:ascii="Cambria Math" w:eastAsiaTheme="minorEastAsia" w:hAnsi="Cambria Math"/>
                    <w:sz w:val="28"/>
                    <w:szCs w:val="28"/>
                  </w:rPr>
                  <m:t>l</m:t>
                </m:r>
              </m:den>
            </m:f>
            <m:sSub>
              <m:sSubPr>
                <m:ctrlPr>
                  <w:rPr>
                    <w:rFonts w:ascii="Cambria Math" w:eastAsiaTheme="minorEastAsia" w:hAnsi="Cambria Math"/>
                    <w:sz w:val="28"/>
                    <w:szCs w:val="28"/>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3</m:t>
                </m:r>
              </m:sub>
            </m:sSub>
          </m:e>
        </m:d>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h</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1</m:t>
                </m:r>
              </m:sub>
            </m:sSub>
            <m:r>
              <m:rPr>
                <m:sty m:val="p"/>
              </m:rPr>
              <w:rPr>
                <w:rFonts w:ascii="Cambria Math" w:eastAsiaTheme="minorEastAsia" w:hAnsi="Cambria Math"/>
                <w:sz w:val="28"/>
                <w:szCs w:val="28"/>
              </w:rPr>
              <m:t>+k</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2</m:t>
                </m:r>
              </m:sub>
            </m:sSub>
            <m:r>
              <m:rPr>
                <m:scr m:val="script"/>
                <m:sty m:val="p"/>
              </m:rPr>
              <w:rPr>
                <w:rFonts w:ascii="Cambria Math" w:eastAsiaTheme="minorEastAsia" w:hAnsi="Cambria Math"/>
                <w:sz w:val="28"/>
                <w:szCs w:val="28"/>
              </w:rPr>
              <m:t>+l</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3</m:t>
                </m:r>
              </m:sub>
            </m:sSub>
          </m:e>
        </m:d>
        <m:r>
          <m:rPr>
            <m:sty m:val="p"/>
          </m:rPr>
          <w:rPr>
            <w:rFonts w:ascii="Cambria Math" w:eastAsiaTheme="minorEastAsia" w:hAnsi="Cambria Math"/>
            <w:sz w:val="28"/>
            <w:szCs w:val="28"/>
          </w:rPr>
          <m:t xml:space="preserve">                 </m:t>
        </m:r>
      </m:oMath>
      <w:r w:rsidR="00F849C6" w:rsidRPr="00422DEE">
        <w:rPr>
          <w:rFonts w:asciiTheme="majorBidi" w:hAnsiTheme="majorBidi" w:cstheme="majorBidi" w:hint="cs"/>
          <w:sz w:val="28"/>
          <w:szCs w:val="28"/>
          <w:rtl/>
        </w:rPr>
        <w:t>,</w:t>
      </w:r>
    </w:p>
    <w:p w:rsidR="00126F4B" w:rsidRPr="00126F4B" w:rsidRDefault="00126F4B" w:rsidP="000678AC">
      <w:pPr>
        <w:tabs>
          <w:tab w:val="left" w:pos="3684"/>
        </w:tabs>
        <w:spacing w:line="360" w:lineRule="auto"/>
        <w:jc w:val="center"/>
        <w:rPr>
          <w:rFonts w:asciiTheme="majorBidi" w:hAnsiTheme="majorBidi" w:cstheme="majorBidi"/>
          <w:i/>
          <w:sz w:val="28"/>
          <w:szCs w:val="28"/>
          <w:rtl/>
        </w:rPr>
      </w:pPr>
      <m:oMath>
        <m:r>
          <w:rPr>
            <w:rFonts w:ascii="Cambria Math" w:eastAsiaTheme="minorEastAsia" w:hAnsi="Cambria Math"/>
            <w:sz w:val="28"/>
            <w:szCs w:val="28"/>
          </w:rPr>
          <m:t>=-</m:t>
        </m:r>
        <m:f>
          <m:fPr>
            <m:ctrlPr>
              <w:rPr>
                <w:rFonts w:ascii="Cambria Math" w:eastAsiaTheme="minorEastAsia" w:hAnsi="Cambria Math" w:cstheme="minorBidi"/>
                <w:i/>
                <w:sz w:val="28"/>
                <w:szCs w:val="28"/>
                <w:lang w:eastAsia="en-US"/>
              </w:rPr>
            </m:ctrlPr>
          </m:fPr>
          <m:num>
            <m:r>
              <w:rPr>
                <w:rFonts w:ascii="Cambria Math" w:eastAsiaTheme="minorEastAsia" w:hAnsi="Cambria Math"/>
                <w:sz w:val="28"/>
                <w:szCs w:val="28"/>
              </w:rPr>
              <m:t>2πh</m:t>
            </m:r>
          </m:num>
          <m:den>
            <m:r>
              <w:rPr>
                <w:rFonts w:ascii="Cambria Math" w:eastAsiaTheme="minorEastAsia" w:hAnsi="Cambria Math"/>
                <w:sz w:val="28"/>
                <w:szCs w:val="28"/>
              </w:rPr>
              <m:t>h</m:t>
            </m:r>
          </m:den>
        </m:f>
        <m:r>
          <w:rPr>
            <w:rFonts w:ascii="Cambria Math" w:eastAsiaTheme="minorEastAsia" w:hAnsi="Cambria Math"/>
            <w:sz w:val="28"/>
            <w:szCs w:val="28"/>
          </w:rPr>
          <m:t>+</m:t>
        </m:r>
        <m:f>
          <m:fPr>
            <m:ctrlPr>
              <w:rPr>
                <w:rFonts w:ascii="Cambria Math" w:eastAsiaTheme="minorEastAsia" w:hAnsi="Cambria Math" w:cstheme="minorBidi"/>
                <w:i/>
                <w:sz w:val="28"/>
                <w:szCs w:val="28"/>
                <w:lang w:eastAsia="en-US"/>
              </w:rPr>
            </m:ctrlPr>
          </m:fPr>
          <m:num>
            <m:r>
              <w:rPr>
                <w:rFonts w:ascii="Cambria Math" w:eastAsiaTheme="minorEastAsia" w:hAnsi="Cambria Math"/>
                <w:sz w:val="28"/>
                <w:szCs w:val="28"/>
              </w:rPr>
              <m:t>2π</m:t>
            </m:r>
            <m:r>
              <m:rPr>
                <m:scr m:val="script"/>
              </m:rPr>
              <w:rPr>
                <w:rFonts w:ascii="Cambria Math" w:eastAsiaTheme="minorEastAsia" w:hAnsi="Cambria Math"/>
                <w:sz w:val="28"/>
                <w:szCs w:val="28"/>
              </w:rPr>
              <m:t>l</m:t>
            </m:r>
          </m:num>
          <m:den>
            <m:r>
              <m:rPr>
                <m:scr m:val="script"/>
              </m:rPr>
              <w:rPr>
                <w:rFonts w:ascii="Cambria Math" w:eastAsiaTheme="minorEastAsia" w:hAnsi="Cambria Math"/>
                <w:sz w:val="28"/>
                <w:szCs w:val="28"/>
              </w:rPr>
              <m:t>l</m:t>
            </m:r>
          </m:den>
        </m:f>
        <m:r>
          <w:rPr>
            <w:rFonts w:ascii="Cambria Math" w:eastAsiaTheme="minorEastAsia" w:hAnsi="Cambria Math"/>
            <w:sz w:val="28"/>
            <w:szCs w:val="28"/>
          </w:rPr>
          <m:t xml:space="preserve">=0                          </m:t>
        </m:r>
      </m:oMath>
      <w:r w:rsidR="000678AC">
        <w:rPr>
          <w:rFonts w:asciiTheme="majorBidi" w:hAnsiTheme="majorBidi" w:cstheme="majorBidi"/>
          <w:i/>
          <w:sz w:val="28"/>
          <w:szCs w:val="28"/>
          <w:rtl/>
        </w:rPr>
        <w:t xml:space="preserve"> </w:t>
      </w:r>
    </w:p>
    <w:p w:rsidR="00126F4B" w:rsidRPr="00422DEE" w:rsidRDefault="00422DEE" w:rsidP="00F849C6">
      <w:pPr>
        <w:tabs>
          <w:tab w:val="left" w:pos="3025"/>
        </w:tabs>
        <w:spacing w:line="360" w:lineRule="auto"/>
        <w:jc w:val="center"/>
        <w:rPr>
          <w:rFonts w:asciiTheme="majorBidi" w:hAnsiTheme="majorBidi" w:cstheme="majorBidi"/>
          <w:iCs/>
          <w:sz w:val="32"/>
          <w:szCs w:val="32"/>
          <w:rtl/>
        </w:rPr>
      </w:pPr>
      <m:oMath>
        <m:r>
          <m:rPr>
            <m:sty m:val="p"/>
          </m:rPr>
          <w:rPr>
            <w:rFonts w:ascii="Cambria Math" w:eastAsiaTheme="minorEastAsia" w:hAnsi="Cambria Math"/>
            <w:sz w:val="28"/>
            <w:szCs w:val="28"/>
          </w:rPr>
          <m:t xml:space="preserve">         </m:t>
        </m:r>
        <m:r>
          <m:rPr>
            <m:sty m:val="b"/>
          </m:rPr>
          <w:rPr>
            <w:rFonts w:ascii="Cambria Math" w:eastAsiaTheme="minorEastAsia" w:hAnsi="Cambria Math"/>
            <w:sz w:val="28"/>
            <w:szCs w:val="28"/>
          </w:rPr>
          <m:t>AB</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K</m:t>
        </m:r>
        <m:r>
          <m:rPr>
            <m:sty m:val="p"/>
          </m:rPr>
          <w:rPr>
            <w:rFonts w:ascii="Cambria Math" w:eastAsiaTheme="minorEastAsia" w:hAnsi="Cambria Math"/>
            <w:sz w:val="28"/>
            <w:szCs w:val="28"/>
          </w:rPr>
          <m:t>=</m:t>
        </m:r>
        <m:d>
          <m:dPr>
            <m:ctrlPr>
              <w:rPr>
                <w:rFonts w:ascii="Cambria Math" w:eastAsiaTheme="minorEastAsia" w:hAnsi="Cambria Math"/>
                <w:iCs/>
                <w:sz w:val="28"/>
                <w:szCs w:val="28"/>
              </w:rPr>
            </m:ctrlPr>
          </m:dPr>
          <m:e>
            <m:r>
              <m:rPr>
                <m:sty m:val="p"/>
              </m:rPr>
              <w:rPr>
                <w:rFonts w:ascii="Cambria Math" w:eastAsiaTheme="minorEastAsia" w:hAnsi="Cambria Math"/>
                <w:sz w:val="28"/>
                <w:szCs w:val="28"/>
              </w:rPr>
              <m:t>-</m:t>
            </m:r>
            <m:f>
              <m:fPr>
                <m:ctrlPr>
                  <w:rPr>
                    <w:rFonts w:ascii="Cambria Math" w:eastAsiaTheme="minorEastAsia" w:hAnsi="Cambria Math"/>
                    <w:iCs/>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h</m:t>
                </m:r>
              </m:den>
            </m:f>
            <m:sSub>
              <m:sSubPr>
                <m:ctrlPr>
                  <w:rPr>
                    <w:rFonts w:ascii="Cambria Math" w:eastAsiaTheme="minorEastAsia" w:hAnsi="Cambria Math"/>
                    <w:iCs/>
                    <w:sz w:val="28"/>
                    <w:szCs w:val="28"/>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f>
              <m:fPr>
                <m:ctrlPr>
                  <w:rPr>
                    <w:rFonts w:ascii="Cambria Math" w:eastAsiaTheme="minorEastAsia" w:hAnsi="Cambria Math"/>
                    <w:iCs/>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k</m:t>
                </m:r>
              </m:den>
            </m:f>
            <m:sSub>
              <m:sSubPr>
                <m:ctrlPr>
                  <w:rPr>
                    <w:rFonts w:ascii="Cambria Math" w:eastAsiaTheme="minorEastAsia" w:hAnsi="Cambria Math"/>
                    <w:iCs/>
                    <w:sz w:val="28"/>
                    <w:szCs w:val="28"/>
                  </w:rPr>
                </m:ctrlPr>
              </m:sSubPr>
              <m:e>
                <m:r>
                  <m:rPr>
                    <m:sty m:val="b"/>
                  </m:rPr>
                  <w:rPr>
                    <w:rFonts w:ascii="Cambria Math" w:eastAsiaTheme="minorEastAsia" w:hAnsi="Cambria Math"/>
                    <w:sz w:val="28"/>
                    <w:szCs w:val="28"/>
                  </w:rPr>
                  <m:t>a</m:t>
                </m:r>
              </m:e>
              <m:sub>
                <m:r>
                  <m:rPr>
                    <m:sty m:val="p"/>
                  </m:rPr>
                  <w:rPr>
                    <w:rFonts w:ascii="Cambria Math" w:eastAsiaTheme="minorEastAsia" w:hAnsi="Cambria Math"/>
                    <w:sz w:val="28"/>
                    <w:szCs w:val="28"/>
                  </w:rPr>
                  <m:t>2</m:t>
                </m:r>
              </m:sub>
            </m:sSub>
          </m:e>
        </m:d>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h</m:t>
            </m:r>
            <m:sSub>
              <m:sSubPr>
                <m:ctrlPr>
                  <w:rPr>
                    <w:rFonts w:ascii="Cambria Math" w:eastAsiaTheme="minorEastAsia" w:hAnsi="Cambria Math" w:cstheme="minorBidi"/>
                    <w:b/>
                    <w:bCs/>
                    <w:i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1</m:t>
                </m:r>
              </m:sub>
            </m:sSub>
            <m:r>
              <m:rPr>
                <m:sty m:val="p"/>
              </m:rPr>
              <w:rPr>
                <w:rFonts w:ascii="Cambria Math" w:eastAsiaTheme="minorEastAsia" w:hAnsi="Cambria Math"/>
                <w:sz w:val="28"/>
                <w:szCs w:val="28"/>
              </w:rPr>
              <m:t>+k</m:t>
            </m:r>
            <m:sSub>
              <m:sSubPr>
                <m:ctrlPr>
                  <w:rPr>
                    <w:rFonts w:ascii="Cambria Math" w:eastAsiaTheme="minorEastAsia" w:hAnsi="Cambria Math" w:cstheme="minorBidi"/>
                    <w:b/>
                    <w:bCs/>
                    <w:i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2</m:t>
                </m:r>
              </m:sub>
            </m:sSub>
            <m:r>
              <m:rPr>
                <m:scr m:val="script"/>
                <m:sty m:val="p"/>
              </m:rPr>
              <w:rPr>
                <w:rFonts w:ascii="Cambria Math" w:eastAsiaTheme="minorEastAsia" w:hAnsi="Cambria Math"/>
                <w:sz w:val="28"/>
                <w:szCs w:val="28"/>
              </w:rPr>
              <m:t>+l</m:t>
            </m:r>
            <m:sSub>
              <m:sSubPr>
                <m:ctrlPr>
                  <w:rPr>
                    <w:rFonts w:ascii="Cambria Math" w:eastAsiaTheme="minorEastAsia" w:hAnsi="Cambria Math" w:cstheme="minorBidi"/>
                    <w:b/>
                    <w:bCs/>
                    <w:i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3</m:t>
                </m:r>
              </m:sub>
            </m:sSub>
          </m:e>
        </m:d>
        <m:r>
          <m:rPr>
            <m:sty m:val="p"/>
          </m:rPr>
          <w:rPr>
            <w:rFonts w:ascii="Cambria Math" w:eastAsiaTheme="minorEastAsia" w:hAnsi="Cambria Math"/>
            <w:sz w:val="28"/>
            <w:szCs w:val="28"/>
          </w:rPr>
          <m:t xml:space="preserve">                  </m:t>
        </m:r>
      </m:oMath>
      <w:r w:rsidR="00126F4B" w:rsidRPr="00422DEE">
        <w:rPr>
          <w:rFonts w:asciiTheme="majorBidi" w:hAnsiTheme="majorBidi" w:cstheme="majorBidi"/>
          <w:iCs/>
          <w:sz w:val="32"/>
          <w:szCs w:val="32"/>
        </w:rPr>
        <w:t xml:space="preserve"> </w:t>
      </w:r>
      <w:r w:rsidR="00F849C6" w:rsidRPr="00422DEE">
        <w:rPr>
          <w:rFonts w:asciiTheme="majorBidi" w:hAnsiTheme="majorBidi" w:cstheme="majorBidi" w:hint="cs"/>
          <w:iCs/>
          <w:sz w:val="32"/>
          <w:szCs w:val="32"/>
          <w:rtl/>
        </w:rPr>
        <w:t>,</w:t>
      </w:r>
    </w:p>
    <w:p w:rsidR="00126F4B" w:rsidRPr="00FD6133" w:rsidRDefault="00AA4819" w:rsidP="00FA71A4">
      <w:pPr>
        <w:tabs>
          <w:tab w:val="left" w:pos="5872"/>
        </w:tabs>
        <w:spacing w:line="276" w:lineRule="auto"/>
        <w:jc w:val="center"/>
        <w:rPr>
          <w:rFonts w:asciiTheme="majorBidi" w:hAnsiTheme="majorBidi" w:cstheme="majorBidi"/>
          <w:sz w:val="28"/>
          <w:szCs w:val="28"/>
          <w:rtl/>
        </w:rPr>
      </w:pPr>
      <w:r>
        <w:rPr>
          <w:rFonts w:asciiTheme="majorBidi" w:hAnsiTheme="majorBidi" w:cstheme="majorBidi"/>
          <w:sz w:val="28"/>
          <w:szCs w:val="28"/>
        </w:rPr>
        <w:t xml:space="preserve">                   </w:t>
      </w:r>
      <m:oMath>
        <m:r>
          <w:rPr>
            <w:rFonts w:ascii="Cambria Math" w:hAnsi="Cambria Math" w:cstheme="majorBidi"/>
            <w:sz w:val="28"/>
            <w:szCs w:val="28"/>
          </w:rPr>
          <m:t>=</m:t>
        </m:r>
        <m:r>
          <w:rPr>
            <w:rFonts w:ascii="Cambria Math" w:eastAsiaTheme="minorEastAsia" w:hAnsi="Cambria Math"/>
            <w:sz w:val="28"/>
            <w:szCs w:val="28"/>
          </w:rPr>
          <m:t>-</m:t>
        </m:r>
        <m:f>
          <m:fPr>
            <m:ctrlPr>
              <w:rPr>
                <w:rFonts w:ascii="Cambria Math" w:eastAsiaTheme="minorEastAsia" w:hAnsi="Cambria Math" w:cstheme="minorBidi"/>
                <w:i/>
                <w:sz w:val="28"/>
                <w:szCs w:val="28"/>
                <w:lang w:eastAsia="en-US"/>
              </w:rPr>
            </m:ctrlPr>
          </m:fPr>
          <m:num>
            <m:r>
              <w:rPr>
                <w:rFonts w:ascii="Cambria Math" w:eastAsiaTheme="minorEastAsia" w:hAnsi="Cambria Math"/>
                <w:sz w:val="28"/>
                <w:szCs w:val="28"/>
              </w:rPr>
              <m:t>2πh</m:t>
            </m:r>
          </m:num>
          <m:den>
            <m:r>
              <w:rPr>
                <w:rFonts w:ascii="Cambria Math" w:eastAsiaTheme="minorEastAsia" w:hAnsi="Cambria Math"/>
                <w:sz w:val="28"/>
                <w:szCs w:val="28"/>
              </w:rPr>
              <m:t>h</m:t>
            </m:r>
          </m:den>
        </m:f>
        <m:r>
          <w:rPr>
            <w:rFonts w:ascii="Cambria Math" w:eastAsiaTheme="minorEastAsia" w:hAnsi="Cambria Math"/>
            <w:sz w:val="28"/>
            <w:szCs w:val="28"/>
          </w:rPr>
          <m:t>+</m:t>
        </m:r>
        <m:f>
          <m:fPr>
            <m:ctrlPr>
              <w:rPr>
                <w:rFonts w:ascii="Cambria Math" w:eastAsiaTheme="minorEastAsia" w:hAnsi="Cambria Math" w:cstheme="minorBidi"/>
                <w:i/>
                <w:sz w:val="28"/>
                <w:szCs w:val="28"/>
                <w:lang w:eastAsia="en-US"/>
              </w:rPr>
            </m:ctrlPr>
          </m:fPr>
          <m:num>
            <m:r>
              <w:rPr>
                <w:rFonts w:ascii="Cambria Math" w:eastAsiaTheme="minorEastAsia" w:hAnsi="Cambria Math"/>
                <w:sz w:val="28"/>
                <w:szCs w:val="28"/>
              </w:rPr>
              <m:t>2πk</m:t>
            </m:r>
          </m:num>
          <m:den>
            <m:r>
              <w:rPr>
                <w:rFonts w:ascii="Cambria Math" w:eastAsiaTheme="minorEastAsia" w:hAnsi="Cambria Math"/>
                <w:sz w:val="28"/>
                <w:szCs w:val="28"/>
              </w:rPr>
              <m:t>k</m:t>
            </m:r>
          </m:den>
        </m:f>
        <m:r>
          <w:rPr>
            <w:rFonts w:ascii="Cambria Math" w:hAnsi="Cambria Math" w:cstheme="majorBidi"/>
            <w:sz w:val="28"/>
            <w:szCs w:val="28"/>
          </w:rPr>
          <m:t xml:space="preserve">=0                                                      </m:t>
        </m:r>
      </m:oMath>
    </w:p>
    <w:p w:rsidR="00A05EAB" w:rsidRDefault="00B060F8" w:rsidP="00FA71A4">
      <w:pPr>
        <w:spacing w:line="276" w:lineRule="auto"/>
        <w:rPr>
          <w:rFonts w:asciiTheme="majorBidi" w:hAnsiTheme="majorBidi" w:cstheme="majorBidi"/>
          <w:sz w:val="32"/>
          <w:szCs w:val="32"/>
          <w:rtl/>
        </w:rPr>
      </w:pPr>
      <w:r w:rsidRPr="00EF653A">
        <w:rPr>
          <w:rFonts w:asciiTheme="majorBidi" w:hAnsiTheme="majorBidi" w:cstheme="majorBidi"/>
          <w:sz w:val="32"/>
          <w:szCs w:val="32"/>
          <w:rtl/>
        </w:rPr>
        <w:t xml:space="preserve">أي أن </w:t>
      </w:r>
      <m:oMath>
        <m:r>
          <m:rPr>
            <m:sty m:val="b"/>
          </m:rPr>
          <w:rPr>
            <w:rFonts w:ascii="Cambria Math" w:eastAsiaTheme="minorEastAsia" w:hAnsi="Cambria Math"/>
            <w:sz w:val="28"/>
            <w:szCs w:val="28"/>
          </w:rPr>
          <m:t>K</m:t>
        </m:r>
      </m:oMath>
      <w:r w:rsidRPr="00EF653A">
        <w:rPr>
          <w:rFonts w:asciiTheme="majorBidi" w:hAnsiTheme="majorBidi" w:cstheme="majorBidi"/>
          <w:sz w:val="32"/>
          <w:szCs w:val="32"/>
          <w:rtl/>
        </w:rPr>
        <w:t xml:space="preserve"> عمودي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وهو المطلوب أولاً .</w:t>
      </w:r>
    </w:p>
    <w:p w:rsidR="00B060F8" w:rsidRPr="00EF653A" w:rsidRDefault="00B060F8" w:rsidP="00AE7396">
      <w:pPr>
        <w:spacing w:line="276" w:lineRule="auto"/>
        <w:rPr>
          <w:rFonts w:asciiTheme="majorBidi" w:hAnsiTheme="majorBidi" w:cstheme="majorBidi"/>
          <w:sz w:val="32"/>
          <w:szCs w:val="32"/>
          <w:rtl/>
        </w:rPr>
      </w:pPr>
      <w:r w:rsidRPr="00EF653A">
        <w:rPr>
          <w:rFonts w:asciiTheme="majorBidi" w:hAnsiTheme="majorBidi" w:cstheme="majorBidi"/>
          <w:sz w:val="32"/>
          <w:szCs w:val="32"/>
          <w:rtl/>
        </w:rPr>
        <w:t xml:space="preserve">وبٳعتبار شكل </w:t>
      </w:r>
      <w:r w:rsidRPr="00EF653A">
        <w:rPr>
          <w:rFonts w:asciiTheme="majorBidi" w:hAnsiTheme="majorBidi" w:cstheme="majorBidi"/>
          <w:sz w:val="32"/>
          <w:szCs w:val="32"/>
        </w:rPr>
        <w:t>(</w:t>
      </w:r>
      <w:r w:rsidRPr="00F37A02">
        <w:rPr>
          <w:rFonts w:asciiTheme="majorBidi" w:hAnsiTheme="majorBidi" w:cstheme="majorBidi"/>
          <w:sz w:val="28"/>
          <w:szCs w:val="28"/>
        </w:rPr>
        <w:t>3</w:t>
      </w:r>
      <w:r w:rsidR="00040E5C">
        <w:rPr>
          <w:rFonts w:asciiTheme="majorBidi" w:hAnsiTheme="majorBidi" w:cstheme="majorBidi"/>
          <w:sz w:val="28"/>
          <w:szCs w:val="28"/>
        </w:rPr>
        <w:t>-3</w:t>
      </w:r>
      <w:r w:rsidR="009707B0">
        <w:rPr>
          <w:rFonts w:asciiTheme="majorBidi" w:hAnsiTheme="majorBidi" w:cstheme="majorBidi"/>
          <w:sz w:val="28"/>
          <w:szCs w:val="28"/>
        </w:rPr>
        <w:t>.</w:t>
      </w:r>
      <w:r w:rsidRPr="00F37A02">
        <w:rPr>
          <w:rFonts w:asciiTheme="majorBidi" w:hAnsiTheme="majorBidi" w:cstheme="majorBidi"/>
          <w:sz w:val="28"/>
          <w:szCs w:val="28"/>
        </w:rPr>
        <w:t>b</w:t>
      </w:r>
      <w:r w:rsidRPr="00EF653A">
        <w:rPr>
          <w:rFonts w:asciiTheme="majorBidi" w:hAnsiTheme="majorBidi" w:cstheme="majorBidi"/>
          <w:sz w:val="32"/>
          <w:szCs w:val="32"/>
        </w:rPr>
        <w:t>)</w:t>
      </w:r>
      <w:r w:rsidRPr="00EF653A">
        <w:rPr>
          <w:rFonts w:asciiTheme="majorBidi" w:hAnsiTheme="majorBidi" w:cstheme="majorBidi"/>
          <w:sz w:val="32"/>
          <w:szCs w:val="32"/>
          <w:rtl/>
        </w:rPr>
        <w:t xml:space="preserve"> فٳن :</w:t>
      </w:r>
    </w:p>
    <w:p w:rsidR="00B060F8" w:rsidRDefault="00187569" w:rsidP="00AE7396">
      <w:pPr>
        <w:spacing w:line="276" w:lineRule="auto"/>
        <w:jc w:val="center"/>
        <w:rPr>
          <w:rFonts w:asciiTheme="majorBidi" w:hAnsiTheme="majorBidi" w:cstheme="majorBidi"/>
          <w:sz w:val="32"/>
          <w:szCs w:val="32"/>
          <w:rtl/>
        </w:rPr>
      </w:pPr>
      <w:r w:rsidRPr="00EF653A">
        <w:rPr>
          <w:rFonts w:asciiTheme="majorBidi" w:hAnsiTheme="majorBidi" w:cstheme="majorBidi"/>
          <w:sz w:val="32"/>
          <w:szCs w:val="32"/>
          <w:rtl/>
        </w:rPr>
        <w:fldChar w:fldCharType="begin"/>
      </w:r>
      <w:r w:rsidR="00B060F8" w:rsidRPr="00EF653A">
        <w:rPr>
          <w:rFonts w:asciiTheme="majorBidi" w:hAnsiTheme="majorBidi" w:cstheme="majorBidi"/>
          <w:sz w:val="32"/>
          <w:szCs w:val="32"/>
        </w:rPr>
        <w:instrText>EQ</w:instrText>
      </w:r>
      <w:r w:rsidRPr="00EF653A">
        <w:rPr>
          <w:rFonts w:asciiTheme="majorBidi" w:hAnsiTheme="majorBidi" w:cstheme="majorBidi"/>
          <w:sz w:val="32"/>
          <w:szCs w:val="32"/>
          <w:rtl/>
        </w:rPr>
        <w:fldChar w:fldCharType="end"/>
      </w:r>
      <m:oMath>
        <m:r>
          <m:rPr>
            <m:sty m:val="b"/>
          </m:rPr>
          <w:rPr>
            <w:rFonts w:ascii="Cambria Math" w:eastAsiaTheme="minorEastAsia" w:hAnsi="Cambria Math"/>
            <w:sz w:val="28"/>
            <w:szCs w:val="28"/>
          </w:rPr>
          <m:t xml:space="preserve"> K</m:t>
        </m:r>
        <m:r>
          <w:rPr>
            <w:rFonts w:ascii="Cambria Math" w:eastAsiaTheme="minorEastAsia" w:hAnsi="Cambria Math"/>
            <w:sz w:val="28"/>
            <w:szCs w:val="28"/>
          </w:rPr>
          <m:t>.</m:t>
        </m:r>
        <m:r>
          <m:rPr>
            <m:sty m:val="b"/>
          </m:rPr>
          <w:rPr>
            <w:rFonts w:ascii="Cambria Math" w:eastAsiaTheme="minorEastAsia" w:hAnsi="Cambria Math"/>
            <w:sz w:val="28"/>
            <w:szCs w:val="28"/>
          </w:rPr>
          <m:t>OA=</m:t>
        </m:r>
        <m:r>
          <m:rPr>
            <m:sty m:val="p"/>
          </m:rPr>
          <w:rPr>
            <w:rFonts w:ascii="Cambria Math" w:eastAsiaTheme="minorEastAsia" w:hAnsi="Cambria Math"/>
            <w:sz w:val="28"/>
            <w:szCs w:val="28"/>
          </w:rPr>
          <m:t>K</m:t>
        </m:r>
        <m:d>
          <m:dPr>
            <m:ctrlPr>
              <w:rPr>
                <w:rFonts w:ascii="Cambria Math" w:eastAsiaTheme="minorEastAsia" w:hAnsi="Cambria Math"/>
                <w:bCs/>
                <w:iCs/>
                <w:sz w:val="28"/>
                <w:szCs w:val="28"/>
              </w:rPr>
            </m:ctrlPr>
          </m:dPr>
          <m:e>
            <m:r>
              <m:rPr>
                <m:sty m:val="p"/>
              </m:rPr>
              <w:rPr>
                <w:rFonts w:ascii="Cambria Math" w:eastAsiaTheme="minorEastAsia" w:hAnsi="Cambria Math"/>
                <w:sz w:val="28"/>
                <w:szCs w:val="28"/>
              </w:rPr>
              <m:t>OA</m:t>
            </m:r>
          </m:e>
        </m:d>
        <m:func>
          <m:funcPr>
            <m:ctrlPr>
              <w:rPr>
                <w:rFonts w:ascii="Cambria Math" w:eastAsiaTheme="minorEastAsia" w:hAnsi="Cambria Math" w:cstheme="minorBidi"/>
                <w:iCs/>
                <w:sz w:val="28"/>
                <w:szCs w:val="28"/>
                <w:lang w:eastAsia="en-US"/>
              </w:rPr>
            </m:ctrlPr>
          </m:funcPr>
          <m:fName>
            <m:r>
              <m:rPr>
                <m:sty m:val="p"/>
              </m:rPr>
              <w:rPr>
                <w:rFonts w:ascii="Cambria Math" w:hAnsi="Cambria Math"/>
                <w:sz w:val="28"/>
                <w:szCs w:val="28"/>
              </w:rPr>
              <m:t>cos</m:t>
            </m:r>
          </m:fName>
          <m:e>
            <m:r>
              <m:rPr>
                <m:sty m:val="p"/>
              </m:rPr>
              <w:rPr>
                <w:rFonts w:ascii="Cambria Math" w:eastAsiaTheme="minorEastAsia" w:hAnsi="Cambria Math"/>
                <w:sz w:val="28"/>
                <w:szCs w:val="28"/>
              </w:rPr>
              <m:t>α</m:t>
            </m:r>
          </m:e>
        </m:func>
        <m:r>
          <m:rPr>
            <m:sty m:val="p"/>
          </m:rPr>
          <w:rPr>
            <w:rFonts w:ascii="Cambria Math" w:eastAsiaTheme="minorEastAsia" w:hAnsi="Cambria Math"/>
            <w:sz w:val="28"/>
            <w:szCs w:val="28"/>
          </w:rPr>
          <m:t xml:space="preserve">=Kd                                 </m:t>
        </m:r>
      </m:oMath>
    </w:p>
    <w:p w:rsidR="00FD6133" w:rsidRPr="00422DEE" w:rsidRDefault="00422DEE" w:rsidP="00FD6133">
      <w:pPr>
        <w:spacing w:line="360" w:lineRule="auto"/>
        <w:jc w:val="center"/>
        <w:rPr>
          <w:rFonts w:asciiTheme="majorBidi" w:hAnsiTheme="majorBidi" w:cstheme="majorBidi"/>
          <w:sz w:val="32"/>
          <w:szCs w:val="32"/>
          <w:rtl/>
        </w:rPr>
      </w:pPr>
      <m:oMath>
        <m:r>
          <m:rPr>
            <m:sty m:val="b"/>
          </m:rPr>
          <w:rPr>
            <w:rFonts w:ascii="Cambria Math" w:eastAsiaTheme="minorEastAsia" w:hAnsi="Cambria Math"/>
            <w:sz w:val="28"/>
            <w:szCs w:val="28"/>
          </w:rPr>
          <w:lastRenderedPageBreak/>
          <m:t>K</m:t>
        </m:r>
        <m:r>
          <m:rPr>
            <m:sty m:val="p"/>
          </m:rPr>
          <w:rPr>
            <w:rFonts w:ascii="Cambria Math" w:eastAsiaTheme="minorEastAsia" w:hAnsi="Cambria Math"/>
            <w:sz w:val="28"/>
            <w:szCs w:val="28"/>
          </w:rPr>
          <m:t>.</m:t>
        </m:r>
        <m:r>
          <m:rPr>
            <m:sty m:val="b"/>
          </m:rPr>
          <w:rPr>
            <w:rFonts w:ascii="Cambria Math" w:eastAsiaTheme="minorEastAsia" w:hAnsi="Cambria Math"/>
            <w:sz w:val="28"/>
            <w:szCs w:val="28"/>
          </w:rPr>
          <m:t>OA</m:t>
        </m:r>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h</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1</m:t>
                </m:r>
              </m:sub>
            </m:sSub>
            <m:r>
              <m:rPr>
                <m:sty m:val="p"/>
              </m:rPr>
              <w:rPr>
                <w:rFonts w:ascii="Cambria Math" w:eastAsiaTheme="minorEastAsia" w:hAnsi="Cambria Math"/>
                <w:sz w:val="28"/>
                <w:szCs w:val="28"/>
              </w:rPr>
              <m:t>+k</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2</m:t>
                </m:r>
              </m:sub>
            </m:sSub>
            <m:r>
              <m:rPr>
                <m:scr m:val="script"/>
                <m:sty m:val="p"/>
              </m:rPr>
              <w:rPr>
                <w:rFonts w:ascii="Cambria Math" w:eastAsiaTheme="minorEastAsia" w:hAnsi="Cambria Math"/>
                <w:sz w:val="28"/>
                <w:szCs w:val="28"/>
              </w:rPr>
              <m:t>+l</m:t>
            </m:r>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b</m:t>
                </m:r>
              </m:e>
              <m:sub>
                <m:r>
                  <m:rPr>
                    <m:sty m:val="b"/>
                  </m:rPr>
                  <w:rPr>
                    <w:rFonts w:ascii="Cambria Math" w:eastAsiaTheme="minorEastAsia" w:hAnsi="Cambria Math"/>
                    <w:sz w:val="28"/>
                    <w:szCs w:val="28"/>
                  </w:rPr>
                  <m:t>3</m:t>
                </m:r>
              </m:sub>
            </m:sSub>
          </m:e>
        </m:d>
        <m:r>
          <m:rPr>
            <m:sty m:val="p"/>
          </m:rPr>
          <w:rPr>
            <w:rFonts w:ascii="Cambria Math" w:eastAsiaTheme="minorEastAsia" w:hAnsi="Cambria Math"/>
            <w:sz w:val="28"/>
            <w:szCs w:val="28"/>
          </w:rPr>
          <m:t>.</m:t>
        </m:r>
        <m:d>
          <m:dPr>
            <m:ctrlPr>
              <w:rPr>
                <w:rFonts w:ascii="Cambria Math" w:eastAsiaTheme="minorEastAsia" w:hAnsi="Cambria Math"/>
                <w:sz w:val="28"/>
                <w:szCs w:val="28"/>
              </w:rPr>
            </m:ctrlPr>
          </m:dPr>
          <m:e>
            <m:f>
              <m:fPr>
                <m:ctrlPr>
                  <w:rPr>
                    <w:rFonts w:ascii="Cambria Math" w:eastAsiaTheme="minorEastAsia" w:hAnsi="Cambria Math" w:cstheme="minorBidi"/>
                    <w:sz w:val="28"/>
                    <w:szCs w:val="28"/>
                    <w:lang w:eastAsia="en-US"/>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h</m:t>
                </m:r>
              </m:den>
            </m:f>
            <m:sSub>
              <m:sSubPr>
                <m:ctrlPr>
                  <w:rPr>
                    <w:rFonts w:ascii="Cambria Math" w:eastAsiaTheme="minorEastAsia" w:hAnsi="Cambria Math" w:cstheme="minorBidi"/>
                    <w:b/>
                    <w:bCs/>
                    <w:sz w:val="28"/>
                    <w:szCs w:val="28"/>
                    <w:lang w:eastAsia="en-US"/>
                  </w:rPr>
                </m:ctrlPr>
              </m:sSubPr>
              <m:e>
                <m:r>
                  <m:rPr>
                    <m:sty m:val="b"/>
                  </m:rPr>
                  <w:rPr>
                    <w:rFonts w:ascii="Cambria Math" w:eastAsiaTheme="minorEastAsia" w:hAnsi="Cambria Math"/>
                    <w:sz w:val="28"/>
                    <w:szCs w:val="28"/>
                  </w:rPr>
                  <m:t>a</m:t>
                </m:r>
              </m:e>
              <m:sub>
                <m:r>
                  <m:rPr>
                    <m:sty m:val="b"/>
                  </m:rPr>
                  <w:rPr>
                    <w:rFonts w:ascii="Cambria Math" w:eastAsiaTheme="minorEastAsia" w:hAnsi="Cambria Math"/>
                    <w:sz w:val="28"/>
                    <w:szCs w:val="28"/>
                  </w:rPr>
                  <m:t>1</m:t>
                </m:r>
              </m:sub>
            </m:sSub>
          </m:e>
        </m:d>
        <m:r>
          <m:rPr>
            <m:sty m:val="p"/>
          </m:rPr>
          <w:rPr>
            <w:rFonts w:ascii="Cambria Math" w:eastAsiaTheme="minorEastAsia" w:hAnsi="Cambria Math"/>
            <w:sz w:val="28"/>
            <w:szCs w:val="28"/>
          </w:rPr>
          <m:t xml:space="preserve">=2π  </m:t>
        </m:r>
        <m:r>
          <w:rPr>
            <w:rFonts w:ascii="Cambria Math" w:eastAsiaTheme="minorEastAsia" w:hAnsi="Cambria Math"/>
            <w:sz w:val="28"/>
            <w:szCs w:val="28"/>
          </w:rPr>
          <m:t xml:space="preserve">       </m:t>
        </m:r>
        <m:r>
          <m:rPr>
            <m:sty m:val="p"/>
          </m:rPr>
          <w:rPr>
            <w:rFonts w:ascii="Cambria Math" w:eastAsiaTheme="minorEastAsia" w:hAnsi="Cambria Math"/>
            <w:sz w:val="28"/>
            <w:szCs w:val="28"/>
          </w:rPr>
          <m:t xml:space="preserve">  </m:t>
        </m:r>
      </m:oMath>
      <w:r w:rsidR="00A05EAB" w:rsidRPr="00422DEE">
        <w:rPr>
          <w:rFonts w:asciiTheme="majorBidi" w:hAnsiTheme="majorBidi" w:cstheme="majorBidi"/>
          <w:sz w:val="32"/>
          <w:szCs w:val="32"/>
          <w:rtl/>
        </w:rPr>
        <w:t xml:space="preserve"> </w:t>
      </w:r>
      <w:r w:rsidR="00FA71A4">
        <w:rPr>
          <w:rFonts w:asciiTheme="majorBidi" w:hAnsiTheme="majorBidi" w:cstheme="majorBidi" w:hint="cs"/>
          <w:sz w:val="32"/>
          <w:szCs w:val="32"/>
          <w:rtl/>
        </w:rPr>
        <w:t xml:space="preserve">   ,</w:t>
      </w:r>
    </w:p>
    <w:p w:rsidR="00FD6133" w:rsidRPr="00FD6133" w:rsidRDefault="00FD6133" w:rsidP="00DF39E1">
      <w:pPr>
        <w:tabs>
          <w:tab w:val="left" w:pos="5180"/>
        </w:tabs>
        <w:spacing w:line="360" w:lineRule="auto"/>
        <w:jc w:val="center"/>
        <w:rPr>
          <w:rFonts w:asciiTheme="majorBidi" w:hAnsiTheme="majorBidi" w:cstheme="majorBidi"/>
          <w:sz w:val="28"/>
          <w:szCs w:val="28"/>
          <w:rtl/>
        </w:rPr>
      </w:pPr>
      <m:oMath>
        <m:r>
          <w:rPr>
            <w:rFonts w:ascii="Cambria Math" w:hAnsi="Cambria Math" w:cstheme="majorBidi"/>
            <w:sz w:val="28"/>
            <w:szCs w:val="28"/>
          </w:rPr>
          <m:t xml:space="preserve">i.e             </m:t>
        </m:r>
        <m:r>
          <m:rPr>
            <m:sty m:val="p"/>
          </m:rPr>
          <w:rPr>
            <w:rFonts w:ascii="Cambria Math" w:hAnsi="Cambria Math" w:cstheme="majorBidi"/>
            <w:sz w:val="28"/>
            <w:szCs w:val="28"/>
          </w:rPr>
          <m:t>K</m:t>
        </m:r>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2π</m:t>
            </m:r>
          </m:num>
          <m:den>
            <m:r>
              <w:rPr>
                <w:rFonts w:ascii="Cambria Math" w:hAnsi="Cambria Math" w:cstheme="majorBidi"/>
                <w:sz w:val="28"/>
                <w:szCs w:val="28"/>
              </w:rPr>
              <m:t>d</m:t>
            </m:r>
          </m:den>
        </m:f>
        <m:r>
          <w:rPr>
            <w:rFonts w:ascii="Cambria Math" w:hAnsi="Cambria Math" w:cstheme="majorBidi"/>
            <w:sz w:val="28"/>
            <w:szCs w:val="28"/>
          </w:rPr>
          <m:t xml:space="preserve">                                                                       </m:t>
        </m:r>
      </m:oMath>
      <w:r w:rsidR="00A05EAB">
        <w:rPr>
          <w:rFonts w:asciiTheme="majorBidi" w:hAnsiTheme="majorBidi" w:cstheme="majorBidi"/>
          <w:sz w:val="28"/>
          <w:szCs w:val="28"/>
        </w:rPr>
        <w:t xml:space="preserve"> </w:t>
      </w:r>
    </w:p>
    <w:p w:rsidR="00A05EAB" w:rsidRDefault="00B060F8" w:rsidP="009E6A86">
      <w:pPr>
        <w:spacing w:line="360" w:lineRule="auto"/>
        <w:rPr>
          <w:rFonts w:asciiTheme="majorBidi" w:hAnsiTheme="majorBidi" w:cstheme="majorBidi"/>
          <w:sz w:val="32"/>
          <w:szCs w:val="32"/>
          <w:rtl/>
        </w:rPr>
      </w:pPr>
      <w:r w:rsidRPr="00EF653A">
        <w:rPr>
          <w:rFonts w:asciiTheme="majorBidi" w:hAnsiTheme="majorBidi" w:cstheme="majorBidi"/>
          <w:sz w:val="32"/>
          <w:szCs w:val="32"/>
          <w:rtl/>
        </w:rPr>
        <w:t>وهو المطلوب ثانياً .</w:t>
      </w:r>
      <w:r w:rsidR="00290F74">
        <w:rPr>
          <w:rFonts w:asciiTheme="majorBidi" w:hAnsiTheme="majorBidi" w:cstheme="majorBidi"/>
          <w:sz w:val="32"/>
          <w:szCs w:val="32"/>
          <w:rtl/>
        </w:rPr>
        <w:tab/>
      </w:r>
    </w:p>
    <w:p w:rsidR="00924DBF" w:rsidRPr="008C1BF3" w:rsidRDefault="00B060F8" w:rsidP="00432248">
      <w:pPr>
        <w:spacing w:line="360" w:lineRule="auto"/>
        <w:rPr>
          <w:rFonts w:asciiTheme="majorBidi" w:hAnsiTheme="majorBidi" w:cstheme="majorBidi"/>
          <w:b/>
          <w:bCs/>
          <w:sz w:val="32"/>
          <w:szCs w:val="32"/>
          <w:rtl/>
        </w:rPr>
      </w:pPr>
      <w:r w:rsidRPr="00530BB6">
        <w:rPr>
          <w:rFonts w:asciiTheme="majorBidi" w:hAnsiTheme="majorBidi" w:cstheme="majorBidi"/>
          <w:b/>
          <w:bCs/>
          <w:sz w:val="28"/>
          <w:szCs w:val="28"/>
          <w:rtl/>
        </w:rPr>
        <w:t>وصف ال</w:t>
      </w:r>
      <w:r w:rsidR="00FD68F4">
        <w:rPr>
          <w:rFonts w:asciiTheme="majorBidi" w:hAnsiTheme="majorBidi" w:cstheme="majorBidi"/>
          <w:b/>
          <w:bCs/>
          <w:sz w:val="28"/>
          <w:szCs w:val="28"/>
          <w:rtl/>
        </w:rPr>
        <w:t>مستوى</w:t>
      </w:r>
      <w:r w:rsidR="00422DEE" w:rsidRPr="00530BB6">
        <w:rPr>
          <w:rFonts w:asciiTheme="majorBidi" w:hAnsiTheme="majorBidi" w:cstheme="majorBidi" w:hint="cs"/>
          <w:b/>
          <w:bCs/>
          <w:sz w:val="28"/>
          <w:szCs w:val="28"/>
          <w:rtl/>
        </w:rPr>
        <w:t xml:space="preserve"> البللوري </w:t>
      </w:r>
      <w:r w:rsidRPr="00530BB6">
        <w:rPr>
          <w:rFonts w:asciiTheme="majorBidi" w:hAnsiTheme="majorBidi" w:cstheme="majorBidi"/>
          <w:b/>
          <w:bCs/>
          <w:sz w:val="28"/>
          <w:szCs w:val="28"/>
          <w:rtl/>
        </w:rPr>
        <w:t>بواسطة معاملات ميللر</w:t>
      </w:r>
      <w:r w:rsidRPr="00EF653A">
        <w:rPr>
          <w:rFonts w:asciiTheme="majorBidi" w:hAnsiTheme="majorBidi" w:cstheme="majorBidi"/>
          <w:b/>
          <w:bCs/>
          <w:sz w:val="32"/>
          <w:szCs w:val="32"/>
          <w:rtl/>
        </w:rPr>
        <w:t xml:space="preserve"> </w:t>
      </w:r>
      <w:r w:rsidRPr="008B5FA5">
        <w:rPr>
          <w:rFonts w:asciiTheme="majorBidi" w:hAnsiTheme="majorBidi" w:cstheme="majorBidi"/>
          <w:b/>
          <w:bCs/>
          <w:sz w:val="28"/>
          <w:szCs w:val="28"/>
        </w:rPr>
        <w:t>Miller indices</w:t>
      </w:r>
      <w:r w:rsidRPr="00EF653A">
        <w:rPr>
          <w:rFonts w:asciiTheme="majorBidi" w:hAnsiTheme="majorBidi" w:cstheme="majorBidi"/>
          <w:b/>
          <w:bCs/>
          <w:sz w:val="32"/>
          <w:szCs w:val="32"/>
        </w:rPr>
        <w:t xml:space="preserve"> </w:t>
      </w:r>
    </w:p>
    <w:p w:rsidR="00B060F8" w:rsidRPr="00EF653A" w:rsidRDefault="00B060F8" w:rsidP="00EF653A">
      <w:pPr>
        <w:spacing w:line="360" w:lineRule="auto"/>
        <w:rPr>
          <w:rFonts w:asciiTheme="majorBidi" w:hAnsiTheme="majorBidi" w:cstheme="majorBidi"/>
          <w:sz w:val="32"/>
          <w:szCs w:val="32"/>
          <w:rtl/>
        </w:rPr>
      </w:pPr>
      <w:r w:rsidRPr="00EF653A">
        <w:rPr>
          <w:rFonts w:asciiTheme="majorBidi" w:hAnsiTheme="majorBidi" w:cstheme="majorBidi"/>
          <w:sz w:val="32"/>
          <w:szCs w:val="32"/>
          <w:rtl/>
        </w:rPr>
        <w:t>مما سبق يتضح مايلي :</w:t>
      </w:r>
    </w:p>
    <w:p w:rsidR="00B060F8" w:rsidRPr="00EF653A" w:rsidRDefault="00B060F8" w:rsidP="00FA71A4">
      <w:pPr>
        <w:numPr>
          <w:ilvl w:val="0"/>
          <w:numId w:val="4"/>
        </w:numPr>
        <w:tabs>
          <w:tab w:val="clear" w:pos="720"/>
        </w:tabs>
        <w:spacing w:line="360" w:lineRule="auto"/>
        <w:ind w:left="339"/>
        <w:jc w:val="both"/>
        <w:rPr>
          <w:rFonts w:asciiTheme="majorBidi" w:hAnsiTheme="majorBidi" w:cstheme="majorBidi"/>
          <w:sz w:val="32"/>
          <w:szCs w:val="32"/>
        </w:rPr>
      </w:pPr>
      <w:r w:rsidRPr="00EF653A">
        <w:rPr>
          <w:rFonts w:asciiTheme="majorBidi" w:hAnsiTheme="majorBidi" w:cstheme="majorBidi"/>
          <w:sz w:val="32"/>
          <w:szCs w:val="32"/>
          <w:rtl/>
        </w:rPr>
        <w:t>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الذي يقطع الأجزاء</w:t>
      </w:r>
      <w:r w:rsidR="00FA71A4">
        <w:rPr>
          <w:rFonts w:asciiTheme="majorBidi" w:hAnsiTheme="majorBidi" w:cstheme="majorBidi" w:hint="cs"/>
          <w:sz w:val="32"/>
          <w:szCs w:val="32"/>
          <w:rtl/>
        </w:rPr>
        <w:t xml:space="preserve"> </w:t>
      </w:r>
      <m:oMath>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h</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k</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m:rPr>
                <m:scr m:val="script"/>
              </m:rPr>
              <w:rPr>
                <w:rFonts w:ascii="Cambria Math" w:hAnsi="Cambria Math" w:cstheme="majorBidi"/>
                <w:sz w:val="28"/>
                <w:szCs w:val="28"/>
              </w:rPr>
              <m:t>l</m:t>
            </m:r>
          </m:den>
        </m:f>
      </m:oMath>
      <w:r w:rsidRPr="00EF653A">
        <w:rPr>
          <w:rFonts w:asciiTheme="majorBidi" w:hAnsiTheme="majorBidi" w:cstheme="majorBidi"/>
          <w:sz w:val="32"/>
          <w:szCs w:val="32"/>
          <w:rtl/>
        </w:rPr>
        <w:t xml:space="preserve"> مقدرة بدلالة ثابت الشبكية المكعبة </w:t>
      </w:r>
      <w:r w:rsidRPr="00EF653A">
        <w:rPr>
          <w:rFonts w:asciiTheme="majorBidi" w:hAnsiTheme="majorBidi" w:cstheme="majorBidi"/>
          <w:sz w:val="32"/>
          <w:szCs w:val="32"/>
        </w:rPr>
        <w:t>(</w:t>
      </w:r>
      <w:r w:rsidRPr="00422DEE">
        <w:rPr>
          <w:rFonts w:asciiTheme="majorBidi" w:hAnsiTheme="majorBidi" w:cstheme="majorBidi"/>
          <w:sz w:val="32"/>
          <w:szCs w:val="32"/>
        </w:rPr>
        <w:t>a</w:t>
      </w:r>
      <w:r w:rsidRPr="00EF653A">
        <w:rPr>
          <w:rFonts w:asciiTheme="majorBidi" w:hAnsiTheme="majorBidi" w:cstheme="majorBidi"/>
          <w:sz w:val="32"/>
          <w:szCs w:val="32"/>
        </w:rPr>
        <w:t>)</w:t>
      </w:r>
      <w:r w:rsidRPr="00EF653A">
        <w:rPr>
          <w:rFonts w:asciiTheme="majorBidi" w:hAnsiTheme="majorBidi" w:cstheme="majorBidi"/>
          <w:sz w:val="32"/>
          <w:szCs w:val="32"/>
          <w:rtl/>
        </w:rPr>
        <w:t xml:space="preserve"> يرمز له بالرمز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حيث </w:t>
      </w:r>
      <m:oMath>
        <m:r>
          <w:rPr>
            <w:rFonts w:ascii="Cambria Math" w:hAnsi="Cambria Math" w:cstheme="majorBidi"/>
            <w:sz w:val="28"/>
            <w:szCs w:val="28"/>
          </w:rPr>
          <m:t>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تسمي معاملات ميللر.</w:t>
      </w:r>
    </w:p>
    <w:p w:rsidR="00B060F8" w:rsidRPr="00EF653A" w:rsidRDefault="00B060F8" w:rsidP="00FA71A4">
      <w:pPr>
        <w:numPr>
          <w:ilvl w:val="0"/>
          <w:numId w:val="4"/>
        </w:numPr>
        <w:tabs>
          <w:tab w:val="clear" w:pos="720"/>
        </w:tabs>
        <w:spacing w:line="360" w:lineRule="auto"/>
        <w:ind w:left="339"/>
        <w:jc w:val="both"/>
        <w:rPr>
          <w:rFonts w:asciiTheme="majorBidi" w:hAnsiTheme="majorBidi" w:cstheme="majorBidi"/>
          <w:sz w:val="32"/>
          <w:szCs w:val="32"/>
        </w:rPr>
      </w:pPr>
      <w:r w:rsidRPr="00EF653A">
        <w:rPr>
          <w:rFonts w:asciiTheme="majorBidi" w:hAnsiTheme="majorBidi" w:cstheme="majorBidi"/>
          <w:sz w:val="32"/>
          <w:szCs w:val="32"/>
          <w:rtl/>
        </w:rPr>
        <w:t>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الذري </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يكون عمودياً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متجه الشبكية المعكوسة</w:t>
      </w:r>
      <w:r w:rsidR="004553E6">
        <w:rPr>
          <w:rFonts w:asciiTheme="majorBidi" w:hAnsiTheme="majorBidi" w:cstheme="majorBidi" w:hint="cs"/>
          <w:sz w:val="32"/>
          <w:szCs w:val="32"/>
          <w:rtl/>
        </w:rPr>
        <w:t xml:space="preserve">  </w:t>
      </w:r>
      <m:oMath>
        <m:r>
          <m:rPr>
            <m:sty m:val="b"/>
          </m:rPr>
          <w:rPr>
            <w:rFonts w:ascii="Cambria Math" w:hAnsi="Cambria Math" w:cstheme="majorBidi"/>
            <w:sz w:val="28"/>
            <w:szCs w:val="28"/>
          </w:rPr>
          <m:t>K</m:t>
        </m:r>
        <m:r>
          <w:rPr>
            <w:rFonts w:ascii="Cambria Math" w:hAnsi="Cambria Math" w:cstheme="majorBidi"/>
            <w:sz w:val="28"/>
            <w:szCs w:val="28"/>
          </w:rPr>
          <m:t>=h</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oMath>
      <w:r w:rsidRPr="00EF653A">
        <w:rPr>
          <w:rFonts w:asciiTheme="majorBidi" w:hAnsiTheme="majorBidi" w:cstheme="majorBidi"/>
          <w:sz w:val="32"/>
          <w:szCs w:val="32"/>
          <w:rtl/>
        </w:rPr>
        <w:t xml:space="preserve"> </w:t>
      </w:r>
      <w:r w:rsidR="00422DEE">
        <w:rPr>
          <w:rFonts w:asciiTheme="majorBidi" w:hAnsiTheme="majorBidi" w:cstheme="majorBidi" w:hint="cs"/>
          <w:sz w:val="32"/>
          <w:szCs w:val="32"/>
          <w:rtl/>
        </w:rPr>
        <w:t xml:space="preserve">, </w:t>
      </w:r>
      <w:r w:rsidRPr="00EF653A">
        <w:rPr>
          <w:rFonts w:asciiTheme="majorBidi" w:hAnsiTheme="majorBidi" w:cstheme="majorBidi"/>
          <w:sz w:val="32"/>
          <w:szCs w:val="32"/>
          <w:rtl/>
        </w:rPr>
        <w:t>حيث من تعريف الشبكية المعكوسة لابد أن تكون كل من</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أعداد</w:t>
      </w:r>
      <w:r w:rsidR="00422DEE">
        <w:rPr>
          <w:rFonts w:asciiTheme="majorBidi" w:hAnsiTheme="majorBidi" w:cstheme="majorBidi" w:hint="cs"/>
          <w:sz w:val="32"/>
          <w:szCs w:val="32"/>
          <w:rtl/>
        </w:rPr>
        <w:t>ا</w:t>
      </w:r>
      <w:r w:rsidRPr="00EF653A">
        <w:rPr>
          <w:rFonts w:asciiTheme="majorBidi" w:hAnsiTheme="majorBidi" w:cstheme="majorBidi"/>
          <w:sz w:val="32"/>
          <w:szCs w:val="32"/>
          <w:rtl/>
        </w:rPr>
        <w:t xml:space="preserve"> صحيحة . </w:t>
      </w:r>
    </w:p>
    <w:p w:rsidR="00BF0DB5" w:rsidRPr="00BF0DB5" w:rsidRDefault="00B060F8" w:rsidP="00FA71A4">
      <w:pPr>
        <w:numPr>
          <w:ilvl w:val="0"/>
          <w:numId w:val="4"/>
        </w:numPr>
        <w:tabs>
          <w:tab w:val="clear" w:pos="720"/>
        </w:tabs>
        <w:spacing w:line="360" w:lineRule="auto"/>
        <w:ind w:left="339"/>
        <w:jc w:val="both"/>
        <w:rPr>
          <w:rFonts w:asciiTheme="majorBidi" w:hAnsiTheme="majorBidi" w:cstheme="majorBidi"/>
          <w:sz w:val="32"/>
          <w:szCs w:val="32"/>
          <w:rtl/>
        </w:rPr>
      </w:pPr>
      <w:r w:rsidRPr="00EF653A">
        <w:rPr>
          <w:rFonts w:asciiTheme="majorBidi" w:hAnsiTheme="majorBidi" w:cstheme="majorBidi"/>
          <w:sz w:val="32"/>
          <w:szCs w:val="32"/>
          <w:rtl/>
        </w:rPr>
        <w:t xml:space="preserve">معاملات ميللر يمكن تعيينها بأخذ مقلوب الأجزاء المقطوعة من المحاور </w:t>
      </w:r>
      <w:r w:rsidR="00FA71A4">
        <w:rPr>
          <w:rFonts w:asciiTheme="majorBidi" w:hAnsiTheme="majorBidi" w:cstheme="majorBidi" w:hint="cs"/>
          <w:sz w:val="32"/>
          <w:szCs w:val="32"/>
          <w:rtl/>
        </w:rPr>
        <w:t xml:space="preserve">بواسطة المستوى </w:t>
      </w:r>
      <w:r w:rsidRPr="00EF653A">
        <w:rPr>
          <w:rFonts w:asciiTheme="majorBidi" w:hAnsiTheme="majorBidi" w:cstheme="majorBidi"/>
          <w:sz w:val="32"/>
          <w:szCs w:val="32"/>
          <w:rtl/>
        </w:rPr>
        <w:t xml:space="preserve">ثم تحويلها </w:t>
      </w:r>
      <w:r w:rsidR="00F57A5D" w:rsidRPr="00EF653A">
        <w:rPr>
          <w:rFonts w:asciiTheme="majorBidi" w:hAnsiTheme="majorBidi" w:cstheme="majorBidi"/>
          <w:sz w:val="32"/>
          <w:szCs w:val="32"/>
          <w:rtl/>
        </w:rPr>
        <w:t>ﺇلي</w:t>
      </w:r>
      <w:r w:rsidRPr="00EF653A">
        <w:rPr>
          <w:rFonts w:asciiTheme="majorBidi" w:hAnsiTheme="majorBidi" w:cstheme="majorBidi"/>
          <w:sz w:val="32"/>
          <w:szCs w:val="32"/>
          <w:rtl/>
        </w:rPr>
        <w:t xml:space="preserve"> أعداد صحيحة , فمثلا إذا كانت القيم المقطوعة (بدلالة ثابت الشبكية) بواسطة </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معين من المحاور </w:t>
      </w:r>
      <m:oMath>
        <m:r>
          <w:rPr>
            <w:rFonts w:ascii="Cambria Math" w:hAnsi="Cambria Math" w:cstheme="majorBidi"/>
            <w:sz w:val="28"/>
            <w:szCs w:val="28"/>
          </w:rPr>
          <m:t>x,y,z</m:t>
        </m:r>
      </m:oMath>
      <w:r w:rsidRPr="00EF653A">
        <w:rPr>
          <w:rFonts w:asciiTheme="majorBidi" w:hAnsiTheme="majorBidi" w:cstheme="majorBidi"/>
          <w:sz w:val="32"/>
          <w:szCs w:val="32"/>
          <w:rtl/>
        </w:rPr>
        <w:t xml:space="preserve"> هي </w:t>
      </w:r>
      <w:r w:rsidRPr="0017226E">
        <w:rPr>
          <w:rFonts w:asciiTheme="majorBidi" w:hAnsiTheme="majorBidi" w:cstheme="majorBidi"/>
          <w:sz w:val="28"/>
          <w:szCs w:val="28"/>
        </w:rPr>
        <w:t>4,1,2</w:t>
      </w:r>
      <w:r w:rsidRPr="00EF653A">
        <w:rPr>
          <w:rFonts w:asciiTheme="majorBidi" w:hAnsiTheme="majorBidi" w:cstheme="majorBidi"/>
          <w:sz w:val="32"/>
          <w:szCs w:val="32"/>
          <w:rtl/>
        </w:rPr>
        <w:t xml:space="preserve"> </w:t>
      </w:r>
      <w:r w:rsidR="001F59F9">
        <w:rPr>
          <w:rFonts w:asciiTheme="majorBidi" w:hAnsiTheme="majorBidi" w:cstheme="majorBidi"/>
          <w:sz w:val="32"/>
          <w:szCs w:val="32"/>
          <w:rtl/>
        </w:rPr>
        <w:t>على</w:t>
      </w:r>
      <w:r w:rsidRPr="00EF653A">
        <w:rPr>
          <w:rFonts w:asciiTheme="majorBidi" w:hAnsiTheme="majorBidi" w:cstheme="majorBidi"/>
          <w:sz w:val="32"/>
          <w:szCs w:val="32"/>
          <w:rtl/>
        </w:rPr>
        <w:t xml:space="preserve"> الترتيب , فإنه يمكن إيجاد معاملات ميللر التي يعرف بها هذا 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كالت</w:t>
      </w:r>
      <w:r w:rsidR="00422DEE">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Pr="00EF653A">
        <w:rPr>
          <w:rFonts w:asciiTheme="majorBidi" w:hAnsiTheme="majorBidi" w:cstheme="majorBidi"/>
          <w:sz w:val="32"/>
          <w:szCs w:val="32"/>
          <w:rtl/>
        </w:rPr>
        <w:t xml:space="preserve"> :</w:t>
      </w:r>
    </w:p>
    <w:tbl>
      <w:tblPr>
        <w:tblStyle w:val="TableGrid"/>
        <w:bidiVisual/>
        <w:tblW w:w="0" w:type="auto"/>
        <w:tblLook w:val="04A0"/>
      </w:tblPr>
      <w:tblGrid>
        <w:gridCol w:w="5691"/>
        <w:gridCol w:w="1668"/>
      </w:tblGrid>
      <w:tr w:rsidR="00BC0E6C" w:rsidTr="00BF0DB5">
        <w:tc>
          <w:tcPr>
            <w:tcW w:w="5691" w:type="dxa"/>
          </w:tcPr>
          <w:p w:rsidR="00BC0E6C" w:rsidRPr="00BF0DB5" w:rsidRDefault="00BC0E6C" w:rsidP="00BC0E6C">
            <w:pPr>
              <w:spacing w:line="360" w:lineRule="auto"/>
              <w:rPr>
                <w:rFonts w:asciiTheme="majorBidi" w:hAnsiTheme="majorBidi" w:cstheme="majorBidi"/>
                <w:rtl/>
              </w:rPr>
            </w:pPr>
            <w:r w:rsidRPr="00BF0DB5">
              <w:rPr>
                <w:rFonts w:asciiTheme="majorBidi" w:hAnsiTheme="majorBidi" w:cstheme="majorBidi"/>
                <w:rtl/>
              </w:rPr>
              <w:t>الأجزاء المقطوعة بدلالة ثابت الشبكية</w:t>
            </w:r>
            <w:r w:rsidRPr="00BF0DB5">
              <w:rPr>
                <w:rFonts w:asciiTheme="majorBidi" w:hAnsiTheme="majorBidi" w:cstheme="majorBidi" w:hint="cs"/>
                <w:rtl/>
              </w:rPr>
              <w:t xml:space="preserve"> هي</w:t>
            </w:r>
          </w:p>
        </w:tc>
        <w:tc>
          <w:tcPr>
            <w:tcW w:w="1668" w:type="dxa"/>
          </w:tcPr>
          <w:p w:rsidR="00BC0E6C" w:rsidRPr="00BF0DB5" w:rsidRDefault="00BC0E6C" w:rsidP="00BC0E6C">
            <w:pPr>
              <w:spacing w:line="360" w:lineRule="auto"/>
              <w:rPr>
                <w:rFonts w:asciiTheme="majorBidi" w:hAnsiTheme="majorBidi" w:cstheme="majorBidi"/>
                <w:rtl/>
              </w:rPr>
            </w:pPr>
            <w:r w:rsidRPr="00BF0DB5">
              <w:rPr>
                <w:rFonts w:asciiTheme="majorBidi" w:hAnsiTheme="majorBidi" w:cstheme="majorBidi"/>
              </w:rPr>
              <w:t>4,1,2</w:t>
            </w:r>
          </w:p>
        </w:tc>
      </w:tr>
      <w:tr w:rsidR="00BC0E6C" w:rsidTr="00BF0DB5">
        <w:tc>
          <w:tcPr>
            <w:tcW w:w="5691" w:type="dxa"/>
          </w:tcPr>
          <w:p w:rsidR="00BC0E6C" w:rsidRPr="00BF0DB5" w:rsidRDefault="00BC0E6C" w:rsidP="00BC0E6C">
            <w:pPr>
              <w:spacing w:line="360" w:lineRule="auto"/>
              <w:rPr>
                <w:rFonts w:asciiTheme="majorBidi" w:hAnsiTheme="majorBidi" w:cstheme="majorBidi"/>
                <w:rtl/>
              </w:rPr>
            </w:pPr>
            <w:r w:rsidRPr="00BF0DB5">
              <w:rPr>
                <w:rFonts w:asciiTheme="majorBidi" w:hAnsiTheme="majorBidi" w:cstheme="majorBidi"/>
                <w:rtl/>
              </w:rPr>
              <w:t>مقلوب هذه القي</w:t>
            </w:r>
            <w:r w:rsidRPr="00BF0DB5">
              <w:rPr>
                <w:rFonts w:asciiTheme="majorBidi" w:hAnsiTheme="majorBidi" w:cstheme="majorBidi" w:hint="cs"/>
                <w:rtl/>
              </w:rPr>
              <w:t>م</w:t>
            </w:r>
          </w:p>
        </w:tc>
        <w:tc>
          <w:tcPr>
            <w:tcW w:w="1668" w:type="dxa"/>
          </w:tcPr>
          <w:p w:rsidR="00BC0E6C" w:rsidRPr="00BF0DB5" w:rsidRDefault="00BC0E6C" w:rsidP="00BC0E6C">
            <w:pPr>
              <w:spacing w:line="360" w:lineRule="auto"/>
              <w:rPr>
                <w:rFonts w:asciiTheme="majorBidi" w:hAnsiTheme="majorBidi" w:cstheme="majorBidi"/>
                <w:rtl/>
              </w:rPr>
            </w:pPr>
            <w:r w:rsidRPr="00BF0DB5">
              <w:rPr>
                <w:rFonts w:asciiTheme="majorBidi" w:hAnsiTheme="majorBidi" w:cstheme="majorBidi"/>
                <w:b/>
                <w:bCs/>
                <w:rtl/>
              </w:rPr>
              <w:t>½</w:t>
            </w:r>
            <w:r w:rsidRPr="00BF0DB5">
              <w:rPr>
                <w:rFonts w:asciiTheme="majorBidi" w:hAnsiTheme="majorBidi" w:cstheme="majorBidi"/>
                <w:rtl/>
              </w:rPr>
              <w:t xml:space="preserve"> ,</w:t>
            </w:r>
            <w:r w:rsidRPr="00BF0DB5">
              <w:rPr>
                <w:rFonts w:asciiTheme="majorBidi" w:hAnsiTheme="majorBidi" w:cstheme="majorBidi"/>
              </w:rPr>
              <w:t>1</w:t>
            </w:r>
            <w:r w:rsidRPr="00BF0DB5">
              <w:rPr>
                <w:rFonts w:asciiTheme="majorBidi" w:hAnsiTheme="majorBidi" w:cstheme="majorBidi"/>
                <w:rtl/>
              </w:rPr>
              <w:t xml:space="preserve">, </w:t>
            </w:r>
            <w:r w:rsidRPr="00BF0DB5">
              <w:rPr>
                <w:rFonts w:asciiTheme="majorBidi" w:hAnsiTheme="majorBidi" w:cstheme="majorBidi"/>
                <w:b/>
                <w:bCs/>
                <w:rtl/>
              </w:rPr>
              <w:t>¼</w:t>
            </w:r>
          </w:p>
        </w:tc>
      </w:tr>
      <w:tr w:rsidR="00BC0E6C" w:rsidTr="00BF0DB5">
        <w:tc>
          <w:tcPr>
            <w:tcW w:w="5691" w:type="dxa"/>
          </w:tcPr>
          <w:p w:rsidR="00BC0E6C" w:rsidRPr="00BF0DB5" w:rsidRDefault="00BC0E6C" w:rsidP="00672898">
            <w:pPr>
              <w:spacing w:line="360" w:lineRule="auto"/>
              <w:rPr>
                <w:rFonts w:asciiTheme="majorBidi" w:hAnsiTheme="majorBidi" w:cstheme="majorBidi"/>
                <w:rtl/>
              </w:rPr>
            </w:pPr>
            <w:r w:rsidRPr="00BF0DB5">
              <w:rPr>
                <w:rFonts w:asciiTheme="majorBidi" w:hAnsiTheme="majorBidi" w:cstheme="majorBidi"/>
                <w:rtl/>
              </w:rPr>
              <w:t xml:space="preserve">أقل </w:t>
            </w:r>
            <w:r w:rsidR="00FA71A4">
              <w:rPr>
                <w:rFonts w:asciiTheme="majorBidi" w:hAnsiTheme="majorBidi" w:cstheme="majorBidi" w:hint="cs"/>
                <w:rtl/>
              </w:rPr>
              <w:t>أ</w:t>
            </w:r>
            <w:r w:rsidRPr="00BF0DB5">
              <w:rPr>
                <w:rFonts w:asciiTheme="majorBidi" w:hAnsiTheme="majorBidi" w:cstheme="majorBidi"/>
                <w:rtl/>
              </w:rPr>
              <w:t>عد</w:t>
            </w:r>
            <w:r w:rsidR="00FA71A4">
              <w:rPr>
                <w:rFonts w:asciiTheme="majorBidi" w:hAnsiTheme="majorBidi" w:cstheme="majorBidi" w:hint="cs"/>
                <w:rtl/>
              </w:rPr>
              <w:t>ا</w:t>
            </w:r>
            <w:r w:rsidRPr="00BF0DB5">
              <w:rPr>
                <w:rFonts w:asciiTheme="majorBidi" w:hAnsiTheme="majorBidi" w:cstheme="majorBidi"/>
                <w:rtl/>
              </w:rPr>
              <w:t>د صحيح</w:t>
            </w:r>
            <w:r w:rsidR="00FA71A4">
              <w:rPr>
                <w:rFonts w:asciiTheme="majorBidi" w:hAnsiTheme="majorBidi" w:cstheme="majorBidi" w:hint="cs"/>
                <w:rtl/>
              </w:rPr>
              <w:t>ة</w:t>
            </w:r>
            <w:r w:rsidRPr="00BF0DB5">
              <w:rPr>
                <w:rFonts w:asciiTheme="majorBidi" w:hAnsiTheme="majorBidi" w:cstheme="majorBidi"/>
                <w:rtl/>
              </w:rPr>
              <w:t xml:space="preserve"> نحصل عليها</w:t>
            </w:r>
            <w:r w:rsidRPr="00BF0DB5">
              <w:rPr>
                <w:rFonts w:asciiTheme="majorBidi" w:hAnsiTheme="majorBidi" w:cstheme="majorBidi" w:hint="cs"/>
                <w:rtl/>
              </w:rPr>
              <w:t xml:space="preserve"> بالضرب </w:t>
            </w:r>
            <w:r w:rsidRPr="00BF0DB5">
              <w:rPr>
                <w:rFonts w:asciiTheme="majorBidi" w:hAnsiTheme="majorBidi" w:cstheme="majorBidi"/>
              </w:rPr>
              <w:t>4</w:t>
            </w:r>
            <w:r w:rsidR="00672898" w:rsidRPr="00BF0DB5">
              <w:rPr>
                <w:rFonts w:asciiTheme="majorBidi" w:hAnsiTheme="majorBidi" w:cstheme="majorBidi"/>
              </w:rPr>
              <w:t xml:space="preserve"> </w:t>
            </w:r>
            <m:oMath>
              <m:r>
                <w:rPr>
                  <w:rFonts w:ascii="Cambria Math" w:hAnsi="Cambria Math" w:cstheme="majorBidi"/>
                  <w:rtl/>
                </w:rPr>
                <m:t>×</m:t>
              </m:r>
            </m:oMath>
          </w:p>
        </w:tc>
        <w:tc>
          <w:tcPr>
            <w:tcW w:w="1668" w:type="dxa"/>
          </w:tcPr>
          <w:p w:rsidR="00BC0E6C" w:rsidRPr="00BF0DB5" w:rsidRDefault="00BC0E6C" w:rsidP="00BC0E6C">
            <w:pPr>
              <w:spacing w:line="360" w:lineRule="auto"/>
              <w:rPr>
                <w:rFonts w:asciiTheme="majorBidi" w:hAnsiTheme="majorBidi" w:cstheme="majorBidi"/>
                <w:rtl/>
              </w:rPr>
            </w:pPr>
            <w:r w:rsidRPr="00BF0DB5">
              <w:rPr>
                <w:rFonts w:asciiTheme="majorBidi" w:hAnsiTheme="majorBidi" w:cstheme="majorBidi"/>
              </w:rPr>
              <w:t>1,4,2</w:t>
            </w:r>
          </w:p>
        </w:tc>
      </w:tr>
      <w:tr w:rsidR="00BC0E6C" w:rsidTr="00BF0DB5">
        <w:tc>
          <w:tcPr>
            <w:tcW w:w="5691" w:type="dxa"/>
          </w:tcPr>
          <w:p w:rsidR="00BC0E6C" w:rsidRPr="00BF0DB5" w:rsidRDefault="00BC0E6C" w:rsidP="00031817">
            <w:pPr>
              <w:spacing w:line="360" w:lineRule="auto"/>
              <w:rPr>
                <w:rFonts w:asciiTheme="majorBidi" w:hAnsiTheme="majorBidi" w:cstheme="majorBidi"/>
                <w:rtl/>
              </w:rPr>
            </w:pPr>
            <w:r w:rsidRPr="00BF0DB5">
              <w:rPr>
                <w:rFonts w:asciiTheme="majorBidi" w:hAnsiTheme="majorBidi" w:cstheme="majorBidi"/>
                <w:rtl/>
              </w:rPr>
              <w:t>أي أن ال</w:t>
            </w:r>
            <w:r w:rsidR="00FD68F4" w:rsidRPr="00BF0DB5">
              <w:rPr>
                <w:rFonts w:asciiTheme="majorBidi" w:hAnsiTheme="majorBidi" w:cstheme="majorBidi"/>
                <w:rtl/>
              </w:rPr>
              <w:t>مستوى</w:t>
            </w:r>
            <w:r w:rsidRPr="00BF0DB5">
              <w:rPr>
                <w:rFonts w:asciiTheme="majorBidi" w:hAnsiTheme="majorBidi" w:cstheme="majorBidi"/>
                <w:rtl/>
              </w:rPr>
              <w:t xml:space="preserve"> الذي يعرف بمعاملات ميللر</w:t>
            </w:r>
            <m:oMath>
              <m:r>
                <w:rPr>
                  <w:rFonts w:ascii="Cambria Math" w:hAnsi="Cambria Math" w:cstheme="majorBidi"/>
                </w:rPr>
                <m:t xml:space="preserve"> (hk</m:t>
              </m:r>
              <m:r>
                <m:rPr>
                  <m:scr m:val="script"/>
                </m:rPr>
                <w:rPr>
                  <w:rFonts w:ascii="Cambria Math" w:hAnsi="Cambria Math" w:cstheme="majorBidi"/>
                </w:rPr>
                <m:t>l)</m:t>
              </m:r>
            </m:oMath>
            <w:r w:rsidR="00031817" w:rsidRPr="00BF0DB5">
              <w:rPr>
                <w:rFonts w:asciiTheme="majorBidi" w:hAnsiTheme="majorBidi" w:cstheme="majorBidi" w:hint="cs"/>
                <w:rtl/>
              </w:rPr>
              <w:t xml:space="preserve"> </w:t>
            </w:r>
            <w:r w:rsidR="00031817" w:rsidRPr="00BF0DB5">
              <w:rPr>
                <w:rFonts w:asciiTheme="majorBidi" w:hAnsiTheme="majorBidi" w:cstheme="majorBidi"/>
                <w:position w:val="-2"/>
                <w:sz w:val="24"/>
                <w:szCs w:val="24"/>
              </w:rPr>
              <w:object w:dxaOrig="200" w:dyaOrig="180">
                <v:shape id="_x0000_i1035" type="#_x0000_t75" style="width:8.4pt;height:8.4pt" o:ole="">
                  <v:imagedata r:id="rId90" o:title=""/>
                </v:shape>
                <o:OLEObject Type="Embed" ProgID="Equation.3" ShapeID="_x0000_i1035" DrawAspect="Content" ObjectID="_1564218255" r:id="rId91"/>
              </w:object>
            </w:r>
          </w:p>
        </w:tc>
        <w:tc>
          <w:tcPr>
            <w:tcW w:w="1668" w:type="dxa"/>
          </w:tcPr>
          <w:p w:rsidR="00BC0E6C" w:rsidRPr="00BF0DB5" w:rsidRDefault="00BC0E6C" w:rsidP="00031817">
            <w:pPr>
              <w:spacing w:line="360" w:lineRule="auto"/>
              <w:rPr>
                <w:rFonts w:asciiTheme="majorBidi" w:hAnsiTheme="majorBidi" w:cstheme="majorBidi"/>
                <w:rtl/>
              </w:rPr>
            </w:pPr>
            <w:r w:rsidRPr="00BF0DB5">
              <w:rPr>
                <w:rFonts w:asciiTheme="majorBidi" w:hAnsiTheme="majorBidi" w:cstheme="majorBidi"/>
              </w:rPr>
              <w:t xml:space="preserve">(142) </w:t>
            </w:r>
          </w:p>
        </w:tc>
      </w:tr>
    </w:tbl>
    <w:p w:rsidR="00B060F8" w:rsidRPr="008660C5" w:rsidRDefault="00B060F8" w:rsidP="00EF653A">
      <w:pPr>
        <w:spacing w:line="360" w:lineRule="auto"/>
        <w:rPr>
          <w:rFonts w:asciiTheme="majorBidi" w:hAnsiTheme="majorBidi" w:cstheme="majorBidi"/>
          <w:sz w:val="28"/>
          <w:szCs w:val="28"/>
          <w:rtl/>
        </w:rPr>
      </w:pPr>
      <w:r w:rsidRPr="008660C5">
        <w:rPr>
          <w:rFonts w:asciiTheme="majorBidi" w:hAnsiTheme="majorBidi" w:cstheme="majorBidi"/>
          <w:b/>
          <w:bCs/>
          <w:sz w:val="28"/>
          <w:szCs w:val="28"/>
          <w:rtl/>
        </w:rPr>
        <w:t>ملحوظات</w:t>
      </w:r>
      <w:r w:rsidRPr="008660C5">
        <w:rPr>
          <w:rFonts w:asciiTheme="majorBidi" w:hAnsiTheme="majorBidi" w:cstheme="majorBidi"/>
          <w:sz w:val="28"/>
          <w:szCs w:val="28"/>
          <w:rtl/>
        </w:rPr>
        <w:t xml:space="preserve"> : </w:t>
      </w:r>
    </w:p>
    <w:p w:rsidR="00B060F8" w:rsidRPr="00EF653A" w:rsidRDefault="00B060F8" w:rsidP="00BF0DB5">
      <w:pPr>
        <w:numPr>
          <w:ilvl w:val="0"/>
          <w:numId w:val="5"/>
        </w:numPr>
        <w:tabs>
          <w:tab w:val="clear" w:pos="720"/>
        </w:tabs>
        <w:spacing w:line="360" w:lineRule="auto"/>
        <w:ind w:left="339"/>
        <w:rPr>
          <w:rFonts w:asciiTheme="majorBidi" w:hAnsiTheme="majorBidi" w:cstheme="majorBidi"/>
          <w:sz w:val="32"/>
          <w:szCs w:val="32"/>
        </w:rPr>
      </w:pPr>
      <w:r w:rsidRPr="00EF653A">
        <w:rPr>
          <w:rFonts w:asciiTheme="majorBidi" w:hAnsiTheme="majorBidi" w:cstheme="majorBidi"/>
          <w:sz w:val="32"/>
          <w:szCs w:val="32"/>
          <w:rtl/>
        </w:rPr>
        <w:t>معاملات ميللر تستخدم فقط في حالة المحاور المتعامدة .</w:t>
      </w:r>
    </w:p>
    <w:p w:rsidR="00B060F8" w:rsidRPr="00EF653A" w:rsidRDefault="00B060F8" w:rsidP="00BF0DB5">
      <w:pPr>
        <w:numPr>
          <w:ilvl w:val="0"/>
          <w:numId w:val="5"/>
        </w:numPr>
        <w:tabs>
          <w:tab w:val="clear" w:pos="720"/>
        </w:tabs>
        <w:spacing w:line="360" w:lineRule="auto"/>
        <w:ind w:left="339"/>
        <w:rPr>
          <w:rFonts w:asciiTheme="majorBidi" w:hAnsiTheme="majorBidi" w:cstheme="majorBidi"/>
          <w:sz w:val="32"/>
          <w:szCs w:val="32"/>
        </w:rPr>
      </w:pPr>
      <w:r w:rsidRPr="00EF653A">
        <w:rPr>
          <w:rFonts w:asciiTheme="majorBidi" w:hAnsiTheme="majorBidi" w:cstheme="majorBidi"/>
          <w:sz w:val="32"/>
          <w:szCs w:val="32"/>
          <w:rtl/>
        </w:rPr>
        <w:lastRenderedPageBreak/>
        <w:t>ال</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الذي يقطع محورا ما في </w:t>
      </w:r>
      <m:oMath>
        <m:r>
          <m:rPr>
            <m:sty m:val="p"/>
          </m:rPr>
          <w:rPr>
            <w:rFonts w:ascii="Cambria Math" w:hAnsi="Cambria Math" w:cstheme="majorBidi"/>
            <w:sz w:val="28"/>
            <w:szCs w:val="28"/>
            <w:rtl/>
          </w:rPr>
          <m:t>∞</m:t>
        </m:r>
      </m:oMath>
      <w:r w:rsidRPr="00EF653A">
        <w:rPr>
          <w:rFonts w:asciiTheme="majorBidi" w:hAnsiTheme="majorBidi" w:cstheme="majorBidi"/>
          <w:sz w:val="32"/>
          <w:szCs w:val="32"/>
          <w:rtl/>
        </w:rPr>
        <w:t xml:space="preserve"> يكون معامل ميللر له يساوي صفراً .</w:t>
      </w:r>
    </w:p>
    <w:p w:rsidR="00B060F8" w:rsidRPr="00EF653A" w:rsidRDefault="00B060F8" w:rsidP="00BF0DB5">
      <w:pPr>
        <w:numPr>
          <w:ilvl w:val="0"/>
          <w:numId w:val="5"/>
        </w:numPr>
        <w:tabs>
          <w:tab w:val="clear" w:pos="720"/>
        </w:tabs>
        <w:spacing w:line="360" w:lineRule="auto"/>
        <w:ind w:left="339"/>
        <w:rPr>
          <w:rFonts w:asciiTheme="majorBidi" w:hAnsiTheme="majorBidi" w:cstheme="majorBidi"/>
          <w:sz w:val="32"/>
          <w:szCs w:val="32"/>
        </w:rPr>
      </w:pPr>
      <w:r w:rsidRPr="00EF653A">
        <w:rPr>
          <w:rFonts w:asciiTheme="majorBidi" w:hAnsiTheme="majorBidi" w:cstheme="majorBidi"/>
          <w:sz w:val="32"/>
          <w:szCs w:val="32"/>
          <w:rtl/>
        </w:rPr>
        <w:t>معاملات ميللر</w:t>
      </w:r>
      <m:oMath>
        <m:r>
          <w:rPr>
            <w:rFonts w:ascii="Cambria Math" w:hAnsi="Cambria Math" w:cstheme="majorBidi"/>
            <w:sz w:val="28"/>
            <w:szCs w:val="28"/>
          </w:rPr>
          <m:t xml:space="preserve"> (hk</m:t>
        </m:r>
        <m:r>
          <m:rPr>
            <m:scr m:val="script"/>
          </m:rPr>
          <w:rPr>
            <w:rFonts w:ascii="Cambria Math" w:hAnsi="Cambria Math" w:cstheme="majorBidi"/>
            <w:sz w:val="28"/>
            <w:szCs w:val="28"/>
          </w:rPr>
          <m:t>l)</m:t>
        </m:r>
      </m:oMath>
      <w:r w:rsidRPr="00EF653A">
        <w:rPr>
          <w:rFonts w:asciiTheme="majorBidi" w:hAnsiTheme="majorBidi" w:cstheme="majorBidi"/>
          <w:sz w:val="32"/>
          <w:szCs w:val="32"/>
          <w:rtl/>
        </w:rPr>
        <w:t xml:space="preserve"> تصف </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واحد أو عائلة من المستويات المتوازية .</w:t>
      </w:r>
    </w:p>
    <w:p w:rsidR="00B060F8" w:rsidRPr="00EF653A" w:rsidRDefault="00B060F8" w:rsidP="00BF0DB5">
      <w:pPr>
        <w:numPr>
          <w:ilvl w:val="0"/>
          <w:numId w:val="5"/>
        </w:numPr>
        <w:tabs>
          <w:tab w:val="clear" w:pos="720"/>
        </w:tabs>
        <w:spacing w:line="360" w:lineRule="auto"/>
        <w:ind w:left="339"/>
        <w:rPr>
          <w:rFonts w:asciiTheme="majorBidi" w:hAnsiTheme="majorBidi" w:cstheme="majorBidi"/>
          <w:sz w:val="32"/>
          <w:szCs w:val="32"/>
        </w:rPr>
      </w:pPr>
      <w:r w:rsidRPr="00EF653A">
        <w:rPr>
          <w:rFonts w:asciiTheme="majorBidi" w:hAnsiTheme="majorBidi" w:cstheme="majorBidi"/>
          <w:sz w:val="32"/>
          <w:szCs w:val="32"/>
          <w:rtl/>
        </w:rPr>
        <w:t xml:space="preserve">إذا قطع </w:t>
      </w:r>
      <w:r w:rsidR="00FD68F4">
        <w:rPr>
          <w:rFonts w:asciiTheme="majorBidi" w:hAnsiTheme="majorBidi" w:cstheme="majorBidi"/>
          <w:sz w:val="32"/>
          <w:szCs w:val="32"/>
          <w:rtl/>
        </w:rPr>
        <w:t>مستوى</w:t>
      </w:r>
      <w:r w:rsidRPr="00EF653A">
        <w:rPr>
          <w:rFonts w:asciiTheme="majorBidi" w:hAnsiTheme="majorBidi" w:cstheme="majorBidi"/>
          <w:sz w:val="32"/>
          <w:szCs w:val="32"/>
          <w:rtl/>
        </w:rPr>
        <w:t xml:space="preserve"> أحد المحاور عند قيمة سالبة , فإن معامل ميللر له سيكون سالباً , وتوضع علامة السالبية فوق المعامل .</w:t>
      </w:r>
    </w:p>
    <w:p w:rsidR="00B060F8" w:rsidRPr="00EF653A" w:rsidRDefault="00F07986" w:rsidP="0082739E">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شكل </w:t>
      </w:r>
      <w:r>
        <w:rPr>
          <w:rFonts w:asciiTheme="majorBidi" w:hAnsiTheme="majorBidi" w:cstheme="majorBidi"/>
          <w:sz w:val="32"/>
          <w:szCs w:val="32"/>
        </w:rPr>
        <w:t>(</w:t>
      </w:r>
      <w:r w:rsidR="00040E5C">
        <w:rPr>
          <w:rFonts w:asciiTheme="majorBidi" w:hAnsiTheme="majorBidi" w:cstheme="majorBidi"/>
          <w:sz w:val="28"/>
          <w:szCs w:val="28"/>
        </w:rPr>
        <w:t>3-</w:t>
      </w:r>
      <w:r w:rsidRPr="00F37A02">
        <w:rPr>
          <w:rFonts w:asciiTheme="majorBidi" w:hAnsiTheme="majorBidi" w:cstheme="majorBidi"/>
          <w:sz w:val="28"/>
          <w:szCs w:val="28"/>
        </w:rPr>
        <w:t>4</w:t>
      </w:r>
      <w:r w:rsidR="00DA6CD2">
        <w:rPr>
          <w:rFonts w:asciiTheme="majorBidi" w:hAnsiTheme="majorBidi" w:cstheme="majorBidi"/>
          <w:sz w:val="28"/>
          <w:szCs w:val="28"/>
        </w:rPr>
        <w:t>.b</w:t>
      </w:r>
      <w:r>
        <w:rPr>
          <w:rFonts w:asciiTheme="majorBidi" w:hAnsiTheme="majorBidi" w:cstheme="majorBidi"/>
          <w:sz w:val="32"/>
          <w:szCs w:val="32"/>
        </w:rPr>
        <w:t>)</w:t>
      </w:r>
      <w:r>
        <w:rPr>
          <w:rFonts w:asciiTheme="majorBidi" w:hAnsiTheme="majorBidi" w:cstheme="majorBidi" w:hint="cs"/>
          <w:sz w:val="32"/>
          <w:szCs w:val="32"/>
          <w:rtl/>
        </w:rPr>
        <w:t xml:space="preserve"> يبين بعض الأمثلة للمستويات في بللورة مكعبة </w:t>
      </w:r>
      <w:r w:rsidR="007C1AB8">
        <w:rPr>
          <w:rFonts w:asciiTheme="majorBidi" w:hAnsiTheme="majorBidi" w:cstheme="majorBidi" w:hint="cs"/>
          <w:sz w:val="32"/>
          <w:szCs w:val="32"/>
          <w:rtl/>
        </w:rPr>
        <w:t xml:space="preserve">, كما تعطي </w:t>
      </w:r>
      <w:r w:rsidR="00B060F8" w:rsidRPr="00EF653A">
        <w:rPr>
          <w:rFonts w:asciiTheme="majorBidi" w:hAnsiTheme="majorBidi" w:cstheme="majorBidi"/>
          <w:sz w:val="32"/>
          <w:szCs w:val="32"/>
          <w:rtl/>
        </w:rPr>
        <w:t>معاملات ميللر ل</w:t>
      </w:r>
      <w:r w:rsidR="0082739E">
        <w:rPr>
          <w:rFonts w:asciiTheme="majorBidi" w:hAnsiTheme="majorBidi" w:cstheme="majorBidi" w:hint="cs"/>
          <w:sz w:val="32"/>
          <w:szCs w:val="32"/>
          <w:rtl/>
        </w:rPr>
        <w:t xml:space="preserve">بعض </w:t>
      </w:r>
      <w:r w:rsidR="00B060F8" w:rsidRPr="00EF653A">
        <w:rPr>
          <w:rFonts w:asciiTheme="majorBidi" w:hAnsiTheme="majorBidi" w:cstheme="majorBidi"/>
          <w:sz w:val="32"/>
          <w:szCs w:val="32"/>
          <w:rtl/>
        </w:rPr>
        <w:t xml:space="preserve">أوجه </w:t>
      </w:r>
      <w:r w:rsidR="0082739E">
        <w:rPr>
          <w:rFonts w:asciiTheme="majorBidi" w:hAnsiTheme="majorBidi" w:cstheme="majorBidi" w:hint="cs"/>
          <w:sz w:val="32"/>
          <w:szCs w:val="32"/>
          <w:rtl/>
        </w:rPr>
        <w:t>ا</w:t>
      </w:r>
      <w:r w:rsidR="00B060F8" w:rsidRPr="00EF653A">
        <w:rPr>
          <w:rFonts w:asciiTheme="majorBidi" w:hAnsiTheme="majorBidi" w:cstheme="majorBidi"/>
          <w:sz w:val="32"/>
          <w:szCs w:val="32"/>
          <w:rtl/>
        </w:rPr>
        <w:t>لشبكية البللورية المكعبة</w:t>
      </w:r>
      <w:r w:rsidR="007C1AB8">
        <w:rPr>
          <w:rFonts w:asciiTheme="majorBidi" w:hAnsiTheme="majorBidi" w:cstheme="majorBidi" w:hint="cs"/>
          <w:sz w:val="32"/>
          <w:szCs w:val="32"/>
          <w:rtl/>
        </w:rPr>
        <w:t xml:space="preserve"> </w:t>
      </w:r>
      <w:r w:rsidR="00B060F8" w:rsidRPr="00EF653A">
        <w:rPr>
          <w:rFonts w:asciiTheme="majorBidi" w:hAnsiTheme="majorBidi" w:cstheme="majorBidi"/>
          <w:sz w:val="32"/>
          <w:szCs w:val="32"/>
          <w:rtl/>
        </w:rPr>
        <w:t>في الجدول الت</w:t>
      </w:r>
      <w:r w:rsidR="005F26F1">
        <w:rPr>
          <w:rFonts w:asciiTheme="majorBidi" w:hAnsiTheme="majorBidi" w:cstheme="majorBidi" w:hint="cs"/>
          <w:sz w:val="32"/>
          <w:szCs w:val="32"/>
          <w:rtl/>
        </w:rPr>
        <w:t>ا</w:t>
      </w:r>
      <w:r w:rsidR="00F57A5D" w:rsidRPr="00EF653A">
        <w:rPr>
          <w:rFonts w:asciiTheme="majorBidi" w:hAnsiTheme="majorBidi" w:cstheme="majorBidi"/>
          <w:sz w:val="32"/>
          <w:szCs w:val="32"/>
          <w:rtl/>
        </w:rPr>
        <w:t>لي</w:t>
      </w:r>
      <w:r w:rsidR="00B060F8" w:rsidRPr="00EF653A">
        <w:rPr>
          <w:rFonts w:asciiTheme="majorBidi" w:hAnsiTheme="majorBidi" w:cstheme="majorBidi"/>
          <w:sz w:val="32"/>
          <w:szCs w:val="32"/>
          <w:rtl/>
        </w:rPr>
        <w:t xml:space="preserve"> :  </w:t>
      </w:r>
    </w:p>
    <w:tbl>
      <w:tblPr>
        <w:tblpPr w:leftFromText="180" w:rightFromText="180" w:vertAnchor="text" w:horzAnchor="margin" w:tblpXSpec="center" w:tblpY="101"/>
        <w:tblW w:w="7746" w:type="dxa"/>
        <w:tblLook w:val="0000"/>
      </w:tblPr>
      <w:tblGrid>
        <w:gridCol w:w="1316"/>
        <w:gridCol w:w="1762"/>
        <w:gridCol w:w="1321"/>
        <w:gridCol w:w="3347"/>
      </w:tblGrid>
      <w:tr w:rsidR="00D30342" w:rsidRPr="00EF653A" w:rsidTr="00D30342">
        <w:trPr>
          <w:trHeight w:val="59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b/>
                <w:bCs/>
              </w:rPr>
            </w:pPr>
            <w:r w:rsidRPr="00BF0DB5">
              <w:rPr>
                <w:rFonts w:asciiTheme="majorBidi" w:hAnsiTheme="majorBidi" w:cstheme="majorBidi"/>
                <w:b/>
                <w:bCs/>
                <w:sz w:val="22"/>
                <w:szCs w:val="22"/>
              </w:rPr>
              <w:t>bcfg</w:t>
            </w:r>
          </w:p>
        </w:tc>
        <w:tc>
          <w:tcPr>
            <w:tcW w:w="1762" w:type="dxa"/>
            <w:tcBorders>
              <w:top w:val="single" w:sz="4" w:space="0" w:color="auto"/>
              <w:left w:val="nil"/>
              <w:bottom w:val="single" w:sz="4" w:space="0" w:color="auto"/>
              <w:right w:val="single" w:sz="4" w:space="0" w:color="auto"/>
            </w:tcBorders>
            <w:shd w:val="clear" w:color="auto" w:fill="auto"/>
            <w:noWrap/>
            <w:vAlign w:val="center"/>
          </w:tcPr>
          <w:p w:rsidR="00D30342" w:rsidRPr="00BF0DB5" w:rsidRDefault="00A87E08" w:rsidP="00D30342">
            <w:pPr>
              <w:bidi w:val="0"/>
              <w:spacing w:line="360" w:lineRule="auto"/>
              <w:jc w:val="center"/>
              <w:rPr>
                <w:rFonts w:asciiTheme="majorBidi" w:hAnsiTheme="majorBidi" w:cstheme="majorBidi"/>
                <w:b/>
                <w:bCs/>
              </w:rPr>
            </w:pPr>
            <w:r w:rsidRPr="00BF0DB5">
              <w:rPr>
                <w:rFonts w:asciiTheme="majorBidi" w:hAnsiTheme="majorBidi" w:cstheme="majorBidi"/>
                <w:b/>
                <w:bCs/>
                <w:sz w:val="22"/>
                <w:szCs w:val="22"/>
              </w:rPr>
              <w:t>C</w:t>
            </w:r>
            <w:r w:rsidR="00D30342" w:rsidRPr="00BF0DB5">
              <w:rPr>
                <w:rFonts w:asciiTheme="majorBidi" w:hAnsiTheme="majorBidi" w:cstheme="majorBidi"/>
                <w:b/>
                <w:bCs/>
                <w:sz w:val="22"/>
                <w:szCs w:val="22"/>
              </w:rPr>
              <w:t>def</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b/>
                <w:bCs/>
              </w:rPr>
            </w:pPr>
            <w:r w:rsidRPr="00BF0DB5">
              <w:rPr>
                <w:rFonts w:asciiTheme="majorBidi" w:hAnsiTheme="majorBidi" w:cstheme="majorBidi"/>
                <w:b/>
                <w:bCs/>
                <w:sz w:val="22"/>
                <w:szCs w:val="22"/>
              </w:rPr>
              <w:t>abcd</w:t>
            </w:r>
          </w:p>
        </w:tc>
        <w:tc>
          <w:tcPr>
            <w:tcW w:w="3347" w:type="dxa"/>
            <w:tcBorders>
              <w:top w:val="single" w:sz="4" w:space="0" w:color="auto"/>
              <w:left w:val="nil"/>
              <w:bottom w:val="single" w:sz="4" w:space="0" w:color="auto"/>
              <w:right w:val="single" w:sz="4" w:space="0" w:color="auto"/>
            </w:tcBorders>
            <w:shd w:val="clear" w:color="auto" w:fill="auto"/>
            <w:noWrap/>
            <w:vAlign w:val="center"/>
          </w:tcPr>
          <w:p w:rsidR="00D30342" w:rsidRPr="00BF0DB5" w:rsidRDefault="00D30342" w:rsidP="00D30342">
            <w:pPr>
              <w:spacing w:line="360" w:lineRule="auto"/>
              <w:jc w:val="center"/>
              <w:rPr>
                <w:rFonts w:asciiTheme="majorBidi" w:hAnsiTheme="majorBidi" w:cstheme="majorBidi"/>
                <w:b/>
                <w:bCs/>
              </w:rPr>
            </w:pPr>
            <w:r w:rsidRPr="00BF0DB5">
              <w:rPr>
                <w:rFonts w:asciiTheme="majorBidi" w:hAnsiTheme="majorBidi" w:cstheme="majorBidi"/>
                <w:b/>
                <w:bCs/>
                <w:sz w:val="22"/>
                <w:szCs w:val="22"/>
                <w:rtl/>
              </w:rPr>
              <w:t>وجه المكعب</w:t>
            </w:r>
          </w:p>
        </w:tc>
      </w:tr>
      <w:tr w:rsidR="00D30342" w:rsidRPr="00EF653A" w:rsidTr="00D30342">
        <w:trPr>
          <w:trHeight w:val="599"/>
        </w:trPr>
        <w:tc>
          <w:tcPr>
            <w:tcW w:w="1316" w:type="dxa"/>
            <w:tcBorders>
              <w:top w:val="nil"/>
              <w:left w:val="single" w:sz="4" w:space="0" w:color="auto"/>
              <w:bottom w:val="single" w:sz="4" w:space="0" w:color="auto"/>
              <w:right w:val="single" w:sz="4" w:space="0" w:color="auto"/>
            </w:tcBorders>
            <w:shd w:val="clear" w:color="auto" w:fill="auto"/>
            <w:noWrap/>
            <w:vAlign w:val="center"/>
          </w:tcPr>
          <w:p w:rsidR="00D30342" w:rsidRPr="00BF0DB5" w:rsidRDefault="00BF0DB5" w:rsidP="00D30342">
            <w:pPr>
              <w:bidi w:val="0"/>
              <w:spacing w:line="360" w:lineRule="auto"/>
              <w:jc w:val="center"/>
              <w:rPr>
                <w:rFonts w:asciiTheme="majorBidi" w:hAnsiTheme="majorBidi" w:cstheme="majorBidi"/>
              </w:rPr>
            </w:pPr>
            <m:oMath>
              <m:r>
                <m:rPr>
                  <m:sty m:val="p"/>
                </m:rPr>
                <w:rPr>
                  <w:rFonts w:ascii="Cambria Math" w:hAnsi="Cambria Math" w:cstheme="majorBidi"/>
                  <w:sz w:val="28"/>
                  <w:szCs w:val="28"/>
                  <w:rtl/>
                </w:rPr>
                <m:t>∞</m:t>
              </m:r>
            </m:oMath>
            <w:r w:rsidRPr="00EF653A">
              <w:rPr>
                <w:rFonts w:asciiTheme="majorBidi" w:hAnsiTheme="majorBidi" w:cstheme="majorBidi"/>
                <w:sz w:val="32"/>
                <w:szCs w:val="32"/>
                <w:rtl/>
              </w:rPr>
              <w:t xml:space="preserve"> </w:t>
            </w:r>
            <w:r w:rsidR="00D30342" w:rsidRPr="00BF0DB5">
              <w:rPr>
                <w:rFonts w:asciiTheme="majorBidi" w:hAnsiTheme="majorBidi" w:cstheme="majorBidi"/>
                <w:sz w:val="22"/>
                <w:szCs w:val="22"/>
              </w:rPr>
              <w:t>,</w:t>
            </w:r>
            <m:oMath>
              <m:r>
                <m:rPr>
                  <m:sty m:val="p"/>
                </m:rPr>
                <w:rPr>
                  <w:rFonts w:ascii="Cambria Math" w:hAnsi="Cambria Math" w:cstheme="majorBidi"/>
                  <w:sz w:val="28"/>
                  <w:szCs w:val="28"/>
                  <w:rtl/>
                </w:rPr>
                <m:t>∞</m:t>
              </m:r>
            </m:oMath>
            <w:r w:rsidRPr="00EF653A">
              <w:rPr>
                <w:rFonts w:asciiTheme="majorBidi" w:hAnsiTheme="majorBidi" w:cstheme="majorBidi"/>
                <w:sz w:val="32"/>
                <w:szCs w:val="32"/>
                <w:rtl/>
              </w:rPr>
              <w:t xml:space="preserve"> </w:t>
            </w:r>
            <w:r w:rsidR="00D30342" w:rsidRPr="00BF0DB5">
              <w:rPr>
                <w:rFonts w:asciiTheme="majorBidi" w:hAnsiTheme="majorBidi" w:cstheme="majorBidi"/>
                <w:sz w:val="22"/>
                <w:szCs w:val="22"/>
              </w:rPr>
              <w:t>,1</w:t>
            </w:r>
          </w:p>
        </w:tc>
        <w:tc>
          <w:tcPr>
            <w:tcW w:w="1762" w:type="dxa"/>
            <w:tcBorders>
              <w:top w:val="nil"/>
              <w:left w:val="nil"/>
              <w:bottom w:val="single" w:sz="4" w:space="0" w:color="auto"/>
              <w:right w:val="single" w:sz="4" w:space="0" w:color="auto"/>
            </w:tcBorders>
            <w:shd w:val="clear" w:color="auto" w:fill="auto"/>
            <w:noWrap/>
            <w:vAlign w:val="center"/>
          </w:tcPr>
          <w:p w:rsidR="00D30342" w:rsidRPr="00BF0DB5" w:rsidRDefault="00BF0DB5" w:rsidP="00D30342">
            <w:pPr>
              <w:bidi w:val="0"/>
              <w:spacing w:line="360" w:lineRule="auto"/>
              <w:jc w:val="center"/>
              <w:rPr>
                <w:rFonts w:asciiTheme="majorBidi" w:hAnsiTheme="majorBidi" w:cstheme="majorBidi"/>
              </w:rPr>
            </w:pPr>
            <m:oMath>
              <m:r>
                <m:rPr>
                  <m:sty m:val="p"/>
                </m:rPr>
                <w:rPr>
                  <w:rFonts w:ascii="Cambria Math" w:hAnsi="Cambria Math" w:cstheme="majorBidi"/>
                  <w:sz w:val="28"/>
                  <w:szCs w:val="28"/>
                  <w:rtl/>
                </w:rPr>
                <m:t>∞</m:t>
              </m:r>
            </m:oMath>
            <w:r w:rsidRPr="00EF653A">
              <w:rPr>
                <w:rFonts w:asciiTheme="majorBidi" w:hAnsiTheme="majorBidi" w:cstheme="majorBidi"/>
                <w:sz w:val="32"/>
                <w:szCs w:val="32"/>
                <w:rtl/>
              </w:rPr>
              <w:t xml:space="preserve"> </w:t>
            </w:r>
            <w:r w:rsidR="00D30342" w:rsidRPr="00BF0DB5">
              <w:rPr>
                <w:rFonts w:asciiTheme="majorBidi" w:hAnsiTheme="majorBidi" w:cstheme="majorBidi"/>
                <w:sz w:val="22"/>
                <w:szCs w:val="22"/>
              </w:rPr>
              <w:t>,1,</w:t>
            </w:r>
            <m:oMath>
              <m:r>
                <m:rPr>
                  <m:sty m:val="p"/>
                </m:rPr>
                <w:rPr>
                  <w:rFonts w:ascii="Cambria Math" w:hAnsi="Cambria Math" w:cstheme="majorBidi"/>
                  <w:sz w:val="28"/>
                  <w:szCs w:val="28"/>
                  <w:rtl/>
                </w:rPr>
                <m:t>∞</m:t>
              </m:r>
            </m:oMath>
          </w:p>
        </w:tc>
        <w:tc>
          <w:tcPr>
            <w:tcW w:w="1321"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1,</w:t>
            </w:r>
            <m:oMath>
              <m:r>
                <m:rPr>
                  <m:sty m:val="p"/>
                </m:rPr>
                <w:rPr>
                  <w:rFonts w:ascii="Cambria Math" w:hAnsi="Cambria Math" w:cstheme="majorBidi"/>
                  <w:sz w:val="28"/>
                  <w:szCs w:val="28"/>
                  <w:rtl/>
                </w:rPr>
                <m:t>∞</m:t>
              </m:r>
            </m:oMath>
            <w:r w:rsidR="00BF0DB5" w:rsidRPr="00EF653A">
              <w:rPr>
                <w:rFonts w:asciiTheme="majorBidi" w:hAnsiTheme="majorBidi" w:cstheme="majorBidi"/>
                <w:sz w:val="32"/>
                <w:szCs w:val="32"/>
                <w:rtl/>
              </w:rPr>
              <w:t xml:space="preserve"> </w:t>
            </w:r>
            <w:r w:rsidRPr="00BF0DB5">
              <w:rPr>
                <w:rFonts w:asciiTheme="majorBidi" w:hAnsiTheme="majorBidi" w:cstheme="majorBidi"/>
                <w:sz w:val="22"/>
                <w:szCs w:val="22"/>
              </w:rPr>
              <w:t>,</w:t>
            </w:r>
            <m:oMath>
              <m:r>
                <m:rPr>
                  <m:sty m:val="p"/>
                </m:rPr>
                <w:rPr>
                  <w:rFonts w:ascii="Cambria Math" w:hAnsi="Cambria Math" w:cstheme="majorBidi"/>
                  <w:sz w:val="28"/>
                  <w:szCs w:val="28"/>
                  <w:rtl/>
                </w:rPr>
                <m:t>∞</m:t>
              </m:r>
            </m:oMath>
          </w:p>
        </w:tc>
        <w:tc>
          <w:tcPr>
            <w:tcW w:w="3347"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spacing w:line="360" w:lineRule="auto"/>
              <w:jc w:val="center"/>
              <w:rPr>
                <w:rFonts w:asciiTheme="majorBidi" w:hAnsiTheme="majorBidi" w:cstheme="majorBidi"/>
              </w:rPr>
            </w:pPr>
            <w:r w:rsidRPr="00BF0DB5">
              <w:rPr>
                <w:rFonts w:asciiTheme="majorBidi" w:hAnsiTheme="majorBidi" w:cstheme="majorBidi"/>
                <w:sz w:val="22"/>
                <w:szCs w:val="22"/>
                <w:rtl/>
              </w:rPr>
              <w:t>الأجزاء المقطوعة مقدرة بدلالة ثابت الشبكية من المحاور</w:t>
            </w:r>
            <w:r w:rsidRPr="00BF0DB5">
              <w:rPr>
                <w:rFonts w:asciiTheme="majorBidi" w:hAnsiTheme="majorBidi" w:cstheme="majorBidi"/>
                <w:sz w:val="22"/>
                <w:szCs w:val="22"/>
              </w:rPr>
              <w:t>x,y,z</w:t>
            </w:r>
          </w:p>
        </w:tc>
      </w:tr>
      <w:tr w:rsidR="00D30342" w:rsidRPr="00EF653A" w:rsidTr="00D30342">
        <w:trPr>
          <w:trHeight w:val="599"/>
        </w:trPr>
        <w:tc>
          <w:tcPr>
            <w:tcW w:w="1316" w:type="dxa"/>
            <w:tcBorders>
              <w:top w:val="nil"/>
              <w:left w:val="single" w:sz="4" w:space="0" w:color="auto"/>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0,0,1</w:t>
            </w:r>
          </w:p>
        </w:tc>
        <w:tc>
          <w:tcPr>
            <w:tcW w:w="1762"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0,1,0</w:t>
            </w:r>
          </w:p>
        </w:tc>
        <w:tc>
          <w:tcPr>
            <w:tcW w:w="1321"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1,0,0</w:t>
            </w:r>
          </w:p>
        </w:tc>
        <w:tc>
          <w:tcPr>
            <w:tcW w:w="3347"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spacing w:line="360" w:lineRule="auto"/>
              <w:jc w:val="center"/>
              <w:rPr>
                <w:rFonts w:asciiTheme="majorBidi" w:hAnsiTheme="majorBidi" w:cstheme="majorBidi"/>
              </w:rPr>
            </w:pPr>
            <w:r w:rsidRPr="00BF0DB5">
              <w:rPr>
                <w:rFonts w:asciiTheme="majorBidi" w:hAnsiTheme="majorBidi" w:cstheme="majorBidi"/>
                <w:sz w:val="22"/>
                <w:szCs w:val="22"/>
                <w:rtl/>
              </w:rPr>
              <w:t>مقلوب هذه الأجزاء</w:t>
            </w:r>
          </w:p>
        </w:tc>
      </w:tr>
      <w:tr w:rsidR="00D30342" w:rsidRPr="00EF653A" w:rsidTr="00D30342">
        <w:trPr>
          <w:trHeight w:val="599"/>
        </w:trPr>
        <w:tc>
          <w:tcPr>
            <w:tcW w:w="1316" w:type="dxa"/>
            <w:tcBorders>
              <w:top w:val="nil"/>
              <w:left w:val="single" w:sz="4" w:space="0" w:color="auto"/>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0,0,1</w:t>
            </w:r>
          </w:p>
        </w:tc>
        <w:tc>
          <w:tcPr>
            <w:tcW w:w="1762"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0,1,0</w:t>
            </w:r>
          </w:p>
        </w:tc>
        <w:tc>
          <w:tcPr>
            <w:tcW w:w="1321"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1,0,0</w:t>
            </w:r>
          </w:p>
        </w:tc>
        <w:tc>
          <w:tcPr>
            <w:tcW w:w="3347"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spacing w:line="360" w:lineRule="auto"/>
              <w:jc w:val="center"/>
              <w:rPr>
                <w:rFonts w:asciiTheme="majorBidi" w:hAnsiTheme="majorBidi" w:cstheme="majorBidi"/>
              </w:rPr>
            </w:pPr>
            <w:r w:rsidRPr="00BF0DB5">
              <w:rPr>
                <w:rFonts w:asciiTheme="majorBidi" w:hAnsiTheme="majorBidi" w:cstheme="majorBidi"/>
                <w:sz w:val="22"/>
                <w:szCs w:val="22"/>
                <w:rtl/>
              </w:rPr>
              <w:t>أقل أعداد صحيحة</w:t>
            </w:r>
          </w:p>
        </w:tc>
      </w:tr>
      <w:tr w:rsidR="00D30342" w:rsidRPr="00EF653A" w:rsidTr="00D30342">
        <w:trPr>
          <w:trHeight w:val="599"/>
        </w:trPr>
        <w:tc>
          <w:tcPr>
            <w:tcW w:w="1316" w:type="dxa"/>
            <w:tcBorders>
              <w:top w:val="nil"/>
              <w:left w:val="single" w:sz="4" w:space="0" w:color="auto"/>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(001)</w:t>
            </w:r>
          </w:p>
        </w:tc>
        <w:tc>
          <w:tcPr>
            <w:tcW w:w="1762"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(010)</w:t>
            </w:r>
          </w:p>
        </w:tc>
        <w:tc>
          <w:tcPr>
            <w:tcW w:w="1321"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bidi w:val="0"/>
              <w:spacing w:line="360" w:lineRule="auto"/>
              <w:jc w:val="center"/>
              <w:rPr>
                <w:rFonts w:asciiTheme="majorBidi" w:hAnsiTheme="majorBidi" w:cstheme="majorBidi"/>
              </w:rPr>
            </w:pPr>
            <w:r w:rsidRPr="00BF0DB5">
              <w:rPr>
                <w:rFonts w:asciiTheme="majorBidi" w:hAnsiTheme="majorBidi" w:cstheme="majorBidi"/>
                <w:sz w:val="22"/>
                <w:szCs w:val="22"/>
              </w:rPr>
              <w:t>(100)</w:t>
            </w:r>
          </w:p>
        </w:tc>
        <w:tc>
          <w:tcPr>
            <w:tcW w:w="3347" w:type="dxa"/>
            <w:tcBorders>
              <w:top w:val="nil"/>
              <w:left w:val="nil"/>
              <w:bottom w:val="single" w:sz="4" w:space="0" w:color="auto"/>
              <w:right w:val="single" w:sz="4" w:space="0" w:color="auto"/>
            </w:tcBorders>
            <w:shd w:val="clear" w:color="auto" w:fill="auto"/>
            <w:noWrap/>
            <w:vAlign w:val="center"/>
          </w:tcPr>
          <w:p w:rsidR="00D30342" w:rsidRPr="00BF0DB5" w:rsidRDefault="00D30342" w:rsidP="00D30342">
            <w:pPr>
              <w:spacing w:line="360" w:lineRule="auto"/>
              <w:jc w:val="center"/>
              <w:rPr>
                <w:rFonts w:asciiTheme="majorBidi" w:hAnsiTheme="majorBidi" w:cstheme="majorBidi"/>
              </w:rPr>
            </w:pPr>
            <w:r w:rsidRPr="00BF0DB5">
              <w:rPr>
                <w:rFonts w:asciiTheme="majorBidi" w:hAnsiTheme="majorBidi" w:cstheme="majorBidi"/>
                <w:sz w:val="22"/>
                <w:szCs w:val="22"/>
                <w:rtl/>
              </w:rPr>
              <w:t>تعريف ال</w:t>
            </w:r>
            <w:r w:rsidR="00FD68F4" w:rsidRPr="00BF0DB5">
              <w:rPr>
                <w:rFonts w:asciiTheme="majorBidi" w:hAnsiTheme="majorBidi" w:cstheme="majorBidi"/>
                <w:sz w:val="22"/>
                <w:szCs w:val="22"/>
                <w:rtl/>
              </w:rPr>
              <w:t>مستوى</w:t>
            </w:r>
          </w:p>
        </w:tc>
      </w:tr>
    </w:tbl>
    <w:p w:rsidR="00B060F8" w:rsidRPr="00EF653A" w:rsidRDefault="00B060F8" w:rsidP="00EF653A">
      <w:pPr>
        <w:spacing w:line="360" w:lineRule="auto"/>
        <w:rPr>
          <w:rFonts w:asciiTheme="majorBidi" w:hAnsiTheme="majorBidi" w:cstheme="majorBidi"/>
          <w:sz w:val="32"/>
          <w:szCs w:val="32"/>
        </w:rPr>
      </w:pPr>
    </w:p>
    <w:p w:rsidR="00E56127" w:rsidRPr="0082739E" w:rsidRDefault="00E56127" w:rsidP="009B7142">
      <w:pPr>
        <w:pStyle w:val="ListParagraph"/>
        <w:numPr>
          <w:ilvl w:val="0"/>
          <w:numId w:val="61"/>
        </w:numPr>
        <w:spacing w:line="360" w:lineRule="auto"/>
        <w:jc w:val="both"/>
        <w:rPr>
          <w:rFonts w:asciiTheme="majorBidi" w:hAnsiTheme="majorBidi" w:cstheme="majorBidi"/>
          <w:sz w:val="32"/>
          <w:szCs w:val="32"/>
          <w:rtl/>
        </w:rPr>
      </w:pPr>
      <w:r w:rsidRPr="0082739E">
        <w:rPr>
          <w:rFonts w:asciiTheme="majorBidi" w:hAnsiTheme="majorBidi" w:cstheme="majorBidi"/>
          <w:sz w:val="32"/>
          <w:szCs w:val="32"/>
          <w:rtl/>
        </w:rPr>
        <w:t xml:space="preserve">الأوجه </w:t>
      </w:r>
      <w:r w:rsidRPr="0082739E">
        <w:rPr>
          <w:rFonts w:asciiTheme="majorBidi" w:hAnsiTheme="majorBidi" w:cstheme="majorBidi"/>
          <w:sz w:val="28"/>
          <w:szCs w:val="28"/>
        </w:rPr>
        <w:t>oade , oabg , oefg</w:t>
      </w:r>
      <w:r w:rsidRPr="0082739E">
        <w:rPr>
          <w:rFonts w:asciiTheme="majorBidi" w:hAnsiTheme="majorBidi" w:cstheme="majorBidi"/>
          <w:sz w:val="28"/>
          <w:szCs w:val="28"/>
          <w:rtl/>
        </w:rPr>
        <w:t xml:space="preserve"> </w:t>
      </w:r>
      <w:r w:rsidRPr="0082739E">
        <w:rPr>
          <w:rFonts w:asciiTheme="majorBidi" w:hAnsiTheme="majorBidi" w:cstheme="majorBidi"/>
          <w:sz w:val="32"/>
          <w:szCs w:val="32"/>
          <w:rtl/>
        </w:rPr>
        <w:t>تقطع أجزاءً من المحاور مقاديرها هي (</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w:t>
      </w:r>
      <w:r w:rsidRPr="0082739E">
        <w:rPr>
          <w:rFonts w:asciiTheme="majorBidi" w:hAnsiTheme="majorBidi" w:cstheme="majorBidi" w:hint="cs"/>
          <w:sz w:val="32"/>
          <w:szCs w:val="32"/>
          <w:rtl/>
        </w:rPr>
        <w:t xml:space="preserve"> </w:t>
      </w:r>
      <w:r w:rsidRPr="0082739E">
        <w:rPr>
          <w:rFonts w:asciiTheme="majorBidi" w:hAnsiTheme="majorBidi" w:cstheme="majorBidi"/>
          <w:sz w:val="28"/>
          <w:szCs w:val="28"/>
        </w:rPr>
        <w:t>0</w:t>
      </w:r>
      <w:r w:rsidRPr="0082739E">
        <w:rPr>
          <w:rFonts w:asciiTheme="majorBidi" w:hAnsiTheme="majorBidi" w:cstheme="majorBidi"/>
          <w:sz w:val="32"/>
          <w:szCs w:val="32"/>
          <w:rtl/>
        </w:rPr>
        <w:t xml:space="preserve"> )&amp;</w:t>
      </w:r>
      <w:r w:rsidRPr="0082739E">
        <w:rPr>
          <w:rFonts w:asciiTheme="majorBidi" w:hAnsiTheme="majorBidi" w:cstheme="majorBidi" w:hint="cs"/>
          <w:sz w:val="32"/>
          <w:szCs w:val="32"/>
          <w:rtl/>
        </w:rPr>
        <w:t xml:space="preserve"> </w:t>
      </w:r>
      <w:r w:rsidRPr="0082739E">
        <w:rPr>
          <w:rFonts w:asciiTheme="majorBidi" w:hAnsiTheme="majorBidi" w:cstheme="majorBidi"/>
          <w:sz w:val="32"/>
          <w:szCs w:val="32"/>
          <w:rtl/>
        </w:rPr>
        <w:t>(</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 xml:space="preserve"> ,</w:t>
      </w:r>
      <w:r w:rsidRPr="0082739E">
        <w:rPr>
          <w:rFonts w:asciiTheme="majorBidi" w:hAnsiTheme="majorBidi" w:cstheme="majorBidi" w:hint="cs"/>
          <w:sz w:val="32"/>
          <w:szCs w:val="32"/>
          <w:rtl/>
        </w:rPr>
        <w:t xml:space="preserve"> </w:t>
      </w:r>
      <w:r w:rsidRPr="0082739E">
        <w:rPr>
          <w:rFonts w:asciiTheme="majorBidi" w:hAnsiTheme="majorBidi" w:cstheme="majorBidi"/>
          <w:sz w:val="28"/>
          <w:szCs w:val="28"/>
        </w:rPr>
        <w:t>0</w:t>
      </w:r>
      <w:r w:rsidRPr="0082739E">
        <w:rPr>
          <w:rFonts w:asciiTheme="majorBidi" w:hAnsiTheme="majorBidi" w:cstheme="majorBidi"/>
          <w:sz w:val="32"/>
          <w:szCs w:val="32"/>
          <w:rtl/>
        </w:rPr>
        <w:t xml:space="preserve"> ,</w:t>
      </w:r>
      <w:r w:rsidRPr="0082739E">
        <w:rPr>
          <w:rFonts w:asciiTheme="majorBidi" w:hAnsiTheme="majorBidi" w:cstheme="majorBidi"/>
          <w:position w:val="-4"/>
          <w:sz w:val="28"/>
          <w:szCs w:val="28"/>
        </w:rPr>
        <w:t xml:space="preserve"> </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 &amp;</w:t>
      </w:r>
      <w:r w:rsidRPr="0082739E">
        <w:rPr>
          <w:rFonts w:asciiTheme="majorBidi" w:hAnsiTheme="majorBidi" w:cstheme="majorBidi" w:hint="cs"/>
          <w:sz w:val="32"/>
          <w:szCs w:val="32"/>
          <w:rtl/>
        </w:rPr>
        <w:t xml:space="preserve"> </w:t>
      </w:r>
      <w:r w:rsidRPr="0082739E">
        <w:rPr>
          <w:rFonts w:asciiTheme="majorBidi" w:hAnsiTheme="majorBidi" w:cstheme="majorBidi"/>
          <w:sz w:val="32"/>
          <w:szCs w:val="32"/>
          <w:rtl/>
        </w:rPr>
        <w:t xml:space="preserve">( </w:t>
      </w:r>
      <w:r w:rsidRPr="0082739E">
        <w:rPr>
          <w:rFonts w:asciiTheme="majorBidi" w:hAnsiTheme="majorBidi" w:cstheme="majorBidi"/>
          <w:sz w:val="28"/>
          <w:szCs w:val="28"/>
        </w:rPr>
        <w:t>0</w:t>
      </w:r>
      <w:r w:rsidRPr="0082739E">
        <w:rPr>
          <w:rFonts w:asciiTheme="majorBidi" w:hAnsiTheme="majorBidi" w:cstheme="majorBidi"/>
          <w:sz w:val="32"/>
          <w:szCs w:val="32"/>
          <w:rtl/>
        </w:rPr>
        <w:t xml:space="preserve"> ,</w:t>
      </w:r>
      <w:r w:rsidRPr="0082739E">
        <w:rPr>
          <w:rFonts w:asciiTheme="majorBidi" w:hAnsiTheme="majorBidi" w:cstheme="majorBidi"/>
          <w:position w:val="-4"/>
          <w:sz w:val="28"/>
          <w:szCs w:val="28"/>
        </w:rPr>
        <w:t xml:space="preserve"> </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 xml:space="preserve">) </w:t>
      </w:r>
      <w:r w:rsidRPr="0082739E">
        <w:rPr>
          <w:rFonts w:asciiTheme="majorBidi" w:hAnsiTheme="majorBidi" w:cstheme="majorBidi" w:hint="cs"/>
          <w:sz w:val="32"/>
          <w:szCs w:val="32"/>
          <w:rtl/>
        </w:rPr>
        <w:t xml:space="preserve"> على الترتيب , </w:t>
      </w:r>
      <w:r w:rsidRPr="0082739E">
        <w:rPr>
          <w:rFonts w:asciiTheme="majorBidi" w:hAnsiTheme="majorBidi" w:cstheme="majorBidi"/>
          <w:sz w:val="32"/>
          <w:szCs w:val="32"/>
          <w:rtl/>
        </w:rPr>
        <w:t>أي أن كل</w:t>
      </w:r>
      <w:r w:rsidRPr="0082739E">
        <w:rPr>
          <w:rFonts w:asciiTheme="majorBidi" w:hAnsiTheme="majorBidi" w:cstheme="majorBidi" w:hint="cs"/>
          <w:sz w:val="32"/>
          <w:szCs w:val="32"/>
          <w:rtl/>
        </w:rPr>
        <w:t>ا</w:t>
      </w:r>
      <w:r w:rsidRPr="0082739E">
        <w:rPr>
          <w:rFonts w:asciiTheme="majorBidi" w:hAnsiTheme="majorBidi" w:cstheme="majorBidi"/>
          <w:sz w:val="32"/>
          <w:szCs w:val="32"/>
          <w:rtl/>
        </w:rPr>
        <w:t xml:space="preserve"> منها يقطع جزء مقداره الصفر من المحور العمودي عليه , والذي يكون معامل ميللر له يساوي </w:t>
      </w:r>
      <m:oMath>
        <m:r>
          <m:rPr>
            <m:sty m:val="p"/>
          </m:rPr>
          <w:rPr>
            <w:rFonts w:ascii="Cambria Math" w:hAnsi="Cambria Math" w:cstheme="majorBidi"/>
            <w:sz w:val="28"/>
            <w:szCs w:val="28"/>
            <w:rtl/>
          </w:rPr>
          <m:t>∞</m:t>
        </m:r>
      </m:oMath>
      <w:r w:rsidRPr="0082739E">
        <w:rPr>
          <w:rFonts w:asciiTheme="majorBidi" w:hAnsiTheme="majorBidi" w:cstheme="majorBidi"/>
          <w:sz w:val="32"/>
          <w:szCs w:val="32"/>
          <w:rtl/>
        </w:rPr>
        <w:t xml:space="preserve"> (وهي كمية غير معينة) , لذلك لتعريف أي مستوى من هذه المستويات نتصور أننا حركنا </w:t>
      </w:r>
      <w:r w:rsidRPr="0082739E">
        <w:rPr>
          <w:rFonts w:asciiTheme="majorBidi" w:hAnsiTheme="majorBidi" w:cstheme="majorBidi"/>
          <w:sz w:val="32"/>
          <w:szCs w:val="32"/>
          <w:rtl/>
        </w:rPr>
        <w:lastRenderedPageBreak/>
        <w:t>المستوى الموازي له في الإتجاه السالب للمحور العمودي بمسافة تساوي البعد بين هذين المستويين</w:t>
      </w:r>
      <w:r w:rsidRPr="0082739E">
        <w:rPr>
          <w:rFonts w:asciiTheme="majorBidi" w:hAnsiTheme="majorBidi" w:cstheme="majorBidi" w:hint="cs"/>
          <w:sz w:val="32"/>
          <w:szCs w:val="32"/>
          <w:rtl/>
        </w:rPr>
        <w:t xml:space="preserve"> </w:t>
      </w:r>
      <w:r w:rsidRPr="0082739E">
        <w:rPr>
          <w:rFonts w:asciiTheme="majorBidi" w:hAnsiTheme="majorBidi" w:cstheme="majorBidi"/>
          <w:sz w:val="32"/>
          <w:szCs w:val="32"/>
          <w:rtl/>
        </w:rPr>
        <w:t>, أو نتصور أننا نقلنا نقطة الأصل ﺇلي المستوى الموازي له حيث تصبح الأجزاء المقطوعة بواسطة هذه المستويات هي :</w:t>
      </w:r>
      <w:r w:rsidRPr="0082739E">
        <w:rPr>
          <w:rFonts w:asciiTheme="majorBidi" w:hAnsiTheme="majorBidi" w:cstheme="majorBidi"/>
          <w:position w:val="-10"/>
          <w:sz w:val="32"/>
          <w:szCs w:val="32"/>
        </w:rPr>
        <w:t xml:space="preserve"> </w:t>
      </w:r>
      <w:r w:rsidRPr="00EF653A">
        <w:rPr>
          <w:position w:val="-10"/>
        </w:rPr>
        <w:object w:dxaOrig="1200" w:dyaOrig="380">
          <v:shape id="_x0000_i1036" type="#_x0000_t75" style="width:68.25pt;height:19.65pt" o:ole="">
            <v:imagedata r:id="rId92" o:title=""/>
          </v:shape>
          <o:OLEObject Type="Embed" ProgID="Equation.3" ShapeID="_x0000_i1036" DrawAspect="Content" ObjectID="_1564218256" r:id="rId93"/>
        </w:object>
      </w:r>
      <w:r w:rsidRPr="0082739E">
        <w:rPr>
          <w:rFonts w:asciiTheme="majorBidi" w:hAnsiTheme="majorBidi" w:cstheme="majorBidi"/>
          <w:sz w:val="32"/>
          <w:szCs w:val="32"/>
          <w:rtl/>
        </w:rPr>
        <w:t>&amp;</w:t>
      </w:r>
      <w:r w:rsidRPr="00EF653A">
        <w:rPr>
          <w:position w:val="-10"/>
        </w:rPr>
        <w:object w:dxaOrig="1140" w:dyaOrig="380">
          <v:shape id="_x0000_i1037" type="#_x0000_t75" style="width:64.5pt;height:19.65pt" o:ole="">
            <v:imagedata r:id="rId94" o:title=""/>
          </v:shape>
          <o:OLEObject Type="Embed" ProgID="Equation.3" ShapeID="_x0000_i1037" DrawAspect="Content" ObjectID="_1564218257" r:id="rId95"/>
        </w:object>
      </w:r>
      <w:r w:rsidRPr="0082739E">
        <w:rPr>
          <w:rFonts w:asciiTheme="majorBidi" w:hAnsiTheme="majorBidi" w:cstheme="majorBidi"/>
          <w:sz w:val="32"/>
          <w:szCs w:val="32"/>
          <w:rtl/>
        </w:rPr>
        <w:t>&amp;</w:t>
      </w:r>
      <w:r w:rsidRPr="00EF653A">
        <w:rPr>
          <w:position w:val="-10"/>
        </w:rPr>
        <w:object w:dxaOrig="1020" w:dyaOrig="380">
          <v:shape id="_x0000_i1038" type="#_x0000_t75" style="width:57.05pt;height:19.65pt" o:ole="">
            <v:imagedata r:id="rId96" o:title=""/>
          </v:shape>
          <o:OLEObject Type="Embed" ProgID="Equation.3" ShapeID="_x0000_i1038" DrawAspect="Content" ObjectID="_1564218258" r:id="rId97"/>
        </w:object>
      </w:r>
      <w:r w:rsidRPr="0082739E">
        <w:rPr>
          <w:rFonts w:asciiTheme="majorBidi" w:hAnsiTheme="majorBidi" w:cstheme="majorBidi"/>
          <w:sz w:val="32"/>
          <w:szCs w:val="32"/>
          <w:rtl/>
        </w:rPr>
        <w:t>وبالت</w:t>
      </w:r>
      <w:r w:rsidRPr="0082739E">
        <w:rPr>
          <w:rFonts w:asciiTheme="majorBidi" w:hAnsiTheme="majorBidi" w:cstheme="majorBidi" w:hint="cs"/>
          <w:sz w:val="32"/>
          <w:szCs w:val="32"/>
          <w:rtl/>
        </w:rPr>
        <w:t>ا</w:t>
      </w:r>
      <w:r w:rsidRPr="0082739E">
        <w:rPr>
          <w:rFonts w:asciiTheme="majorBidi" w:hAnsiTheme="majorBidi" w:cstheme="majorBidi"/>
          <w:sz w:val="32"/>
          <w:szCs w:val="32"/>
          <w:rtl/>
        </w:rPr>
        <w:t xml:space="preserve">لي </w:t>
      </w:r>
      <w:r w:rsidRPr="0082739E">
        <w:rPr>
          <w:rFonts w:asciiTheme="majorBidi" w:hAnsiTheme="majorBidi" w:cstheme="majorBidi" w:hint="cs"/>
          <w:sz w:val="32"/>
          <w:szCs w:val="32"/>
          <w:rtl/>
        </w:rPr>
        <w:t>يمكن تعريفها</w:t>
      </w:r>
      <w:r w:rsidRPr="0082739E">
        <w:rPr>
          <w:rFonts w:asciiTheme="majorBidi" w:hAnsiTheme="majorBidi" w:cstheme="majorBidi"/>
          <w:sz w:val="32"/>
          <w:szCs w:val="32"/>
          <w:rtl/>
        </w:rPr>
        <w:t xml:space="preserve"> بالمعاملات</w:t>
      </w:r>
      <w:r w:rsidRPr="0082739E">
        <w:rPr>
          <w:rFonts w:asciiTheme="majorBidi" w:hAnsiTheme="majorBidi" w:cstheme="majorBidi" w:hint="cs"/>
          <w:sz w:val="28"/>
          <w:szCs w:val="28"/>
          <w:rtl/>
        </w:rPr>
        <w:t xml:space="preserve"> </w:t>
      </w:r>
      <m:oMath>
        <m:r>
          <w:rPr>
            <w:rFonts w:ascii="Cambria Math" w:hAnsi="Cambria Math" w:cstheme="majorBidi"/>
            <w:sz w:val="28"/>
            <w:szCs w:val="28"/>
          </w:rPr>
          <m:t>(</m:t>
        </m:r>
        <m:acc>
          <m:accPr>
            <m:chr m:val="̅"/>
            <m:ctrlPr>
              <w:rPr>
                <w:rFonts w:ascii="Cambria Math" w:hAnsi="Cambria Math" w:cstheme="majorBidi"/>
                <w:i/>
                <w:sz w:val="28"/>
                <w:szCs w:val="28"/>
              </w:rPr>
            </m:ctrlPr>
          </m:accPr>
          <m:e>
            <m:r>
              <w:rPr>
                <w:rFonts w:ascii="Cambria Math" w:hAnsi="Cambria Math" w:cstheme="majorBidi"/>
                <w:sz w:val="28"/>
                <w:szCs w:val="28"/>
              </w:rPr>
              <m:t>1</m:t>
            </m:r>
          </m:e>
        </m:acc>
        <m:r>
          <w:rPr>
            <w:rFonts w:ascii="Cambria Math" w:hAnsi="Cambria Math" w:cstheme="majorBidi"/>
            <w:sz w:val="28"/>
            <w:szCs w:val="28"/>
          </w:rPr>
          <m:t>00)</m:t>
        </m:r>
      </m:oMath>
      <w:r w:rsidRPr="0082739E">
        <w:rPr>
          <w:rFonts w:asciiTheme="majorBidi" w:hAnsiTheme="majorBidi" w:cstheme="majorBidi"/>
          <w:sz w:val="28"/>
          <w:szCs w:val="28"/>
          <w:rtl/>
        </w:rPr>
        <w:t>,</w:t>
      </w:r>
      <m:oMath>
        <m:r>
          <w:rPr>
            <w:rFonts w:ascii="Cambria Math" w:hAnsi="Cambria Math" w:cstheme="majorBidi"/>
            <w:sz w:val="28"/>
            <w:szCs w:val="28"/>
          </w:rPr>
          <m:t>(0</m:t>
        </m:r>
        <m:acc>
          <m:accPr>
            <m:chr m:val="̅"/>
            <m:ctrlPr>
              <w:rPr>
                <w:rFonts w:ascii="Cambria Math" w:hAnsi="Cambria Math" w:cstheme="majorBidi"/>
                <w:i/>
                <w:sz w:val="28"/>
                <w:szCs w:val="28"/>
              </w:rPr>
            </m:ctrlPr>
          </m:accPr>
          <m:e>
            <m:r>
              <w:rPr>
                <w:rFonts w:ascii="Cambria Math" w:hAnsi="Cambria Math" w:cstheme="majorBidi"/>
                <w:sz w:val="28"/>
                <w:szCs w:val="28"/>
              </w:rPr>
              <m:t>1</m:t>
            </m:r>
          </m:e>
        </m:acc>
        <m:r>
          <w:rPr>
            <w:rFonts w:ascii="Cambria Math" w:hAnsi="Cambria Math" w:cstheme="majorBidi"/>
            <w:sz w:val="28"/>
            <w:szCs w:val="28"/>
          </w:rPr>
          <m:t>0)</m:t>
        </m:r>
      </m:oMath>
      <w:r w:rsidRPr="0082739E">
        <w:rPr>
          <w:rFonts w:asciiTheme="majorBidi" w:hAnsiTheme="majorBidi" w:cstheme="majorBidi"/>
          <w:sz w:val="28"/>
          <w:szCs w:val="28"/>
          <w:rtl/>
        </w:rPr>
        <w:t>,</w:t>
      </w:r>
      <m:oMath>
        <m:r>
          <w:rPr>
            <w:rFonts w:ascii="Cambria Math" w:hAnsi="Cambria Math" w:cstheme="majorBidi"/>
            <w:sz w:val="28"/>
            <w:szCs w:val="28"/>
          </w:rPr>
          <m:t>(00</m:t>
        </m:r>
        <m:acc>
          <m:accPr>
            <m:chr m:val="̅"/>
            <m:ctrlPr>
              <w:rPr>
                <w:rFonts w:ascii="Cambria Math" w:hAnsi="Cambria Math" w:cstheme="majorBidi"/>
                <w:i/>
                <w:sz w:val="28"/>
                <w:szCs w:val="28"/>
              </w:rPr>
            </m:ctrlPr>
          </m:accPr>
          <m:e>
            <m:r>
              <w:rPr>
                <w:rFonts w:ascii="Cambria Math" w:hAnsi="Cambria Math" w:cstheme="majorBidi"/>
                <w:sz w:val="28"/>
                <w:szCs w:val="28"/>
              </w:rPr>
              <m:t>1</m:t>
            </m:r>
          </m:e>
        </m:acc>
        <m:r>
          <w:rPr>
            <w:rFonts w:ascii="Cambria Math" w:hAnsi="Cambria Math" w:cstheme="majorBidi"/>
            <w:sz w:val="28"/>
            <w:szCs w:val="28"/>
          </w:rPr>
          <m:t>)</m:t>
        </m:r>
      </m:oMath>
      <w:r w:rsidRPr="0082739E">
        <w:rPr>
          <w:rFonts w:asciiTheme="majorBidi" w:hAnsiTheme="majorBidi" w:cstheme="majorBidi"/>
          <w:sz w:val="28"/>
          <w:szCs w:val="28"/>
          <w:rtl/>
        </w:rPr>
        <w:t xml:space="preserve"> </w:t>
      </w:r>
      <w:r w:rsidRPr="0082739E">
        <w:rPr>
          <w:rFonts w:asciiTheme="majorBidi" w:hAnsiTheme="majorBidi" w:cstheme="majorBidi"/>
          <w:sz w:val="32"/>
          <w:szCs w:val="32"/>
          <w:rtl/>
        </w:rPr>
        <w:t>على الترتيب .</w:t>
      </w:r>
    </w:p>
    <w:p w:rsidR="00E56127" w:rsidRPr="0082739E" w:rsidRDefault="006A0445" w:rsidP="009B7142">
      <w:pPr>
        <w:pStyle w:val="ListParagraph"/>
        <w:numPr>
          <w:ilvl w:val="0"/>
          <w:numId w:val="61"/>
        </w:numPr>
        <w:spacing w:line="360" w:lineRule="auto"/>
        <w:jc w:val="both"/>
        <w:rPr>
          <w:rFonts w:asciiTheme="majorBidi" w:hAnsiTheme="majorBidi" w:cstheme="majorBidi"/>
          <w:sz w:val="32"/>
          <w:szCs w:val="32"/>
          <w:rtl/>
        </w:rPr>
      </w:pPr>
      <w:r>
        <w:rPr>
          <w:rFonts w:asciiTheme="majorBidi" w:hAnsiTheme="majorBidi" w:cstheme="majorBidi"/>
          <w:noProof/>
          <w:sz w:val="32"/>
          <w:szCs w:val="32"/>
          <w:rtl/>
        </w:rPr>
        <w:drawing>
          <wp:anchor distT="0" distB="0" distL="114300" distR="114300" simplePos="0" relativeHeight="252958720" behindDoc="1" locked="0" layoutInCell="1" allowOverlap="1">
            <wp:simplePos x="0" y="0"/>
            <wp:positionH relativeFrom="column">
              <wp:posOffset>-297180</wp:posOffset>
            </wp:positionH>
            <wp:positionV relativeFrom="paragraph">
              <wp:posOffset>591820</wp:posOffset>
            </wp:positionV>
            <wp:extent cx="2670810" cy="3731895"/>
            <wp:effectExtent l="19050" t="0" r="0" b="0"/>
            <wp:wrapTight wrapText="bothSides">
              <wp:wrapPolygon edited="0">
                <wp:start x="-154" y="0"/>
                <wp:lineTo x="-154" y="21501"/>
                <wp:lineTo x="21569" y="21501"/>
                <wp:lineTo x="21569" y="0"/>
                <wp:lineTo x="-154" y="0"/>
              </wp:wrapPolygon>
            </wp:wrapTight>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a:srcRect t="9831" r="41294" b="8011"/>
                    <a:stretch>
                      <a:fillRect/>
                    </a:stretch>
                  </pic:blipFill>
                  <pic:spPr>
                    <a:xfrm>
                      <a:off x="0" y="0"/>
                      <a:ext cx="2670810" cy="3731895"/>
                    </a:xfrm>
                    <a:prstGeom prst="rect">
                      <a:avLst/>
                    </a:prstGeom>
                  </pic:spPr>
                </pic:pic>
              </a:graphicData>
            </a:graphic>
          </wp:anchor>
        </w:drawing>
      </w:r>
      <w:r w:rsidR="00E56127" w:rsidRPr="0082739E">
        <w:rPr>
          <w:rFonts w:asciiTheme="majorBidi" w:hAnsiTheme="majorBidi" w:cstheme="majorBidi"/>
          <w:sz w:val="32"/>
          <w:szCs w:val="32"/>
          <w:rtl/>
        </w:rPr>
        <w:t xml:space="preserve">المستويات المتكافئة من </w:t>
      </w:r>
      <w:r w:rsidR="00E56127" w:rsidRPr="0082739E">
        <w:rPr>
          <w:rFonts w:asciiTheme="majorBidi" w:hAnsiTheme="majorBidi" w:cstheme="majorBidi" w:hint="cs"/>
          <w:sz w:val="32"/>
          <w:szCs w:val="32"/>
          <w:rtl/>
        </w:rPr>
        <w:t>حيث</w:t>
      </w:r>
      <w:r w:rsidR="00E56127" w:rsidRPr="0082739E">
        <w:rPr>
          <w:rFonts w:asciiTheme="majorBidi" w:hAnsiTheme="majorBidi" w:cstheme="majorBidi"/>
          <w:sz w:val="32"/>
          <w:szCs w:val="32"/>
          <w:rtl/>
        </w:rPr>
        <w:t xml:space="preserve"> التماثل يمكن تعريفها بالصورة</w:t>
      </w:r>
      <w:r w:rsidR="00E56127" w:rsidRPr="0082739E">
        <w:rPr>
          <w:rFonts w:asciiTheme="majorBidi" w:hAnsiTheme="majorBidi" w:cstheme="majorBidi" w:hint="cs"/>
          <w:sz w:val="32"/>
          <w:szCs w:val="32"/>
          <w:rtl/>
        </w:rPr>
        <w:t xml:space="preserve"> </w:t>
      </w:r>
      <m:oMath>
        <m:d>
          <m:dPr>
            <m:begChr m:val="{"/>
            <m:endChr m:val="}"/>
            <m:ctrlPr>
              <w:rPr>
                <w:rFonts w:ascii="Cambria Math" w:hAnsi="Cambria Math" w:cstheme="majorBidi"/>
                <w:sz w:val="32"/>
                <w:szCs w:val="32"/>
              </w:rPr>
            </m:ctrlPr>
          </m:dPr>
          <m:e>
            <m:r>
              <w:rPr>
                <w:rFonts w:ascii="Cambria Math" w:hAnsi="Cambria Math" w:cstheme="majorBidi"/>
                <w:sz w:val="28"/>
                <w:szCs w:val="28"/>
              </w:rPr>
              <m:t>hk</m:t>
            </m:r>
            <m:r>
              <m:rPr>
                <m:scr m:val="script"/>
              </m:rPr>
              <w:rPr>
                <w:rFonts w:ascii="Cambria Math" w:hAnsi="Cambria Math" w:cstheme="majorBidi"/>
                <w:sz w:val="28"/>
                <w:szCs w:val="28"/>
              </w:rPr>
              <m:t>l</m:t>
            </m:r>
          </m:e>
        </m:d>
      </m:oMath>
      <w:r w:rsidR="00E56127" w:rsidRPr="0082739E">
        <w:rPr>
          <w:rFonts w:asciiTheme="majorBidi" w:hAnsiTheme="majorBidi" w:cstheme="majorBidi" w:hint="cs"/>
          <w:sz w:val="32"/>
          <w:szCs w:val="32"/>
          <w:rtl/>
        </w:rPr>
        <w:t>,</w:t>
      </w:r>
      <w:r w:rsidR="0082739E">
        <w:rPr>
          <w:rFonts w:asciiTheme="majorBidi" w:hAnsiTheme="majorBidi" w:cstheme="majorBidi" w:hint="cs"/>
          <w:sz w:val="32"/>
          <w:szCs w:val="32"/>
          <w:rtl/>
        </w:rPr>
        <w:t xml:space="preserve"> </w:t>
      </w:r>
      <w:r w:rsidR="00E56127" w:rsidRPr="0082739E">
        <w:rPr>
          <w:rFonts w:asciiTheme="majorBidi" w:hAnsiTheme="majorBidi" w:cstheme="majorBidi" w:hint="cs"/>
          <w:sz w:val="32"/>
          <w:szCs w:val="32"/>
          <w:rtl/>
        </w:rPr>
        <w:t>لذلك يمكن التعبيرعن</w:t>
      </w:r>
      <w:r w:rsidR="00E56127" w:rsidRPr="0082739E">
        <w:rPr>
          <w:rFonts w:asciiTheme="majorBidi" w:hAnsiTheme="majorBidi" w:cstheme="majorBidi"/>
          <w:sz w:val="32"/>
          <w:szCs w:val="32"/>
          <w:rtl/>
        </w:rPr>
        <w:t xml:space="preserve"> أوجه المكعب الستة بالدلالة </w:t>
      </w:r>
      <m:oMath>
        <m:r>
          <m:rPr>
            <m:sty m:val="b"/>
          </m:rPr>
          <w:rPr>
            <w:rFonts w:ascii="Cambria Math" w:hAnsi="Cambria Math" w:cstheme="majorBidi"/>
            <w:sz w:val="28"/>
            <w:szCs w:val="28"/>
          </w:rPr>
          <m:t xml:space="preserve"> </m:t>
        </m:r>
        <m:d>
          <m:dPr>
            <m:begChr m:val="{"/>
            <m:endChr m:val="}"/>
            <m:ctrlPr>
              <w:rPr>
                <w:rFonts w:ascii="Cambria Math" w:hAnsi="Cambria Math" w:cstheme="majorBidi"/>
                <w:b/>
                <w:bCs/>
                <w:sz w:val="28"/>
                <w:szCs w:val="28"/>
              </w:rPr>
            </m:ctrlPr>
          </m:dPr>
          <m:e>
            <m:r>
              <m:rPr>
                <m:sty m:val="p"/>
              </m:rPr>
              <w:rPr>
                <w:rFonts w:ascii="Cambria Math" w:hAnsi="Cambria Math" w:cstheme="majorBidi"/>
                <w:sz w:val="28"/>
                <w:szCs w:val="28"/>
              </w:rPr>
              <m:t>100</m:t>
            </m:r>
          </m:e>
        </m:d>
      </m:oMath>
      <w:r w:rsidR="00E56127" w:rsidRPr="0082739E">
        <w:rPr>
          <w:rFonts w:asciiTheme="majorBidi" w:hAnsiTheme="majorBidi" w:cstheme="majorBidi"/>
          <w:sz w:val="32"/>
          <w:szCs w:val="32"/>
          <w:rtl/>
        </w:rPr>
        <w:t>.</w:t>
      </w:r>
      <w:r w:rsidR="00E56127" w:rsidRPr="0082739E">
        <w:rPr>
          <w:rFonts w:asciiTheme="majorBidi" w:hAnsiTheme="majorBidi" w:cstheme="majorBidi"/>
          <w:position w:val="-10"/>
          <w:sz w:val="32"/>
          <w:szCs w:val="32"/>
        </w:rPr>
        <w:t xml:space="preserve"> </w:t>
      </w:r>
    </w:p>
    <w:p w:rsidR="00B060F8" w:rsidRPr="00EF653A" w:rsidRDefault="00B060F8" w:rsidP="00EF653A">
      <w:pPr>
        <w:spacing w:line="360" w:lineRule="auto"/>
        <w:rPr>
          <w:rFonts w:asciiTheme="majorBidi" w:hAnsiTheme="majorBidi" w:cstheme="majorBidi"/>
          <w:sz w:val="32"/>
          <w:szCs w:val="32"/>
        </w:rPr>
      </w:pPr>
    </w:p>
    <w:p w:rsidR="005F1068" w:rsidRDefault="005A4B19" w:rsidP="00B22CF6">
      <w:pPr>
        <w:tabs>
          <w:tab w:val="left" w:pos="3404"/>
        </w:tabs>
        <w:spacing w:line="360" w:lineRule="auto"/>
        <w:rPr>
          <w:rFonts w:asciiTheme="majorBidi" w:hAnsiTheme="majorBidi" w:cstheme="majorBidi"/>
          <w:sz w:val="32"/>
          <w:szCs w:val="32"/>
        </w:rPr>
      </w:pPr>
      <w:r>
        <w:rPr>
          <w:rFonts w:asciiTheme="majorBidi" w:hAnsiTheme="majorBidi" w:cstheme="majorBidi"/>
          <w:sz w:val="32"/>
          <w:szCs w:val="32"/>
          <w:rtl/>
        </w:rPr>
        <w:tab/>
      </w:r>
    </w:p>
    <w:p w:rsidR="0081624F" w:rsidRPr="00A05EAB" w:rsidRDefault="0081624F" w:rsidP="00A459FE">
      <w:pPr>
        <w:spacing w:line="360" w:lineRule="auto"/>
        <w:rPr>
          <w:rFonts w:asciiTheme="majorBidi" w:hAnsiTheme="majorBidi" w:cstheme="majorBidi"/>
          <w:sz w:val="32"/>
          <w:szCs w:val="32"/>
          <w:rtl/>
        </w:rPr>
      </w:pPr>
    </w:p>
    <w:p w:rsidR="00B142DE" w:rsidRDefault="00B142DE" w:rsidP="00BF0DB5">
      <w:pPr>
        <w:rPr>
          <w:rFonts w:asciiTheme="majorBidi" w:hAnsiTheme="majorBidi" w:cstheme="majorBidi"/>
          <w:sz w:val="32"/>
          <w:szCs w:val="32"/>
          <w:rtl/>
        </w:rPr>
      </w:pPr>
    </w:p>
    <w:p w:rsidR="006A0445" w:rsidRDefault="00D30342" w:rsidP="007B49F4">
      <w:pPr>
        <w:jc w:val="center"/>
        <w:rPr>
          <w:rFonts w:asciiTheme="majorBidi" w:hAnsiTheme="majorBidi" w:cstheme="majorBidi"/>
          <w:rtl/>
          <w:lang w:bidi="ar-SA"/>
        </w:rPr>
      </w:pPr>
      <w:r w:rsidRPr="00642A75">
        <w:rPr>
          <w:rFonts w:asciiTheme="majorBidi" w:hAnsiTheme="majorBidi" w:cstheme="majorBidi"/>
          <w:rtl/>
        </w:rPr>
        <w:t xml:space="preserve">شكل </w:t>
      </w:r>
      <w:r w:rsidRPr="00642A75">
        <w:rPr>
          <w:rFonts w:asciiTheme="majorBidi" w:hAnsiTheme="majorBidi" w:cstheme="majorBidi"/>
        </w:rPr>
        <w:t>(</w:t>
      </w:r>
      <w:r w:rsidR="00040E5C" w:rsidRPr="00642A75">
        <w:rPr>
          <w:rFonts w:asciiTheme="majorBidi" w:hAnsiTheme="majorBidi" w:cstheme="majorBidi"/>
        </w:rPr>
        <w:t>3-</w:t>
      </w:r>
      <w:r w:rsidRPr="00642A75">
        <w:rPr>
          <w:rFonts w:asciiTheme="majorBidi" w:hAnsiTheme="majorBidi" w:cstheme="majorBidi"/>
        </w:rPr>
        <w:t>4)</w:t>
      </w:r>
      <w:r w:rsidR="009D11EC" w:rsidRPr="00642A75">
        <w:rPr>
          <w:rFonts w:asciiTheme="majorBidi" w:hAnsiTheme="majorBidi" w:cstheme="majorBidi" w:hint="cs"/>
          <w:rtl/>
        </w:rPr>
        <w:t xml:space="preserve"> : بعض المستويات </w:t>
      </w:r>
      <w:r w:rsidR="006A0445">
        <w:rPr>
          <w:rFonts w:asciiTheme="majorBidi" w:hAnsiTheme="majorBidi" w:cstheme="majorBidi" w:hint="cs"/>
          <w:rtl/>
          <w:lang w:bidi="ar-SA"/>
        </w:rPr>
        <w:t xml:space="preserve">الذرية </w:t>
      </w:r>
    </w:p>
    <w:p w:rsidR="00642A75" w:rsidRPr="007B49F4" w:rsidRDefault="006A0445" w:rsidP="006A0445">
      <w:pPr>
        <w:jc w:val="center"/>
        <w:rPr>
          <w:rFonts w:asciiTheme="majorBidi" w:hAnsiTheme="majorBidi" w:cstheme="majorBidi"/>
          <w:rtl/>
        </w:rPr>
      </w:pPr>
      <w:r>
        <w:rPr>
          <w:rFonts w:asciiTheme="majorBidi" w:hAnsiTheme="majorBidi" w:cstheme="majorBidi" w:hint="cs"/>
          <w:rtl/>
        </w:rPr>
        <w:t xml:space="preserve">          </w:t>
      </w:r>
      <w:r w:rsidR="009D11EC" w:rsidRPr="00642A75">
        <w:rPr>
          <w:rFonts w:asciiTheme="majorBidi" w:hAnsiTheme="majorBidi" w:cstheme="majorBidi" w:hint="cs"/>
          <w:rtl/>
        </w:rPr>
        <w:t>في</w:t>
      </w:r>
      <w:r w:rsidR="00E56127">
        <w:rPr>
          <w:rFonts w:asciiTheme="majorBidi" w:hAnsiTheme="majorBidi" w:cstheme="majorBidi" w:hint="cs"/>
          <w:rtl/>
        </w:rPr>
        <w:t xml:space="preserve"> </w:t>
      </w:r>
      <w:r w:rsidR="009D11EC" w:rsidRPr="00642A75">
        <w:rPr>
          <w:rFonts w:asciiTheme="majorBidi" w:hAnsiTheme="majorBidi" w:cstheme="majorBidi" w:hint="cs"/>
          <w:rtl/>
        </w:rPr>
        <w:t>البللورة المكعبة .</w:t>
      </w:r>
    </w:p>
    <w:p w:rsidR="007B49F4" w:rsidRDefault="007B49F4" w:rsidP="00B22CF6">
      <w:pPr>
        <w:spacing w:line="360" w:lineRule="auto"/>
        <w:ind w:firstLine="70"/>
        <w:jc w:val="both"/>
        <w:rPr>
          <w:rFonts w:asciiTheme="majorBidi" w:hAnsiTheme="majorBidi" w:cstheme="majorBidi"/>
          <w:sz w:val="32"/>
          <w:szCs w:val="32"/>
          <w:rtl/>
        </w:rPr>
      </w:pPr>
    </w:p>
    <w:p w:rsidR="00E56127" w:rsidRDefault="00E56127" w:rsidP="00432248">
      <w:pPr>
        <w:spacing w:line="360" w:lineRule="auto"/>
        <w:rPr>
          <w:rFonts w:asciiTheme="majorBidi" w:hAnsiTheme="majorBidi" w:cstheme="majorBidi"/>
          <w:b/>
          <w:bCs/>
          <w:sz w:val="28"/>
          <w:szCs w:val="28"/>
          <w:rtl/>
        </w:rPr>
      </w:pPr>
    </w:p>
    <w:p w:rsidR="0082739E" w:rsidRDefault="0082739E" w:rsidP="00432248">
      <w:pPr>
        <w:spacing w:line="360" w:lineRule="auto"/>
        <w:rPr>
          <w:rFonts w:asciiTheme="majorBidi" w:hAnsiTheme="majorBidi" w:cstheme="majorBidi"/>
          <w:b/>
          <w:bCs/>
          <w:sz w:val="28"/>
          <w:szCs w:val="28"/>
        </w:rPr>
      </w:pPr>
    </w:p>
    <w:p w:rsidR="006A0445" w:rsidRDefault="006A0445" w:rsidP="00432248">
      <w:pPr>
        <w:spacing w:line="360" w:lineRule="auto"/>
        <w:rPr>
          <w:rFonts w:asciiTheme="majorBidi" w:hAnsiTheme="majorBidi" w:cstheme="majorBidi"/>
          <w:b/>
          <w:bCs/>
          <w:sz w:val="28"/>
          <w:szCs w:val="28"/>
        </w:rPr>
      </w:pPr>
    </w:p>
    <w:p w:rsidR="006A0445" w:rsidRDefault="006A0445" w:rsidP="00432248">
      <w:pPr>
        <w:spacing w:line="360" w:lineRule="auto"/>
        <w:rPr>
          <w:rFonts w:asciiTheme="majorBidi" w:hAnsiTheme="majorBidi" w:cstheme="majorBidi"/>
          <w:b/>
          <w:bCs/>
          <w:sz w:val="28"/>
          <w:szCs w:val="28"/>
        </w:rPr>
      </w:pPr>
    </w:p>
    <w:p w:rsidR="006A0445" w:rsidRDefault="006A0445" w:rsidP="00432248">
      <w:pPr>
        <w:spacing w:line="360" w:lineRule="auto"/>
        <w:rPr>
          <w:rFonts w:asciiTheme="majorBidi" w:hAnsiTheme="majorBidi" w:cstheme="majorBidi"/>
          <w:b/>
          <w:bCs/>
          <w:sz w:val="28"/>
          <w:szCs w:val="28"/>
          <w:rtl/>
        </w:rPr>
      </w:pPr>
    </w:p>
    <w:p w:rsidR="002F2CF7" w:rsidRDefault="00B060F8" w:rsidP="009B7142">
      <w:pPr>
        <w:pStyle w:val="ListParagraph"/>
        <w:numPr>
          <w:ilvl w:val="0"/>
          <w:numId w:val="61"/>
        </w:numPr>
        <w:spacing w:line="360" w:lineRule="auto"/>
        <w:jc w:val="both"/>
        <w:rPr>
          <w:rFonts w:asciiTheme="majorBidi" w:hAnsiTheme="majorBidi" w:cstheme="majorBidi"/>
          <w:sz w:val="32"/>
          <w:szCs w:val="32"/>
        </w:rPr>
      </w:pPr>
      <w:r w:rsidRPr="0082739E">
        <w:rPr>
          <w:rFonts w:asciiTheme="majorBidi" w:hAnsiTheme="majorBidi" w:cstheme="majorBidi"/>
          <w:b/>
          <w:bCs/>
          <w:sz w:val="28"/>
          <w:szCs w:val="28"/>
          <w:rtl/>
        </w:rPr>
        <w:t>إتجاه ال</w:t>
      </w:r>
      <w:r w:rsidR="00FD68F4" w:rsidRPr="0082739E">
        <w:rPr>
          <w:rFonts w:asciiTheme="majorBidi" w:hAnsiTheme="majorBidi" w:cstheme="majorBidi"/>
          <w:b/>
          <w:bCs/>
          <w:sz w:val="28"/>
          <w:szCs w:val="28"/>
          <w:rtl/>
        </w:rPr>
        <w:t>مستوى</w:t>
      </w:r>
      <w:r w:rsidRPr="0082739E">
        <w:rPr>
          <w:rFonts w:asciiTheme="majorBidi" w:hAnsiTheme="majorBidi" w:cstheme="majorBidi"/>
          <w:b/>
          <w:bCs/>
          <w:sz w:val="28"/>
          <w:szCs w:val="28"/>
          <w:rtl/>
        </w:rPr>
        <w:t xml:space="preserve"> البللوري</w:t>
      </w:r>
      <w:r w:rsidR="005149FC" w:rsidRPr="0082739E">
        <w:rPr>
          <w:rFonts w:asciiTheme="majorBidi" w:hAnsiTheme="majorBidi" w:cstheme="majorBidi" w:hint="cs"/>
          <w:sz w:val="32"/>
          <w:szCs w:val="32"/>
          <w:rtl/>
        </w:rPr>
        <w:t xml:space="preserve"> </w:t>
      </w:r>
      <w:r w:rsidR="007C1AB8" w:rsidRPr="0082739E">
        <w:rPr>
          <w:rFonts w:asciiTheme="majorBidi" w:hAnsiTheme="majorBidi" w:cstheme="majorBidi" w:hint="cs"/>
          <w:sz w:val="32"/>
          <w:szCs w:val="32"/>
          <w:rtl/>
        </w:rPr>
        <w:t>يحدد</w:t>
      </w:r>
      <w:r w:rsidR="005149FC" w:rsidRPr="0082739E">
        <w:rPr>
          <w:rFonts w:asciiTheme="majorBidi" w:hAnsiTheme="majorBidi" w:cstheme="majorBidi" w:hint="cs"/>
          <w:sz w:val="32"/>
          <w:szCs w:val="32"/>
          <w:rtl/>
        </w:rPr>
        <w:t xml:space="preserve"> </w:t>
      </w:r>
      <w:r w:rsidR="003C3F2E" w:rsidRPr="0082739E">
        <w:rPr>
          <w:rFonts w:asciiTheme="majorBidi" w:hAnsiTheme="majorBidi" w:cstheme="majorBidi"/>
          <w:sz w:val="32"/>
          <w:szCs w:val="32"/>
          <w:rtl/>
        </w:rPr>
        <w:t>ب</w:t>
      </w:r>
      <w:r w:rsidRPr="0082739E">
        <w:rPr>
          <w:rFonts w:asciiTheme="majorBidi" w:hAnsiTheme="majorBidi" w:cstheme="majorBidi"/>
          <w:sz w:val="32"/>
          <w:szCs w:val="32"/>
          <w:rtl/>
        </w:rPr>
        <w:t>إتجاه العمودي علي</w:t>
      </w:r>
      <w:r w:rsidR="007C1AB8" w:rsidRPr="0082739E">
        <w:rPr>
          <w:rFonts w:asciiTheme="majorBidi" w:hAnsiTheme="majorBidi" w:cstheme="majorBidi" w:hint="cs"/>
          <w:sz w:val="32"/>
          <w:szCs w:val="32"/>
          <w:rtl/>
        </w:rPr>
        <w:t>ه</w:t>
      </w:r>
      <w:r w:rsidR="00260ACC" w:rsidRPr="0082739E">
        <w:rPr>
          <w:rFonts w:asciiTheme="majorBidi" w:hAnsiTheme="majorBidi" w:cstheme="majorBidi" w:hint="cs"/>
          <w:sz w:val="32"/>
          <w:szCs w:val="32"/>
          <w:rtl/>
        </w:rPr>
        <w:t xml:space="preserve"> </w:t>
      </w:r>
      <w:r w:rsidRPr="0082739E">
        <w:rPr>
          <w:rFonts w:asciiTheme="majorBidi" w:hAnsiTheme="majorBidi" w:cstheme="majorBidi"/>
          <w:sz w:val="32"/>
          <w:szCs w:val="32"/>
          <w:rtl/>
        </w:rPr>
        <w:t>. و</w:t>
      </w:r>
      <w:r w:rsidR="007C1AB8" w:rsidRPr="0082739E">
        <w:rPr>
          <w:rFonts w:asciiTheme="majorBidi" w:hAnsiTheme="majorBidi" w:cstheme="majorBidi" w:hint="cs"/>
          <w:sz w:val="32"/>
          <w:szCs w:val="32"/>
          <w:rtl/>
        </w:rPr>
        <w:t xml:space="preserve">يستخدم </w:t>
      </w:r>
      <w:r w:rsidRPr="0082739E">
        <w:rPr>
          <w:rFonts w:asciiTheme="majorBidi" w:hAnsiTheme="majorBidi" w:cstheme="majorBidi"/>
          <w:sz w:val="32"/>
          <w:szCs w:val="32"/>
          <w:rtl/>
        </w:rPr>
        <w:t>الرمز</w:t>
      </w:r>
      <m:oMath>
        <m:d>
          <m:dPr>
            <m:begChr m:val="["/>
            <m:endChr m:val="]"/>
            <m:ctrlPr>
              <w:rPr>
                <w:rFonts w:ascii="Cambria Math" w:hAnsi="Cambria Math" w:cstheme="majorBidi"/>
                <w:sz w:val="32"/>
                <w:szCs w:val="32"/>
              </w:rPr>
            </m:ctrlPr>
          </m:dPr>
          <m:e>
            <m:r>
              <w:rPr>
                <w:rFonts w:ascii="Cambria Math" w:hAnsi="Cambria Math" w:cstheme="majorBidi"/>
                <w:sz w:val="28"/>
                <w:szCs w:val="28"/>
              </w:rPr>
              <m:t>hk</m:t>
            </m:r>
            <m:r>
              <m:rPr>
                <m:scr m:val="script"/>
              </m:rPr>
              <w:rPr>
                <w:rFonts w:ascii="Cambria Math" w:hAnsi="Cambria Math" w:cstheme="majorBidi"/>
                <w:sz w:val="28"/>
                <w:szCs w:val="28"/>
              </w:rPr>
              <m:t>l</m:t>
            </m:r>
            <m:r>
              <m:rPr>
                <m:sty m:val="p"/>
              </m:rPr>
              <w:rPr>
                <w:rFonts w:ascii="Cambria Math" w:hAnsi="Cambria Math" w:cstheme="majorBidi"/>
                <w:sz w:val="32"/>
                <w:szCs w:val="32"/>
                <w:rtl/>
              </w:rPr>
              <m:t xml:space="preserve"> </m:t>
            </m:r>
          </m:e>
        </m:d>
      </m:oMath>
      <w:r w:rsidRPr="0082739E">
        <w:rPr>
          <w:rFonts w:asciiTheme="majorBidi" w:hAnsiTheme="majorBidi" w:cstheme="majorBidi"/>
          <w:sz w:val="32"/>
          <w:szCs w:val="32"/>
          <w:rtl/>
        </w:rPr>
        <w:t xml:space="preserve"> </w:t>
      </w:r>
      <w:r w:rsidR="007C1AB8" w:rsidRPr="0082739E">
        <w:rPr>
          <w:rFonts w:asciiTheme="majorBidi" w:hAnsiTheme="majorBidi" w:cstheme="majorBidi" w:hint="cs"/>
          <w:sz w:val="32"/>
          <w:szCs w:val="32"/>
          <w:rtl/>
        </w:rPr>
        <w:t xml:space="preserve">للدلالة </w:t>
      </w:r>
      <w:r w:rsidR="001F59F9" w:rsidRPr="0082739E">
        <w:rPr>
          <w:rFonts w:asciiTheme="majorBidi" w:hAnsiTheme="majorBidi" w:cstheme="majorBidi" w:hint="cs"/>
          <w:sz w:val="32"/>
          <w:szCs w:val="32"/>
          <w:rtl/>
        </w:rPr>
        <w:t>على</w:t>
      </w:r>
      <w:r w:rsidR="007C1AB8" w:rsidRPr="0082739E">
        <w:rPr>
          <w:rFonts w:asciiTheme="majorBidi" w:hAnsiTheme="majorBidi" w:cstheme="majorBidi" w:hint="cs"/>
          <w:sz w:val="32"/>
          <w:szCs w:val="32"/>
          <w:rtl/>
        </w:rPr>
        <w:t xml:space="preserve"> هذا ا</w:t>
      </w:r>
      <w:r w:rsidRPr="0082739E">
        <w:rPr>
          <w:rFonts w:asciiTheme="majorBidi" w:hAnsiTheme="majorBidi" w:cstheme="majorBidi"/>
          <w:sz w:val="32"/>
          <w:szCs w:val="32"/>
          <w:rtl/>
        </w:rPr>
        <w:t xml:space="preserve">لإتجاه </w:t>
      </w:r>
      <w:r w:rsidR="007C1AB8" w:rsidRPr="0082739E">
        <w:rPr>
          <w:rFonts w:asciiTheme="majorBidi" w:hAnsiTheme="majorBidi" w:cstheme="majorBidi" w:hint="cs"/>
          <w:sz w:val="32"/>
          <w:szCs w:val="32"/>
          <w:rtl/>
        </w:rPr>
        <w:t xml:space="preserve">, </w:t>
      </w:r>
      <w:r w:rsidR="007C1AB8" w:rsidRPr="0082739E">
        <w:rPr>
          <w:rFonts w:asciiTheme="majorBidi" w:hAnsiTheme="majorBidi" w:cstheme="majorBidi"/>
          <w:sz w:val="32"/>
          <w:szCs w:val="32"/>
          <w:rtl/>
        </w:rPr>
        <w:t xml:space="preserve">فمثلاً الصورة </w:t>
      </w:r>
      <m:oMath>
        <m:d>
          <m:dPr>
            <m:begChr m:val="["/>
            <m:endChr m:val="]"/>
            <m:ctrlPr>
              <w:rPr>
                <w:rFonts w:ascii="Cambria Math" w:hAnsi="Cambria Math" w:cstheme="majorBidi"/>
                <w:sz w:val="28"/>
                <w:szCs w:val="28"/>
              </w:rPr>
            </m:ctrlPr>
          </m:dPr>
          <m:e>
            <m:r>
              <w:rPr>
                <w:rFonts w:ascii="Cambria Math" w:hAnsi="Cambria Math" w:cstheme="majorBidi"/>
                <w:sz w:val="28"/>
                <w:szCs w:val="28"/>
              </w:rPr>
              <m:t>100</m:t>
            </m:r>
          </m:e>
        </m:d>
      </m:oMath>
      <w:r w:rsidR="007C1AB8" w:rsidRPr="0082739E">
        <w:rPr>
          <w:rFonts w:asciiTheme="majorBidi" w:hAnsiTheme="majorBidi" w:cstheme="majorBidi" w:hint="cs"/>
          <w:sz w:val="28"/>
          <w:szCs w:val="28"/>
          <w:rtl/>
        </w:rPr>
        <w:t xml:space="preserve"> </w:t>
      </w:r>
      <w:r w:rsidR="007C1AB8" w:rsidRPr="008079E6">
        <w:rPr>
          <w:rFonts w:asciiTheme="majorBidi" w:hAnsiTheme="majorBidi" w:cstheme="majorBidi" w:hint="cs"/>
          <w:sz w:val="32"/>
          <w:szCs w:val="32"/>
          <w:rtl/>
        </w:rPr>
        <w:t xml:space="preserve">تدل </w:t>
      </w:r>
      <w:r w:rsidR="001F59F9" w:rsidRPr="008079E6">
        <w:rPr>
          <w:rFonts w:asciiTheme="majorBidi" w:hAnsiTheme="majorBidi" w:cstheme="majorBidi" w:hint="cs"/>
          <w:sz w:val="32"/>
          <w:szCs w:val="32"/>
          <w:rtl/>
        </w:rPr>
        <w:lastRenderedPageBreak/>
        <w:t>على</w:t>
      </w:r>
      <w:r w:rsidR="007C1AB8" w:rsidRPr="008079E6">
        <w:rPr>
          <w:rFonts w:asciiTheme="majorBidi" w:hAnsiTheme="majorBidi" w:cstheme="majorBidi" w:hint="cs"/>
          <w:sz w:val="32"/>
          <w:szCs w:val="32"/>
          <w:rtl/>
        </w:rPr>
        <w:t xml:space="preserve"> إتجاه</w:t>
      </w:r>
      <w:r w:rsidR="007C1AB8" w:rsidRPr="0082739E">
        <w:rPr>
          <w:rFonts w:asciiTheme="majorBidi" w:hAnsiTheme="majorBidi" w:cstheme="majorBidi" w:hint="cs"/>
          <w:sz w:val="28"/>
          <w:szCs w:val="28"/>
          <w:rtl/>
        </w:rPr>
        <w:t xml:space="preserve"> </w:t>
      </w:r>
      <w:r w:rsidR="007C1AB8" w:rsidRPr="0082739E">
        <w:rPr>
          <w:rFonts w:asciiTheme="majorBidi" w:hAnsiTheme="majorBidi" w:cstheme="majorBidi"/>
          <w:sz w:val="32"/>
          <w:szCs w:val="32"/>
          <w:rtl/>
        </w:rPr>
        <w:t>ال</w:t>
      </w:r>
      <w:r w:rsidR="00FD68F4" w:rsidRPr="0082739E">
        <w:rPr>
          <w:rFonts w:asciiTheme="majorBidi" w:hAnsiTheme="majorBidi" w:cstheme="majorBidi"/>
          <w:sz w:val="32"/>
          <w:szCs w:val="32"/>
          <w:rtl/>
        </w:rPr>
        <w:t>مستوى</w:t>
      </w:r>
      <w:r w:rsidR="007C1AB8" w:rsidRPr="0082739E">
        <w:rPr>
          <w:rFonts w:asciiTheme="majorBidi" w:hAnsiTheme="majorBidi" w:cstheme="majorBidi"/>
          <w:sz w:val="32"/>
          <w:szCs w:val="32"/>
          <w:rtl/>
        </w:rPr>
        <w:t xml:space="preserve"> </w:t>
      </w:r>
      <m:oMath>
        <m:d>
          <m:dPr>
            <m:ctrlPr>
              <w:rPr>
                <w:rFonts w:ascii="Cambria Math" w:hAnsi="Cambria Math" w:cstheme="majorBidi"/>
                <w:sz w:val="28"/>
                <w:szCs w:val="28"/>
              </w:rPr>
            </m:ctrlPr>
          </m:dPr>
          <m:e>
            <m:r>
              <w:rPr>
                <w:rFonts w:ascii="Cambria Math" w:hAnsi="Cambria Math" w:cstheme="majorBidi"/>
                <w:sz w:val="28"/>
                <w:szCs w:val="28"/>
              </w:rPr>
              <m:t>100</m:t>
            </m:r>
          </m:e>
        </m:d>
      </m:oMath>
      <w:r w:rsidR="007444A8" w:rsidRPr="0082739E">
        <w:rPr>
          <w:rFonts w:asciiTheme="majorBidi" w:hAnsiTheme="majorBidi" w:cstheme="majorBidi" w:hint="cs"/>
          <w:sz w:val="32"/>
          <w:szCs w:val="32"/>
          <w:rtl/>
        </w:rPr>
        <w:t xml:space="preserve"> أي اتجاه العمودي عليه , وهو </w:t>
      </w:r>
      <w:r w:rsidRPr="0082739E">
        <w:rPr>
          <w:rFonts w:asciiTheme="majorBidi" w:hAnsiTheme="majorBidi" w:cstheme="majorBidi"/>
          <w:sz w:val="32"/>
          <w:szCs w:val="32"/>
          <w:rtl/>
        </w:rPr>
        <w:t xml:space="preserve">إتجاه المحور </w:t>
      </w:r>
      <w:r w:rsidRPr="0082739E">
        <w:rPr>
          <w:rFonts w:asciiTheme="majorBidi" w:hAnsiTheme="majorBidi" w:cstheme="majorBidi"/>
          <w:sz w:val="32"/>
          <w:szCs w:val="32"/>
        </w:rPr>
        <w:t>x</w:t>
      </w:r>
      <w:r w:rsidR="007444A8" w:rsidRPr="0082739E">
        <w:rPr>
          <w:rFonts w:asciiTheme="majorBidi" w:hAnsiTheme="majorBidi" w:cstheme="majorBidi" w:hint="cs"/>
          <w:sz w:val="32"/>
          <w:szCs w:val="32"/>
          <w:rtl/>
        </w:rPr>
        <w:t xml:space="preserve"> شكل </w:t>
      </w:r>
      <w:r w:rsidR="007444A8" w:rsidRPr="0082739E">
        <w:rPr>
          <w:rFonts w:asciiTheme="majorBidi" w:hAnsiTheme="majorBidi" w:cstheme="majorBidi"/>
          <w:sz w:val="32"/>
          <w:szCs w:val="32"/>
        </w:rPr>
        <w:t>(</w:t>
      </w:r>
      <w:r w:rsidR="00040E5C" w:rsidRPr="0082739E">
        <w:rPr>
          <w:rFonts w:asciiTheme="majorBidi" w:hAnsiTheme="majorBidi" w:cstheme="majorBidi"/>
          <w:sz w:val="28"/>
          <w:szCs w:val="28"/>
        </w:rPr>
        <w:t xml:space="preserve">3- </w:t>
      </w:r>
      <w:r w:rsidR="007444A8" w:rsidRPr="0082739E">
        <w:rPr>
          <w:rFonts w:asciiTheme="majorBidi" w:hAnsiTheme="majorBidi" w:cstheme="majorBidi"/>
          <w:sz w:val="28"/>
          <w:szCs w:val="28"/>
        </w:rPr>
        <w:t>4</w:t>
      </w:r>
      <w:r w:rsidR="007444A8" w:rsidRPr="0082739E">
        <w:rPr>
          <w:rFonts w:asciiTheme="majorBidi" w:hAnsiTheme="majorBidi" w:cstheme="majorBidi"/>
          <w:sz w:val="32"/>
          <w:szCs w:val="32"/>
        </w:rPr>
        <w:t>)</w:t>
      </w:r>
      <w:r w:rsidR="0091715F" w:rsidRPr="0082739E">
        <w:rPr>
          <w:rFonts w:asciiTheme="majorBidi" w:hAnsiTheme="majorBidi" w:cstheme="majorBidi" w:hint="cs"/>
          <w:sz w:val="32"/>
          <w:szCs w:val="32"/>
          <w:rtl/>
        </w:rPr>
        <w:t>.</w:t>
      </w:r>
    </w:p>
    <w:p w:rsidR="00C57A59" w:rsidRPr="00C57A59" w:rsidRDefault="008079E6" w:rsidP="009B7142">
      <w:pPr>
        <w:pStyle w:val="ListParagraph"/>
        <w:numPr>
          <w:ilvl w:val="0"/>
          <w:numId w:val="61"/>
        </w:numPr>
        <w:tabs>
          <w:tab w:val="left" w:pos="6390"/>
        </w:tabs>
        <w:ind w:left="339"/>
        <w:jc w:val="both"/>
        <w:rPr>
          <w:rFonts w:asciiTheme="majorBidi" w:eastAsiaTheme="minorEastAsia" w:hAnsiTheme="majorBidi" w:cstheme="majorBidi"/>
          <w:i/>
          <w:sz w:val="32"/>
          <w:szCs w:val="32"/>
          <w:rtl/>
        </w:rPr>
      </w:pPr>
      <w:r>
        <w:rPr>
          <w:rFonts w:asciiTheme="majorBidi" w:hAnsiTheme="majorBidi" w:cstheme="majorBidi" w:hint="cs"/>
          <w:i/>
          <w:noProof/>
          <w:sz w:val="32"/>
          <w:szCs w:val="32"/>
          <w:rtl/>
        </w:rPr>
        <w:drawing>
          <wp:anchor distT="0" distB="0" distL="114300" distR="114300" simplePos="0" relativeHeight="252959744" behindDoc="1" locked="0" layoutInCell="1" allowOverlap="1">
            <wp:simplePos x="0" y="0"/>
            <wp:positionH relativeFrom="column">
              <wp:posOffset>766445</wp:posOffset>
            </wp:positionH>
            <wp:positionV relativeFrom="paragraph">
              <wp:posOffset>2204085</wp:posOffset>
            </wp:positionV>
            <wp:extent cx="3276600" cy="2710815"/>
            <wp:effectExtent l="19050" t="0" r="0" b="0"/>
            <wp:wrapTight wrapText="bothSides">
              <wp:wrapPolygon edited="0">
                <wp:start x="-126" y="0"/>
                <wp:lineTo x="-126" y="21403"/>
                <wp:lineTo x="21600" y="21403"/>
                <wp:lineTo x="21600" y="0"/>
                <wp:lineTo x="-126" y="0"/>
              </wp:wrapPolygon>
            </wp:wrapTight>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9"/>
                    <a:stretch>
                      <a:fillRect/>
                    </a:stretch>
                  </pic:blipFill>
                  <pic:spPr>
                    <a:xfrm>
                      <a:off x="0" y="0"/>
                      <a:ext cx="3276600" cy="2710815"/>
                    </a:xfrm>
                    <a:prstGeom prst="rect">
                      <a:avLst/>
                    </a:prstGeom>
                  </pic:spPr>
                </pic:pic>
              </a:graphicData>
            </a:graphic>
          </wp:anchor>
        </w:drawing>
      </w:r>
      <w:r w:rsidR="0053542D" w:rsidRPr="0053542D">
        <w:rPr>
          <w:rFonts w:asciiTheme="majorBidi" w:hAnsiTheme="majorBidi" w:cstheme="majorBidi" w:hint="cs"/>
          <w:i/>
          <w:sz w:val="32"/>
          <w:szCs w:val="32"/>
          <w:rtl/>
        </w:rPr>
        <w:t xml:space="preserve">في حالة التركيب البللوري السداسي تستخدم أربعة معاملات هي </w:t>
      </w:r>
      <m:oMath>
        <m:r>
          <w:rPr>
            <w:rFonts w:ascii="Cambria Math" w:hAnsi="Cambria Math" w:cstheme="majorBidi"/>
            <w:sz w:val="32"/>
            <w:szCs w:val="32"/>
          </w:rPr>
          <m:t>hkil</m:t>
        </m:r>
      </m:oMath>
      <w:r w:rsidR="0053542D" w:rsidRPr="0053542D">
        <w:rPr>
          <w:rFonts w:asciiTheme="majorBidi" w:eastAsiaTheme="minorEastAsia" w:hAnsiTheme="majorBidi" w:cstheme="majorBidi" w:hint="cs"/>
          <w:i/>
          <w:sz w:val="32"/>
          <w:szCs w:val="32"/>
          <w:rtl/>
        </w:rPr>
        <w:t xml:space="preserve"> لتعريف المستوى , حيث </w:t>
      </w:r>
      <m:oMath>
        <m:r>
          <w:rPr>
            <w:rFonts w:ascii="Cambria Math" w:eastAsiaTheme="minorEastAsia" w:hAnsi="Cambria Math" w:cstheme="majorBidi"/>
            <w:sz w:val="32"/>
            <w:szCs w:val="32"/>
          </w:rPr>
          <m:t>i=-(h+k)</m:t>
        </m:r>
      </m:oMath>
      <w:r w:rsidR="0053542D" w:rsidRPr="0053542D">
        <w:rPr>
          <w:rFonts w:asciiTheme="majorBidi" w:eastAsiaTheme="minorEastAsia" w:hAnsiTheme="majorBidi" w:cstheme="majorBidi" w:hint="cs"/>
          <w:i/>
          <w:sz w:val="32"/>
          <w:szCs w:val="32"/>
          <w:rtl/>
        </w:rPr>
        <w:t xml:space="preserve"> لتقابل المحاور </w:t>
      </w:r>
      <m:oMath>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 xml:space="preserve">, </m:t>
        </m:r>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 xml:space="preserve">, </m:t>
        </m:r>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3</m:t>
            </m:r>
          </m:sub>
        </m:sSub>
        <m:r>
          <w:rPr>
            <w:rFonts w:ascii="Cambria Math" w:eastAsiaTheme="minorEastAsia" w:hAnsi="Cambria Math" w:cstheme="majorBidi"/>
            <w:sz w:val="32"/>
            <w:szCs w:val="32"/>
          </w:rPr>
          <m:t xml:space="preserve">&amp; </m:t>
        </m:r>
        <m:r>
          <m:rPr>
            <m:sty m:val="bi"/>
          </m:rPr>
          <w:rPr>
            <w:rFonts w:ascii="Cambria Math" w:eastAsiaTheme="minorEastAsia" w:hAnsi="Cambria Math" w:cstheme="majorBidi"/>
            <w:sz w:val="32"/>
            <w:szCs w:val="32"/>
          </w:rPr>
          <m:t>c</m:t>
        </m:r>
      </m:oMath>
      <w:r w:rsidR="0053542D" w:rsidRPr="0053542D">
        <w:rPr>
          <w:rFonts w:asciiTheme="majorBidi" w:eastAsiaTheme="minorEastAsia" w:hAnsiTheme="majorBidi" w:cstheme="majorBidi" w:hint="cs"/>
          <w:i/>
          <w:iCs/>
          <w:sz w:val="32"/>
          <w:szCs w:val="32"/>
          <w:rtl/>
        </w:rPr>
        <w:t xml:space="preserve"> . </w:t>
      </w:r>
      <w:r w:rsidR="0053542D" w:rsidRPr="0053542D">
        <w:rPr>
          <w:rFonts w:asciiTheme="majorBidi" w:eastAsiaTheme="minorEastAsia" w:hAnsiTheme="majorBidi" w:cstheme="majorBidi" w:hint="cs"/>
          <w:sz w:val="32"/>
          <w:szCs w:val="32"/>
          <w:rtl/>
        </w:rPr>
        <w:t xml:space="preserve">المحاور </w:t>
      </w:r>
      <m:oMath>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 xml:space="preserve">, </m:t>
        </m:r>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 xml:space="preserve">, </m:t>
        </m:r>
        <m:sSub>
          <m:sSubPr>
            <m:ctrlPr>
              <w:rPr>
                <w:rFonts w:ascii="Cambria Math" w:eastAsiaTheme="minorEastAsia" w:hAnsi="Cambria Math" w:cstheme="majorBidi"/>
                <w:i/>
                <w:iCs/>
                <w:sz w:val="32"/>
                <w:szCs w:val="32"/>
              </w:rPr>
            </m:ctrlPr>
          </m:sSubPr>
          <m:e>
            <m:r>
              <m:rPr>
                <m:sty m:val="bi"/>
              </m:rPr>
              <w:rPr>
                <w:rFonts w:ascii="Cambria Math" w:eastAsiaTheme="minorEastAsia" w:hAnsi="Cambria Math" w:cstheme="majorBidi"/>
                <w:sz w:val="32"/>
                <w:szCs w:val="32"/>
              </w:rPr>
              <m:t>a</m:t>
            </m:r>
          </m:e>
          <m:sub>
            <m:r>
              <w:rPr>
                <w:rFonts w:ascii="Cambria Math" w:eastAsiaTheme="minorEastAsia" w:hAnsi="Cambria Math" w:cstheme="majorBidi"/>
                <w:sz w:val="32"/>
                <w:szCs w:val="32"/>
              </w:rPr>
              <m:t>3</m:t>
            </m:r>
          </m:sub>
        </m:sSub>
      </m:oMath>
      <w:r w:rsidR="0053542D" w:rsidRPr="0053542D">
        <w:rPr>
          <w:rFonts w:asciiTheme="majorBidi" w:eastAsiaTheme="minorEastAsia" w:hAnsiTheme="majorBidi" w:cstheme="majorBidi" w:hint="cs"/>
          <w:iCs/>
          <w:sz w:val="32"/>
          <w:szCs w:val="32"/>
          <w:rtl/>
        </w:rPr>
        <w:t xml:space="preserve"> </w:t>
      </w:r>
      <w:r w:rsidR="0053542D" w:rsidRPr="0053542D">
        <w:rPr>
          <w:rFonts w:asciiTheme="majorBidi" w:eastAsiaTheme="minorEastAsia" w:hAnsiTheme="majorBidi" w:cstheme="majorBidi" w:hint="cs"/>
          <w:i/>
          <w:sz w:val="32"/>
          <w:szCs w:val="32"/>
          <w:rtl/>
        </w:rPr>
        <w:t xml:space="preserve">تقع على قاعدة المنشور ويصنع كل منها زاوية </w:t>
      </w:r>
      <m:oMath>
        <m:r>
          <w:rPr>
            <w:rFonts w:ascii="Cambria Math" w:eastAsiaTheme="minorEastAsia" w:hAnsi="Cambria Math" w:cstheme="majorBidi"/>
            <w:sz w:val="32"/>
            <w:szCs w:val="32"/>
          </w:rPr>
          <m:t>120°</m:t>
        </m:r>
      </m:oMath>
      <w:r w:rsidR="0053542D" w:rsidRPr="0053542D">
        <w:rPr>
          <w:rFonts w:asciiTheme="majorBidi" w:eastAsiaTheme="minorEastAsia" w:hAnsiTheme="majorBidi" w:cstheme="majorBidi" w:hint="cs"/>
          <w:i/>
          <w:sz w:val="32"/>
          <w:szCs w:val="32"/>
          <w:rtl/>
        </w:rPr>
        <w:t xml:space="preserve"> مع الآخر , والمحور الرابع </w:t>
      </w:r>
      <m:oMath>
        <m:r>
          <m:rPr>
            <m:sty m:val="bi"/>
          </m:rPr>
          <w:rPr>
            <w:rFonts w:ascii="Cambria Math" w:eastAsiaTheme="minorEastAsia" w:hAnsi="Cambria Math" w:cstheme="majorBidi"/>
            <w:sz w:val="32"/>
            <w:szCs w:val="32"/>
          </w:rPr>
          <m:t>c</m:t>
        </m:r>
      </m:oMath>
      <w:r w:rsidR="0053542D" w:rsidRPr="0053542D">
        <w:rPr>
          <w:rFonts w:asciiTheme="majorBidi" w:eastAsiaTheme="minorEastAsia" w:hAnsiTheme="majorBidi" w:cstheme="majorBidi" w:hint="cs"/>
          <w:b/>
          <w:bCs/>
          <w:i/>
          <w:iCs/>
          <w:sz w:val="32"/>
          <w:szCs w:val="32"/>
          <w:rtl/>
        </w:rPr>
        <w:t xml:space="preserve"> </w:t>
      </w:r>
      <w:r w:rsidR="0053542D" w:rsidRPr="0053542D">
        <w:rPr>
          <w:rFonts w:asciiTheme="majorBidi" w:eastAsiaTheme="minorEastAsia" w:hAnsiTheme="majorBidi" w:cstheme="majorBidi" w:hint="cs"/>
          <w:sz w:val="32"/>
          <w:szCs w:val="32"/>
          <w:rtl/>
        </w:rPr>
        <w:t xml:space="preserve">عمودي على مستوى هذه القاعدة ( شكل </w:t>
      </w:r>
      <w:r w:rsidR="00D67D60">
        <w:rPr>
          <w:rFonts w:asciiTheme="majorBidi" w:eastAsiaTheme="minorEastAsia" w:hAnsiTheme="majorBidi" w:cstheme="majorBidi"/>
          <w:sz w:val="32"/>
          <w:szCs w:val="32"/>
        </w:rPr>
        <w:t>3-5</w:t>
      </w:r>
      <w:r w:rsidR="0053542D" w:rsidRPr="0053542D">
        <w:rPr>
          <w:rFonts w:asciiTheme="majorBidi" w:eastAsiaTheme="minorEastAsia" w:hAnsiTheme="majorBidi" w:cstheme="majorBidi" w:hint="cs"/>
          <w:sz w:val="32"/>
          <w:szCs w:val="32"/>
          <w:rtl/>
        </w:rPr>
        <w:t>)  .  لذل</w:t>
      </w:r>
      <w:r w:rsidR="00C57A59">
        <w:rPr>
          <w:rFonts w:asciiTheme="majorBidi" w:eastAsiaTheme="minorEastAsia" w:hAnsiTheme="majorBidi" w:cstheme="majorBidi" w:hint="cs"/>
          <w:sz w:val="32"/>
          <w:szCs w:val="32"/>
          <w:rtl/>
        </w:rPr>
        <w:t>ك , يكون مستوى القاعدة والموازي</w:t>
      </w:r>
      <w:r w:rsidR="0053542D" w:rsidRPr="0053542D">
        <w:rPr>
          <w:rFonts w:asciiTheme="majorBidi" w:eastAsiaTheme="minorEastAsia" w:hAnsiTheme="majorBidi" w:cstheme="majorBidi" w:hint="cs"/>
          <w:sz w:val="32"/>
          <w:szCs w:val="32"/>
          <w:rtl/>
        </w:rPr>
        <w:t xml:space="preserve"> للمحاور </w:t>
      </w:r>
      <m:oMath>
        <m:sSub>
          <m:sSubPr>
            <m:ctrlPr>
              <w:rPr>
                <w:rFonts w:ascii="Cambria Math" w:eastAsiaTheme="minorEastAsia" w:hAnsi="Cambria Math" w:cstheme="majorBidi"/>
                <w:sz w:val="32"/>
                <w:szCs w:val="32"/>
              </w:rPr>
            </m:ctrlPr>
          </m:sSubPr>
          <m:e>
            <m:r>
              <m:rPr>
                <m:sty m:val="b"/>
              </m:rPr>
              <w:rPr>
                <w:rFonts w:ascii="Cambria Math" w:eastAsiaTheme="minorEastAsia" w:hAnsi="Cambria Math" w:cstheme="majorBidi"/>
                <w:sz w:val="32"/>
                <w:szCs w:val="32"/>
              </w:rPr>
              <m:t>a</m:t>
            </m:r>
          </m:e>
          <m:sub>
            <m:r>
              <m:rPr>
                <m:sty m:val="p"/>
              </m:rPr>
              <w:rPr>
                <w:rFonts w:ascii="Cambria Math" w:eastAsiaTheme="minorEastAsia" w:hAnsi="Cambria Math" w:cstheme="majorBidi"/>
                <w:sz w:val="32"/>
                <w:szCs w:val="32"/>
              </w:rPr>
              <m:t>1</m:t>
            </m:r>
          </m:sub>
        </m:sSub>
        <m:r>
          <m:rPr>
            <m:sty m:val="p"/>
          </m:rPr>
          <w:rPr>
            <w:rFonts w:ascii="Cambria Math" w:eastAsiaTheme="minorEastAsia" w:hAnsi="Cambria Math" w:cstheme="majorBidi"/>
            <w:sz w:val="32"/>
            <w:szCs w:val="32"/>
          </w:rPr>
          <m:t xml:space="preserve">, </m:t>
        </m:r>
        <m:sSub>
          <m:sSubPr>
            <m:ctrlPr>
              <w:rPr>
                <w:rFonts w:ascii="Cambria Math" w:eastAsiaTheme="minorEastAsia" w:hAnsi="Cambria Math" w:cstheme="majorBidi"/>
                <w:sz w:val="32"/>
                <w:szCs w:val="32"/>
              </w:rPr>
            </m:ctrlPr>
          </m:sSubPr>
          <m:e>
            <m:r>
              <m:rPr>
                <m:sty m:val="b"/>
              </m:rPr>
              <w:rPr>
                <w:rFonts w:ascii="Cambria Math" w:eastAsiaTheme="minorEastAsia" w:hAnsi="Cambria Math" w:cstheme="majorBidi"/>
                <w:sz w:val="32"/>
                <w:szCs w:val="32"/>
              </w:rPr>
              <m:t>a</m:t>
            </m:r>
          </m:e>
          <m:sub>
            <m:r>
              <m:rPr>
                <m:sty m:val="p"/>
              </m:rPr>
              <w:rPr>
                <w:rFonts w:ascii="Cambria Math" w:eastAsiaTheme="minorEastAsia" w:hAnsi="Cambria Math" w:cstheme="majorBidi"/>
                <w:sz w:val="32"/>
                <w:szCs w:val="32"/>
              </w:rPr>
              <m:t>2</m:t>
            </m:r>
          </m:sub>
        </m:sSub>
        <m:r>
          <m:rPr>
            <m:sty m:val="p"/>
          </m:rPr>
          <w:rPr>
            <w:rFonts w:ascii="Cambria Math" w:eastAsiaTheme="minorEastAsia" w:hAnsi="Cambria Math" w:cstheme="majorBidi"/>
            <w:sz w:val="32"/>
            <w:szCs w:val="32"/>
          </w:rPr>
          <m:t xml:space="preserve">, </m:t>
        </m:r>
        <m:sSub>
          <m:sSubPr>
            <m:ctrlPr>
              <w:rPr>
                <w:rFonts w:ascii="Cambria Math" w:eastAsiaTheme="minorEastAsia" w:hAnsi="Cambria Math" w:cstheme="majorBidi"/>
                <w:sz w:val="32"/>
                <w:szCs w:val="32"/>
              </w:rPr>
            </m:ctrlPr>
          </m:sSubPr>
          <m:e>
            <m:r>
              <m:rPr>
                <m:sty m:val="b"/>
              </m:rPr>
              <w:rPr>
                <w:rFonts w:ascii="Cambria Math" w:eastAsiaTheme="minorEastAsia" w:hAnsi="Cambria Math" w:cstheme="majorBidi"/>
                <w:sz w:val="32"/>
                <w:szCs w:val="32"/>
              </w:rPr>
              <m:t>a</m:t>
            </m:r>
          </m:e>
          <m:sub>
            <m:r>
              <m:rPr>
                <m:sty m:val="p"/>
              </m:rPr>
              <w:rPr>
                <w:rFonts w:ascii="Cambria Math" w:eastAsiaTheme="minorEastAsia" w:hAnsi="Cambria Math" w:cstheme="majorBidi"/>
                <w:sz w:val="32"/>
                <w:szCs w:val="32"/>
              </w:rPr>
              <m:t>3</m:t>
            </m:r>
          </m:sub>
        </m:sSub>
      </m:oMath>
      <w:r w:rsidR="0053542D" w:rsidRPr="0053542D">
        <w:rPr>
          <w:rFonts w:asciiTheme="majorBidi" w:eastAsiaTheme="minorEastAsia" w:hAnsiTheme="majorBidi" w:cstheme="majorBidi" w:hint="cs"/>
          <w:iCs/>
          <w:sz w:val="32"/>
          <w:szCs w:val="32"/>
          <w:rtl/>
        </w:rPr>
        <w:t xml:space="preserve"> </w:t>
      </w:r>
      <w:r w:rsidR="0053542D" w:rsidRPr="0053542D">
        <w:rPr>
          <w:rFonts w:asciiTheme="majorBidi" w:eastAsiaTheme="minorEastAsia" w:hAnsiTheme="majorBidi" w:cstheme="majorBidi" w:hint="cs"/>
          <w:i/>
          <w:sz w:val="32"/>
          <w:szCs w:val="32"/>
          <w:rtl/>
        </w:rPr>
        <w:t xml:space="preserve">معرفا بالمعاملات </w:t>
      </w:r>
      <w:r w:rsidR="0053542D" w:rsidRPr="0053542D">
        <w:rPr>
          <w:rFonts w:asciiTheme="majorBidi" w:eastAsiaTheme="minorEastAsia" w:hAnsiTheme="majorBidi" w:cstheme="majorBidi"/>
          <w:iCs/>
          <w:sz w:val="32"/>
          <w:szCs w:val="32"/>
        </w:rPr>
        <w:t>(0001)</w:t>
      </w:r>
      <w:r w:rsidR="0053542D" w:rsidRPr="0053542D">
        <w:rPr>
          <w:rFonts w:asciiTheme="majorBidi" w:eastAsiaTheme="minorEastAsia" w:hAnsiTheme="majorBidi" w:cstheme="majorBidi" w:hint="cs"/>
          <w:iCs/>
          <w:sz w:val="32"/>
          <w:szCs w:val="32"/>
          <w:rtl/>
        </w:rPr>
        <w:t xml:space="preserve"> </w:t>
      </w:r>
      <w:r w:rsidR="0053542D" w:rsidRPr="0053542D">
        <w:rPr>
          <w:rFonts w:asciiTheme="majorBidi" w:eastAsiaTheme="minorEastAsia" w:hAnsiTheme="majorBidi" w:cstheme="majorBidi" w:hint="cs"/>
          <w:i/>
          <w:sz w:val="32"/>
          <w:szCs w:val="32"/>
          <w:rtl/>
        </w:rPr>
        <w:t xml:space="preserve">, والأوجه الجانبية للمنشور تكون معرفة بمعاملات من النوع </w:t>
      </w:r>
      <m:oMath>
        <m:r>
          <w:rPr>
            <w:rFonts w:ascii="Cambria Math" w:eastAsiaTheme="minorEastAsia" w:hAnsi="Cambria Math" w:cstheme="majorBidi"/>
            <w:sz w:val="32"/>
            <w:szCs w:val="32"/>
          </w:rPr>
          <m:t>(10</m:t>
        </m:r>
        <m:acc>
          <m:accPr>
            <m:chr m:val="̅"/>
            <m:ctrlPr>
              <w:rPr>
                <w:rFonts w:ascii="Cambria Math" w:eastAsiaTheme="minorEastAsia" w:hAnsi="Cambria Math" w:cstheme="majorBidi"/>
                <w:i/>
                <w:sz w:val="32"/>
                <w:szCs w:val="32"/>
              </w:rPr>
            </m:ctrlPr>
          </m:accPr>
          <m:e>
            <m:r>
              <w:rPr>
                <w:rFonts w:ascii="Cambria Math" w:eastAsiaTheme="minorEastAsia" w:hAnsi="Cambria Math" w:cstheme="majorBidi"/>
                <w:sz w:val="32"/>
                <w:szCs w:val="32"/>
              </w:rPr>
              <m:t>1</m:t>
            </m:r>
          </m:e>
        </m:acc>
        <m:r>
          <w:rPr>
            <w:rFonts w:ascii="Cambria Math" w:eastAsiaTheme="minorEastAsia" w:hAnsi="Cambria Math" w:cstheme="majorBidi"/>
            <w:sz w:val="32"/>
            <w:szCs w:val="32"/>
          </w:rPr>
          <m:t>0)</m:t>
        </m:r>
      </m:oMath>
      <w:r w:rsidR="0053542D" w:rsidRPr="0053542D">
        <w:rPr>
          <w:rFonts w:asciiTheme="majorBidi" w:eastAsiaTheme="minorEastAsia" w:hAnsiTheme="majorBidi" w:cstheme="majorBidi" w:hint="cs"/>
          <w:i/>
          <w:sz w:val="32"/>
          <w:szCs w:val="32"/>
          <w:rtl/>
        </w:rPr>
        <w:t xml:space="preserve"> </w:t>
      </w:r>
      <w:r w:rsidR="00A87E08">
        <w:rPr>
          <w:rFonts w:asciiTheme="majorBidi" w:eastAsiaTheme="minorEastAsia" w:hAnsiTheme="majorBidi" w:cstheme="majorBidi"/>
          <w:i/>
          <w:sz w:val="32"/>
          <w:szCs w:val="32"/>
        </w:rPr>
        <w:t>.</w:t>
      </w:r>
    </w:p>
    <w:p w:rsidR="008079E6" w:rsidRDefault="008079E6" w:rsidP="00C57A59">
      <w:pPr>
        <w:spacing w:line="360" w:lineRule="auto"/>
        <w:ind w:left="6"/>
        <w:jc w:val="center"/>
        <w:rPr>
          <w:rFonts w:asciiTheme="majorBidi" w:hAnsiTheme="majorBidi" w:cstheme="majorBidi"/>
          <w:noProof/>
          <w:sz w:val="32"/>
          <w:szCs w:val="32"/>
          <w:rtl/>
          <w:lang w:eastAsia="en-US" w:bidi="ar-SA"/>
        </w:rPr>
      </w:pPr>
    </w:p>
    <w:p w:rsidR="0053542D" w:rsidRDefault="0053542D" w:rsidP="00C57A59">
      <w:pPr>
        <w:spacing w:line="360" w:lineRule="auto"/>
        <w:ind w:left="6"/>
        <w:jc w:val="center"/>
        <w:rPr>
          <w:rFonts w:asciiTheme="majorBidi" w:hAnsiTheme="majorBidi" w:cstheme="majorBidi"/>
          <w:sz w:val="32"/>
          <w:szCs w:val="32"/>
          <w:rtl/>
          <w:lang w:bidi="ar-SA"/>
        </w:rPr>
      </w:pPr>
    </w:p>
    <w:p w:rsidR="008079E6" w:rsidRDefault="008079E6" w:rsidP="00C57A59">
      <w:pPr>
        <w:spacing w:line="360" w:lineRule="auto"/>
        <w:ind w:left="6"/>
        <w:jc w:val="center"/>
        <w:rPr>
          <w:rFonts w:asciiTheme="majorBidi" w:hAnsiTheme="majorBidi" w:cstheme="majorBidi"/>
          <w:sz w:val="32"/>
          <w:szCs w:val="32"/>
          <w:rtl/>
          <w:lang w:bidi="ar-SA"/>
        </w:rPr>
      </w:pPr>
    </w:p>
    <w:p w:rsidR="008079E6" w:rsidRDefault="008079E6" w:rsidP="00C57A59">
      <w:pPr>
        <w:spacing w:line="360" w:lineRule="auto"/>
        <w:ind w:left="6"/>
        <w:jc w:val="center"/>
        <w:rPr>
          <w:rFonts w:asciiTheme="majorBidi" w:hAnsiTheme="majorBidi" w:cstheme="majorBidi"/>
          <w:sz w:val="32"/>
          <w:szCs w:val="32"/>
          <w:rtl/>
          <w:lang w:bidi="ar-SA"/>
        </w:rPr>
      </w:pPr>
    </w:p>
    <w:p w:rsidR="008079E6" w:rsidRDefault="008079E6" w:rsidP="00C57A59">
      <w:pPr>
        <w:spacing w:line="360" w:lineRule="auto"/>
        <w:ind w:left="6"/>
        <w:jc w:val="center"/>
        <w:rPr>
          <w:rFonts w:asciiTheme="majorBidi" w:hAnsiTheme="majorBidi" w:cstheme="majorBidi"/>
          <w:sz w:val="32"/>
          <w:szCs w:val="32"/>
          <w:rtl/>
          <w:lang w:bidi="ar-SA"/>
        </w:rPr>
      </w:pPr>
    </w:p>
    <w:p w:rsidR="008079E6" w:rsidRDefault="008079E6" w:rsidP="00C57A59">
      <w:pPr>
        <w:spacing w:line="360" w:lineRule="auto"/>
        <w:ind w:left="6"/>
        <w:jc w:val="center"/>
        <w:rPr>
          <w:rFonts w:asciiTheme="majorBidi" w:hAnsiTheme="majorBidi" w:cstheme="majorBidi"/>
          <w:sz w:val="32"/>
          <w:szCs w:val="32"/>
          <w:rtl/>
          <w:lang w:bidi="ar-SA"/>
        </w:rPr>
      </w:pPr>
    </w:p>
    <w:p w:rsidR="008079E6" w:rsidRDefault="008079E6" w:rsidP="00C57A59">
      <w:pPr>
        <w:spacing w:line="360" w:lineRule="auto"/>
        <w:ind w:left="6"/>
        <w:jc w:val="center"/>
        <w:rPr>
          <w:rFonts w:asciiTheme="majorBidi" w:hAnsiTheme="majorBidi" w:cstheme="majorBidi"/>
          <w:sz w:val="32"/>
          <w:szCs w:val="32"/>
          <w:rtl/>
          <w:lang w:bidi="ar-SA"/>
        </w:rPr>
      </w:pPr>
    </w:p>
    <w:p w:rsidR="008079E6" w:rsidRPr="0053542D" w:rsidRDefault="008079E6" w:rsidP="00C57A59">
      <w:pPr>
        <w:spacing w:line="360" w:lineRule="auto"/>
        <w:ind w:left="6"/>
        <w:jc w:val="center"/>
        <w:rPr>
          <w:rFonts w:asciiTheme="majorBidi" w:hAnsiTheme="majorBidi" w:cstheme="majorBidi"/>
          <w:sz w:val="32"/>
          <w:szCs w:val="32"/>
          <w:rtl/>
          <w:lang w:bidi="ar-SA"/>
        </w:rPr>
      </w:pPr>
    </w:p>
    <w:p w:rsidR="00D67D60" w:rsidRPr="00D67D60" w:rsidRDefault="00D67D60" w:rsidP="00D67D60">
      <w:pPr>
        <w:spacing w:line="360" w:lineRule="auto"/>
        <w:jc w:val="center"/>
        <w:rPr>
          <w:rFonts w:asciiTheme="majorBidi" w:hAnsiTheme="majorBidi" w:cstheme="majorBidi"/>
          <w:rtl/>
          <w:lang w:bidi="ar-SA"/>
        </w:rPr>
      </w:pPr>
      <w:r w:rsidRPr="00D67D60">
        <w:rPr>
          <w:rFonts w:asciiTheme="majorBidi" w:hAnsiTheme="majorBidi" w:cstheme="majorBidi" w:hint="cs"/>
          <w:rtl/>
        </w:rPr>
        <w:t xml:space="preserve">شكل </w:t>
      </w:r>
      <w:r w:rsidRPr="00D67D60">
        <w:rPr>
          <w:rFonts w:asciiTheme="majorBidi" w:hAnsiTheme="majorBidi" w:cstheme="majorBidi"/>
        </w:rPr>
        <w:t>(3-5)</w:t>
      </w:r>
      <w:r w:rsidRPr="00D67D60">
        <w:rPr>
          <w:rFonts w:asciiTheme="majorBidi" w:hAnsiTheme="majorBidi" w:cstheme="majorBidi" w:hint="cs"/>
          <w:rtl/>
          <w:lang w:bidi="ar-SA"/>
        </w:rPr>
        <w:t>:</w:t>
      </w:r>
      <w:r w:rsidR="0051284C">
        <w:rPr>
          <w:rFonts w:asciiTheme="majorBidi" w:hAnsiTheme="majorBidi" w:cstheme="majorBidi" w:hint="cs"/>
          <w:rtl/>
          <w:lang w:bidi="ar-SA"/>
        </w:rPr>
        <w:t xml:space="preserve">معاملات ميلر للتركيب السداسي </w:t>
      </w:r>
    </w:p>
    <w:p w:rsidR="00B060F8" w:rsidRDefault="00B060F8" w:rsidP="00530BB6">
      <w:pPr>
        <w:spacing w:line="360" w:lineRule="auto"/>
        <w:rPr>
          <w:rFonts w:asciiTheme="majorBidi" w:hAnsiTheme="majorBidi" w:cstheme="majorBidi"/>
          <w:b/>
          <w:bCs/>
          <w:sz w:val="28"/>
          <w:szCs w:val="28"/>
          <w:rtl/>
        </w:rPr>
      </w:pPr>
      <w:r w:rsidRPr="00530BB6">
        <w:rPr>
          <w:rFonts w:asciiTheme="majorBidi" w:hAnsiTheme="majorBidi" w:cstheme="majorBidi"/>
          <w:b/>
          <w:bCs/>
          <w:sz w:val="28"/>
          <w:szCs w:val="28"/>
          <w:rtl/>
        </w:rPr>
        <w:t xml:space="preserve">المسافة بين المستويين الذريين المتجاورين بدلالة معاملات ميللر </w:t>
      </w:r>
    </w:p>
    <w:p w:rsidR="0083798B" w:rsidRDefault="0083798B" w:rsidP="0083798B">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المتجهات الأساسية للخلية المكعبة البسيطة </w:t>
      </w:r>
      <w:r w:rsidR="00E61846">
        <w:rPr>
          <w:rFonts w:asciiTheme="majorBidi" w:hAnsiTheme="majorBidi" w:cstheme="majorBidi" w:hint="cs"/>
          <w:sz w:val="28"/>
          <w:szCs w:val="28"/>
          <w:rtl/>
        </w:rPr>
        <w:t xml:space="preserve">يمكن كتابتها </w:t>
      </w:r>
      <w:r>
        <w:rPr>
          <w:rFonts w:asciiTheme="majorBidi" w:hAnsiTheme="majorBidi" w:cstheme="majorBidi" w:hint="cs"/>
          <w:sz w:val="28"/>
          <w:szCs w:val="28"/>
          <w:rtl/>
        </w:rPr>
        <w:t xml:space="preserve">كالتالي : </w:t>
      </w:r>
    </w:p>
    <w:p w:rsidR="0083798B" w:rsidRDefault="00187569" w:rsidP="0083798B">
      <w:pPr>
        <w:spacing w:line="360" w:lineRule="auto"/>
        <w:jc w:val="both"/>
        <w:rPr>
          <w:rFonts w:asciiTheme="majorBidi" w:hAnsiTheme="majorBidi" w:cstheme="majorBidi"/>
          <w:sz w:val="28"/>
          <w:szCs w:val="28"/>
        </w:rPr>
      </w:pPr>
      <m:oMath>
        <m:sSub>
          <m:sSubPr>
            <m:ctrlPr>
              <w:rPr>
                <w:rFonts w:ascii="Cambria Math" w:hAnsi="Cambria Math" w:cstheme="majorBidi"/>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=a</m:t>
        </m:r>
        <m:acc>
          <m:accPr>
            <m:ctrlPr>
              <w:rPr>
                <w:rFonts w:ascii="Cambria Math" w:hAnsi="Cambria Math" w:cstheme="majorBidi"/>
                <w:i/>
                <w:iCs/>
                <w:sz w:val="28"/>
                <w:szCs w:val="28"/>
              </w:rPr>
            </m:ctrlPr>
          </m:accPr>
          <m:e>
            <m:r>
              <w:rPr>
                <w:rFonts w:ascii="Cambria Math" w:hAnsi="Cambria Math" w:cstheme="majorBidi"/>
                <w:sz w:val="28"/>
                <w:szCs w:val="28"/>
              </w:rPr>
              <m:t>i</m:t>
            </m:r>
          </m:e>
        </m:acc>
        <m:r>
          <m:rPr>
            <m:sty m:val="p"/>
          </m:rPr>
          <w:rPr>
            <w:rFonts w:ascii="Cambria Math" w:hAnsi="Cambria Math" w:cstheme="majorBidi"/>
            <w:sz w:val="28"/>
            <w:szCs w:val="28"/>
          </w:rPr>
          <m:t xml:space="preserve"> , </m:t>
        </m:r>
        <m:sSub>
          <m:sSubPr>
            <m:ctrlPr>
              <w:rPr>
                <w:rFonts w:ascii="Cambria Math" w:hAnsi="Cambria Math" w:cstheme="majorBidi"/>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=a</m:t>
        </m:r>
        <m:acc>
          <m:accPr>
            <m:ctrlPr>
              <w:rPr>
                <w:rFonts w:ascii="Cambria Math" w:hAnsi="Cambria Math" w:cstheme="majorBidi"/>
                <w:i/>
                <w:iCs/>
                <w:sz w:val="28"/>
                <w:szCs w:val="28"/>
              </w:rPr>
            </m:ctrlPr>
          </m:accPr>
          <m:e>
            <m:r>
              <w:rPr>
                <w:rFonts w:ascii="Cambria Math" w:hAnsi="Cambria Math" w:cstheme="majorBidi"/>
                <w:sz w:val="28"/>
                <w:szCs w:val="28"/>
              </w:rPr>
              <m:t>j</m:t>
            </m:r>
          </m:e>
        </m:acc>
        <m:r>
          <m:rPr>
            <m:sty m:val="p"/>
          </m:rPr>
          <w:rPr>
            <w:rFonts w:ascii="Cambria Math" w:hAnsi="Cambria Math" w:cstheme="majorBidi"/>
            <w:sz w:val="28"/>
            <w:szCs w:val="28"/>
          </w:rPr>
          <m:t xml:space="preserve"> </m:t>
        </m:r>
        <m:r>
          <w:rPr>
            <w:rFonts w:ascii="Cambria Math" w:hAnsi="Cambria Math" w:cstheme="majorBidi"/>
            <w:sz w:val="28"/>
            <w:szCs w:val="28"/>
          </w:rPr>
          <m:t xml:space="preserve">&amp; </m:t>
        </m:r>
        <m:sSub>
          <m:sSubPr>
            <m:ctrlPr>
              <w:rPr>
                <w:rFonts w:ascii="Cambria Math" w:hAnsi="Cambria Math" w:cstheme="majorBidi"/>
                <w:sz w:val="28"/>
                <w:szCs w:val="28"/>
              </w:rPr>
            </m:ctrlPr>
          </m:sSubPr>
          <m:e>
            <m:r>
              <m:rPr>
                <m:sty m:val="b"/>
              </m:rPr>
              <w:rPr>
                <w:rFonts w:ascii="Cambria Math" w:hAnsi="Cambria Math" w:cstheme="majorBidi"/>
                <w:sz w:val="28"/>
                <w:szCs w:val="28"/>
              </w:rPr>
              <m:t>a</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=a</m:t>
        </m:r>
        <m:acc>
          <m:accPr>
            <m:ctrlPr>
              <w:rPr>
                <w:rFonts w:ascii="Cambria Math" w:hAnsi="Cambria Math" w:cstheme="majorBidi"/>
                <w:i/>
                <w:iCs/>
                <w:sz w:val="28"/>
                <w:szCs w:val="28"/>
              </w:rPr>
            </m:ctrlPr>
          </m:accPr>
          <m:e>
            <m:r>
              <w:rPr>
                <w:rFonts w:ascii="Cambria Math" w:hAnsi="Cambria Math" w:cstheme="majorBidi"/>
                <w:sz w:val="28"/>
                <w:szCs w:val="28"/>
              </w:rPr>
              <m:t>k</m:t>
            </m:r>
          </m:e>
        </m:acc>
        <m:r>
          <m:rPr>
            <m:sty m:val="p"/>
          </m:rPr>
          <w:rPr>
            <w:rFonts w:ascii="Cambria Math" w:hAnsi="Cambria Math" w:cstheme="majorBidi"/>
            <w:sz w:val="28"/>
            <w:szCs w:val="28"/>
          </w:rPr>
          <m:t xml:space="preserve"> </m:t>
        </m:r>
      </m:oMath>
      <w:r w:rsidR="0083798B" w:rsidRPr="0083798B">
        <w:rPr>
          <w:rFonts w:asciiTheme="majorBidi" w:hAnsiTheme="majorBidi" w:cstheme="majorBidi"/>
          <w:sz w:val="28"/>
          <w:szCs w:val="28"/>
        </w:rPr>
        <w:t xml:space="preserve">                         </w:t>
      </w:r>
    </w:p>
    <w:p w:rsidR="0083798B" w:rsidRDefault="004A4B29" w:rsidP="0083798B">
      <w:pPr>
        <w:spacing w:line="360" w:lineRule="auto"/>
        <w:jc w:val="both"/>
        <w:rPr>
          <w:rFonts w:asciiTheme="majorBidi" w:hAnsiTheme="majorBidi" w:cstheme="majorBidi"/>
          <w:sz w:val="28"/>
          <w:szCs w:val="28"/>
          <w:rtl/>
          <w:lang w:bidi="ar-SA"/>
        </w:rPr>
      </w:pPr>
      <w:r>
        <w:rPr>
          <w:rFonts w:asciiTheme="majorBidi" w:hAnsiTheme="majorBidi" w:cstheme="majorBidi" w:hint="cs"/>
          <w:sz w:val="28"/>
          <w:szCs w:val="28"/>
          <w:rtl/>
          <w:lang w:bidi="ar-SA"/>
        </w:rPr>
        <w:t xml:space="preserve">وبما أن متجه الشبكية المعكوسة يعطى كالتالي : </w:t>
      </w:r>
    </w:p>
    <w:p w:rsidR="00E61846" w:rsidRDefault="008079E6" w:rsidP="004A4B29">
      <w:pPr>
        <w:spacing w:line="360" w:lineRule="auto"/>
        <w:jc w:val="both"/>
        <w:rPr>
          <w:rFonts w:asciiTheme="majorBidi" w:hAnsiTheme="majorBidi" w:cstheme="majorBidi"/>
          <w:i/>
          <w:iCs/>
          <w:sz w:val="28"/>
          <w:szCs w:val="28"/>
          <w:rtl/>
        </w:rPr>
      </w:pPr>
      <m:oMath>
        <m:r>
          <m:rPr>
            <m:sty m:val="bi"/>
          </m:rPr>
          <w:rPr>
            <w:rFonts w:ascii="Cambria Math" w:hAnsi="Cambria Math" w:cstheme="majorBidi"/>
            <w:sz w:val="28"/>
            <w:szCs w:val="28"/>
          </w:rPr>
          <w:lastRenderedPageBreak/>
          <m:t>K</m:t>
        </m:r>
        <m:r>
          <w:rPr>
            <w:rFonts w:ascii="Cambria Math" w:hAnsi="Cambria Math" w:cstheme="majorBidi"/>
            <w:sz w:val="28"/>
            <w:szCs w:val="28"/>
            <w:lang w:bidi="ar-SA"/>
          </w:rPr>
          <m:t>=</m:t>
        </m:r>
        <m:d>
          <m:dPr>
            <m:ctrlPr>
              <w:rPr>
                <w:rFonts w:ascii="Cambria Math" w:hAnsi="Cambria Math" w:cstheme="majorBidi"/>
                <w:i/>
                <w:iCs/>
                <w:sz w:val="28"/>
                <w:szCs w:val="28"/>
              </w:rPr>
            </m:ctrlPr>
          </m:dPr>
          <m:e>
            <m:r>
              <w:rPr>
                <w:rFonts w:ascii="Cambria Math" w:hAnsi="Cambria Math" w:cstheme="majorBidi"/>
                <w:sz w:val="28"/>
                <w:szCs w:val="28"/>
              </w:rPr>
              <m:t>h</m:t>
            </m:r>
            <m:sSub>
              <m:sSubPr>
                <m:ctrlPr>
                  <w:rPr>
                    <w:rFonts w:ascii="Cambria Math" w:hAnsi="Cambria Math" w:cstheme="majorBidi"/>
                    <w:i/>
                    <w:iCs/>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iCs/>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iCs/>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e>
        </m:d>
        <m:r>
          <w:rPr>
            <w:rFonts w:ascii="Cambria Math" w:hAnsi="Cambria Math" w:cstheme="majorBidi"/>
            <w:sz w:val="28"/>
            <w:szCs w:val="28"/>
          </w:rPr>
          <m:t xml:space="preserve">                                </m:t>
        </m:r>
      </m:oMath>
      <w:r w:rsidR="00E61846">
        <w:rPr>
          <w:rFonts w:asciiTheme="majorBidi" w:hAnsiTheme="majorBidi" w:cstheme="majorBidi" w:hint="cs"/>
          <w:i/>
          <w:iCs/>
          <w:sz w:val="28"/>
          <w:szCs w:val="28"/>
          <w:rtl/>
        </w:rPr>
        <w:t xml:space="preserve">       </w:t>
      </w:r>
      <w:r w:rsidR="004A4B29" w:rsidRPr="008079E6">
        <w:rPr>
          <w:rFonts w:asciiTheme="majorBidi" w:hAnsiTheme="majorBidi" w:cstheme="majorBidi"/>
          <w:i/>
          <w:iCs/>
          <w:sz w:val="28"/>
          <w:szCs w:val="28"/>
        </w:rPr>
        <w:t xml:space="preserve">   </w:t>
      </w:r>
      <w:r w:rsidR="00E61846">
        <w:rPr>
          <w:rFonts w:asciiTheme="majorBidi" w:hAnsiTheme="majorBidi" w:cstheme="majorBidi" w:hint="cs"/>
          <w:i/>
          <w:iCs/>
          <w:sz w:val="28"/>
          <w:szCs w:val="28"/>
          <w:rtl/>
        </w:rPr>
        <w:t xml:space="preserve">   </w:t>
      </w:r>
      <w:r w:rsidR="004A4B29" w:rsidRPr="008079E6">
        <w:rPr>
          <w:rFonts w:asciiTheme="majorBidi" w:hAnsiTheme="majorBidi" w:cstheme="majorBidi"/>
          <w:i/>
          <w:iCs/>
          <w:sz w:val="28"/>
          <w:szCs w:val="28"/>
        </w:rPr>
        <w:t xml:space="preserve">       </w:t>
      </w:r>
    </w:p>
    <w:p w:rsidR="004A4B29" w:rsidRPr="0047316E" w:rsidRDefault="004A4B29" w:rsidP="00E61846">
      <w:pPr>
        <w:spacing w:line="360" w:lineRule="auto"/>
        <w:jc w:val="both"/>
        <w:rPr>
          <w:rFonts w:asciiTheme="majorBidi" w:hAnsiTheme="majorBidi" w:cstheme="majorBidi"/>
          <w:sz w:val="32"/>
          <w:szCs w:val="32"/>
          <w:rtl/>
        </w:rPr>
      </w:pPr>
      <w:r w:rsidRPr="0047316E">
        <w:rPr>
          <w:rFonts w:asciiTheme="majorBidi" w:hAnsiTheme="majorBidi" w:cstheme="majorBidi"/>
          <w:sz w:val="32"/>
          <w:szCs w:val="32"/>
        </w:rPr>
        <w:t xml:space="preserve">     </w:t>
      </w:r>
      <w:r w:rsidR="00E61846" w:rsidRPr="0047316E">
        <w:rPr>
          <w:rFonts w:asciiTheme="majorBidi" w:hAnsiTheme="majorBidi" w:cstheme="majorBidi" w:hint="cs"/>
          <w:sz w:val="32"/>
          <w:szCs w:val="32"/>
          <w:rtl/>
        </w:rPr>
        <w:t xml:space="preserve">وبما أن : </w:t>
      </w:r>
    </w:p>
    <w:p w:rsidR="00E61846" w:rsidRDefault="00E61846" w:rsidP="00E61846">
      <w:pPr>
        <w:tabs>
          <w:tab w:val="left" w:pos="5961"/>
        </w:tabs>
        <w:spacing w:line="360" w:lineRule="auto"/>
        <w:jc w:val="center"/>
        <w:rPr>
          <w:rFonts w:asciiTheme="majorBidi" w:hAnsiTheme="majorBidi" w:cstheme="majorBidi"/>
          <w:i/>
          <w:iCs/>
          <w:sz w:val="28"/>
          <w:szCs w:val="28"/>
          <w:rtl/>
        </w:rPr>
      </w:pPr>
      <m:oMath>
        <m:r>
          <m:rPr>
            <m:sty m:val="p"/>
          </m:rPr>
          <w:rPr>
            <w:rFonts w:ascii="Cambria Math" w:hAnsi="Cambria Math" w:cstheme="majorBidi"/>
            <w:sz w:val="28"/>
            <w:szCs w:val="28"/>
            <w:lang w:bidi="ar-SA"/>
          </w:rPr>
          <m:t xml:space="preserve">         </m:t>
        </m:r>
        <m:sSub>
          <m:sSubPr>
            <m:ctrlPr>
              <w:rPr>
                <w:rFonts w:ascii="Cambria Math" w:hAnsi="Cambria Math" w:cstheme="majorBidi"/>
                <w:i/>
                <w:iCs/>
                <w:sz w:val="28"/>
                <w:szCs w:val="28"/>
                <w:lang w:bidi="ar-SA"/>
              </w:rPr>
            </m:ctrlPr>
          </m:sSubPr>
          <m:e>
            <m:r>
              <m:rPr>
                <m:sty m:val="bi"/>
              </m:rPr>
              <w:rPr>
                <w:rFonts w:ascii="Cambria Math" w:hAnsi="Cambria Math" w:cstheme="majorBidi"/>
                <w:sz w:val="28"/>
                <w:szCs w:val="28"/>
                <w:lang w:bidi="ar-SA"/>
              </w:rPr>
              <m:t>b</m:t>
            </m:r>
          </m:e>
          <m:sub>
            <m:r>
              <w:rPr>
                <w:rFonts w:ascii="Cambria Math" w:hAnsi="Cambria Math" w:cstheme="majorBidi"/>
                <w:sz w:val="28"/>
                <w:szCs w:val="28"/>
                <w:lang w:bidi="ar-SA"/>
              </w:rPr>
              <m:t>1</m:t>
            </m:r>
          </m:sub>
        </m:sSub>
        <m:r>
          <w:rPr>
            <w:rFonts w:ascii="Cambria Math" w:hAnsi="Cambria Math" w:cstheme="majorBidi"/>
            <w:sz w:val="28"/>
            <w:szCs w:val="28"/>
            <w:lang w:bidi="ar-SA"/>
          </w:rPr>
          <m:t>=</m:t>
        </m:r>
        <m:r>
          <m:rPr>
            <m:sty m:val="p"/>
          </m:rPr>
          <w:rPr>
            <w:rFonts w:ascii="Cambria Math" w:hAnsi="Cambria Math" w:cstheme="majorBidi"/>
            <w:sz w:val="28"/>
            <w:szCs w:val="28"/>
          </w:rPr>
          <m:t>2π</m:t>
        </m:r>
        <m:f>
          <m:fPr>
            <m:ctrlPr>
              <w:rPr>
                <w:rFonts w:ascii="Cambria Math" w:hAnsi="Cambria Math" w:cstheme="majorBidi"/>
                <w:sz w:val="28"/>
                <w:szCs w:val="28"/>
              </w:rPr>
            </m:ctrlPr>
          </m:fPr>
          <m:num>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num>
          <m:den>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1</m:t>
                </m:r>
              </m:sub>
            </m:sSub>
            <m:r>
              <m:rPr>
                <m:sty m:val="p"/>
              </m:rPr>
              <w:rPr>
                <w:rFonts w:ascii="Cambria Math" w:hAnsi="Cambria Math" w:cstheme="majorBidi"/>
                <w:sz w:val="28"/>
                <w:szCs w:val="28"/>
              </w:rPr>
              <m:t>.</m:t>
            </m:r>
            <m:d>
              <m:dPr>
                <m:ctrlPr>
                  <w:rPr>
                    <w:rFonts w:ascii="Cambria Math" w:hAnsi="Cambria Math" w:cstheme="majorBidi"/>
                    <w:sz w:val="28"/>
                    <w:szCs w:val="28"/>
                  </w:rPr>
                </m:ctrlPr>
              </m:dPr>
              <m:e>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2</m:t>
                    </m:r>
                  </m:sub>
                </m:sSub>
                <m:r>
                  <m:rPr>
                    <m:sty m:val="b"/>
                  </m:rPr>
                  <w:rPr>
                    <w:rFonts w:ascii="Cambria Math" w:hAnsi="Cambria Math" w:cstheme="majorBidi"/>
                    <w:sz w:val="28"/>
                    <w:szCs w:val="28"/>
                  </w:rPr>
                  <m:t>×</m:t>
                </m:r>
                <m:sSub>
                  <m:sSubPr>
                    <m:ctrlPr>
                      <w:rPr>
                        <w:rFonts w:ascii="Cambria Math" w:hAnsi="Cambria Math" w:cstheme="majorBidi"/>
                        <w:b/>
                        <w:bCs/>
                        <w:sz w:val="28"/>
                        <w:szCs w:val="28"/>
                      </w:rPr>
                    </m:ctrlPr>
                  </m:sSubPr>
                  <m:e>
                    <m:r>
                      <m:rPr>
                        <m:sty m:val="b"/>
                      </m:rPr>
                      <w:rPr>
                        <w:rFonts w:ascii="Cambria Math" w:hAnsi="Cambria Math" w:cstheme="majorBidi"/>
                        <w:sz w:val="28"/>
                        <w:szCs w:val="28"/>
                      </w:rPr>
                      <m:t>a</m:t>
                    </m:r>
                  </m:e>
                  <m:sub>
                    <m:r>
                      <m:rPr>
                        <m:sty m:val="b"/>
                      </m:rPr>
                      <w:rPr>
                        <w:rFonts w:ascii="Cambria Math" w:hAnsi="Cambria Math" w:cstheme="majorBidi"/>
                        <w:sz w:val="28"/>
                        <w:szCs w:val="28"/>
                      </w:rPr>
                      <m:t>3</m:t>
                    </m:r>
                  </m:sub>
                </m:sSub>
                <m:ctrlPr>
                  <w:rPr>
                    <w:rFonts w:ascii="Cambria Math" w:hAnsi="Cambria Math" w:cstheme="majorBidi"/>
                    <w:b/>
                    <w:sz w:val="28"/>
                    <w:szCs w:val="28"/>
                  </w:rPr>
                </m:ctrlPr>
              </m:e>
            </m:d>
          </m:den>
        </m:f>
        <m:r>
          <w:rPr>
            <w:rFonts w:ascii="Cambria Math" w:hAnsi="Cambria Math" w:cstheme="majorBidi"/>
            <w:sz w:val="28"/>
            <w:szCs w:val="28"/>
            <w:lang w:bidi="ar-SA"/>
          </w:rPr>
          <m:t>=</m:t>
        </m:r>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i</m:t>
            </m:r>
          </m:e>
        </m:acc>
      </m:oMath>
      <w:r>
        <w:rPr>
          <w:rFonts w:asciiTheme="majorBidi" w:hAnsiTheme="majorBidi" w:cstheme="majorBidi"/>
          <w:i/>
          <w:iCs/>
          <w:sz w:val="28"/>
          <w:szCs w:val="28"/>
          <w:rtl/>
        </w:rPr>
        <w:t xml:space="preserve"> </w:t>
      </w:r>
    </w:p>
    <w:p w:rsidR="00E61846" w:rsidRPr="0047316E" w:rsidRDefault="00E61846" w:rsidP="00E61846">
      <w:pPr>
        <w:tabs>
          <w:tab w:val="left" w:pos="5961"/>
        </w:tabs>
        <w:spacing w:line="360" w:lineRule="auto"/>
        <w:jc w:val="both"/>
        <w:rPr>
          <w:rFonts w:asciiTheme="majorBidi" w:hAnsiTheme="majorBidi" w:cstheme="majorBidi"/>
          <w:sz w:val="32"/>
          <w:szCs w:val="32"/>
          <w:rtl/>
        </w:rPr>
      </w:pPr>
      <w:r w:rsidRPr="0047316E">
        <w:rPr>
          <w:rFonts w:asciiTheme="majorBidi" w:hAnsiTheme="majorBidi" w:cstheme="majorBidi" w:hint="cs"/>
          <w:sz w:val="32"/>
          <w:szCs w:val="32"/>
          <w:rtl/>
        </w:rPr>
        <w:t xml:space="preserve">وبالمثل نجد أن : </w:t>
      </w:r>
      <w:r w:rsidRPr="0047316E">
        <w:rPr>
          <w:rFonts w:asciiTheme="majorBidi" w:hAnsiTheme="majorBidi" w:cstheme="majorBidi"/>
          <w:sz w:val="32"/>
          <w:szCs w:val="32"/>
          <w:rtl/>
        </w:rPr>
        <w:t xml:space="preserve"> </w:t>
      </w:r>
    </w:p>
    <w:p w:rsidR="004A4B29" w:rsidRPr="008079E6" w:rsidRDefault="008079E6" w:rsidP="006335DF">
      <w:pPr>
        <w:tabs>
          <w:tab w:val="left" w:pos="5961"/>
        </w:tabs>
        <w:spacing w:line="360" w:lineRule="auto"/>
        <w:jc w:val="both"/>
        <w:rPr>
          <w:rFonts w:asciiTheme="majorBidi" w:hAnsiTheme="majorBidi" w:cstheme="majorBidi"/>
          <w:i/>
          <w:iCs/>
          <w:sz w:val="28"/>
          <w:szCs w:val="28"/>
          <w:lang w:bidi="ar-SA"/>
        </w:rPr>
      </w:pPr>
      <m:oMath>
        <m:r>
          <w:rPr>
            <w:rFonts w:ascii="Cambria Math" w:hAnsi="Cambria Math" w:cstheme="majorBidi"/>
            <w:sz w:val="28"/>
            <w:szCs w:val="28"/>
          </w:rPr>
          <m:t xml:space="preserve">    </m:t>
        </m:r>
        <m:sSub>
          <m:sSubPr>
            <m:ctrlPr>
              <w:rPr>
                <w:rFonts w:ascii="Cambria Math" w:hAnsi="Cambria Math" w:cstheme="majorBidi"/>
                <w:i/>
                <w:iCs/>
                <w:sz w:val="28"/>
                <w:szCs w:val="28"/>
                <w:lang w:bidi="ar-SA"/>
              </w:rPr>
            </m:ctrlPr>
          </m:sSubPr>
          <m:e>
            <m:r>
              <m:rPr>
                <m:sty m:val="bi"/>
              </m:rPr>
              <w:rPr>
                <w:rFonts w:ascii="Cambria Math" w:hAnsi="Cambria Math" w:cstheme="majorBidi"/>
                <w:sz w:val="28"/>
                <w:szCs w:val="28"/>
                <w:lang w:bidi="ar-SA"/>
              </w:rPr>
              <m:t>b</m:t>
            </m:r>
          </m:e>
          <m:sub>
            <m:r>
              <w:rPr>
                <w:rFonts w:ascii="Cambria Math" w:hAnsi="Cambria Math" w:cstheme="majorBidi"/>
                <w:sz w:val="28"/>
                <w:szCs w:val="28"/>
                <w:lang w:bidi="ar-SA"/>
              </w:rPr>
              <m:t>2</m:t>
            </m:r>
          </m:sub>
        </m:sSub>
        <m:r>
          <w:rPr>
            <w:rFonts w:ascii="Cambria Math" w:hAnsi="Cambria Math" w:cstheme="majorBidi"/>
            <w:sz w:val="28"/>
            <w:szCs w:val="28"/>
            <w:lang w:bidi="ar-SA"/>
          </w:rPr>
          <m:t>=</m:t>
        </m:r>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j</m:t>
            </m:r>
          </m:e>
        </m:acc>
        <m:r>
          <w:rPr>
            <w:rFonts w:ascii="Cambria Math" w:hAnsi="Cambria Math" w:cstheme="majorBidi"/>
            <w:sz w:val="28"/>
            <w:szCs w:val="28"/>
          </w:rPr>
          <m:t xml:space="preserve">   &amp;  </m:t>
        </m:r>
        <m:sSub>
          <m:sSubPr>
            <m:ctrlPr>
              <w:rPr>
                <w:rFonts w:ascii="Cambria Math" w:hAnsi="Cambria Math" w:cstheme="majorBidi"/>
                <w:i/>
                <w:iCs/>
                <w:sz w:val="28"/>
                <w:szCs w:val="28"/>
                <w:lang w:bidi="ar-SA"/>
              </w:rPr>
            </m:ctrlPr>
          </m:sSubPr>
          <m:e>
            <m:r>
              <m:rPr>
                <m:sty m:val="bi"/>
              </m:rPr>
              <w:rPr>
                <w:rFonts w:ascii="Cambria Math" w:hAnsi="Cambria Math" w:cstheme="majorBidi"/>
                <w:sz w:val="28"/>
                <w:szCs w:val="28"/>
                <w:lang w:bidi="ar-SA"/>
              </w:rPr>
              <m:t>b</m:t>
            </m:r>
          </m:e>
          <m:sub>
            <m:r>
              <w:rPr>
                <w:rFonts w:ascii="Cambria Math" w:hAnsi="Cambria Math" w:cstheme="majorBidi"/>
                <w:sz w:val="28"/>
                <w:szCs w:val="28"/>
                <w:lang w:bidi="ar-SA"/>
              </w:rPr>
              <m:t>3</m:t>
            </m:r>
          </m:sub>
        </m:sSub>
        <m:r>
          <w:rPr>
            <w:rFonts w:ascii="Cambria Math" w:hAnsi="Cambria Math" w:cstheme="majorBidi"/>
            <w:sz w:val="28"/>
            <w:szCs w:val="28"/>
            <w:lang w:bidi="ar-SA"/>
          </w:rPr>
          <m:t>=</m:t>
        </m:r>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k</m:t>
            </m:r>
          </m:e>
        </m:acc>
        <m:r>
          <w:rPr>
            <w:rFonts w:ascii="Cambria Math" w:hAnsi="Cambria Math" w:cstheme="majorBidi"/>
            <w:sz w:val="28"/>
            <w:szCs w:val="28"/>
          </w:rPr>
          <m:t xml:space="preserve">                 </m:t>
        </m:r>
      </m:oMath>
      <w:r w:rsidR="004A4B29" w:rsidRPr="008079E6">
        <w:rPr>
          <w:rFonts w:asciiTheme="majorBidi" w:hAnsiTheme="majorBidi" w:cstheme="majorBidi"/>
          <w:i/>
          <w:iCs/>
          <w:sz w:val="28"/>
          <w:szCs w:val="28"/>
        </w:rPr>
        <w:t xml:space="preserve">              </w:t>
      </w:r>
    </w:p>
    <w:p w:rsidR="004A4B29" w:rsidRPr="008079E6" w:rsidRDefault="008079E6" w:rsidP="004A4B29">
      <w:pPr>
        <w:spacing w:line="360" w:lineRule="auto"/>
        <w:jc w:val="both"/>
        <w:rPr>
          <w:rFonts w:asciiTheme="majorBidi" w:hAnsiTheme="majorBidi" w:cstheme="majorBidi"/>
          <w:i/>
          <w:iCs/>
          <w:sz w:val="28"/>
          <w:szCs w:val="28"/>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r>
          <m:rPr>
            <m:sty m:val="bi"/>
          </m:rPr>
          <w:rPr>
            <w:rFonts w:ascii="Cambria Math" w:hAnsi="Cambria Math" w:cstheme="majorBidi"/>
            <w:sz w:val="28"/>
            <w:szCs w:val="28"/>
          </w:rPr>
          <m:t>K=</m:t>
        </m:r>
        <m:r>
          <w:rPr>
            <w:rFonts w:ascii="Cambria Math" w:hAnsi="Cambria Math" w:cstheme="majorBidi"/>
            <w:sz w:val="28"/>
            <w:szCs w:val="28"/>
          </w:rPr>
          <m:t>h</m:t>
        </m:r>
        <m:d>
          <m:dPr>
            <m:ctrlPr>
              <w:rPr>
                <w:rFonts w:ascii="Cambria Math" w:hAnsi="Cambria Math" w:cstheme="majorBidi"/>
                <w:bCs/>
                <w:i/>
                <w:iCs/>
                <w:sz w:val="28"/>
                <w:szCs w:val="28"/>
              </w:rPr>
            </m:ctrlPr>
          </m:dPr>
          <m:e>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i</m:t>
                </m:r>
              </m:e>
            </m:acc>
            <m:ctrlPr>
              <w:rPr>
                <w:rFonts w:ascii="Cambria Math" w:hAnsi="Cambria Math" w:cstheme="majorBidi"/>
                <w:i/>
                <w:iCs/>
                <w:sz w:val="28"/>
                <w:szCs w:val="28"/>
              </w:rPr>
            </m:ctrlPr>
          </m:e>
        </m:d>
        <m:r>
          <w:rPr>
            <w:rFonts w:ascii="Cambria Math" w:hAnsi="Cambria Math" w:cstheme="majorBidi"/>
            <w:sz w:val="28"/>
            <w:szCs w:val="28"/>
          </w:rPr>
          <m:t>+k</m:t>
        </m:r>
        <m:d>
          <m:dPr>
            <m:ctrlPr>
              <w:rPr>
                <w:rFonts w:ascii="Cambria Math" w:hAnsi="Cambria Math" w:cstheme="majorBidi"/>
                <w:i/>
                <w:iCs/>
                <w:sz w:val="28"/>
                <w:szCs w:val="28"/>
              </w:rPr>
            </m:ctrlPr>
          </m:dPr>
          <m:e>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j</m:t>
                </m:r>
              </m:e>
            </m:acc>
          </m:e>
        </m:d>
        <m:r>
          <m:rPr>
            <m:scr m:val="script"/>
          </m:rPr>
          <w:rPr>
            <w:rFonts w:ascii="Cambria Math" w:hAnsi="Cambria Math" w:cstheme="majorBidi"/>
            <w:sz w:val="28"/>
            <w:szCs w:val="28"/>
          </w:rPr>
          <m:t>+l</m:t>
        </m:r>
        <m:d>
          <m:dPr>
            <m:ctrlPr>
              <w:rPr>
                <w:rFonts w:ascii="Cambria Math" w:hAnsi="Cambria Math" w:cstheme="majorBidi"/>
                <w:i/>
                <w:iCs/>
                <w:sz w:val="28"/>
                <w:szCs w:val="28"/>
              </w:rPr>
            </m:ctrlPr>
          </m:dPr>
          <m:e>
            <m:f>
              <m:fPr>
                <m:ctrlPr>
                  <w:rPr>
                    <w:rFonts w:ascii="Cambria Math" w:hAnsi="Cambria Math" w:cstheme="majorBidi"/>
                    <w:i/>
                    <w:iCs/>
                    <w:sz w:val="28"/>
                    <w:szCs w:val="28"/>
                    <w:lang w:bidi="ar-SA"/>
                  </w:rPr>
                </m:ctrlPr>
              </m:fPr>
              <m:num>
                <m: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acc>
              <m:accPr>
                <m:ctrlPr>
                  <w:rPr>
                    <w:rFonts w:ascii="Cambria Math" w:hAnsi="Cambria Math" w:cstheme="majorBidi"/>
                    <w:i/>
                    <w:iCs/>
                    <w:sz w:val="28"/>
                    <w:szCs w:val="28"/>
                  </w:rPr>
                </m:ctrlPr>
              </m:accPr>
              <m:e>
                <m:r>
                  <w:rPr>
                    <w:rFonts w:ascii="Cambria Math" w:hAnsi="Cambria Math" w:cstheme="majorBidi"/>
                    <w:sz w:val="28"/>
                    <w:szCs w:val="28"/>
                  </w:rPr>
                  <m:t>k</m:t>
                </m:r>
              </m:e>
            </m:acc>
          </m:e>
        </m:d>
      </m:oMath>
      <w:r w:rsidR="004A4B29" w:rsidRPr="008079E6">
        <w:rPr>
          <w:rFonts w:asciiTheme="majorBidi" w:hAnsiTheme="majorBidi" w:cstheme="majorBidi"/>
          <w:i/>
          <w:iCs/>
          <w:sz w:val="28"/>
          <w:szCs w:val="28"/>
        </w:rPr>
        <w:t xml:space="preserve">                   </w:t>
      </w:r>
    </w:p>
    <w:p w:rsidR="004A4B29" w:rsidRDefault="004A4B29" w:rsidP="004A4B29">
      <w:pPr>
        <w:spacing w:line="360" w:lineRule="auto"/>
        <w:jc w:val="both"/>
        <w:rPr>
          <w:rFonts w:asciiTheme="majorBidi" w:hAnsiTheme="majorBidi" w:cstheme="majorBidi"/>
          <w:bCs/>
          <w:sz w:val="28"/>
          <w:szCs w:val="28"/>
          <w:lang w:bidi="ar-SA"/>
        </w:rPr>
      </w:pPr>
      <m:oMath>
        <m:r>
          <w:rPr>
            <w:rFonts w:ascii="Cambria Math" w:hAnsi="Cambria Math" w:cs="Cambria Math"/>
            <w:sz w:val="28"/>
            <w:szCs w:val="28"/>
            <w:lang w:bidi="ar-SA"/>
          </w:rPr>
          <m:t>i.e</m:t>
        </m:r>
        <m:r>
          <w:rPr>
            <w:rFonts w:ascii="Cambria Math" w:hAnsi="Cambria Math" w:cstheme="majorBidi"/>
            <w:sz w:val="28"/>
            <w:szCs w:val="28"/>
            <w:lang w:bidi="ar-SA"/>
          </w:rPr>
          <m:t xml:space="preserve">     </m:t>
        </m:r>
        <m:r>
          <m:rPr>
            <m:sty m:val="p"/>
          </m:rPr>
          <w:rPr>
            <w:rFonts w:ascii="Cambria Math" w:hAnsi="Cambria Math" w:cstheme="majorBidi"/>
            <w:sz w:val="28"/>
            <w:szCs w:val="28"/>
          </w:rPr>
          <m:t>K</m:t>
        </m:r>
        <m:r>
          <m:rPr>
            <m:sty m:val="b"/>
          </m:rPr>
          <w:rPr>
            <w:rFonts w:ascii="Cambria Math" w:hAnsi="Cambria Math" w:cstheme="majorBidi"/>
            <w:sz w:val="28"/>
            <w:szCs w:val="28"/>
          </w:rPr>
          <m:t>=</m:t>
        </m:r>
        <m:d>
          <m:dPr>
            <m:begChr m:val="|"/>
            <m:endChr m:val="|"/>
            <m:ctrlPr>
              <w:rPr>
                <w:rFonts w:ascii="Cambria Math" w:hAnsi="Cambria Math" w:cstheme="majorBidi"/>
                <w:b/>
                <w:sz w:val="28"/>
                <w:szCs w:val="28"/>
              </w:rPr>
            </m:ctrlPr>
          </m:dPr>
          <m:e>
            <m:r>
              <m:rPr>
                <m:sty m:val="b"/>
              </m:rPr>
              <w:rPr>
                <w:rFonts w:ascii="Cambria Math" w:hAnsi="Cambria Math" w:cstheme="majorBidi"/>
                <w:sz w:val="28"/>
                <w:szCs w:val="28"/>
              </w:rPr>
              <m:t>K</m:t>
            </m:r>
          </m:e>
        </m:d>
        <m:r>
          <w:rPr>
            <w:rFonts w:ascii="Cambria Math" w:hAnsi="Cambria Math" w:cstheme="majorBidi"/>
            <w:sz w:val="28"/>
            <w:szCs w:val="28"/>
            <w:lang w:bidi="ar-SA"/>
          </w:rPr>
          <m:t>=</m:t>
        </m:r>
        <m:rad>
          <m:radPr>
            <m:degHide m:val="on"/>
            <m:ctrlPr>
              <w:rPr>
                <w:rFonts w:ascii="Cambria Math" w:hAnsi="Cambria Math" w:cstheme="majorBidi"/>
                <w:bCs/>
                <w:i/>
                <w:sz w:val="28"/>
                <w:szCs w:val="28"/>
                <w:lang w:bidi="ar-SA"/>
              </w:rPr>
            </m:ctrlPr>
          </m:radPr>
          <m:deg/>
          <m:e>
            <m:sSup>
              <m:sSupPr>
                <m:ctrlPr>
                  <w:rPr>
                    <w:rFonts w:ascii="Cambria Math" w:hAnsi="Cambria Math" w:cstheme="majorBidi"/>
                    <w:bCs/>
                    <w:i/>
                    <w:sz w:val="28"/>
                    <w:szCs w:val="28"/>
                    <w:lang w:bidi="ar-SA"/>
                  </w:rPr>
                </m:ctrlPr>
              </m:sSupPr>
              <m:e>
                <m:r>
                  <w:rPr>
                    <w:rFonts w:ascii="Cambria Math" w:hAnsi="Cambria Math" w:cstheme="majorBidi"/>
                    <w:sz w:val="28"/>
                    <w:szCs w:val="28"/>
                    <w:lang w:bidi="ar-SA"/>
                  </w:rPr>
                  <m:t>h</m:t>
                </m:r>
              </m:e>
              <m:sup>
                <m:r>
                  <w:rPr>
                    <w:rFonts w:ascii="Cambria Math" w:hAnsi="Cambria Math" w:cstheme="majorBidi"/>
                    <w:sz w:val="28"/>
                    <w:szCs w:val="28"/>
                    <w:lang w:bidi="ar-SA"/>
                  </w:rPr>
                  <m:t>2</m:t>
                </m:r>
              </m:sup>
            </m:sSup>
            <m:sSup>
              <m:sSupPr>
                <m:ctrlPr>
                  <w:rPr>
                    <w:rFonts w:ascii="Cambria Math" w:hAnsi="Cambria Math" w:cstheme="majorBidi"/>
                    <w:bCs/>
                    <w:i/>
                    <w:sz w:val="28"/>
                    <w:szCs w:val="28"/>
                    <w:lang w:bidi="ar-SA"/>
                  </w:rPr>
                </m:ctrlPr>
              </m:sSupPr>
              <m:e>
                <m:d>
                  <m:dPr>
                    <m:ctrlPr>
                      <w:rPr>
                        <w:rFonts w:ascii="Cambria Math" w:hAnsi="Cambria Math" w:cstheme="majorBidi"/>
                        <w:bCs/>
                        <w:sz w:val="28"/>
                        <w:szCs w:val="28"/>
                      </w:rPr>
                    </m:ctrlPr>
                  </m:dPr>
                  <m:e>
                    <m:f>
                      <m:fPr>
                        <m:ctrlPr>
                          <w:rPr>
                            <w:rFonts w:ascii="Cambria Math" w:hAnsi="Cambria Math" w:cstheme="majorBidi"/>
                            <w:sz w:val="28"/>
                            <w:szCs w:val="28"/>
                            <w:lang w:bidi="ar-SA"/>
                          </w:rPr>
                        </m:ctrlPr>
                      </m:fPr>
                      <m:num>
                        <m:r>
                          <m:rPr>
                            <m:sty m:val="p"/>
                          </m:rP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ctrlPr>
                      <w:rPr>
                        <w:rFonts w:ascii="Cambria Math" w:hAnsi="Cambria Math" w:cstheme="majorBidi"/>
                        <w:sz w:val="28"/>
                        <w:szCs w:val="28"/>
                      </w:rPr>
                    </m:ctrlPr>
                  </m:e>
                </m:d>
              </m:e>
              <m:sup>
                <m:r>
                  <w:rPr>
                    <w:rFonts w:ascii="Cambria Math" w:hAnsi="Cambria Math" w:cstheme="majorBidi"/>
                    <w:sz w:val="28"/>
                    <w:szCs w:val="28"/>
                    <w:lang w:bidi="ar-SA"/>
                  </w:rPr>
                  <m:t>2</m:t>
                </m:r>
              </m:sup>
            </m:sSup>
            <m:r>
              <w:rPr>
                <w:rFonts w:ascii="Cambria Math" w:hAnsi="Cambria Math" w:cstheme="majorBidi"/>
                <w:sz w:val="28"/>
                <w:szCs w:val="28"/>
                <w:lang w:bidi="ar-SA"/>
              </w:rPr>
              <m:t>+</m:t>
            </m:r>
            <m:sSup>
              <m:sSupPr>
                <m:ctrlPr>
                  <w:rPr>
                    <w:rFonts w:ascii="Cambria Math" w:hAnsi="Cambria Math" w:cstheme="majorBidi"/>
                    <w:bCs/>
                    <w:i/>
                    <w:sz w:val="28"/>
                    <w:szCs w:val="28"/>
                    <w:lang w:bidi="ar-SA"/>
                  </w:rPr>
                </m:ctrlPr>
              </m:sSupPr>
              <m:e>
                <m:r>
                  <w:rPr>
                    <w:rFonts w:ascii="Cambria Math" w:hAnsi="Cambria Math" w:cstheme="majorBidi"/>
                    <w:sz w:val="28"/>
                    <w:szCs w:val="28"/>
                    <w:lang w:bidi="ar-SA"/>
                  </w:rPr>
                  <m:t>k</m:t>
                </m:r>
              </m:e>
              <m:sup>
                <m:r>
                  <w:rPr>
                    <w:rFonts w:ascii="Cambria Math" w:hAnsi="Cambria Math" w:cstheme="majorBidi"/>
                    <w:sz w:val="28"/>
                    <w:szCs w:val="28"/>
                    <w:lang w:bidi="ar-SA"/>
                  </w:rPr>
                  <m:t>2</m:t>
                </m:r>
              </m:sup>
            </m:sSup>
            <m:sSup>
              <m:sSupPr>
                <m:ctrlPr>
                  <w:rPr>
                    <w:rFonts w:ascii="Cambria Math" w:hAnsi="Cambria Math" w:cstheme="majorBidi"/>
                    <w:bCs/>
                    <w:i/>
                    <w:sz w:val="28"/>
                    <w:szCs w:val="28"/>
                    <w:lang w:bidi="ar-SA"/>
                  </w:rPr>
                </m:ctrlPr>
              </m:sSupPr>
              <m:e>
                <m:d>
                  <m:dPr>
                    <m:ctrlPr>
                      <w:rPr>
                        <w:rFonts w:ascii="Cambria Math" w:hAnsi="Cambria Math" w:cstheme="majorBidi"/>
                        <w:bCs/>
                        <w:sz w:val="28"/>
                        <w:szCs w:val="28"/>
                      </w:rPr>
                    </m:ctrlPr>
                  </m:dPr>
                  <m:e>
                    <m:f>
                      <m:fPr>
                        <m:ctrlPr>
                          <w:rPr>
                            <w:rFonts w:ascii="Cambria Math" w:hAnsi="Cambria Math" w:cstheme="majorBidi"/>
                            <w:sz w:val="28"/>
                            <w:szCs w:val="28"/>
                            <w:lang w:bidi="ar-SA"/>
                          </w:rPr>
                        </m:ctrlPr>
                      </m:fPr>
                      <m:num>
                        <m:r>
                          <m:rPr>
                            <m:sty m:val="p"/>
                          </m:rP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ctrlPr>
                      <w:rPr>
                        <w:rFonts w:ascii="Cambria Math" w:hAnsi="Cambria Math" w:cstheme="majorBidi"/>
                        <w:sz w:val="28"/>
                        <w:szCs w:val="28"/>
                      </w:rPr>
                    </m:ctrlPr>
                  </m:e>
                </m:d>
              </m:e>
              <m:sup>
                <m:r>
                  <w:rPr>
                    <w:rFonts w:ascii="Cambria Math" w:hAnsi="Cambria Math" w:cstheme="majorBidi"/>
                    <w:sz w:val="28"/>
                    <w:szCs w:val="28"/>
                    <w:lang w:bidi="ar-SA"/>
                  </w:rPr>
                  <m:t>2</m:t>
                </m:r>
              </m:sup>
            </m:sSup>
            <m:r>
              <w:rPr>
                <w:rFonts w:ascii="Cambria Math" w:hAnsi="Cambria Math" w:cstheme="majorBidi"/>
                <w:sz w:val="28"/>
                <w:szCs w:val="28"/>
                <w:lang w:bidi="ar-SA"/>
              </w:rPr>
              <m:t>+</m:t>
            </m:r>
            <m:sSup>
              <m:sSupPr>
                <m:ctrlPr>
                  <w:rPr>
                    <w:rFonts w:ascii="Cambria Math" w:hAnsi="Cambria Math" w:cstheme="majorBidi"/>
                    <w:bCs/>
                    <w:i/>
                    <w:sz w:val="28"/>
                    <w:szCs w:val="28"/>
                    <w:lang w:bidi="ar-SA"/>
                  </w:rPr>
                </m:ctrlPr>
              </m:sSupPr>
              <m:e>
                <m:r>
                  <m:rPr>
                    <m:scr m:val="script"/>
                    <m:sty m:val="p"/>
                  </m:rPr>
                  <w:rPr>
                    <w:rFonts w:ascii="Cambria Math" w:hAnsi="Cambria Math" w:cstheme="majorBidi"/>
                    <w:sz w:val="28"/>
                    <w:szCs w:val="28"/>
                  </w:rPr>
                  <m:t>l</m:t>
                </m:r>
              </m:e>
              <m:sup>
                <m:r>
                  <w:rPr>
                    <w:rFonts w:ascii="Cambria Math" w:hAnsi="Cambria Math" w:cstheme="majorBidi"/>
                    <w:sz w:val="28"/>
                    <w:szCs w:val="28"/>
                    <w:lang w:bidi="ar-SA"/>
                  </w:rPr>
                  <m:t>2</m:t>
                </m:r>
              </m:sup>
            </m:sSup>
            <m:sSup>
              <m:sSupPr>
                <m:ctrlPr>
                  <w:rPr>
                    <w:rFonts w:ascii="Cambria Math" w:hAnsi="Cambria Math" w:cstheme="majorBidi"/>
                    <w:bCs/>
                    <w:i/>
                    <w:sz w:val="28"/>
                    <w:szCs w:val="28"/>
                    <w:lang w:bidi="ar-SA"/>
                  </w:rPr>
                </m:ctrlPr>
              </m:sSupPr>
              <m:e>
                <m:d>
                  <m:dPr>
                    <m:ctrlPr>
                      <w:rPr>
                        <w:rFonts w:ascii="Cambria Math" w:hAnsi="Cambria Math" w:cstheme="majorBidi"/>
                        <w:bCs/>
                        <w:sz w:val="28"/>
                        <w:szCs w:val="28"/>
                      </w:rPr>
                    </m:ctrlPr>
                  </m:dPr>
                  <m:e>
                    <m:f>
                      <m:fPr>
                        <m:ctrlPr>
                          <w:rPr>
                            <w:rFonts w:ascii="Cambria Math" w:hAnsi="Cambria Math" w:cstheme="majorBidi"/>
                            <w:sz w:val="28"/>
                            <w:szCs w:val="28"/>
                            <w:lang w:bidi="ar-SA"/>
                          </w:rPr>
                        </m:ctrlPr>
                      </m:fPr>
                      <m:num>
                        <m:r>
                          <m:rPr>
                            <m:sty m:val="p"/>
                          </m:rPr>
                          <w:rPr>
                            <w:rFonts w:ascii="Cambria Math" w:hAnsi="Cambria Math" w:cstheme="majorBidi"/>
                            <w:sz w:val="28"/>
                            <w:szCs w:val="28"/>
                            <w:lang w:bidi="ar-SA"/>
                          </w:rPr>
                          <m:t>2π</m:t>
                        </m:r>
                      </m:num>
                      <m:den>
                        <m:r>
                          <m:rPr>
                            <m:sty m:val="p"/>
                          </m:rPr>
                          <w:rPr>
                            <w:rFonts w:ascii="Cambria Math" w:hAnsi="Cambria Math" w:cstheme="majorBidi"/>
                            <w:sz w:val="28"/>
                            <w:szCs w:val="28"/>
                            <w:lang w:bidi="ar-SA"/>
                          </w:rPr>
                          <m:t>a</m:t>
                        </m:r>
                      </m:den>
                    </m:f>
                    <m:ctrlPr>
                      <w:rPr>
                        <w:rFonts w:ascii="Cambria Math" w:hAnsi="Cambria Math" w:cstheme="majorBidi"/>
                        <w:sz w:val="28"/>
                        <w:szCs w:val="28"/>
                      </w:rPr>
                    </m:ctrlPr>
                  </m:e>
                </m:d>
              </m:e>
              <m:sup>
                <m:r>
                  <w:rPr>
                    <w:rFonts w:ascii="Cambria Math" w:hAnsi="Cambria Math" w:cstheme="majorBidi"/>
                    <w:sz w:val="28"/>
                    <w:szCs w:val="28"/>
                    <w:lang w:bidi="ar-SA"/>
                  </w:rPr>
                  <m:t>2</m:t>
                </m:r>
              </m:sup>
            </m:sSup>
          </m:e>
        </m:rad>
        <m:r>
          <w:rPr>
            <w:rFonts w:ascii="Cambria Math" w:hAnsi="Cambria Math" w:cstheme="majorBidi"/>
            <w:sz w:val="28"/>
            <w:szCs w:val="28"/>
            <w:lang w:bidi="ar-SA"/>
          </w:rPr>
          <m:t xml:space="preserve">  </m:t>
        </m:r>
      </m:oMath>
      <w:r>
        <w:rPr>
          <w:rFonts w:asciiTheme="majorBidi" w:hAnsiTheme="majorBidi" w:cstheme="majorBidi"/>
          <w:bCs/>
          <w:sz w:val="28"/>
          <w:szCs w:val="28"/>
          <w:lang w:bidi="ar-SA"/>
        </w:rPr>
        <w:t xml:space="preserve">   </w:t>
      </w:r>
    </w:p>
    <w:p w:rsidR="004A4B29" w:rsidRDefault="004A4B29" w:rsidP="004A4B29">
      <w:pPr>
        <w:spacing w:line="360" w:lineRule="auto"/>
        <w:jc w:val="both"/>
        <w:rPr>
          <w:rFonts w:asciiTheme="majorBidi" w:hAnsiTheme="majorBidi" w:cstheme="majorBidi"/>
          <w:bCs/>
          <w:sz w:val="28"/>
          <w:szCs w:val="28"/>
          <w:lang w:bidi="ar-SA"/>
        </w:rPr>
      </w:pPr>
      <m:oMath>
        <m:r>
          <w:rPr>
            <w:rFonts w:ascii="Cambria Math" w:hAnsi="Cambria Math" w:cstheme="majorBidi"/>
            <w:sz w:val="28"/>
            <w:szCs w:val="28"/>
            <w:lang w:bidi="ar-SA"/>
          </w:rPr>
          <m:t>=</m:t>
        </m:r>
        <m:f>
          <m:fPr>
            <m:ctrlPr>
              <w:rPr>
                <w:rFonts w:ascii="Cambria Math" w:hAnsi="Cambria Math" w:cstheme="majorBidi"/>
                <w:bCs/>
                <w:i/>
                <w:sz w:val="28"/>
                <w:szCs w:val="28"/>
                <w:lang w:bidi="ar-SA"/>
              </w:rPr>
            </m:ctrlPr>
          </m:fPr>
          <m:num>
            <m:r>
              <w:rPr>
                <w:rFonts w:ascii="Cambria Math" w:hAnsi="Cambria Math" w:cstheme="majorBidi"/>
                <w:sz w:val="28"/>
                <w:szCs w:val="28"/>
                <w:lang w:bidi="ar-SA"/>
              </w:rPr>
              <m:t>2π</m:t>
            </m:r>
          </m:num>
          <m:den>
            <m:sSub>
              <m:sSubPr>
                <m:ctrlPr>
                  <w:rPr>
                    <w:rFonts w:ascii="Cambria Math" w:hAnsi="Cambria Math" w:cstheme="majorBidi"/>
                    <w:bCs/>
                    <w:i/>
                    <w:sz w:val="28"/>
                    <w:szCs w:val="28"/>
                    <w:lang w:bidi="ar-SA"/>
                  </w:rPr>
                </m:ctrlPr>
              </m:sSubPr>
              <m:e>
                <m:r>
                  <w:rPr>
                    <w:rFonts w:ascii="Cambria Math" w:hAnsi="Cambria Math" w:cstheme="majorBidi"/>
                    <w:sz w:val="28"/>
                    <w:szCs w:val="28"/>
                    <w:lang w:bidi="ar-SA"/>
                  </w:rPr>
                  <m:t>d</m:t>
                </m:r>
              </m:e>
              <m:sub>
                <m:r>
                  <w:rPr>
                    <w:rFonts w:ascii="Cambria Math" w:hAnsi="Cambria Math" w:cstheme="majorBidi"/>
                    <w:sz w:val="28"/>
                    <w:szCs w:val="28"/>
                    <w:lang w:bidi="ar-SA"/>
                  </w:rPr>
                  <m:t>hk</m:t>
                </m:r>
                <m:r>
                  <m:rPr>
                    <m:scr m:val="script"/>
                    <m:sty m:val="p"/>
                  </m:rPr>
                  <w:rPr>
                    <w:rFonts w:ascii="Cambria Math" w:hAnsi="Cambria Math" w:cstheme="majorBidi"/>
                    <w:sz w:val="28"/>
                    <w:szCs w:val="28"/>
                  </w:rPr>
                  <m:t>l</m:t>
                </m:r>
              </m:sub>
            </m:sSub>
          </m:den>
        </m:f>
      </m:oMath>
      <w:r>
        <w:rPr>
          <w:rFonts w:asciiTheme="majorBidi" w:hAnsiTheme="majorBidi" w:cstheme="majorBidi"/>
          <w:bCs/>
          <w:sz w:val="28"/>
          <w:szCs w:val="28"/>
          <w:lang w:bidi="ar-SA"/>
        </w:rPr>
        <w:t xml:space="preserve">                                                     </w:t>
      </w:r>
    </w:p>
    <w:p w:rsidR="004A4B29" w:rsidRPr="004A4B29" w:rsidRDefault="004A4B29" w:rsidP="004A4B29">
      <w:pPr>
        <w:spacing w:line="360" w:lineRule="auto"/>
        <w:jc w:val="both"/>
        <w:rPr>
          <w:rFonts w:asciiTheme="majorBidi" w:hAnsiTheme="majorBidi" w:cstheme="majorBidi"/>
          <w:bCs/>
          <w:sz w:val="28"/>
          <w:szCs w:val="28"/>
          <w:rtl/>
          <w:lang w:bidi="ar-SA"/>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sSub>
          <m:sSubPr>
            <m:ctrlPr>
              <w:rPr>
                <w:rFonts w:ascii="Cambria Math" w:hAnsi="Cambria Math" w:cstheme="majorBidi"/>
                <w:bCs/>
                <w:i/>
                <w:sz w:val="28"/>
                <w:szCs w:val="28"/>
                <w:lang w:bidi="ar-SA"/>
              </w:rPr>
            </m:ctrlPr>
          </m:sSubPr>
          <m:e>
            <m:r>
              <w:rPr>
                <w:rFonts w:ascii="Cambria Math" w:hAnsi="Cambria Math" w:cstheme="majorBidi"/>
                <w:sz w:val="28"/>
                <w:szCs w:val="28"/>
                <w:lang w:bidi="ar-SA"/>
              </w:rPr>
              <m:t>d</m:t>
            </m:r>
          </m:e>
          <m:sub>
            <m:r>
              <w:rPr>
                <w:rFonts w:ascii="Cambria Math" w:hAnsi="Cambria Math" w:cstheme="majorBidi"/>
                <w:sz w:val="28"/>
                <w:szCs w:val="28"/>
                <w:lang w:bidi="ar-SA"/>
              </w:rPr>
              <m:t>hk</m:t>
            </m:r>
            <m:r>
              <m:rPr>
                <m:scr m:val="script"/>
                <m:sty m:val="p"/>
              </m:rPr>
              <w:rPr>
                <w:rFonts w:ascii="Cambria Math" w:hAnsi="Cambria Math" w:cstheme="majorBidi"/>
                <w:sz w:val="28"/>
                <w:szCs w:val="28"/>
              </w:rPr>
              <m:t>l</m:t>
            </m:r>
          </m:sub>
        </m:sSub>
        <m:r>
          <w:rPr>
            <w:rFonts w:ascii="Cambria Math" w:hAnsi="Cambria Math" w:cstheme="majorBidi"/>
            <w:sz w:val="28"/>
            <w:szCs w:val="28"/>
            <w:lang w:bidi="ar-SA"/>
          </w:rPr>
          <m:t>=</m:t>
        </m:r>
        <m:f>
          <m:fPr>
            <m:ctrlPr>
              <w:rPr>
                <w:rFonts w:ascii="Cambria Math" w:hAnsi="Cambria Math" w:cstheme="majorBidi"/>
                <w:bCs/>
                <w:i/>
                <w:sz w:val="28"/>
                <w:szCs w:val="28"/>
                <w:lang w:bidi="ar-SA"/>
              </w:rPr>
            </m:ctrlPr>
          </m:fPr>
          <m:num>
            <m:r>
              <m:rPr>
                <m:sty m:val="p"/>
              </m:rPr>
              <w:rPr>
                <w:rFonts w:ascii="Cambria Math" w:hAnsi="Cambria Math" w:cstheme="majorBidi"/>
                <w:sz w:val="28"/>
                <w:szCs w:val="28"/>
                <w:lang w:bidi="ar-SA"/>
              </w:rPr>
              <m:t>a</m:t>
            </m:r>
          </m:num>
          <m:den>
            <m:rad>
              <m:radPr>
                <m:degHide m:val="on"/>
                <m:ctrlPr>
                  <w:rPr>
                    <w:rFonts w:ascii="Cambria Math" w:hAnsi="Cambria Math" w:cstheme="majorBidi"/>
                    <w:bCs/>
                    <w:i/>
                    <w:sz w:val="28"/>
                    <w:szCs w:val="28"/>
                    <w:lang w:bidi="ar-SA"/>
                  </w:rPr>
                </m:ctrlPr>
              </m:radPr>
              <m:deg/>
              <m:e>
                <m:sSup>
                  <m:sSupPr>
                    <m:ctrlPr>
                      <w:rPr>
                        <w:rFonts w:ascii="Cambria Math" w:hAnsi="Cambria Math" w:cstheme="majorBidi"/>
                        <w:bCs/>
                        <w:i/>
                        <w:sz w:val="28"/>
                        <w:szCs w:val="28"/>
                        <w:lang w:bidi="ar-SA"/>
                      </w:rPr>
                    </m:ctrlPr>
                  </m:sSupPr>
                  <m:e>
                    <m:r>
                      <w:rPr>
                        <w:rFonts w:ascii="Cambria Math" w:hAnsi="Cambria Math" w:cstheme="majorBidi"/>
                        <w:sz w:val="28"/>
                        <w:szCs w:val="28"/>
                        <w:lang w:bidi="ar-SA"/>
                      </w:rPr>
                      <m:t>h</m:t>
                    </m:r>
                  </m:e>
                  <m:sup>
                    <m:r>
                      <w:rPr>
                        <w:rFonts w:ascii="Cambria Math" w:hAnsi="Cambria Math" w:cstheme="majorBidi"/>
                        <w:sz w:val="28"/>
                        <w:szCs w:val="28"/>
                        <w:lang w:bidi="ar-SA"/>
                      </w:rPr>
                      <m:t>2</m:t>
                    </m:r>
                  </m:sup>
                </m:sSup>
                <m:r>
                  <w:rPr>
                    <w:rFonts w:ascii="Cambria Math" w:hAnsi="Cambria Math" w:cstheme="majorBidi"/>
                    <w:sz w:val="28"/>
                    <w:szCs w:val="28"/>
                    <w:lang w:bidi="ar-SA"/>
                  </w:rPr>
                  <m:t>+</m:t>
                </m:r>
                <m:sSup>
                  <m:sSupPr>
                    <m:ctrlPr>
                      <w:rPr>
                        <w:rFonts w:ascii="Cambria Math" w:hAnsi="Cambria Math" w:cstheme="majorBidi"/>
                        <w:bCs/>
                        <w:i/>
                        <w:sz w:val="28"/>
                        <w:szCs w:val="28"/>
                        <w:lang w:bidi="ar-SA"/>
                      </w:rPr>
                    </m:ctrlPr>
                  </m:sSupPr>
                  <m:e>
                    <m:r>
                      <w:rPr>
                        <w:rFonts w:ascii="Cambria Math" w:hAnsi="Cambria Math" w:cstheme="majorBidi"/>
                        <w:sz w:val="28"/>
                        <w:szCs w:val="28"/>
                        <w:lang w:bidi="ar-SA"/>
                      </w:rPr>
                      <m:t>k</m:t>
                    </m:r>
                  </m:e>
                  <m:sup>
                    <m:r>
                      <w:rPr>
                        <w:rFonts w:ascii="Cambria Math" w:hAnsi="Cambria Math" w:cstheme="majorBidi"/>
                        <w:sz w:val="28"/>
                        <w:szCs w:val="28"/>
                        <w:lang w:bidi="ar-SA"/>
                      </w:rPr>
                      <m:t>2</m:t>
                    </m:r>
                  </m:sup>
                </m:sSup>
                <m:r>
                  <w:rPr>
                    <w:rFonts w:ascii="Cambria Math" w:hAnsi="Cambria Math" w:cstheme="majorBidi"/>
                    <w:sz w:val="28"/>
                    <w:szCs w:val="28"/>
                    <w:lang w:bidi="ar-SA"/>
                  </w:rPr>
                  <m:t>+</m:t>
                </m:r>
                <m:sSup>
                  <m:sSupPr>
                    <m:ctrlPr>
                      <w:rPr>
                        <w:rFonts w:ascii="Cambria Math" w:hAnsi="Cambria Math" w:cstheme="majorBidi"/>
                        <w:bCs/>
                        <w:i/>
                        <w:sz w:val="28"/>
                        <w:szCs w:val="28"/>
                        <w:lang w:bidi="ar-SA"/>
                      </w:rPr>
                    </m:ctrlPr>
                  </m:sSupPr>
                  <m:e>
                    <m:r>
                      <m:rPr>
                        <m:scr m:val="script"/>
                        <m:sty m:val="p"/>
                      </m:rPr>
                      <w:rPr>
                        <w:rFonts w:ascii="Cambria Math" w:hAnsi="Cambria Math" w:cstheme="majorBidi"/>
                        <w:sz w:val="28"/>
                        <w:szCs w:val="28"/>
                      </w:rPr>
                      <m:t>l</m:t>
                    </m:r>
                  </m:e>
                  <m:sup>
                    <m:r>
                      <w:rPr>
                        <w:rFonts w:ascii="Cambria Math" w:hAnsi="Cambria Math" w:cstheme="majorBidi"/>
                        <w:sz w:val="28"/>
                        <w:szCs w:val="28"/>
                        <w:lang w:bidi="ar-SA"/>
                      </w:rPr>
                      <m:t>2</m:t>
                    </m:r>
                  </m:sup>
                </m:sSup>
              </m:e>
            </m:rad>
          </m:den>
        </m:f>
        <m:r>
          <w:rPr>
            <w:rFonts w:ascii="Cambria Math" w:hAnsi="Cambria Math" w:cstheme="majorBidi"/>
            <w:sz w:val="28"/>
            <w:szCs w:val="28"/>
            <w:lang w:bidi="ar-SA"/>
          </w:rPr>
          <m:t xml:space="preserve">        </m:t>
        </m:r>
      </m:oMath>
      <w:r>
        <w:rPr>
          <w:rFonts w:asciiTheme="majorBidi" w:hAnsiTheme="majorBidi" w:cstheme="majorBidi"/>
          <w:bCs/>
          <w:sz w:val="28"/>
          <w:szCs w:val="28"/>
          <w:lang w:bidi="ar-SA"/>
        </w:rPr>
        <w:t xml:space="preserve">                                    </w:t>
      </w:r>
    </w:p>
    <w:p w:rsidR="005149FC" w:rsidRPr="00530BB6" w:rsidRDefault="004A4B29" w:rsidP="00FB4991">
      <w:pPr>
        <w:spacing w:line="360" w:lineRule="auto"/>
        <w:rPr>
          <w:rFonts w:asciiTheme="majorBidi" w:eastAsia="Calibri" w:hAnsiTheme="majorBidi" w:cstheme="majorBidi"/>
          <w:b/>
          <w:bCs/>
          <w:sz w:val="28"/>
          <w:szCs w:val="28"/>
          <w:rtl/>
          <w:lang w:eastAsia="en-US"/>
        </w:rPr>
      </w:pPr>
      <w:r>
        <w:rPr>
          <w:rFonts w:asciiTheme="majorBidi" w:hAnsiTheme="majorBidi" w:cstheme="majorBidi"/>
          <w:sz w:val="32"/>
          <w:szCs w:val="32"/>
        </w:rPr>
        <w:t xml:space="preserve"> </w:t>
      </w:r>
      <w:r w:rsidR="003E3E69" w:rsidRPr="00530BB6">
        <w:rPr>
          <w:rFonts w:asciiTheme="majorBidi" w:eastAsia="Calibri" w:hAnsiTheme="majorBidi" w:cstheme="majorBidi"/>
          <w:b/>
          <w:bCs/>
          <w:sz w:val="28"/>
          <w:szCs w:val="28"/>
          <w:rtl/>
          <w:lang w:eastAsia="en-US"/>
        </w:rPr>
        <w:t xml:space="preserve">المسافة البينية لبعض النظم البللورية </w:t>
      </w:r>
    </w:p>
    <w:p w:rsidR="00DF39E1" w:rsidRDefault="00457132" w:rsidP="004A4B29">
      <w:pPr>
        <w:spacing w:line="360" w:lineRule="auto"/>
        <w:jc w:val="both"/>
        <w:rPr>
          <w:rFonts w:asciiTheme="majorBidi" w:eastAsia="Calibri" w:hAnsiTheme="majorBidi" w:cstheme="majorBidi"/>
          <w:sz w:val="32"/>
          <w:szCs w:val="32"/>
          <w:rtl/>
          <w:lang w:eastAsia="en-US"/>
        </w:rPr>
      </w:pPr>
      <w:r>
        <w:rPr>
          <w:rFonts w:asciiTheme="majorBidi" w:eastAsia="Calibri" w:hAnsiTheme="majorBidi" w:cstheme="majorBidi" w:hint="cs"/>
          <w:sz w:val="32"/>
          <w:szCs w:val="32"/>
          <w:rtl/>
          <w:lang w:eastAsia="en-US"/>
        </w:rPr>
        <w:t xml:space="preserve">        </w:t>
      </w:r>
      <w:r w:rsidR="003E3E69" w:rsidRPr="002F2CF7">
        <w:rPr>
          <w:rFonts w:asciiTheme="majorBidi" w:eastAsia="Calibri" w:hAnsiTheme="majorBidi" w:cstheme="majorBidi"/>
          <w:sz w:val="32"/>
          <w:szCs w:val="32"/>
          <w:rtl/>
          <w:lang w:eastAsia="en-US"/>
        </w:rPr>
        <w:t>ب</w:t>
      </w:r>
      <w:r w:rsidR="002F2CF7">
        <w:rPr>
          <w:rFonts w:asciiTheme="majorBidi" w:eastAsia="Calibri" w:hAnsiTheme="majorBidi" w:cstheme="majorBidi" w:hint="cs"/>
          <w:sz w:val="32"/>
          <w:szCs w:val="32"/>
          <w:rtl/>
          <w:lang w:eastAsia="en-US"/>
        </w:rPr>
        <w:t>إ</w:t>
      </w:r>
      <w:r w:rsidR="003E3E69" w:rsidRPr="002F2CF7">
        <w:rPr>
          <w:rFonts w:asciiTheme="majorBidi" w:eastAsia="Calibri" w:hAnsiTheme="majorBidi" w:cstheme="majorBidi"/>
          <w:sz w:val="32"/>
          <w:szCs w:val="32"/>
          <w:rtl/>
          <w:lang w:eastAsia="en-US"/>
        </w:rPr>
        <w:t>عتبار أن المحاور الأساسية لهذه الأنظمة هي</w:t>
      </w:r>
      <w:r w:rsidR="00956CE0">
        <w:rPr>
          <w:rFonts w:asciiTheme="majorBidi" w:eastAsia="Calibri" w:hAnsiTheme="majorBidi" w:cstheme="majorBidi" w:hint="cs"/>
          <w:sz w:val="32"/>
          <w:szCs w:val="32"/>
          <w:rtl/>
          <w:lang w:eastAsia="en-US"/>
        </w:rPr>
        <w:t xml:space="preserve"> </w:t>
      </w:r>
      <w:r w:rsidR="007F07F6" w:rsidRPr="00A9608B">
        <w:rPr>
          <w:rFonts w:asciiTheme="majorBidi" w:eastAsia="Calibri" w:hAnsiTheme="majorBidi" w:cstheme="majorBidi"/>
          <w:b/>
          <w:bCs/>
          <w:sz w:val="28"/>
          <w:szCs w:val="28"/>
          <w:lang w:eastAsia="en-US"/>
        </w:rPr>
        <w:t xml:space="preserve"> </w:t>
      </w:r>
      <w:r w:rsidR="003E3E69" w:rsidRPr="00457132">
        <w:rPr>
          <w:rFonts w:asciiTheme="majorBidi" w:eastAsia="Calibri" w:hAnsiTheme="majorBidi" w:cstheme="majorBidi"/>
          <w:b/>
          <w:bCs/>
          <w:sz w:val="28"/>
          <w:szCs w:val="28"/>
          <w:lang w:eastAsia="en-US"/>
        </w:rPr>
        <w:t>a</w:t>
      </w:r>
      <w:r w:rsidR="00956CE0">
        <w:rPr>
          <w:rFonts w:asciiTheme="majorBidi" w:eastAsia="Calibri" w:hAnsiTheme="majorBidi" w:cstheme="majorBidi"/>
          <w:sz w:val="28"/>
          <w:szCs w:val="28"/>
          <w:lang w:eastAsia="en-US"/>
        </w:rPr>
        <w:t xml:space="preserve"> </w:t>
      </w:r>
      <w:r w:rsidR="003E3E69" w:rsidRPr="00457132">
        <w:rPr>
          <w:rFonts w:asciiTheme="majorBidi" w:eastAsia="Calibri" w:hAnsiTheme="majorBidi" w:cstheme="majorBidi"/>
          <w:sz w:val="28"/>
          <w:szCs w:val="28"/>
          <w:lang w:eastAsia="en-US"/>
        </w:rPr>
        <w:t>,</w:t>
      </w:r>
      <w:r w:rsidR="00956CE0">
        <w:rPr>
          <w:rFonts w:asciiTheme="majorBidi" w:eastAsia="Calibri" w:hAnsiTheme="majorBidi" w:cstheme="majorBidi"/>
          <w:sz w:val="28"/>
          <w:szCs w:val="28"/>
          <w:lang w:eastAsia="en-US"/>
        </w:rPr>
        <w:t xml:space="preserve"> </w:t>
      </w:r>
      <w:r w:rsidR="003E3E69" w:rsidRPr="00457132">
        <w:rPr>
          <w:rFonts w:asciiTheme="majorBidi" w:eastAsia="Calibri" w:hAnsiTheme="majorBidi" w:cstheme="majorBidi"/>
          <w:b/>
          <w:bCs/>
          <w:sz w:val="28"/>
          <w:szCs w:val="28"/>
          <w:lang w:eastAsia="en-US"/>
        </w:rPr>
        <w:t>b</w:t>
      </w:r>
      <w:r w:rsidR="00956CE0">
        <w:rPr>
          <w:rFonts w:asciiTheme="majorBidi" w:eastAsia="Calibri" w:hAnsiTheme="majorBidi" w:cstheme="majorBidi"/>
          <w:b/>
          <w:bCs/>
          <w:sz w:val="28"/>
          <w:szCs w:val="28"/>
          <w:lang w:eastAsia="en-US"/>
        </w:rPr>
        <w:t xml:space="preserve"> </w:t>
      </w:r>
      <w:r w:rsidR="003E3E69" w:rsidRPr="00457132">
        <w:rPr>
          <w:rFonts w:asciiTheme="majorBidi" w:eastAsia="Calibri" w:hAnsiTheme="majorBidi" w:cstheme="majorBidi"/>
          <w:sz w:val="28"/>
          <w:szCs w:val="28"/>
          <w:lang w:eastAsia="en-US"/>
        </w:rPr>
        <w:t>,</w:t>
      </w:r>
      <w:r w:rsidR="00956CE0">
        <w:rPr>
          <w:rFonts w:asciiTheme="majorBidi" w:eastAsia="Calibri" w:hAnsiTheme="majorBidi" w:cstheme="majorBidi"/>
          <w:sz w:val="28"/>
          <w:szCs w:val="28"/>
          <w:lang w:eastAsia="en-US"/>
        </w:rPr>
        <w:t xml:space="preserve"> </w:t>
      </w:r>
      <w:r w:rsidR="003E3E69" w:rsidRPr="00457132">
        <w:rPr>
          <w:rFonts w:asciiTheme="majorBidi" w:eastAsia="Calibri" w:hAnsiTheme="majorBidi" w:cstheme="majorBidi"/>
          <w:b/>
          <w:bCs/>
          <w:sz w:val="28"/>
          <w:szCs w:val="28"/>
          <w:lang w:eastAsia="en-US"/>
        </w:rPr>
        <w:t>c</w:t>
      </w:r>
      <w:r w:rsidR="003E3E69" w:rsidRPr="002F2CF7">
        <w:rPr>
          <w:rFonts w:asciiTheme="majorBidi" w:eastAsia="Calibri" w:hAnsiTheme="majorBidi" w:cstheme="majorBidi"/>
          <w:sz w:val="32"/>
          <w:szCs w:val="32"/>
          <w:rtl/>
          <w:lang w:eastAsia="en-US"/>
        </w:rPr>
        <w:t>ف</w:t>
      </w:r>
      <w:r>
        <w:rPr>
          <w:rFonts w:asciiTheme="majorBidi" w:eastAsia="Calibri" w:hAnsiTheme="majorBidi" w:cstheme="majorBidi" w:hint="cs"/>
          <w:sz w:val="32"/>
          <w:szCs w:val="32"/>
          <w:rtl/>
          <w:lang w:eastAsia="en-US"/>
        </w:rPr>
        <w:t>إ</w:t>
      </w:r>
      <w:r w:rsidR="003E3E69" w:rsidRPr="002F2CF7">
        <w:rPr>
          <w:rFonts w:asciiTheme="majorBidi" w:eastAsia="Calibri" w:hAnsiTheme="majorBidi" w:cstheme="majorBidi"/>
          <w:sz w:val="32"/>
          <w:szCs w:val="32"/>
          <w:rtl/>
          <w:lang w:eastAsia="en-US"/>
        </w:rPr>
        <w:t>نه يمكن تلخيص</w:t>
      </w:r>
      <w:r w:rsidR="002F2CF7" w:rsidRPr="002F2CF7">
        <w:rPr>
          <w:rFonts w:asciiTheme="majorBidi" w:eastAsia="Calibri" w:hAnsiTheme="majorBidi" w:cstheme="majorBidi"/>
          <w:sz w:val="32"/>
          <w:szCs w:val="32"/>
          <w:rtl/>
          <w:lang w:eastAsia="en-US"/>
        </w:rPr>
        <w:t xml:space="preserve"> </w:t>
      </w:r>
      <w:r w:rsidR="003E3E69" w:rsidRPr="002F2CF7">
        <w:rPr>
          <w:rFonts w:asciiTheme="majorBidi" w:eastAsia="Calibri" w:hAnsiTheme="majorBidi" w:cstheme="majorBidi"/>
          <w:sz w:val="32"/>
          <w:szCs w:val="32"/>
          <w:rtl/>
          <w:lang w:eastAsia="en-US"/>
        </w:rPr>
        <w:t>علاقة المسافات البينية بمعاملات ميللر لبعض ال</w:t>
      </w:r>
      <w:r>
        <w:rPr>
          <w:rFonts w:asciiTheme="majorBidi" w:eastAsia="Calibri" w:hAnsiTheme="majorBidi" w:cstheme="majorBidi" w:hint="cs"/>
          <w:sz w:val="32"/>
          <w:szCs w:val="32"/>
          <w:rtl/>
          <w:lang w:eastAsia="en-US"/>
        </w:rPr>
        <w:t>أ</w:t>
      </w:r>
      <w:r w:rsidR="003E3E69" w:rsidRPr="002F2CF7">
        <w:rPr>
          <w:rFonts w:asciiTheme="majorBidi" w:eastAsia="Calibri" w:hAnsiTheme="majorBidi" w:cstheme="majorBidi"/>
          <w:sz w:val="32"/>
          <w:szCs w:val="32"/>
          <w:rtl/>
          <w:lang w:eastAsia="en-US"/>
        </w:rPr>
        <w:t>نظمة البللورية كالت</w:t>
      </w:r>
      <w:r w:rsidR="002F2CF7" w:rsidRPr="002F2CF7">
        <w:rPr>
          <w:rFonts w:asciiTheme="majorBidi" w:eastAsia="Calibri" w:hAnsiTheme="majorBidi" w:cstheme="majorBidi"/>
          <w:sz w:val="32"/>
          <w:szCs w:val="32"/>
          <w:rtl/>
          <w:lang w:eastAsia="en-US"/>
        </w:rPr>
        <w:t>ا</w:t>
      </w:r>
      <w:r w:rsidR="00F57A5D" w:rsidRPr="002F2CF7">
        <w:rPr>
          <w:rFonts w:asciiTheme="majorBidi" w:eastAsia="Calibri" w:hAnsiTheme="majorBidi" w:cstheme="majorBidi"/>
          <w:sz w:val="32"/>
          <w:szCs w:val="32"/>
          <w:rtl/>
          <w:lang w:eastAsia="en-US"/>
        </w:rPr>
        <w:t>لي</w:t>
      </w:r>
      <w:r w:rsidR="003E3E69" w:rsidRPr="002F2CF7">
        <w:rPr>
          <w:rFonts w:asciiTheme="majorBidi" w:eastAsia="Calibri" w:hAnsiTheme="majorBidi" w:cstheme="majorBidi"/>
          <w:sz w:val="32"/>
          <w:szCs w:val="32"/>
          <w:rtl/>
          <w:lang w:eastAsia="en-US"/>
        </w:rPr>
        <w:t xml:space="preserve">: </w:t>
      </w:r>
    </w:p>
    <w:p w:rsidR="008078F0" w:rsidRPr="00803C58" w:rsidRDefault="0026756E" w:rsidP="000759CD">
      <w:pPr>
        <w:pStyle w:val="ListParagraph"/>
        <w:numPr>
          <w:ilvl w:val="0"/>
          <w:numId w:val="32"/>
        </w:numPr>
        <w:jc w:val="both"/>
        <w:rPr>
          <w:rFonts w:asciiTheme="majorBidi" w:hAnsiTheme="majorBidi" w:cstheme="majorBidi"/>
          <w:sz w:val="32"/>
          <w:szCs w:val="32"/>
          <w:rtl/>
        </w:rPr>
      </w:pPr>
      <w:r w:rsidRPr="00803C58">
        <w:rPr>
          <w:rFonts w:asciiTheme="majorBidi" w:hAnsiTheme="majorBidi" w:cstheme="majorBidi"/>
          <w:sz w:val="32"/>
          <w:szCs w:val="32"/>
          <w:rtl/>
        </w:rPr>
        <w:t>النظام المعيني القائم :</w:t>
      </w:r>
    </w:p>
    <w:p w:rsidR="003C3F2E" w:rsidRPr="00260ACC" w:rsidRDefault="00187569" w:rsidP="00260ACC">
      <w:pPr>
        <w:tabs>
          <w:tab w:val="left" w:pos="3064"/>
        </w:tabs>
        <w:spacing w:line="276" w:lineRule="auto"/>
        <w:jc w:val="center"/>
        <w:rPr>
          <w:rFonts w:asciiTheme="majorBidi" w:eastAsia="Calibri" w:hAnsiTheme="majorBidi" w:cstheme="majorBidi"/>
          <w:sz w:val="28"/>
          <w:szCs w:val="28"/>
          <w:rtl/>
          <w:lang w:eastAsia="en-US"/>
        </w:rPr>
      </w:pPr>
      <m:oMath>
        <m:f>
          <m:fPr>
            <m:ctrlPr>
              <w:rPr>
                <w:rFonts w:ascii="Cambria Math" w:eastAsia="Calibri" w:hAnsiTheme="majorBidi" w:cstheme="majorBidi"/>
                <w:sz w:val="28"/>
                <w:szCs w:val="28"/>
                <w:lang w:eastAsia="en-US"/>
              </w:rPr>
            </m:ctrlPr>
          </m:fPr>
          <m:num>
            <m:r>
              <m:rPr>
                <m:sty m:val="p"/>
              </m:rPr>
              <w:rPr>
                <w:rFonts w:ascii="Cambria Math" w:eastAsia="Calibri" w:hAnsiTheme="majorBidi" w:cstheme="majorBidi"/>
                <w:sz w:val="28"/>
                <w:szCs w:val="28"/>
                <w:lang w:eastAsia="en-US"/>
              </w:rPr>
              <m:t>1</m:t>
            </m:r>
          </m:num>
          <m:den>
            <m:sSubSup>
              <m:sSubSupPr>
                <m:ctrlPr>
                  <w:rPr>
                    <w:rFonts w:ascii="Cambria Math" w:eastAsia="Calibri" w:hAnsiTheme="majorBidi" w:cstheme="majorBidi"/>
                    <w:sz w:val="28"/>
                    <w:szCs w:val="28"/>
                    <w:lang w:eastAsia="en-US"/>
                  </w:rPr>
                </m:ctrlPr>
              </m:sSubSupPr>
              <m:e>
                <m:r>
                  <m:rPr>
                    <m:sty m:val="p"/>
                  </m:rPr>
                  <w:rPr>
                    <w:rFonts w:ascii="Cambria Math" w:eastAsia="Calibri" w:hAnsi="Cambria Math" w:cstheme="majorBidi"/>
                    <w:sz w:val="28"/>
                    <w:szCs w:val="28"/>
                    <w:lang w:eastAsia="en-US"/>
                  </w:rPr>
                  <m:t>d</m:t>
                </m:r>
              </m:e>
              <m:sub>
                <m:r>
                  <m:rPr>
                    <m:sty m:val="p"/>
                  </m:rPr>
                  <w:rPr>
                    <w:rFonts w:ascii="Cambria Math" w:eastAsia="Calibri" w:hAnsi="Cambria Math" w:cstheme="majorBidi"/>
                    <w:sz w:val="28"/>
                    <w:szCs w:val="28"/>
                    <w:lang w:eastAsia="en-US"/>
                  </w:rPr>
                  <m:t>hk</m:t>
                </m:r>
                <m:r>
                  <m:rPr>
                    <m:scr m:val="script"/>
                    <m:sty m:val="p"/>
                  </m:rPr>
                  <w:rPr>
                    <w:rFonts w:ascii="Cambria Math" w:eastAsia="Calibri" w:hAnsiTheme="majorBidi" w:cstheme="majorBidi"/>
                    <w:sz w:val="28"/>
                    <w:szCs w:val="28"/>
                    <w:lang w:eastAsia="en-US"/>
                  </w:rPr>
                  <m:t>l</m:t>
                </m:r>
              </m:sub>
              <m:sup>
                <m:r>
                  <m:rPr>
                    <m:sty m:val="p"/>
                  </m:rPr>
                  <w:rPr>
                    <w:rFonts w:ascii="Cambria Math" w:eastAsia="Calibri" w:hAnsiTheme="majorBidi" w:cstheme="majorBidi"/>
                    <w:sz w:val="28"/>
                    <w:szCs w:val="28"/>
                    <w:lang w:eastAsia="en-US"/>
                  </w:rPr>
                  <m:t>2</m:t>
                </m:r>
              </m:sup>
            </m:sSub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h</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a</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k</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b</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cr m:val="script"/>
                    <m:sty m:val="p"/>
                  </m:rPr>
                  <w:rPr>
                    <w:rFonts w:ascii="Cambria Math" w:eastAsia="Calibri" w:hAnsiTheme="majorBidi" w:cstheme="majorBidi"/>
                    <w:sz w:val="28"/>
                    <w:szCs w:val="28"/>
                    <w:lang w:eastAsia="en-US"/>
                  </w:rPr>
                  <m:t>l</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c</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 xml:space="preserve">                                       </m:t>
        </m:r>
      </m:oMath>
      <w:r w:rsidR="00AE669D" w:rsidRPr="00260ACC">
        <w:rPr>
          <w:rFonts w:asciiTheme="majorBidi" w:eastAsia="Calibri" w:hAnsiTheme="majorBidi" w:cstheme="majorBidi"/>
          <w:sz w:val="28"/>
          <w:szCs w:val="28"/>
          <w:rtl/>
          <w:lang w:eastAsia="en-US"/>
        </w:rPr>
        <w:t xml:space="preserve"> </w:t>
      </w:r>
    </w:p>
    <w:p w:rsidR="003C3F2E" w:rsidRPr="00457132" w:rsidRDefault="0026756E" w:rsidP="000759CD">
      <w:pPr>
        <w:pStyle w:val="ListParagraph"/>
        <w:numPr>
          <w:ilvl w:val="0"/>
          <w:numId w:val="32"/>
        </w:numPr>
        <w:jc w:val="both"/>
        <w:rPr>
          <w:rFonts w:asciiTheme="majorBidi" w:hAnsiTheme="majorBidi" w:cstheme="majorBidi"/>
          <w:sz w:val="32"/>
          <w:szCs w:val="32"/>
          <w:rtl/>
        </w:rPr>
      </w:pPr>
      <w:r w:rsidRPr="00803C58">
        <w:rPr>
          <w:rFonts w:asciiTheme="majorBidi" w:hAnsiTheme="majorBidi" w:cstheme="majorBidi"/>
          <w:sz w:val="32"/>
          <w:szCs w:val="32"/>
          <w:rtl/>
        </w:rPr>
        <w:t>النظام الرباعي القائم :</w:t>
      </w:r>
    </w:p>
    <w:p w:rsidR="003C3F2E" w:rsidRPr="00260ACC" w:rsidRDefault="00187569" w:rsidP="00457132">
      <w:pPr>
        <w:tabs>
          <w:tab w:val="left" w:pos="2579"/>
        </w:tabs>
        <w:jc w:val="center"/>
        <w:rPr>
          <w:rFonts w:asciiTheme="majorBidi" w:eastAsia="Calibri" w:hAnsiTheme="majorBidi" w:cstheme="majorBidi"/>
          <w:sz w:val="28"/>
          <w:szCs w:val="28"/>
          <w:rtl/>
          <w:lang w:eastAsia="en-US"/>
        </w:rPr>
      </w:pPr>
      <m:oMath>
        <m:f>
          <m:fPr>
            <m:ctrlPr>
              <w:rPr>
                <w:rFonts w:ascii="Cambria Math" w:eastAsia="Calibri" w:hAnsiTheme="majorBidi" w:cstheme="majorBidi"/>
                <w:sz w:val="28"/>
                <w:szCs w:val="28"/>
                <w:lang w:eastAsia="en-US"/>
              </w:rPr>
            </m:ctrlPr>
          </m:fPr>
          <m:num>
            <m:r>
              <m:rPr>
                <m:sty m:val="p"/>
              </m:rPr>
              <w:rPr>
                <w:rFonts w:ascii="Cambria Math" w:eastAsia="Calibri" w:hAnsiTheme="majorBidi" w:cstheme="majorBidi"/>
                <w:sz w:val="28"/>
                <w:szCs w:val="28"/>
                <w:lang w:eastAsia="en-US"/>
              </w:rPr>
              <m:t>1</m:t>
            </m:r>
          </m:num>
          <m:den>
            <m:sSubSup>
              <m:sSubSupPr>
                <m:ctrlPr>
                  <w:rPr>
                    <w:rFonts w:ascii="Cambria Math" w:eastAsia="Calibri" w:hAnsiTheme="majorBidi" w:cstheme="majorBidi"/>
                    <w:sz w:val="28"/>
                    <w:szCs w:val="28"/>
                    <w:lang w:eastAsia="en-US"/>
                  </w:rPr>
                </m:ctrlPr>
              </m:sSubSupPr>
              <m:e>
                <m:r>
                  <m:rPr>
                    <m:sty m:val="p"/>
                  </m:rPr>
                  <w:rPr>
                    <w:rFonts w:ascii="Cambria Math" w:eastAsia="Calibri" w:hAnsi="Cambria Math" w:cstheme="majorBidi"/>
                    <w:sz w:val="28"/>
                    <w:szCs w:val="28"/>
                    <w:lang w:eastAsia="en-US"/>
                  </w:rPr>
                  <m:t>d</m:t>
                </m:r>
              </m:e>
              <m:sub>
                <m:r>
                  <m:rPr>
                    <m:sty m:val="p"/>
                  </m:rPr>
                  <w:rPr>
                    <w:rFonts w:ascii="Cambria Math" w:eastAsia="Calibri" w:hAnsi="Cambria Math" w:cstheme="majorBidi"/>
                    <w:sz w:val="28"/>
                    <w:szCs w:val="28"/>
                    <w:lang w:eastAsia="en-US"/>
                  </w:rPr>
                  <m:t>hk</m:t>
                </m:r>
                <m:r>
                  <m:rPr>
                    <m:scr m:val="script"/>
                    <m:sty m:val="p"/>
                  </m:rPr>
                  <w:rPr>
                    <w:rFonts w:ascii="Cambria Math" w:eastAsia="Calibri" w:hAnsiTheme="majorBidi" w:cstheme="majorBidi"/>
                    <w:sz w:val="28"/>
                    <w:szCs w:val="28"/>
                    <w:lang w:eastAsia="en-US"/>
                  </w:rPr>
                  <m:t>l</m:t>
                </m:r>
              </m:sub>
              <m:sup>
                <m:r>
                  <m:rPr>
                    <m:sty m:val="p"/>
                  </m:rPr>
                  <w:rPr>
                    <w:rFonts w:ascii="Cambria Math" w:eastAsia="Calibri" w:hAnsiTheme="majorBidi" w:cstheme="majorBidi"/>
                    <w:sz w:val="28"/>
                    <w:szCs w:val="28"/>
                    <w:lang w:eastAsia="en-US"/>
                  </w:rPr>
                  <m:t>2</m:t>
                </m:r>
              </m:sup>
            </m:sSub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h</m:t>
                </m:r>
              </m:e>
              <m:sup>
                <m:r>
                  <m:rPr>
                    <m:sty m:val="p"/>
                  </m:rPr>
                  <w:rPr>
                    <w:rFonts w:ascii="Cambria Math" w:eastAsia="Calibri" w:hAnsiTheme="majorBidi" w:cstheme="majorBidi"/>
                    <w:sz w:val="28"/>
                    <w:szCs w:val="28"/>
                    <w:lang w:eastAsia="en-US"/>
                  </w:rPr>
                  <m:t>2</m:t>
                </m:r>
              </m:sup>
            </m:sSup>
            <m:r>
              <m:rPr>
                <m:sty m:val="p"/>
              </m:rPr>
              <w:rPr>
                <w:rFonts w:ascii="Cambria Math" w:eastAsia="Calibri" w:hAnsiTheme="majorBidi" w:cstheme="majorBidi"/>
                <w:sz w:val="28"/>
                <w:szCs w:val="28"/>
                <w:lang w:eastAsia="en-US"/>
              </w:rPr>
              <m:t>+</m:t>
            </m:r>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k</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a</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cr m:val="script"/>
                    <m:sty m:val="p"/>
                  </m:rPr>
                  <w:rPr>
                    <w:rFonts w:ascii="Cambria Math" w:eastAsia="Calibri" w:hAnsiTheme="majorBidi" w:cstheme="majorBidi"/>
                    <w:sz w:val="28"/>
                    <w:szCs w:val="28"/>
                    <w:lang w:eastAsia="en-US"/>
                  </w:rPr>
                  <m:t>l</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c</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 xml:space="preserve">                                        </m:t>
        </m:r>
      </m:oMath>
      <w:r w:rsidR="00AE669D" w:rsidRPr="00260ACC">
        <w:rPr>
          <w:rFonts w:asciiTheme="majorBidi" w:eastAsia="Calibri" w:hAnsiTheme="majorBidi" w:cstheme="majorBidi"/>
          <w:sz w:val="28"/>
          <w:szCs w:val="28"/>
          <w:rtl/>
          <w:lang w:eastAsia="en-US"/>
        </w:rPr>
        <w:t xml:space="preserve"> </w:t>
      </w:r>
    </w:p>
    <w:p w:rsidR="003C3F2E" w:rsidRPr="00663D30" w:rsidRDefault="0026756E" w:rsidP="000759CD">
      <w:pPr>
        <w:pStyle w:val="ListParagraph"/>
        <w:numPr>
          <w:ilvl w:val="0"/>
          <w:numId w:val="32"/>
        </w:numPr>
        <w:jc w:val="both"/>
        <w:rPr>
          <w:rFonts w:asciiTheme="majorBidi" w:hAnsiTheme="majorBidi" w:cstheme="majorBidi"/>
          <w:sz w:val="32"/>
          <w:szCs w:val="32"/>
          <w:rtl/>
        </w:rPr>
      </w:pPr>
      <w:r w:rsidRPr="00416F58">
        <w:rPr>
          <w:rFonts w:asciiTheme="majorBidi" w:hAnsiTheme="majorBidi" w:cstheme="majorBidi"/>
          <w:sz w:val="32"/>
          <w:szCs w:val="32"/>
          <w:rtl/>
        </w:rPr>
        <w:t>النظام السداسي :</w:t>
      </w:r>
    </w:p>
    <w:p w:rsidR="006E6AFA" w:rsidRPr="001C5BFE" w:rsidRDefault="00187569" w:rsidP="001C5BFE">
      <w:pPr>
        <w:tabs>
          <w:tab w:val="left" w:pos="4285"/>
        </w:tabs>
        <w:jc w:val="center"/>
        <w:rPr>
          <w:rFonts w:asciiTheme="majorBidi" w:eastAsia="Calibri" w:hAnsiTheme="majorBidi" w:cstheme="majorBidi"/>
          <w:sz w:val="28"/>
          <w:szCs w:val="28"/>
          <w:rtl/>
          <w:lang w:eastAsia="en-US"/>
        </w:rPr>
      </w:pPr>
      <m:oMath>
        <m:f>
          <m:fPr>
            <m:ctrlPr>
              <w:rPr>
                <w:rFonts w:ascii="Cambria Math" w:eastAsia="Calibri" w:hAnsiTheme="majorBidi" w:cstheme="majorBidi"/>
                <w:sz w:val="28"/>
                <w:szCs w:val="28"/>
                <w:lang w:eastAsia="en-US"/>
              </w:rPr>
            </m:ctrlPr>
          </m:fPr>
          <m:num>
            <m:r>
              <m:rPr>
                <m:sty m:val="p"/>
              </m:rPr>
              <w:rPr>
                <w:rFonts w:ascii="Cambria Math" w:eastAsia="Calibri" w:hAnsiTheme="majorBidi" w:cstheme="majorBidi"/>
                <w:sz w:val="28"/>
                <w:szCs w:val="28"/>
                <w:lang w:eastAsia="en-US"/>
              </w:rPr>
              <m:t>1</m:t>
            </m:r>
          </m:num>
          <m:den>
            <m:sSubSup>
              <m:sSubSupPr>
                <m:ctrlPr>
                  <w:rPr>
                    <w:rFonts w:ascii="Cambria Math" w:eastAsia="Calibri" w:hAnsiTheme="majorBidi" w:cstheme="majorBidi"/>
                    <w:sz w:val="28"/>
                    <w:szCs w:val="28"/>
                    <w:lang w:eastAsia="en-US"/>
                  </w:rPr>
                </m:ctrlPr>
              </m:sSubSupPr>
              <m:e>
                <m:r>
                  <m:rPr>
                    <m:sty m:val="p"/>
                  </m:rPr>
                  <w:rPr>
                    <w:rFonts w:ascii="Cambria Math" w:eastAsia="Calibri" w:hAnsi="Cambria Math" w:cstheme="majorBidi"/>
                    <w:sz w:val="28"/>
                    <w:szCs w:val="28"/>
                    <w:lang w:eastAsia="en-US"/>
                  </w:rPr>
                  <m:t>d</m:t>
                </m:r>
              </m:e>
              <m:sub>
                <m:r>
                  <m:rPr>
                    <m:sty m:val="p"/>
                  </m:rPr>
                  <w:rPr>
                    <w:rFonts w:ascii="Cambria Math" w:eastAsia="Calibri" w:hAnsi="Cambria Math" w:cstheme="majorBidi"/>
                    <w:sz w:val="28"/>
                    <w:szCs w:val="28"/>
                    <w:lang w:eastAsia="en-US"/>
                  </w:rPr>
                  <m:t>hk</m:t>
                </m:r>
                <m:r>
                  <m:rPr>
                    <m:scr m:val="script"/>
                    <m:sty m:val="p"/>
                  </m:rPr>
                  <w:rPr>
                    <w:rFonts w:ascii="Cambria Math" w:eastAsia="Calibri" w:hAnsiTheme="majorBidi" w:cstheme="majorBidi"/>
                    <w:sz w:val="28"/>
                    <w:szCs w:val="28"/>
                    <w:lang w:eastAsia="en-US"/>
                  </w:rPr>
                  <m:t>l</m:t>
                </m:r>
              </m:sub>
              <m:sup>
                <m:r>
                  <m:rPr>
                    <m:sty m:val="p"/>
                  </m:rPr>
                  <w:rPr>
                    <w:rFonts w:ascii="Cambria Math" w:eastAsia="Calibri" w:hAnsiTheme="majorBidi" w:cstheme="majorBidi"/>
                    <w:sz w:val="28"/>
                    <w:szCs w:val="28"/>
                    <w:lang w:eastAsia="en-US"/>
                  </w:rPr>
                  <m:t>2</m:t>
                </m:r>
              </m:sup>
            </m:sSubSup>
          </m:den>
        </m:f>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r>
              <m:rPr>
                <m:sty m:val="p"/>
              </m:rPr>
              <w:rPr>
                <w:rFonts w:ascii="Cambria Math" w:eastAsia="Calibri" w:hAnsiTheme="majorBidi" w:cstheme="majorBidi"/>
                <w:sz w:val="28"/>
                <w:szCs w:val="28"/>
                <w:lang w:eastAsia="en-US"/>
              </w:rPr>
              <m:t>4</m:t>
            </m:r>
          </m:num>
          <m:den>
            <m:r>
              <m:rPr>
                <m:sty m:val="p"/>
              </m:rPr>
              <w:rPr>
                <w:rFonts w:ascii="Cambria Math" w:eastAsia="Calibri" w:hAnsiTheme="majorBidi" w:cstheme="majorBidi"/>
                <w:sz w:val="28"/>
                <w:szCs w:val="28"/>
                <w:lang w:eastAsia="en-US"/>
              </w:rPr>
              <m:t>3</m:t>
            </m:r>
          </m:den>
        </m:f>
        <m:d>
          <m:dPr>
            <m:ctrlPr>
              <w:rPr>
                <w:rFonts w:ascii="Cambria Math" w:eastAsia="Calibri" w:hAnsiTheme="majorBidi" w:cstheme="majorBidi"/>
                <w:sz w:val="28"/>
                <w:szCs w:val="28"/>
                <w:lang w:eastAsia="en-US"/>
              </w:rPr>
            </m:ctrlPr>
          </m:dPr>
          <m:e>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h</m:t>
                    </m:r>
                  </m:e>
                  <m:sup>
                    <m:r>
                      <m:rPr>
                        <m:sty m:val="p"/>
                      </m:rPr>
                      <w:rPr>
                        <w:rFonts w:ascii="Cambria Math" w:eastAsia="Calibri" w:hAnsiTheme="majorBidi" w:cstheme="majorBidi"/>
                        <w:sz w:val="28"/>
                        <w:szCs w:val="28"/>
                        <w:lang w:eastAsia="en-US"/>
                      </w:rPr>
                      <m:t>2</m:t>
                    </m:r>
                  </m:sup>
                </m:sSup>
                <m:r>
                  <m:rPr>
                    <m:sty m:val="p"/>
                  </m:rPr>
                  <w:rPr>
                    <w:rFonts w:ascii="Cambria Math" w:eastAsia="Calibri" w:hAnsiTheme="majorBidi" w:cstheme="majorBidi"/>
                    <w:sz w:val="28"/>
                    <w:szCs w:val="28"/>
                    <w:lang w:eastAsia="en-US"/>
                  </w:rPr>
                  <m:t>+</m:t>
                </m:r>
                <m:r>
                  <m:rPr>
                    <m:sty m:val="p"/>
                  </m:rPr>
                  <w:rPr>
                    <w:rFonts w:ascii="Cambria Math" w:eastAsia="Calibri" w:hAnsi="Cambria Math" w:cstheme="majorBidi"/>
                    <w:sz w:val="28"/>
                    <w:szCs w:val="28"/>
                    <w:lang w:eastAsia="en-US"/>
                  </w:rPr>
                  <m:t>hk</m:t>
                </m:r>
                <m:r>
                  <m:rPr>
                    <m:sty m:val="p"/>
                  </m:rPr>
                  <w:rPr>
                    <w:rFonts w:ascii="Cambria Math" w:eastAsia="Calibri" w:hAnsiTheme="majorBidi" w:cstheme="majorBidi"/>
                    <w:sz w:val="28"/>
                    <w:szCs w:val="28"/>
                    <w:lang w:eastAsia="en-US"/>
                  </w:rPr>
                  <m:t>+</m:t>
                </m:r>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k</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a</m:t>
                    </m:r>
                  </m:e>
                  <m:sup>
                    <m:r>
                      <m:rPr>
                        <m:sty m:val="p"/>
                      </m:rPr>
                      <w:rPr>
                        <w:rFonts w:ascii="Cambria Math" w:eastAsia="Calibri" w:hAnsiTheme="majorBidi" w:cstheme="majorBidi"/>
                        <w:sz w:val="28"/>
                        <w:szCs w:val="28"/>
                        <w:lang w:eastAsia="en-US"/>
                      </w:rPr>
                      <m:t>2</m:t>
                    </m:r>
                  </m:sup>
                </m:sSup>
              </m:den>
            </m:f>
          </m:e>
        </m:d>
        <m:r>
          <m:rPr>
            <m:sty m:val="p"/>
          </m:rPr>
          <w:rPr>
            <w:rFonts w:ascii="Cambria Math" w:eastAsia="Calibri" w:hAnsiTheme="majorBidi" w:cstheme="majorBidi"/>
            <w:sz w:val="28"/>
            <w:szCs w:val="28"/>
            <w:lang w:eastAsia="en-US"/>
          </w:rPr>
          <m:t>+</m:t>
        </m:r>
        <m:f>
          <m:fPr>
            <m:ctrlPr>
              <w:rPr>
                <w:rFonts w:ascii="Cambria Math" w:eastAsia="Calibri" w:hAnsiTheme="majorBidi" w:cstheme="majorBidi"/>
                <w:sz w:val="28"/>
                <w:szCs w:val="28"/>
                <w:lang w:eastAsia="en-US"/>
              </w:rPr>
            </m:ctrlPr>
          </m:fPr>
          <m:num>
            <m:sSup>
              <m:sSupPr>
                <m:ctrlPr>
                  <w:rPr>
                    <w:rFonts w:ascii="Cambria Math" w:eastAsia="Calibri" w:hAnsiTheme="majorBidi" w:cstheme="majorBidi"/>
                    <w:sz w:val="28"/>
                    <w:szCs w:val="28"/>
                    <w:lang w:eastAsia="en-US"/>
                  </w:rPr>
                </m:ctrlPr>
              </m:sSupPr>
              <m:e>
                <m:r>
                  <m:rPr>
                    <m:scr m:val="script"/>
                    <m:sty m:val="p"/>
                  </m:rPr>
                  <w:rPr>
                    <w:rFonts w:ascii="Cambria Math" w:eastAsia="Calibri" w:hAnsiTheme="majorBidi" w:cstheme="majorBidi"/>
                    <w:sz w:val="28"/>
                    <w:szCs w:val="28"/>
                    <w:lang w:eastAsia="en-US"/>
                  </w:rPr>
                  <m:t>l</m:t>
                </m:r>
              </m:e>
              <m:sup>
                <m:r>
                  <m:rPr>
                    <m:sty m:val="p"/>
                  </m:rPr>
                  <w:rPr>
                    <w:rFonts w:ascii="Cambria Math" w:eastAsia="Calibri" w:hAnsiTheme="majorBidi" w:cstheme="majorBidi"/>
                    <w:sz w:val="28"/>
                    <w:szCs w:val="28"/>
                    <w:lang w:eastAsia="en-US"/>
                  </w:rPr>
                  <m:t>2</m:t>
                </m:r>
              </m:sup>
            </m:sSup>
          </m:num>
          <m:den>
            <m:sSup>
              <m:sSupPr>
                <m:ctrlPr>
                  <w:rPr>
                    <w:rFonts w:ascii="Cambria Math" w:eastAsia="Calibri" w:hAnsiTheme="majorBidi" w:cstheme="majorBidi"/>
                    <w:sz w:val="28"/>
                    <w:szCs w:val="28"/>
                    <w:lang w:eastAsia="en-US"/>
                  </w:rPr>
                </m:ctrlPr>
              </m:sSupPr>
              <m:e>
                <m:r>
                  <m:rPr>
                    <m:sty m:val="p"/>
                  </m:rPr>
                  <w:rPr>
                    <w:rFonts w:ascii="Cambria Math" w:eastAsia="Calibri" w:hAnsi="Cambria Math" w:cstheme="majorBidi"/>
                    <w:sz w:val="28"/>
                    <w:szCs w:val="28"/>
                    <w:lang w:eastAsia="en-US"/>
                  </w:rPr>
                  <m:t>c</m:t>
                </m:r>
              </m:e>
              <m:sup>
                <m:r>
                  <m:rPr>
                    <m:sty m:val="p"/>
                  </m:rPr>
                  <w:rPr>
                    <w:rFonts w:ascii="Cambria Math" w:eastAsia="Calibri" w:hAnsiTheme="majorBidi" w:cstheme="majorBidi"/>
                    <w:sz w:val="28"/>
                    <w:szCs w:val="28"/>
                    <w:lang w:eastAsia="en-US"/>
                  </w:rPr>
                  <m:t>2</m:t>
                </m:r>
              </m:sup>
            </m:sSup>
          </m:den>
        </m:f>
        <m:r>
          <m:rPr>
            <m:sty m:val="p"/>
          </m:rPr>
          <w:rPr>
            <w:rFonts w:ascii="Cambria Math" w:eastAsia="Calibri" w:hAnsiTheme="majorBidi" w:cstheme="majorBidi"/>
            <w:sz w:val="28"/>
            <w:szCs w:val="28"/>
            <w:lang w:eastAsia="en-US"/>
          </w:rPr>
          <m:t xml:space="preserve">                          </m:t>
        </m:r>
      </m:oMath>
      <w:r w:rsidR="00AE669D" w:rsidRPr="00260ACC">
        <w:rPr>
          <w:rFonts w:asciiTheme="majorBidi" w:eastAsia="Calibri" w:hAnsiTheme="majorBidi" w:cstheme="majorBidi"/>
          <w:sz w:val="28"/>
          <w:szCs w:val="28"/>
          <w:rtl/>
          <w:lang w:eastAsia="en-US"/>
        </w:rPr>
        <w:t xml:space="preserve"> </w:t>
      </w:r>
    </w:p>
    <w:p w:rsidR="006E6AFA" w:rsidRPr="00530BB6" w:rsidRDefault="00457132" w:rsidP="00AC6EC6">
      <w:pPr>
        <w:spacing w:line="360" w:lineRule="auto"/>
        <w:jc w:val="both"/>
        <w:rPr>
          <w:b/>
          <w:bCs/>
          <w:sz w:val="28"/>
          <w:szCs w:val="28"/>
        </w:rPr>
      </w:pPr>
      <w:r w:rsidRPr="00530BB6">
        <w:rPr>
          <w:rFonts w:hint="cs"/>
          <w:b/>
          <w:bCs/>
          <w:sz w:val="28"/>
          <w:szCs w:val="28"/>
          <w:rtl/>
        </w:rPr>
        <w:lastRenderedPageBreak/>
        <w:t>الزاوية بين مستويين بللور</w:t>
      </w:r>
      <w:r w:rsidR="0082739E">
        <w:rPr>
          <w:rFonts w:hint="cs"/>
          <w:b/>
          <w:bCs/>
          <w:sz w:val="28"/>
          <w:szCs w:val="28"/>
          <w:rtl/>
        </w:rPr>
        <w:t>ي</w:t>
      </w:r>
      <w:r w:rsidRPr="00530BB6">
        <w:rPr>
          <w:rFonts w:hint="cs"/>
          <w:b/>
          <w:bCs/>
          <w:sz w:val="28"/>
          <w:szCs w:val="28"/>
          <w:rtl/>
        </w:rPr>
        <w:t xml:space="preserve">ين </w:t>
      </w:r>
    </w:p>
    <w:p w:rsidR="003F2D3C" w:rsidRDefault="00457132" w:rsidP="00AC6EC6">
      <w:pPr>
        <w:spacing w:line="360" w:lineRule="auto"/>
        <w:jc w:val="both"/>
        <w:rPr>
          <w:sz w:val="32"/>
          <w:szCs w:val="32"/>
          <w:rtl/>
        </w:rPr>
      </w:pPr>
      <w:r w:rsidRPr="00457132">
        <w:rPr>
          <w:rFonts w:hint="cs"/>
          <w:sz w:val="32"/>
          <w:szCs w:val="32"/>
          <w:rtl/>
        </w:rPr>
        <w:t xml:space="preserve">لإيجاد </w:t>
      </w:r>
      <w:r>
        <w:rPr>
          <w:rFonts w:hint="cs"/>
          <w:sz w:val="32"/>
          <w:szCs w:val="32"/>
          <w:rtl/>
        </w:rPr>
        <w:t xml:space="preserve">الزاوية بين المستويين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m:t>
        </m:r>
      </m:oMath>
      <w:r>
        <w:rPr>
          <w:rFonts w:hint="cs"/>
          <w:sz w:val="32"/>
          <w:szCs w:val="32"/>
          <w:rtl/>
        </w:rPr>
        <w:t xml:space="preserve"> ,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m:t>
        </m:r>
      </m:oMath>
      <w:r>
        <w:rPr>
          <w:rFonts w:hint="cs"/>
          <w:sz w:val="32"/>
          <w:szCs w:val="32"/>
          <w:rtl/>
        </w:rPr>
        <w:t xml:space="preserve"> نوجد الزاوية بين العمودين عليهما . لنفرض أن العمودي </w:t>
      </w:r>
      <w:r w:rsidR="001F59F9">
        <w:rPr>
          <w:rFonts w:hint="cs"/>
          <w:sz w:val="32"/>
          <w:szCs w:val="32"/>
          <w:rtl/>
        </w:rPr>
        <w:t>على</w:t>
      </w:r>
      <w:r>
        <w:rPr>
          <w:rFonts w:hint="cs"/>
          <w:sz w:val="32"/>
          <w:szCs w:val="32"/>
          <w:rtl/>
        </w:rPr>
        <w:t xml:space="preserve"> ال</w:t>
      </w:r>
      <w:r w:rsidR="00FD68F4">
        <w:rPr>
          <w:rFonts w:hint="cs"/>
          <w:sz w:val="32"/>
          <w:szCs w:val="32"/>
          <w:rtl/>
        </w:rPr>
        <w:t>مستوى</w:t>
      </w:r>
      <w:r>
        <w:rPr>
          <w:rFonts w:hint="cs"/>
          <w:sz w:val="32"/>
          <w:szCs w:val="32"/>
          <w:rtl/>
        </w:rPr>
        <w:t xml:space="preserve"> الأول هو :</w:t>
      </w:r>
    </w:p>
    <w:p w:rsidR="00457132" w:rsidRPr="002411FF" w:rsidRDefault="008B56ED" w:rsidP="00AC6EC6">
      <w:pPr>
        <w:spacing w:line="360" w:lineRule="auto"/>
        <w:jc w:val="center"/>
        <w:rPr>
          <w:sz w:val="28"/>
          <w:szCs w:val="28"/>
          <w:rtl/>
        </w:rPr>
      </w:pPr>
      <m:oMath>
        <m:r>
          <m:rPr>
            <m:sty m:val="b"/>
          </m:rPr>
          <w:rPr>
            <w:rFonts w:ascii="Cambria Math" w:hAnsi="Cambria Math"/>
            <w:sz w:val="28"/>
            <w:szCs w:val="28"/>
          </w:rPr>
          <m:t>A</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acc>
          <m:accPr>
            <m:ctrlPr>
              <w:rPr>
                <w:rFonts w:ascii="Cambria Math" w:hAnsi="Cambria Math"/>
                <w:i/>
                <w:sz w:val="28"/>
                <w:szCs w:val="28"/>
              </w:rPr>
            </m:ctrlPr>
          </m:accPr>
          <m:e>
            <m:r>
              <m:rPr>
                <m:sty m:val="bi"/>
              </m:rPr>
              <w:rPr>
                <w:rFonts w:ascii="Cambria Math" w:hAnsi="Cambria Math"/>
                <w:sz w:val="28"/>
                <w:szCs w:val="28"/>
              </w:rPr>
              <m:t>u</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acc>
          <m:accPr>
            <m:ctrlPr>
              <w:rPr>
                <w:rFonts w:ascii="Cambria Math" w:hAnsi="Cambria Math"/>
                <w:i/>
                <w:sz w:val="28"/>
                <w:szCs w:val="28"/>
              </w:rPr>
            </m:ctrlPr>
          </m:accPr>
          <m:e>
            <m:r>
              <m:rPr>
                <m:sty m:val="bi"/>
              </m:rPr>
              <w:rPr>
                <w:rFonts w:ascii="Cambria Math" w:hAnsi="Cambria Math"/>
                <w:sz w:val="28"/>
                <w:szCs w:val="28"/>
              </w:rPr>
              <m:t>v</m:t>
            </m:r>
          </m:e>
        </m:acc>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1</m:t>
            </m:r>
          </m:sub>
        </m:sSub>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 xml:space="preserve">                                       </m:t>
        </m:r>
      </m:oMath>
      <w:r w:rsidRPr="002411FF">
        <w:rPr>
          <w:sz w:val="28"/>
          <w:szCs w:val="28"/>
          <w:rtl/>
        </w:rPr>
        <w:t xml:space="preserve"> </w:t>
      </w:r>
    </w:p>
    <w:p w:rsidR="009A75D1" w:rsidRPr="008B56ED" w:rsidRDefault="008B56ED" w:rsidP="00AC6EC6">
      <w:pPr>
        <w:spacing w:line="360" w:lineRule="auto"/>
        <w:jc w:val="both"/>
        <w:rPr>
          <w:sz w:val="32"/>
          <w:szCs w:val="32"/>
          <w:rtl/>
        </w:rPr>
      </w:pPr>
      <w:r w:rsidRPr="008B56ED">
        <w:rPr>
          <w:rFonts w:hint="cs"/>
          <w:sz w:val="32"/>
          <w:szCs w:val="32"/>
          <w:rtl/>
        </w:rPr>
        <w:t xml:space="preserve">والعمودي </w:t>
      </w:r>
      <w:r w:rsidR="001F59F9">
        <w:rPr>
          <w:rFonts w:hint="cs"/>
          <w:sz w:val="32"/>
          <w:szCs w:val="32"/>
          <w:rtl/>
        </w:rPr>
        <w:t>على</w:t>
      </w:r>
      <w:r w:rsidRPr="008B56ED">
        <w:rPr>
          <w:rFonts w:hint="cs"/>
          <w:sz w:val="32"/>
          <w:szCs w:val="32"/>
          <w:rtl/>
        </w:rPr>
        <w:t xml:space="preserve"> ال</w:t>
      </w:r>
      <w:r w:rsidR="00FD68F4">
        <w:rPr>
          <w:rFonts w:hint="cs"/>
          <w:sz w:val="32"/>
          <w:szCs w:val="32"/>
          <w:rtl/>
        </w:rPr>
        <w:t>مستوى</w:t>
      </w:r>
      <w:r w:rsidRPr="008B56ED">
        <w:rPr>
          <w:rFonts w:hint="cs"/>
          <w:sz w:val="32"/>
          <w:szCs w:val="32"/>
          <w:rtl/>
        </w:rPr>
        <w:t xml:space="preserve"> الثاني هو :</w:t>
      </w:r>
    </w:p>
    <w:p w:rsidR="002F2CF7" w:rsidRPr="002411FF" w:rsidRDefault="008B56ED" w:rsidP="00AC6EC6">
      <w:pPr>
        <w:spacing w:line="360" w:lineRule="auto"/>
        <w:jc w:val="center"/>
        <w:rPr>
          <w:b/>
          <w:bCs/>
          <w:sz w:val="28"/>
          <w:szCs w:val="28"/>
          <w:u w:val="single"/>
          <w:rtl/>
        </w:rPr>
      </w:pPr>
      <m:oMath>
        <m:r>
          <m:rPr>
            <m:sty m:val="b"/>
          </m:rPr>
          <w:rPr>
            <w:rFonts w:ascii="Cambria Math" w:hAnsi="Cambria Math"/>
            <w:sz w:val="28"/>
            <w:szCs w:val="28"/>
          </w:rPr>
          <m:t>B</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acc>
          <m:accPr>
            <m:ctrlPr>
              <w:rPr>
                <w:rFonts w:ascii="Cambria Math" w:hAnsi="Cambria Math"/>
                <w:i/>
                <w:sz w:val="28"/>
                <w:szCs w:val="28"/>
              </w:rPr>
            </m:ctrlPr>
          </m:accPr>
          <m:e>
            <m:r>
              <m:rPr>
                <m:sty m:val="bi"/>
              </m:rPr>
              <w:rPr>
                <w:rFonts w:ascii="Cambria Math" w:hAnsi="Cambria Math"/>
                <w:sz w:val="28"/>
                <w:szCs w:val="28"/>
              </w:rPr>
              <m:t>u</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acc>
          <m:accPr>
            <m:ctrlPr>
              <w:rPr>
                <w:rFonts w:ascii="Cambria Math" w:hAnsi="Cambria Math"/>
                <w:i/>
                <w:sz w:val="28"/>
                <w:szCs w:val="28"/>
              </w:rPr>
            </m:ctrlPr>
          </m:accPr>
          <m:e>
            <m:r>
              <m:rPr>
                <m:sty m:val="bi"/>
              </m:rPr>
              <w:rPr>
                <w:rFonts w:ascii="Cambria Math" w:hAnsi="Cambria Math"/>
                <w:sz w:val="28"/>
                <w:szCs w:val="28"/>
              </w:rPr>
              <m:t>v</m:t>
            </m:r>
          </m:e>
        </m:acc>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2</m:t>
            </m:r>
          </m:sub>
        </m:sSub>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 xml:space="preserve">                                      </m:t>
        </m:r>
      </m:oMath>
      <w:r w:rsidRPr="002411FF">
        <w:rPr>
          <w:b/>
          <w:bCs/>
          <w:sz w:val="28"/>
          <w:szCs w:val="28"/>
          <w:u w:val="single"/>
          <w:rtl/>
        </w:rPr>
        <w:t xml:space="preserve"> </w:t>
      </w:r>
    </w:p>
    <w:p w:rsidR="002F2CF7" w:rsidRDefault="008B56ED" w:rsidP="00260ACC">
      <w:pPr>
        <w:spacing w:line="276" w:lineRule="auto"/>
        <w:jc w:val="both"/>
        <w:rPr>
          <w:sz w:val="32"/>
          <w:szCs w:val="32"/>
          <w:rtl/>
        </w:rPr>
      </w:pPr>
      <w:r>
        <w:rPr>
          <w:rFonts w:hint="cs"/>
          <w:sz w:val="32"/>
          <w:szCs w:val="32"/>
          <w:rtl/>
        </w:rPr>
        <w:t>حيث</w:t>
      </w:r>
      <w:r w:rsidRPr="00D3561D">
        <w:rPr>
          <w:rFonts w:hint="cs"/>
          <w:sz w:val="28"/>
          <w:szCs w:val="28"/>
          <w:rtl/>
        </w:rPr>
        <w:t xml:space="preserve"> </w:t>
      </w:r>
      <m:oMath>
        <m:r>
          <m:rPr>
            <m:sty m:val="p"/>
          </m:rPr>
          <w:rPr>
            <w:rFonts w:ascii="Cambria Math" w:hAnsi="Cambria Math"/>
            <w:sz w:val="28"/>
            <w:szCs w:val="28"/>
          </w:rPr>
          <m:t xml:space="preserve"> </m:t>
        </m:r>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v</m:t>
            </m:r>
          </m:e>
        </m:acc>
        <m:r>
          <w:rPr>
            <w:rFonts w:ascii="Cambria Math" w:hAnsi="Cambria Math"/>
            <w:sz w:val="28"/>
            <w:szCs w:val="28"/>
          </w:rPr>
          <m:t xml:space="preserve">, </m:t>
        </m:r>
        <m:acc>
          <m:accPr>
            <m:ctrlPr>
              <w:rPr>
                <w:rFonts w:ascii="Cambria Math" w:hAnsi="Cambria Math"/>
                <w:i/>
                <w:sz w:val="28"/>
                <w:szCs w:val="28"/>
              </w:rPr>
            </m:ctrlPr>
          </m:accPr>
          <m:e>
            <m:r>
              <m:rPr>
                <m:sty m:val="bi"/>
              </m:rPr>
              <w:rPr>
                <w:rFonts w:ascii="Cambria Math" w:hAnsi="Cambria Math"/>
                <w:sz w:val="28"/>
                <w:szCs w:val="28"/>
              </w:rPr>
              <m:t>u</m:t>
            </m:r>
          </m:e>
        </m:acc>
        <m:r>
          <w:rPr>
            <w:rFonts w:ascii="Cambria Math" w:hAnsi="Cambria Math"/>
            <w:sz w:val="28"/>
            <w:szCs w:val="28"/>
          </w:rPr>
          <m:t xml:space="preserve"> </m:t>
        </m:r>
      </m:oMath>
      <w:r>
        <w:rPr>
          <w:rFonts w:hint="cs"/>
          <w:sz w:val="32"/>
          <w:szCs w:val="32"/>
          <w:rtl/>
        </w:rPr>
        <w:t xml:space="preserve">هي وحدات لثلاثة متجهات لا تقع كلها في </w:t>
      </w:r>
      <w:r w:rsidR="00FD68F4">
        <w:rPr>
          <w:rFonts w:hint="cs"/>
          <w:sz w:val="32"/>
          <w:szCs w:val="32"/>
          <w:rtl/>
        </w:rPr>
        <w:t>مستوى</w:t>
      </w:r>
      <w:r>
        <w:rPr>
          <w:rFonts w:hint="cs"/>
          <w:sz w:val="32"/>
          <w:szCs w:val="32"/>
          <w:rtl/>
        </w:rPr>
        <w:t xml:space="preserve"> واحد .</w:t>
      </w:r>
    </w:p>
    <w:p w:rsidR="008B56ED" w:rsidRPr="002411FF" w:rsidRDefault="008B56ED" w:rsidP="00D3561D">
      <w:pPr>
        <w:spacing w:line="360" w:lineRule="auto"/>
        <w:jc w:val="center"/>
        <w:rPr>
          <w:i/>
          <w:sz w:val="28"/>
          <w:szCs w:val="28"/>
          <w:rtl/>
        </w:rPr>
      </w:pPr>
      <m:oMath>
        <m:r>
          <m:rPr>
            <m:sty m:val="p"/>
          </m:rPr>
          <w:rPr>
            <w:rFonts w:ascii="Cambria Math" w:hAnsi="Cambria Math" w:cs="Cambria Math" w:hint="cs"/>
            <w:sz w:val="28"/>
            <w:szCs w:val="28"/>
            <w:rtl/>
          </w:rPr>
          <m:t>∴</m:t>
        </m:r>
        <m:r>
          <m:rPr>
            <m:sty m:val="p"/>
          </m:rPr>
          <w:rPr>
            <w:rFonts w:ascii="Cambria Math" w:hAnsi="Cambria Math"/>
            <w:sz w:val="28"/>
            <w:szCs w:val="28"/>
          </w:rPr>
          <m:t xml:space="preserve">    </m:t>
        </m:r>
        <m:r>
          <m:rPr>
            <m:sty m:val="b"/>
          </m:rPr>
          <w:rPr>
            <w:rFonts w:ascii="Cambria Math" w:hAnsi="Cambria Math"/>
            <w:sz w:val="28"/>
            <w:szCs w:val="28"/>
          </w:rPr>
          <m:t>A.B</m:t>
        </m:r>
        <m:r>
          <w:rPr>
            <w:rFonts w:ascii="Cambria Math" w:hAnsi="Cambria Math"/>
            <w:sz w:val="28"/>
            <w:szCs w:val="28"/>
          </w:rPr>
          <m:t>=</m:t>
        </m:r>
        <m:d>
          <m:dPr>
            <m:begChr m:val="|"/>
            <m:endChr m:val="|"/>
            <m:ctrlPr>
              <w:rPr>
                <w:rFonts w:ascii="Cambria Math" w:hAnsi="Cambria Math"/>
                <w:i/>
                <w:sz w:val="28"/>
                <w:szCs w:val="28"/>
              </w:rPr>
            </m:ctrlPr>
          </m:dPr>
          <m:e>
            <m:r>
              <m:rPr>
                <m:sty m:val="b"/>
              </m:rPr>
              <w:rPr>
                <w:rFonts w:ascii="Cambria Math" w:hAnsi="Cambria Math"/>
                <w:sz w:val="28"/>
                <w:szCs w:val="28"/>
              </w:rPr>
              <m:t>A</m:t>
            </m:r>
          </m:e>
        </m:d>
        <m:d>
          <m:dPr>
            <m:begChr m:val="|"/>
            <m:endChr m:val="|"/>
            <m:ctrlPr>
              <w:rPr>
                <w:rFonts w:ascii="Cambria Math" w:hAnsi="Cambria Math"/>
                <w:i/>
                <w:sz w:val="28"/>
                <w:szCs w:val="28"/>
              </w:rPr>
            </m:ctrlPr>
          </m:dPr>
          <m:e>
            <m:r>
              <m:rPr>
                <m:sty m:val="b"/>
              </m:rPr>
              <w:rPr>
                <w:rFonts w:ascii="Cambria Math" w:hAnsi="Cambria Math"/>
                <w:sz w:val="28"/>
                <w:szCs w:val="28"/>
              </w:rPr>
              <m:t>B</m:t>
            </m:r>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r>
          <w:rPr>
            <w:rFonts w:ascii="Cambria Math" w:hAnsi="Cambria Math"/>
            <w:sz w:val="28"/>
            <w:szCs w:val="28"/>
          </w:rPr>
          <m:t xml:space="preserve">                                                  </m:t>
        </m:r>
      </m:oMath>
      <w:r w:rsidRPr="002411FF">
        <w:rPr>
          <w:i/>
          <w:sz w:val="28"/>
          <w:szCs w:val="28"/>
          <w:rtl/>
        </w:rPr>
        <w:t xml:space="preserve"> </w:t>
      </w:r>
    </w:p>
    <w:p w:rsidR="002F2CF7" w:rsidRPr="00D3561D" w:rsidRDefault="008B56ED" w:rsidP="00D3561D">
      <w:pPr>
        <w:spacing w:line="360" w:lineRule="auto"/>
        <w:jc w:val="center"/>
        <w:rPr>
          <w:sz w:val="28"/>
          <w:szCs w:val="28"/>
          <w:rtl/>
        </w:rPr>
      </w:pPr>
      <m:oMath>
        <m:r>
          <m:rPr>
            <m:sty m:val="p"/>
          </m:rPr>
          <w:rPr>
            <w:rFonts w:ascii="Cambria Math" w:hAnsi="Cambria Math" w:cs="Cambria Math" w:hint="cs"/>
            <w:sz w:val="28"/>
            <w:szCs w:val="28"/>
            <w:rtl/>
          </w:rPr>
          <m:t>∴</m:t>
        </m:r>
        <m:r>
          <m:rPr>
            <m:sty m:val="p"/>
          </m:rPr>
          <w:rPr>
            <w:rFonts w:ascii="Cambria Math" w:hAnsi="Cambria Math" w:cs="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r>
          <m:rPr>
            <m:sty m:val="p"/>
          </m:rPr>
          <w:rPr>
            <w:rFonts w:ascii="Cambria Math" w:hAnsi="Cambria Math"/>
            <w:sz w:val="28"/>
            <w:szCs w:val="28"/>
          </w:rPr>
          <m:t>=</m:t>
        </m:r>
        <m:f>
          <m:fPr>
            <m:ctrlPr>
              <w:rPr>
                <w:rFonts w:ascii="Cambria Math" w:hAnsi="Cambria Math"/>
                <w:i/>
                <w:sz w:val="28"/>
                <w:szCs w:val="28"/>
              </w:rPr>
            </m:ctrlPr>
          </m:fPr>
          <m:num>
            <m:r>
              <m:rPr>
                <m:sty m:val="b"/>
              </m:rPr>
              <w:rPr>
                <w:rFonts w:ascii="Cambria Math" w:hAnsi="Cambria Math"/>
                <w:sz w:val="28"/>
                <w:szCs w:val="28"/>
              </w:rPr>
              <m:t>A.B</m:t>
            </m:r>
          </m:num>
          <m:den>
            <m:d>
              <m:dPr>
                <m:begChr m:val="|"/>
                <m:endChr m:val="|"/>
                <m:ctrlPr>
                  <w:rPr>
                    <w:rFonts w:ascii="Cambria Math" w:hAnsi="Cambria Math"/>
                    <w:iCs/>
                    <w:sz w:val="28"/>
                    <w:szCs w:val="28"/>
                  </w:rPr>
                </m:ctrlPr>
              </m:dPr>
              <m:e>
                <m:r>
                  <m:rPr>
                    <m:sty m:val="b"/>
                  </m:rPr>
                  <w:rPr>
                    <w:rFonts w:ascii="Cambria Math" w:hAnsi="Cambria Math"/>
                    <w:sz w:val="28"/>
                    <w:szCs w:val="28"/>
                  </w:rPr>
                  <m:t>A</m:t>
                </m:r>
              </m:e>
            </m:d>
            <m:d>
              <m:dPr>
                <m:begChr m:val="|"/>
                <m:endChr m:val="|"/>
                <m:ctrlPr>
                  <w:rPr>
                    <w:rFonts w:ascii="Cambria Math" w:hAnsi="Cambria Math"/>
                    <w:iCs/>
                    <w:sz w:val="28"/>
                    <w:szCs w:val="28"/>
                  </w:rPr>
                </m:ctrlPr>
              </m:dPr>
              <m:e>
                <m:r>
                  <m:rPr>
                    <m:sty m:val="b"/>
                  </m:rPr>
                  <w:rPr>
                    <w:rFonts w:ascii="Cambria Math" w:hAnsi="Cambria Math"/>
                    <w:sz w:val="28"/>
                    <w:szCs w:val="28"/>
                  </w:rPr>
                  <m:t>B</m:t>
                </m:r>
              </m:e>
            </m:d>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d>
              <m:dPr>
                <m:ctrlPr>
                  <w:rPr>
                    <w:rFonts w:ascii="Cambria Math" w:hAnsi="Cambria Math"/>
                    <w:i/>
                    <w:sz w:val="28"/>
                    <w:szCs w:val="28"/>
                  </w:rPr>
                </m:ctrlPr>
              </m:dPr>
              <m:e>
                <m:acc>
                  <m:accPr>
                    <m:ctrlPr>
                      <w:rPr>
                        <w:rFonts w:ascii="Cambria Math" w:hAnsi="Cambria Math"/>
                        <w:i/>
                        <w:sz w:val="28"/>
                        <w:szCs w:val="28"/>
                      </w:rPr>
                    </m:ctrlPr>
                  </m:accPr>
                  <m:e>
                    <m:r>
                      <m:rPr>
                        <m:sty m:val="bi"/>
                      </m:rPr>
                      <w:rPr>
                        <w:rFonts w:ascii="Cambria Math" w:hAnsi="Cambria Math"/>
                        <w:sz w:val="28"/>
                        <w:szCs w:val="28"/>
                      </w:rPr>
                      <m:t>u</m:t>
                    </m:r>
                  </m:e>
                </m:acc>
                <m: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u</m:t>
                    </m:r>
                  </m:e>
                </m:acc>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
              <m:dPr>
                <m:ctrlPr>
                  <w:rPr>
                    <w:rFonts w:ascii="Cambria Math" w:hAnsi="Cambria Math"/>
                    <w:i/>
                    <w:sz w:val="28"/>
                    <w:szCs w:val="28"/>
                  </w:rPr>
                </m:ctrlPr>
              </m:dPr>
              <m:e>
                <m:acc>
                  <m:accPr>
                    <m:ctrlPr>
                      <w:rPr>
                        <w:rFonts w:ascii="Cambria Math" w:hAnsi="Cambria Math"/>
                        <w:i/>
                        <w:sz w:val="28"/>
                        <w:szCs w:val="28"/>
                      </w:rPr>
                    </m:ctrlPr>
                  </m:accPr>
                  <m:e>
                    <m:r>
                      <m:rPr>
                        <m:sty m:val="bi"/>
                      </m:rPr>
                      <w:rPr>
                        <w:rFonts w:ascii="Cambria Math" w:hAnsi="Cambria Math"/>
                        <w:sz w:val="28"/>
                        <w:szCs w:val="28"/>
                      </w:rPr>
                      <m:t>v</m:t>
                    </m:r>
                  </m:e>
                </m:acc>
                <m: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v</m:t>
                    </m:r>
                  </m:e>
                </m:acc>
              </m:e>
            </m:d>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1</m:t>
                </m:r>
              </m:sub>
            </m:sSub>
            <m:sSub>
              <m:sSubPr>
                <m:ctrlPr>
                  <w:rPr>
                    <w:rFonts w:ascii="Cambria Math" w:hAnsi="Cambria Math"/>
                    <w:i/>
                    <w:sz w:val="28"/>
                    <w:szCs w:val="28"/>
                  </w:rPr>
                </m:ctrlPr>
              </m:sSubPr>
              <m:e>
                <m:r>
                  <m:rPr>
                    <m:scr m:val="script"/>
                  </m:rP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 xml:space="preserve">( </m:t>
            </m:r>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m:t>
            </m:r>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 xml:space="preserve">)   </m:t>
            </m:r>
          </m:num>
          <m:den>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cr m:val="script"/>
                      </m:rPr>
                      <w:rPr>
                        <w:rFonts w:ascii="Cambria Math" w:hAnsi="Cambria Math"/>
                        <w:sz w:val="28"/>
                        <w:szCs w:val="28"/>
                      </w:rPr>
                      <m:t>l</m:t>
                    </m:r>
                  </m:e>
                  <m:sub>
                    <m:r>
                      <w:rPr>
                        <w:rFonts w:ascii="Cambria Math" w:hAnsi="Cambria Math"/>
                        <w:sz w:val="28"/>
                        <w:szCs w:val="28"/>
                      </w:rPr>
                      <m:t>1</m:t>
                    </m:r>
                  </m:sub>
                  <m:sup>
                    <m:r>
                      <w:rPr>
                        <w:rFonts w:ascii="Cambria Math" w:hAnsi="Cambria Math"/>
                        <w:sz w:val="28"/>
                        <w:szCs w:val="28"/>
                      </w:rPr>
                      <m:t>2</m:t>
                    </m:r>
                  </m:sup>
                </m:sSubSup>
              </m:e>
            </m:rad>
            <m:r>
              <w:rPr>
                <w:rFonts w:ascii="Cambria Math" w:hAnsi="Cambria Math"/>
                <w:sz w:val="28"/>
                <w:szCs w:val="28"/>
              </w:rPr>
              <m:t xml:space="preserve"> </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m:rPr>
                        <m:scr m:val="script"/>
                      </m:rPr>
                      <w:rPr>
                        <w:rFonts w:ascii="Cambria Math" w:hAnsi="Cambria Math"/>
                        <w:sz w:val="28"/>
                        <w:szCs w:val="28"/>
                      </w:rPr>
                      <m:t>l</m:t>
                    </m:r>
                  </m:e>
                  <m:sub>
                    <m:r>
                      <w:rPr>
                        <w:rFonts w:ascii="Cambria Math" w:hAnsi="Cambria Math"/>
                        <w:sz w:val="28"/>
                        <w:szCs w:val="28"/>
                      </w:rPr>
                      <m:t>2</m:t>
                    </m:r>
                  </m:sub>
                  <m:sup>
                    <m:r>
                      <w:rPr>
                        <w:rFonts w:ascii="Cambria Math" w:hAnsi="Cambria Math"/>
                        <w:sz w:val="28"/>
                        <w:szCs w:val="28"/>
                      </w:rPr>
                      <m:t>2</m:t>
                    </m:r>
                  </m:sup>
                </m:sSubSup>
              </m:e>
            </m:rad>
          </m:den>
        </m:f>
      </m:oMath>
      <w:r w:rsidR="00A802D4" w:rsidRPr="00D3561D">
        <w:rPr>
          <w:sz w:val="28"/>
          <w:szCs w:val="28"/>
          <w:rtl/>
        </w:rPr>
        <w:t xml:space="preserve"> </w:t>
      </w:r>
    </w:p>
    <w:p w:rsidR="00E65BF7" w:rsidRDefault="00A802D4" w:rsidP="00260ACC">
      <w:pPr>
        <w:spacing w:line="276" w:lineRule="auto"/>
        <w:jc w:val="both"/>
        <w:rPr>
          <w:b/>
          <w:bCs/>
          <w:sz w:val="28"/>
          <w:szCs w:val="28"/>
          <w:u w:val="single"/>
          <w:rtl/>
        </w:rPr>
      </w:pPr>
      <w:r w:rsidRPr="00A802D4">
        <w:rPr>
          <w:rFonts w:hint="cs"/>
          <w:sz w:val="32"/>
          <w:szCs w:val="32"/>
          <w:rtl/>
        </w:rPr>
        <w:t>حيث :</w:t>
      </w:r>
      <w:r>
        <w:rPr>
          <w:rFonts w:hint="cs"/>
          <w:sz w:val="32"/>
          <w:szCs w:val="32"/>
          <w:rtl/>
        </w:rPr>
        <w:t xml:space="preserve">          </w:t>
      </w:r>
      <m:oMath>
        <m:acc>
          <m:accPr>
            <m:ctrlPr>
              <w:rPr>
                <w:rFonts w:ascii="Cambria Math" w:hAnsi="Cambria Math"/>
                <w:i/>
                <w:sz w:val="28"/>
                <w:szCs w:val="28"/>
              </w:rPr>
            </m:ctrlPr>
          </m:accPr>
          <m:e>
            <m:r>
              <m:rPr>
                <m:sty m:val="bi"/>
              </m:rPr>
              <w:rPr>
                <w:rFonts w:ascii="Cambria Math" w:hAnsi="Cambria Math"/>
                <w:sz w:val="28"/>
                <w:szCs w:val="28"/>
              </w:rPr>
              <m:t>u</m:t>
            </m:r>
          </m:e>
        </m:acc>
        <m: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u</m:t>
            </m:r>
          </m:e>
        </m:acc>
        <m:r>
          <m:rPr>
            <m:sty m:val="b"/>
          </m:rP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v</m:t>
            </m:r>
          </m:e>
        </m:acc>
        <m:r>
          <w:rPr>
            <w:rFonts w:ascii="Cambria Math" w:hAnsi="Cambria Math"/>
            <w:sz w:val="28"/>
            <w:szCs w:val="28"/>
          </w:rPr>
          <m:t>.</m:t>
        </m:r>
        <m:acc>
          <m:accPr>
            <m:ctrlPr>
              <w:rPr>
                <w:rFonts w:ascii="Cambria Math" w:hAnsi="Cambria Math"/>
                <w:i/>
                <w:sz w:val="28"/>
                <w:szCs w:val="28"/>
              </w:rPr>
            </m:ctrlPr>
          </m:accPr>
          <m:e>
            <m:r>
              <m:rPr>
                <m:sty m:val="bi"/>
              </m:rPr>
              <w:rPr>
                <w:rFonts w:ascii="Cambria Math" w:hAnsi="Cambria Math"/>
                <w:sz w:val="28"/>
                <w:szCs w:val="28"/>
              </w:rPr>
              <m:t>v</m:t>
            </m:r>
          </m:e>
        </m:acc>
        <m:r>
          <m:rPr>
            <m:sty m:val="b"/>
          </m:rPr>
          <w:rPr>
            <w:rFonts w:ascii="Cambria Math" w:hAnsi="Cambria Math"/>
            <w:sz w:val="28"/>
            <w:szCs w:val="28"/>
          </w:rPr>
          <m:t>=</m:t>
        </m:r>
        <m:acc>
          <m:accPr>
            <m:ctrlPr>
              <w:rPr>
                <w:rFonts w:ascii="Cambria Math" w:hAnsi="Cambria Math"/>
                <w:i/>
                <w:sz w:val="28"/>
                <w:szCs w:val="28"/>
              </w:rPr>
            </m:ctrlPr>
          </m:accPr>
          <m:e>
            <m:r>
              <m:rPr>
                <m:sty m:val="b"/>
              </m:rPr>
              <w:rPr>
                <w:rFonts w:ascii="Cambria Math" w:hAnsi="Cambria Math"/>
                <w:sz w:val="28"/>
                <w:szCs w:val="28"/>
              </w:rPr>
              <m:t>w</m:t>
            </m:r>
          </m:e>
        </m:acc>
        <m:r>
          <w:rPr>
            <w:rFonts w:ascii="Cambria Math" w:hAnsi="Cambria Math"/>
            <w:sz w:val="28"/>
            <w:szCs w:val="28"/>
          </w:rPr>
          <m:t>.</m:t>
        </m:r>
        <m:acc>
          <m:accPr>
            <m:ctrlPr>
              <w:rPr>
                <w:rFonts w:ascii="Cambria Math" w:hAnsi="Cambria Math"/>
                <w:i/>
                <w:sz w:val="28"/>
                <w:szCs w:val="28"/>
              </w:rPr>
            </m:ctrlPr>
          </m:accPr>
          <m:e>
            <m:r>
              <m:rPr>
                <m:sty m:val="b"/>
              </m:rPr>
              <w:rPr>
                <w:rFonts w:ascii="Cambria Math" w:hAnsi="Cambria Math"/>
                <w:sz w:val="28"/>
                <w:szCs w:val="28"/>
              </w:rPr>
              <m:t>w</m:t>
            </m:r>
          </m:e>
        </m:acc>
        <m:r>
          <m:rPr>
            <m:sty m:val="b"/>
          </m:rPr>
          <w:rPr>
            <w:rFonts w:ascii="Cambria Math" w:hAnsi="Cambria Math"/>
            <w:sz w:val="28"/>
            <w:szCs w:val="28"/>
          </w:rPr>
          <m:t>=</m:t>
        </m:r>
        <m:r>
          <m:rPr>
            <m:sty m:val="p"/>
          </m:rPr>
          <w:rPr>
            <w:rFonts w:ascii="Cambria Math" w:hAnsi="Cambria Math"/>
            <w:sz w:val="28"/>
            <w:szCs w:val="28"/>
          </w:rPr>
          <m:t xml:space="preserve">1                        </m:t>
        </m:r>
      </m:oMath>
      <w:r w:rsidRPr="00AB13D4">
        <w:rPr>
          <w:b/>
          <w:bCs/>
          <w:sz w:val="28"/>
          <w:szCs w:val="28"/>
          <w:u w:val="single"/>
          <w:rtl/>
        </w:rPr>
        <w:t xml:space="preserve"> </w:t>
      </w:r>
    </w:p>
    <w:p w:rsidR="00260ACC" w:rsidRPr="00260ACC" w:rsidRDefault="00260ACC" w:rsidP="00260ACC">
      <w:pPr>
        <w:spacing w:line="276" w:lineRule="auto"/>
        <w:jc w:val="both"/>
        <w:rPr>
          <w:b/>
          <w:bCs/>
          <w:sz w:val="28"/>
          <w:szCs w:val="28"/>
          <w:u w:val="single"/>
          <w:rtl/>
        </w:rPr>
      </w:pPr>
    </w:p>
    <w:p w:rsidR="009159A5" w:rsidRPr="00416F58" w:rsidRDefault="00A802D4" w:rsidP="00A97782">
      <w:pPr>
        <w:spacing w:line="276" w:lineRule="auto"/>
        <w:jc w:val="center"/>
        <w:rPr>
          <w:b/>
          <w:bCs/>
          <w:sz w:val="32"/>
          <w:szCs w:val="32"/>
          <w:u w:val="single"/>
          <w:rtl/>
        </w:rPr>
      </w:pPr>
      <m:oMath>
        <m:r>
          <m:rPr>
            <m:sty m:val="p"/>
          </m:rPr>
          <w:rPr>
            <w:rFonts w:ascii="Cambria Math" w:hAnsi="Cambria Math" w:cs="Cambria Math" w:hint="cs"/>
            <w:sz w:val="32"/>
            <w:szCs w:val="32"/>
            <w:rtl/>
          </w:rPr>
          <m:t>∴</m:t>
        </m:r>
        <m:r>
          <m:rPr>
            <m:sty m:val="p"/>
          </m:rPr>
          <w:rPr>
            <w:rFonts w:ascii="Cambria Math" w:hAnsi="Cambria Math" w:cs="Cambria Math"/>
            <w:sz w:val="32"/>
            <w:szCs w:val="32"/>
          </w:rPr>
          <m:t xml:space="preserve">  </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θ</m:t>
            </m:r>
          </m:e>
        </m:func>
        <m:r>
          <m:rPr>
            <m:sty m:val="b"/>
          </m:rPr>
          <w:rPr>
            <w:rFonts w:ascii="Cambria Math" w:hAnsi="Cambria Math"/>
            <w:sz w:val="32"/>
            <w:szCs w:val="32"/>
            <w:u w:val="single"/>
          </w:rPr>
          <m:t>=</m:t>
        </m:r>
        <m:f>
          <m:fPr>
            <m:ctrlPr>
              <w:rPr>
                <w:rFonts w:ascii="Cambria Math" w:hAnsi="Cambria Math"/>
                <w:b/>
                <w:bCs/>
                <w:sz w:val="32"/>
                <w:szCs w:val="32"/>
                <w:u w:val="single"/>
              </w:rPr>
            </m:ctrlPr>
          </m:fPr>
          <m:num>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2</m:t>
                </m:r>
              </m:sub>
            </m:sSub>
            <m:r>
              <m:rPr>
                <m:sty m:val="b"/>
              </m:rPr>
              <w:rPr>
                <w:rFonts w:ascii="Cambria Math" w:hAnsi="Cambria Math"/>
                <w:sz w:val="32"/>
                <w:szCs w:val="32"/>
                <w:u w:val="single"/>
              </w:rPr>
              <m:t>+</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rPr>
                </m:ctrlPr>
              </m:sSubPr>
              <m:e>
                <m:r>
                  <m:rPr>
                    <m:scr m:val="script"/>
                  </m:rPr>
                  <w:rPr>
                    <w:rFonts w:ascii="Cambria Math" w:hAnsi="Cambria Math"/>
                    <w:sz w:val="32"/>
                    <w:szCs w:val="32"/>
                  </w:rPr>
                  <m:t>l</m:t>
                </m:r>
              </m:e>
              <m:sub>
                <m:r>
                  <w:rPr>
                    <w:rFonts w:ascii="Cambria Math" w:hAnsi="Cambria Math"/>
                    <w:sz w:val="32"/>
                    <w:szCs w:val="32"/>
                  </w:rPr>
                  <m:t>1</m:t>
                </m:r>
              </m:sub>
            </m:sSub>
            <m:sSub>
              <m:sSubPr>
                <m:ctrlPr>
                  <w:rPr>
                    <w:rFonts w:ascii="Cambria Math" w:hAnsi="Cambria Math"/>
                    <w:i/>
                    <w:sz w:val="32"/>
                    <w:szCs w:val="32"/>
                  </w:rPr>
                </m:ctrlPr>
              </m:sSubPr>
              <m:e>
                <m:r>
                  <m:rPr>
                    <m:scr m:val="script"/>
                  </m:rPr>
                  <w:rPr>
                    <w:rFonts w:ascii="Cambria Math" w:hAnsi="Cambria Math"/>
                    <w:sz w:val="32"/>
                    <w:szCs w:val="32"/>
                  </w:rPr>
                  <m:t>l</m:t>
                </m:r>
              </m:e>
              <m:sub>
                <m:r>
                  <w:rPr>
                    <w:rFonts w:ascii="Cambria Math" w:hAnsi="Cambria Math"/>
                    <w:sz w:val="32"/>
                    <w:szCs w:val="32"/>
                  </w:rPr>
                  <m:t>2</m:t>
                </m:r>
              </m:sub>
            </m:sSub>
            <m:r>
              <w:rPr>
                <w:rFonts w:ascii="Cambria Math" w:hAnsi="Cambria Math"/>
                <w:sz w:val="32"/>
                <w:szCs w:val="32"/>
              </w:rPr>
              <m:t xml:space="preserve"> </m:t>
            </m:r>
          </m:num>
          <m:den>
            <m:rad>
              <m:radPr>
                <m:degHide m:val="on"/>
                <m:ctrlPr>
                  <w:rPr>
                    <w:rFonts w:ascii="Cambria Math" w:hAnsi="Cambria Math"/>
                    <w:b/>
                    <w:bCs/>
                    <w:sz w:val="32"/>
                    <w:szCs w:val="32"/>
                    <w:u w:val="single"/>
                  </w:rPr>
                </m:ctrlPr>
              </m:radPr>
              <m:deg/>
              <m:e>
                <m:d>
                  <m:dPr>
                    <m:ctrlPr>
                      <w:rPr>
                        <w:rFonts w:ascii="Cambria Math" w:hAnsi="Cambria Math"/>
                        <w:b/>
                        <w:bCs/>
                        <w:sz w:val="32"/>
                        <w:szCs w:val="32"/>
                        <w:u w:val="single"/>
                      </w:rPr>
                    </m:ctrlPr>
                  </m:dPr>
                  <m:e>
                    <m:sSubSup>
                      <m:sSubSupPr>
                        <m:ctrlPr>
                          <w:rPr>
                            <w:rFonts w:ascii="Cambria Math" w:hAnsi="Cambria Math"/>
                            <w:i/>
                            <w:sz w:val="32"/>
                            <w:szCs w:val="32"/>
                          </w:rPr>
                        </m:ctrlPr>
                      </m:sSubSupPr>
                      <m:e>
                        <m:r>
                          <w:rPr>
                            <w:rFonts w:ascii="Cambria Math" w:hAnsi="Cambria Math"/>
                            <w:sz w:val="32"/>
                            <w:szCs w:val="32"/>
                          </w:rPr>
                          <m:t>h</m:t>
                        </m:r>
                      </m:e>
                      <m:sub>
                        <m:r>
                          <w:rPr>
                            <w:rFonts w:ascii="Cambria Math" w:hAnsi="Cambria Math"/>
                            <w:sz w:val="32"/>
                            <w:szCs w:val="32"/>
                          </w:rPr>
                          <m:t>1</m:t>
                        </m:r>
                      </m:sub>
                      <m:sup>
                        <m:r>
                          <w:rPr>
                            <w:rFonts w:ascii="Cambria Math" w:hAnsi="Cambria Math"/>
                            <w:sz w:val="32"/>
                            <w:szCs w:val="32"/>
                          </w:rPr>
                          <m:t>2</m:t>
                        </m:r>
                      </m:sup>
                    </m:sSubSup>
                    <m:r>
                      <m:rPr>
                        <m:sty m:val="b"/>
                      </m:rPr>
                      <w:rPr>
                        <w:rFonts w:ascii="Cambria Math" w:hAnsi="Cambria Math"/>
                        <w:sz w:val="32"/>
                        <w:szCs w:val="32"/>
                        <w:u w:val="single"/>
                      </w:rPr>
                      <m:t>+</m:t>
                    </m:r>
                    <m:sSubSup>
                      <m:sSubSupPr>
                        <m:ctrlPr>
                          <w:rPr>
                            <w:rFonts w:ascii="Cambria Math" w:hAnsi="Cambria Math"/>
                            <w:i/>
                            <w:sz w:val="32"/>
                            <w:szCs w:val="32"/>
                          </w:rPr>
                        </m:ctrlPr>
                      </m:sSubSupPr>
                      <m:e>
                        <m:r>
                          <w:rPr>
                            <w:rFonts w:ascii="Cambria Math" w:hAnsi="Cambria Math"/>
                            <w:sz w:val="32"/>
                            <w:szCs w:val="32"/>
                          </w:rPr>
                          <m:t>k</m:t>
                        </m:r>
                      </m:e>
                      <m:sub>
                        <m:r>
                          <w:rPr>
                            <w:rFonts w:ascii="Cambria Math" w:hAnsi="Cambria Math"/>
                            <w:sz w:val="32"/>
                            <w:szCs w:val="32"/>
                          </w:rPr>
                          <m:t>1</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rPr>
                        </m:ctrlPr>
                      </m:sSubSupPr>
                      <m:e>
                        <m:r>
                          <m:rPr>
                            <m:scr m:val="script"/>
                          </m:rPr>
                          <w:rPr>
                            <w:rFonts w:ascii="Cambria Math" w:hAnsi="Cambria Math"/>
                            <w:sz w:val="32"/>
                            <w:szCs w:val="32"/>
                          </w:rPr>
                          <m:t>l</m:t>
                        </m:r>
                      </m:e>
                      <m:sub>
                        <m:r>
                          <w:rPr>
                            <w:rFonts w:ascii="Cambria Math" w:hAnsi="Cambria Math"/>
                            <w:sz w:val="32"/>
                            <w:szCs w:val="32"/>
                          </w:rPr>
                          <m:t>1</m:t>
                        </m:r>
                      </m:sub>
                      <m:sup>
                        <m:r>
                          <w:rPr>
                            <w:rFonts w:ascii="Cambria Math" w:hAnsi="Cambria Math"/>
                            <w:sz w:val="32"/>
                            <w:szCs w:val="32"/>
                          </w:rPr>
                          <m:t>2</m:t>
                        </m:r>
                      </m:sup>
                    </m:sSubSup>
                  </m:e>
                </m:d>
                <m:r>
                  <m:rPr>
                    <m:sty m:val="b"/>
                  </m:rPr>
                  <w:rPr>
                    <w:rFonts w:ascii="Cambria Math" w:hAnsi="Cambria Math"/>
                    <w:sz w:val="32"/>
                    <w:szCs w:val="32"/>
                    <w:u w:val="single"/>
                  </w:rPr>
                  <m:t>(</m:t>
                </m:r>
                <m:sSubSup>
                  <m:sSubSupPr>
                    <m:ctrlPr>
                      <w:rPr>
                        <w:rFonts w:ascii="Cambria Math" w:hAnsi="Cambria Math"/>
                        <w:i/>
                        <w:sz w:val="32"/>
                        <w:szCs w:val="32"/>
                      </w:rPr>
                    </m:ctrlPr>
                  </m:sSubSupPr>
                  <m:e>
                    <m:r>
                      <w:rPr>
                        <w:rFonts w:ascii="Cambria Math" w:hAnsi="Cambria Math"/>
                        <w:sz w:val="32"/>
                        <w:szCs w:val="32"/>
                      </w:rPr>
                      <m:t>h</m:t>
                    </m:r>
                  </m:e>
                  <m:sub>
                    <m:r>
                      <w:rPr>
                        <w:rFonts w:ascii="Cambria Math" w:hAnsi="Cambria Math"/>
                        <w:sz w:val="32"/>
                        <w:szCs w:val="32"/>
                      </w:rPr>
                      <m:t>2</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rPr>
                    </m:ctrlPr>
                  </m:sSubSupPr>
                  <m:e>
                    <m:r>
                      <w:rPr>
                        <w:rFonts w:ascii="Cambria Math" w:hAnsi="Cambria Math"/>
                        <w:sz w:val="32"/>
                        <w:szCs w:val="32"/>
                      </w:rPr>
                      <m:t>k</m:t>
                    </m:r>
                  </m:e>
                  <m:sub>
                    <m:r>
                      <w:rPr>
                        <w:rFonts w:ascii="Cambria Math" w:hAnsi="Cambria Math"/>
                        <w:sz w:val="32"/>
                        <w:szCs w:val="32"/>
                      </w:rPr>
                      <m:t>2</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rPr>
                    </m:ctrlPr>
                  </m:sSubSupPr>
                  <m:e>
                    <m:r>
                      <m:rPr>
                        <m:scr m:val="script"/>
                      </m:rPr>
                      <w:rPr>
                        <w:rFonts w:ascii="Cambria Math" w:hAnsi="Cambria Math"/>
                        <w:sz w:val="32"/>
                        <w:szCs w:val="32"/>
                      </w:rPr>
                      <m:t>l</m:t>
                    </m:r>
                  </m:e>
                  <m:sub>
                    <m:r>
                      <w:rPr>
                        <w:rFonts w:ascii="Cambria Math" w:hAnsi="Cambria Math"/>
                        <w:sz w:val="32"/>
                        <w:szCs w:val="32"/>
                      </w:rPr>
                      <m:t>2</m:t>
                    </m:r>
                  </m:sub>
                  <m:sup>
                    <m:r>
                      <w:rPr>
                        <w:rFonts w:ascii="Cambria Math" w:hAnsi="Cambria Math"/>
                        <w:sz w:val="32"/>
                        <w:szCs w:val="32"/>
                      </w:rPr>
                      <m:t>2</m:t>
                    </m:r>
                  </m:sup>
                </m:sSubSup>
                <m:r>
                  <w:rPr>
                    <w:rFonts w:ascii="Cambria Math" w:hAnsi="Cambria Math"/>
                    <w:sz w:val="32"/>
                    <w:szCs w:val="32"/>
                  </w:rPr>
                  <m:t>)</m:t>
                </m:r>
              </m:e>
            </m:rad>
          </m:den>
        </m:f>
        <m:r>
          <m:rPr>
            <m:sty m:val="b"/>
          </m:rPr>
          <w:rPr>
            <w:rFonts w:ascii="Cambria Math" w:hAnsi="Cambria Math"/>
            <w:sz w:val="32"/>
            <w:szCs w:val="32"/>
            <w:u w:val="single"/>
          </w:rPr>
          <m:t xml:space="preserve">              </m:t>
        </m:r>
      </m:oMath>
      <w:r w:rsidR="002411FF">
        <w:rPr>
          <w:b/>
          <w:bCs/>
          <w:sz w:val="32"/>
          <w:szCs w:val="32"/>
          <w:u w:val="single"/>
          <w:rtl/>
        </w:rPr>
        <w:t xml:space="preserve"> </w:t>
      </w:r>
    </w:p>
    <w:p w:rsidR="00260ACC" w:rsidRDefault="00260ACC"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F553A5" w:rsidRDefault="00F553A5" w:rsidP="008B5FA5">
      <w:pPr>
        <w:jc w:val="center"/>
        <w:rPr>
          <w:b/>
          <w:bCs/>
          <w:sz w:val="36"/>
          <w:szCs w:val="36"/>
          <w:rtl/>
        </w:rPr>
      </w:pPr>
    </w:p>
    <w:p w:rsidR="00D3561D" w:rsidRDefault="00D3561D" w:rsidP="00D3561D">
      <w:pPr>
        <w:rPr>
          <w:b/>
          <w:bCs/>
          <w:sz w:val="36"/>
          <w:szCs w:val="36"/>
        </w:rPr>
      </w:pPr>
    </w:p>
    <w:p w:rsidR="002979E6" w:rsidRDefault="002979E6" w:rsidP="00D3561D">
      <w:pPr>
        <w:rPr>
          <w:b/>
          <w:bCs/>
          <w:sz w:val="36"/>
          <w:szCs w:val="36"/>
        </w:rPr>
      </w:pPr>
    </w:p>
    <w:p w:rsidR="00A97782" w:rsidRDefault="00A97782" w:rsidP="00D3561D">
      <w:pPr>
        <w:rPr>
          <w:b/>
          <w:bCs/>
          <w:sz w:val="36"/>
          <w:szCs w:val="36"/>
          <w:rtl/>
        </w:rPr>
      </w:pPr>
    </w:p>
    <w:p w:rsidR="00082626" w:rsidRPr="00D66958" w:rsidRDefault="00082626" w:rsidP="00082626">
      <w:pPr>
        <w:spacing w:line="360" w:lineRule="auto"/>
        <w:jc w:val="center"/>
        <w:rPr>
          <w:rFonts w:asciiTheme="majorBidi" w:hAnsiTheme="majorBidi" w:cs="Sultan Medium"/>
          <w:b/>
          <w:bCs/>
          <w:sz w:val="32"/>
          <w:szCs w:val="32"/>
          <w:rtl/>
        </w:rPr>
      </w:pPr>
      <w:r w:rsidRPr="00D66958">
        <w:rPr>
          <w:rFonts w:asciiTheme="majorBidi" w:hAnsiTheme="majorBidi" w:cs="Sultan Medium"/>
          <w:b/>
          <w:bCs/>
          <w:sz w:val="32"/>
          <w:szCs w:val="32"/>
          <w:rtl/>
        </w:rPr>
        <w:lastRenderedPageBreak/>
        <w:t xml:space="preserve">أسئلة </w:t>
      </w:r>
      <w:r>
        <w:rPr>
          <w:rFonts w:asciiTheme="majorBidi" w:hAnsiTheme="majorBidi" w:cs="Sultan Medium" w:hint="cs"/>
          <w:b/>
          <w:bCs/>
          <w:sz w:val="32"/>
          <w:szCs w:val="32"/>
          <w:rtl/>
        </w:rPr>
        <w:t>وتمرينات</w:t>
      </w:r>
      <w:r w:rsidRPr="00D66958">
        <w:rPr>
          <w:rFonts w:asciiTheme="majorBidi" w:hAnsiTheme="majorBidi" w:cs="Sultan Medium"/>
          <w:b/>
          <w:bCs/>
          <w:sz w:val="32"/>
          <w:szCs w:val="32"/>
          <w:rtl/>
        </w:rPr>
        <w:t xml:space="preserve"> </w:t>
      </w:r>
    </w:p>
    <w:p w:rsidR="00082626" w:rsidRPr="00D7338A" w:rsidRDefault="00082626" w:rsidP="00082626">
      <w:pPr>
        <w:spacing w:line="360" w:lineRule="auto"/>
        <w:jc w:val="center"/>
        <w:rPr>
          <w:rFonts w:asciiTheme="majorBidi" w:hAnsiTheme="majorBidi" w:cstheme="majorBidi"/>
          <w:sz w:val="32"/>
          <w:szCs w:val="32"/>
          <w:rtl/>
        </w:rPr>
      </w:pPr>
    </w:p>
    <w:p w:rsidR="00082626" w:rsidRPr="002B1079" w:rsidRDefault="00082626" w:rsidP="002B1079">
      <w:pPr>
        <w:pStyle w:val="ListParagraph"/>
        <w:numPr>
          <w:ilvl w:val="0"/>
          <w:numId w:val="355"/>
        </w:numPr>
        <w:spacing w:line="360" w:lineRule="auto"/>
        <w:jc w:val="both"/>
        <w:rPr>
          <w:rFonts w:asciiTheme="majorBidi" w:hAnsiTheme="majorBidi" w:cstheme="majorBidi"/>
          <w:sz w:val="32"/>
          <w:szCs w:val="32"/>
        </w:rPr>
      </w:pPr>
      <w:r w:rsidRPr="002B1079">
        <w:rPr>
          <w:rFonts w:asciiTheme="majorBidi" w:hAnsiTheme="majorBidi" w:cstheme="majorBidi"/>
          <w:sz w:val="32"/>
          <w:szCs w:val="32"/>
          <w:rtl/>
        </w:rPr>
        <w:t xml:space="preserve">أ- ما هو مفهوم الشبكية المعكوسة ؟ ومما تنبع أهميتها ؟ </w:t>
      </w:r>
    </w:p>
    <w:p w:rsidR="00082626" w:rsidRPr="00D7338A" w:rsidRDefault="002B1079" w:rsidP="009B7142">
      <w:pPr>
        <w:pStyle w:val="ListParagraph"/>
        <w:numPr>
          <w:ilvl w:val="0"/>
          <w:numId w:val="132"/>
        </w:numPr>
        <w:spacing w:after="0" w:line="360" w:lineRule="auto"/>
        <w:jc w:val="both"/>
        <w:rPr>
          <w:rFonts w:asciiTheme="majorBidi" w:hAnsiTheme="majorBidi" w:cstheme="majorBidi"/>
          <w:sz w:val="32"/>
          <w:szCs w:val="32"/>
        </w:rPr>
      </w:pPr>
      <w:r>
        <w:rPr>
          <w:rFonts w:asciiTheme="majorBidi" w:hAnsiTheme="majorBidi" w:cstheme="majorBidi"/>
          <w:sz w:val="32"/>
          <w:szCs w:val="32"/>
          <w:rtl/>
        </w:rPr>
        <w:t xml:space="preserve">اثبت أن </w:t>
      </w:r>
      <w:r>
        <w:rPr>
          <w:rFonts w:asciiTheme="majorBidi" w:hAnsiTheme="majorBidi" w:cstheme="majorBidi" w:hint="cs"/>
          <w:sz w:val="32"/>
          <w:szCs w:val="32"/>
          <w:rtl/>
        </w:rPr>
        <w:t>ا</w:t>
      </w:r>
      <w:r w:rsidR="00082626" w:rsidRPr="00D7338A">
        <w:rPr>
          <w:rFonts w:asciiTheme="majorBidi" w:hAnsiTheme="majorBidi" w:cstheme="majorBidi"/>
          <w:sz w:val="32"/>
          <w:szCs w:val="32"/>
          <w:rtl/>
        </w:rPr>
        <w:t xml:space="preserve">لشبكية الأساسية المتمثلة بمجموعة المتجهات </w:t>
      </w:r>
      <m:oMath>
        <m:r>
          <m:rPr>
            <m:sty m:val="bi"/>
          </m:rPr>
          <w:rPr>
            <w:rFonts w:ascii="Cambria Math" w:hAnsi="Cambria Math" w:cstheme="majorBidi"/>
            <w:sz w:val="32"/>
            <w:szCs w:val="32"/>
          </w:rPr>
          <m:t>R</m:t>
        </m:r>
      </m:oMath>
      <w:r w:rsidR="00082626" w:rsidRPr="00D7338A">
        <w:rPr>
          <w:rFonts w:asciiTheme="majorBidi" w:hAnsiTheme="majorBidi" w:cstheme="majorBidi"/>
          <w:sz w:val="32"/>
          <w:szCs w:val="32"/>
          <w:rtl/>
        </w:rPr>
        <w:t xml:space="preserve"> يمكن تعريف الشبكية المعكوسة </w:t>
      </w:r>
      <w:r>
        <w:rPr>
          <w:rFonts w:asciiTheme="majorBidi" w:hAnsiTheme="majorBidi" w:cstheme="majorBidi" w:hint="cs"/>
          <w:sz w:val="32"/>
          <w:szCs w:val="32"/>
          <w:rtl/>
        </w:rPr>
        <w:t xml:space="preserve">لها </w:t>
      </w:r>
      <w:r w:rsidR="00082626" w:rsidRPr="00D7338A">
        <w:rPr>
          <w:rFonts w:asciiTheme="majorBidi" w:hAnsiTheme="majorBidi" w:cstheme="majorBidi"/>
          <w:sz w:val="32"/>
          <w:szCs w:val="32"/>
          <w:rtl/>
        </w:rPr>
        <w:t xml:space="preserve">من خلال العلاقة التالية : </w:t>
      </w:r>
    </w:p>
    <w:p w:rsidR="00082626" w:rsidRPr="00D7338A" w:rsidRDefault="00082626" w:rsidP="007777E8">
      <w:pPr>
        <w:spacing w:line="276" w:lineRule="auto"/>
        <w:jc w:val="both"/>
        <w:rPr>
          <w:rFonts w:asciiTheme="majorBidi" w:eastAsiaTheme="minorEastAsia" w:hAnsiTheme="majorBidi" w:cstheme="majorBidi"/>
          <w:sz w:val="32"/>
          <w:szCs w:val="32"/>
        </w:rPr>
      </w:pPr>
      <w:r w:rsidRPr="00D7338A">
        <w:rPr>
          <w:rFonts w:asciiTheme="majorBidi" w:hAnsiTheme="majorBidi" w:cstheme="majorBidi"/>
          <w:sz w:val="32"/>
          <w:szCs w:val="32"/>
          <w:rtl/>
        </w:rPr>
        <w:t xml:space="preserve">  </w:t>
      </w:r>
      <m:oMath>
        <m:sSup>
          <m:sSupPr>
            <m:ctrlPr>
              <w:rPr>
                <w:rFonts w:ascii="Cambria Math" w:hAnsiTheme="majorBidi" w:cstheme="majorBidi"/>
                <w:i/>
                <w:sz w:val="32"/>
                <w:szCs w:val="32"/>
              </w:rPr>
            </m:ctrlPr>
          </m:sSupPr>
          <m:e>
            <m:r>
              <w:rPr>
                <w:rFonts w:ascii="Cambria Math" w:hAnsi="Cambria Math" w:cstheme="majorBidi"/>
                <w:sz w:val="32"/>
                <w:szCs w:val="32"/>
              </w:rPr>
              <m:t>e</m:t>
            </m:r>
          </m:e>
          <m:sup>
            <m:r>
              <w:rPr>
                <w:rFonts w:ascii="Cambria Math" w:hAnsi="Cambria Math" w:cstheme="majorBidi"/>
                <w:sz w:val="32"/>
                <w:szCs w:val="32"/>
              </w:rPr>
              <m:t>i</m:t>
            </m:r>
            <m:r>
              <m:rPr>
                <m:sty m:val="bi"/>
              </m:rPr>
              <w:rPr>
                <w:rFonts w:ascii="Cambria Math" w:hAnsi="Cambria Math" w:cstheme="majorBidi"/>
                <w:sz w:val="32"/>
                <w:szCs w:val="32"/>
              </w:rPr>
              <m:t>k</m:t>
            </m:r>
            <m:r>
              <m:rPr>
                <m:sty m:val="bi"/>
              </m:rPr>
              <w:rPr>
                <w:rFonts w:ascii="Cambria Math" w:hAnsiTheme="majorBidi" w:cstheme="majorBidi"/>
                <w:sz w:val="32"/>
                <w:szCs w:val="32"/>
              </w:rPr>
              <m:t>.</m:t>
            </m:r>
            <m:r>
              <m:rPr>
                <m:sty m:val="bi"/>
              </m:rPr>
              <w:rPr>
                <w:rFonts w:ascii="Cambria Math" w:hAnsi="Cambria Math" w:cstheme="majorBidi"/>
                <w:sz w:val="32"/>
                <w:szCs w:val="32"/>
              </w:rPr>
              <m:t>R</m:t>
            </m:r>
          </m:sup>
        </m:sSup>
        <m:r>
          <w:rPr>
            <w:rFonts w:ascii="Cambria Math" w:hAnsiTheme="majorBidi" w:cstheme="majorBidi"/>
            <w:sz w:val="32"/>
            <w:szCs w:val="32"/>
          </w:rPr>
          <m:t xml:space="preserve">=1                                                         </m:t>
        </m:r>
      </m:oMath>
    </w:p>
    <w:p w:rsidR="00082626" w:rsidRPr="00D7338A" w:rsidRDefault="00082626" w:rsidP="007777E8">
      <w:pPr>
        <w:spacing w:line="276" w:lineRule="auto"/>
        <w:jc w:val="both"/>
        <w:rPr>
          <w:rFonts w:asciiTheme="majorBidi" w:eastAsiaTheme="minorEastAsia" w:hAnsiTheme="majorBidi" w:cstheme="majorBidi"/>
          <w:sz w:val="32"/>
          <w:szCs w:val="32"/>
          <w:rtl/>
        </w:rPr>
      </w:pPr>
      <w:r w:rsidRPr="00D7338A">
        <w:rPr>
          <w:rFonts w:asciiTheme="majorBidi" w:eastAsiaTheme="minorEastAsia" w:hAnsiTheme="majorBidi" w:cstheme="majorBidi"/>
          <w:sz w:val="32"/>
          <w:szCs w:val="32"/>
          <w:rtl/>
        </w:rPr>
        <w:t xml:space="preserve"> حيث </w:t>
      </w:r>
      <m:oMath>
        <m:r>
          <m:rPr>
            <m:sty m:val="bi"/>
          </m:rPr>
          <w:rPr>
            <w:rFonts w:ascii="Cambria Math" w:hAnsi="Cambria Math" w:cstheme="majorBidi"/>
            <w:sz w:val="32"/>
            <w:szCs w:val="32"/>
          </w:rPr>
          <m:t>k</m:t>
        </m:r>
      </m:oMath>
      <w:r w:rsidRPr="00D7338A">
        <w:rPr>
          <w:rFonts w:asciiTheme="majorBidi" w:eastAsiaTheme="minorEastAsia" w:hAnsiTheme="majorBidi" w:cstheme="majorBidi"/>
          <w:b/>
          <w:bCs/>
          <w:sz w:val="32"/>
          <w:szCs w:val="32"/>
          <w:rtl/>
        </w:rPr>
        <w:t xml:space="preserve"> </w:t>
      </w:r>
      <w:r w:rsidRPr="00D7338A">
        <w:rPr>
          <w:rFonts w:asciiTheme="majorBidi" w:eastAsiaTheme="minorEastAsia" w:hAnsiTheme="majorBidi" w:cstheme="majorBidi"/>
          <w:sz w:val="32"/>
          <w:szCs w:val="32"/>
          <w:rtl/>
        </w:rPr>
        <w:t xml:space="preserve">متجه الشبكية المعكوسة . </w:t>
      </w:r>
    </w:p>
    <w:p w:rsidR="00082626" w:rsidRPr="002B1079" w:rsidRDefault="00082626" w:rsidP="002B1079">
      <w:pPr>
        <w:pStyle w:val="ListParagraph"/>
        <w:numPr>
          <w:ilvl w:val="0"/>
          <w:numId w:val="355"/>
        </w:numPr>
        <w:spacing w:line="360" w:lineRule="auto"/>
        <w:jc w:val="both"/>
        <w:rPr>
          <w:rFonts w:asciiTheme="majorBidi" w:hAnsiTheme="majorBidi" w:cstheme="majorBidi"/>
          <w:sz w:val="32"/>
          <w:szCs w:val="32"/>
        </w:rPr>
      </w:pPr>
      <w:r w:rsidRPr="002B1079">
        <w:rPr>
          <w:rFonts w:asciiTheme="majorBidi" w:hAnsiTheme="majorBidi" w:cstheme="majorBidi"/>
          <w:sz w:val="32"/>
          <w:szCs w:val="32"/>
          <w:rtl/>
        </w:rPr>
        <w:t xml:space="preserve">بين أن الشبكية المعكوسة تعتبر نوعا من أنواع شبكية براڤي , وأثبت أن حجمي خليتيهما يرتبطان بالعلاقة </w:t>
      </w:r>
      <m:oMath>
        <m:sSub>
          <m:sSubPr>
            <m:ctrlPr>
              <w:rPr>
                <w:rFonts w:ascii="Cambria Math" w:hAnsiTheme="majorBidi"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r</m:t>
            </m:r>
          </m:sub>
        </m:sSub>
        <m:r>
          <w:rPr>
            <w:rFonts w:ascii="Cambria Math" w:hAnsiTheme="majorBidi" w:cstheme="majorBidi"/>
            <w:sz w:val="28"/>
            <w:szCs w:val="28"/>
          </w:rPr>
          <m:t>=</m:t>
        </m:r>
        <m:f>
          <m:fPr>
            <m:ctrlPr>
              <w:rPr>
                <w:rFonts w:ascii="Cambria Math" w:hAnsiTheme="majorBidi" w:cstheme="majorBidi"/>
                <w:i/>
                <w:sz w:val="28"/>
                <w:szCs w:val="28"/>
              </w:rPr>
            </m:ctrlPr>
          </m:fPr>
          <m:num>
            <m:sSup>
              <m:sSupPr>
                <m:ctrlPr>
                  <w:rPr>
                    <w:rFonts w:ascii="Cambria Math" w:hAnsiTheme="majorBidi" w:cstheme="majorBidi"/>
                    <w:i/>
                    <w:sz w:val="28"/>
                    <w:szCs w:val="28"/>
                  </w:rPr>
                </m:ctrlPr>
              </m:sSupPr>
              <m:e>
                <m:r>
                  <w:rPr>
                    <w:rFonts w:ascii="Cambria Math" w:hAnsiTheme="majorBidi" w:cstheme="majorBidi"/>
                    <w:sz w:val="28"/>
                    <w:szCs w:val="28"/>
                  </w:rPr>
                  <m:t>(2</m:t>
                </m:r>
                <m:r>
                  <w:rPr>
                    <w:rFonts w:ascii="Cambria Math" w:hAnsi="Cambria Math" w:cstheme="majorBidi"/>
                    <w:sz w:val="28"/>
                    <w:szCs w:val="28"/>
                  </w:rPr>
                  <m:t>π</m:t>
                </m:r>
                <m:r>
                  <w:rPr>
                    <w:rFonts w:ascii="Cambria Math" w:hAnsiTheme="majorBidi" w:cstheme="majorBidi"/>
                    <w:sz w:val="28"/>
                    <w:szCs w:val="28"/>
                  </w:rPr>
                  <m:t>)</m:t>
                </m:r>
              </m:e>
              <m:sup>
                <m:r>
                  <w:rPr>
                    <w:rFonts w:ascii="Cambria Math" w:hAnsiTheme="majorBidi" w:cstheme="majorBidi"/>
                    <w:sz w:val="28"/>
                    <w:szCs w:val="28"/>
                  </w:rPr>
                  <m:t>3</m:t>
                </m:r>
              </m:sup>
            </m:sSup>
          </m:num>
          <m:den>
            <m:r>
              <w:rPr>
                <w:rFonts w:ascii="Cambria Math" w:hAnsi="Cambria Math" w:cstheme="majorBidi"/>
                <w:sz w:val="28"/>
                <w:szCs w:val="28"/>
              </w:rPr>
              <m:t>V</m:t>
            </m:r>
          </m:den>
        </m:f>
      </m:oMath>
      <w:r w:rsidRPr="002B1079">
        <w:rPr>
          <w:rFonts w:asciiTheme="majorBidi" w:eastAsiaTheme="minorEastAsia" w:hAnsiTheme="majorBidi" w:cstheme="majorBidi"/>
          <w:sz w:val="32"/>
          <w:szCs w:val="32"/>
          <w:rtl/>
        </w:rPr>
        <w:t xml:space="preserve"> . حيث </w:t>
      </w:r>
      <m:oMath>
        <m:r>
          <w:rPr>
            <w:rFonts w:ascii="Cambria Math" w:hAnsi="Cambria Math" w:cstheme="majorBidi"/>
            <w:sz w:val="32"/>
            <w:szCs w:val="32"/>
          </w:rPr>
          <m:t>V</m:t>
        </m:r>
      </m:oMath>
      <w:r w:rsidRPr="002B1079">
        <w:rPr>
          <w:rFonts w:asciiTheme="majorBidi" w:eastAsiaTheme="minorEastAsia" w:hAnsiTheme="majorBidi" w:cstheme="majorBidi"/>
          <w:sz w:val="32"/>
          <w:szCs w:val="32"/>
          <w:rtl/>
        </w:rPr>
        <w:t xml:space="preserve"> , </w:t>
      </w:r>
      <m:oMath>
        <m:sSub>
          <m:sSubPr>
            <m:ctrlPr>
              <w:rPr>
                <w:rFonts w:ascii="Cambria Math" w:hAnsiTheme="majorBidi" w:cstheme="majorBidi"/>
                <w:i/>
                <w:sz w:val="32"/>
                <w:szCs w:val="32"/>
              </w:rPr>
            </m:ctrlPr>
          </m:sSubPr>
          <m:e>
            <m:r>
              <w:rPr>
                <w:rFonts w:ascii="Cambria Math" w:hAnsi="Cambria Math" w:cstheme="majorBidi"/>
                <w:sz w:val="32"/>
                <w:szCs w:val="32"/>
              </w:rPr>
              <m:t>V</m:t>
            </m:r>
          </m:e>
          <m:sub>
            <m:r>
              <w:rPr>
                <w:rFonts w:ascii="Cambria Math" w:hAnsi="Cambria Math" w:cstheme="majorBidi"/>
                <w:sz w:val="32"/>
                <w:szCs w:val="32"/>
              </w:rPr>
              <m:t>r</m:t>
            </m:r>
          </m:sub>
        </m:sSub>
      </m:oMath>
      <w:r w:rsidRPr="002B1079">
        <w:rPr>
          <w:rFonts w:asciiTheme="majorBidi" w:eastAsiaTheme="minorEastAsia" w:hAnsiTheme="majorBidi" w:cstheme="majorBidi"/>
          <w:sz w:val="32"/>
          <w:szCs w:val="32"/>
          <w:rtl/>
        </w:rPr>
        <w:t xml:space="preserve"> هما حجما خلية الوحدة للشبكيتين الأساسية والمعكوسة على الترتيب . </w:t>
      </w:r>
    </w:p>
    <w:p w:rsidR="00082626" w:rsidRPr="00D7338A" w:rsidRDefault="00082626" w:rsidP="002B1079">
      <w:pPr>
        <w:pStyle w:val="ListParagraph"/>
        <w:numPr>
          <w:ilvl w:val="0"/>
          <w:numId w:val="355"/>
        </w:numPr>
        <w:spacing w:after="0" w:line="360" w:lineRule="auto"/>
        <w:ind w:left="418"/>
        <w:jc w:val="both"/>
        <w:rPr>
          <w:rFonts w:asciiTheme="majorBidi" w:hAnsiTheme="majorBidi" w:cstheme="majorBidi"/>
          <w:sz w:val="32"/>
          <w:szCs w:val="32"/>
        </w:rPr>
      </w:pPr>
      <w:r w:rsidRPr="00D7338A">
        <w:rPr>
          <w:rFonts w:asciiTheme="majorBidi" w:eastAsiaTheme="minorEastAsia" w:hAnsiTheme="majorBidi" w:cstheme="majorBidi"/>
          <w:sz w:val="32"/>
          <w:szCs w:val="32"/>
          <w:rtl/>
        </w:rPr>
        <w:t xml:space="preserve">أوجد العلاقة بين متجهات الشبكية المعكوسة </w:t>
      </w:r>
      <m:oMath>
        <m:sSub>
          <m:sSubPr>
            <m:ctrlPr>
              <w:rPr>
                <w:rFonts w:ascii="Cambria Math" w:eastAsiaTheme="minorEastAsia" w:hAnsiTheme="majorBidi" w:cstheme="majorBidi"/>
                <w:sz w:val="32"/>
                <w:szCs w:val="32"/>
              </w:rPr>
            </m:ctrlPr>
          </m:sSubPr>
          <m:e>
            <m:r>
              <m:rPr>
                <m:sty m:val="bi"/>
              </m:rPr>
              <w:rPr>
                <w:rFonts w:ascii="Cambria Math" w:eastAsiaTheme="minorEastAsia" w:hAnsi="Cambria Math" w:cstheme="majorBidi"/>
                <w:sz w:val="32"/>
                <w:szCs w:val="32"/>
              </w:rPr>
              <m:t>b</m:t>
            </m:r>
          </m:e>
          <m:sub>
            <m:r>
              <m:rPr>
                <m:sty m:val="p"/>
              </m:rPr>
              <w:rPr>
                <w:rFonts w:ascii="Cambria Math" w:eastAsiaTheme="minorEastAsia" w:hAnsiTheme="majorBidi" w:cstheme="majorBidi"/>
                <w:sz w:val="32"/>
                <w:szCs w:val="32"/>
              </w:rPr>
              <m:t>i</m:t>
            </m:r>
          </m:sub>
        </m:sSub>
      </m:oMath>
      <w:r w:rsidRPr="00D7338A">
        <w:rPr>
          <w:rFonts w:asciiTheme="majorBidi" w:eastAsiaTheme="minorEastAsia" w:hAnsiTheme="majorBidi" w:cstheme="majorBidi"/>
          <w:sz w:val="32"/>
          <w:szCs w:val="32"/>
          <w:rtl/>
        </w:rPr>
        <w:t xml:space="preserve">  ومتجهات الشبكية الأساسية </w:t>
      </w:r>
      <m:oMath>
        <m:sSub>
          <m:sSubPr>
            <m:ctrlPr>
              <w:rPr>
                <w:rFonts w:ascii="Cambria Math" w:eastAsiaTheme="minorEastAsia" w:hAnsiTheme="majorBidi" w:cstheme="majorBidi"/>
                <w:sz w:val="32"/>
                <w:szCs w:val="32"/>
              </w:rPr>
            </m:ctrlPr>
          </m:sSubPr>
          <m:e>
            <m:r>
              <m:rPr>
                <m:sty m:val="b"/>
              </m:rPr>
              <w:rPr>
                <w:rFonts w:ascii="Cambria Math" w:eastAsiaTheme="minorEastAsia" w:hAnsi="Cambria Math" w:cstheme="majorBidi"/>
                <w:sz w:val="32"/>
                <w:szCs w:val="32"/>
              </w:rPr>
              <m:t>a</m:t>
            </m:r>
          </m:e>
          <m:sub>
            <m:r>
              <w:rPr>
                <w:rFonts w:ascii="Cambria Math" w:eastAsiaTheme="minorEastAsia" w:hAnsiTheme="majorBidi" w:cstheme="majorBidi"/>
                <w:sz w:val="32"/>
                <w:szCs w:val="32"/>
              </w:rPr>
              <m:t>j</m:t>
            </m:r>
          </m:sub>
        </m:sSub>
      </m:oMath>
      <w:r w:rsidRPr="00D7338A">
        <w:rPr>
          <w:rFonts w:asciiTheme="majorBidi" w:eastAsiaTheme="minorEastAsia" w:hAnsiTheme="majorBidi" w:cstheme="majorBidi"/>
          <w:sz w:val="32"/>
          <w:szCs w:val="32"/>
          <w:rtl/>
        </w:rPr>
        <w:t xml:space="preserve"> . </w:t>
      </w:r>
    </w:p>
    <w:p w:rsidR="00082626" w:rsidRPr="00D7338A" w:rsidRDefault="00082626" w:rsidP="002B1079">
      <w:pPr>
        <w:pStyle w:val="ListParagraph"/>
        <w:numPr>
          <w:ilvl w:val="0"/>
          <w:numId w:val="355"/>
        </w:numPr>
        <w:spacing w:after="0" w:line="360" w:lineRule="auto"/>
        <w:ind w:left="418"/>
        <w:jc w:val="both"/>
        <w:rPr>
          <w:rFonts w:asciiTheme="majorBidi" w:hAnsiTheme="majorBidi" w:cstheme="majorBidi"/>
          <w:sz w:val="32"/>
          <w:szCs w:val="32"/>
        </w:rPr>
      </w:pPr>
      <w:r w:rsidRPr="00D7338A">
        <w:rPr>
          <w:rFonts w:asciiTheme="majorBidi" w:eastAsiaTheme="minorEastAsia" w:hAnsiTheme="majorBidi" w:cstheme="majorBidi"/>
          <w:sz w:val="32"/>
          <w:szCs w:val="32"/>
          <w:rtl/>
        </w:rPr>
        <w:t>أوجد الشبكية المعكوسة للشبكيات</w:t>
      </w:r>
      <w:r w:rsidRPr="002B1079">
        <w:rPr>
          <w:rFonts w:asciiTheme="majorBidi" w:eastAsiaTheme="minorEastAsia" w:hAnsiTheme="majorBidi" w:cstheme="majorBidi"/>
          <w:sz w:val="28"/>
          <w:szCs w:val="28"/>
          <w:rtl/>
        </w:rPr>
        <w:t xml:space="preserve"> </w:t>
      </w:r>
      <w:r w:rsidRPr="002B1079">
        <w:rPr>
          <w:rFonts w:asciiTheme="majorBidi" w:eastAsiaTheme="minorEastAsia" w:hAnsiTheme="majorBidi" w:cstheme="majorBidi"/>
          <w:sz w:val="28"/>
          <w:szCs w:val="28"/>
        </w:rPr>
        <w:t>S.C</w:t>
      </w:r>
      <w:r w:rsidRPr="002B1079">
        <w:rPr>
          <w:rFonts w:asciiTheme="majorBidi" w:eastAsiaTheme="minorEastAsia" w:hAnsiTheme="majorBidi" w:cstheme="majorBidi"/>
          <w:sz w:val="28"/>
          <w:szCs w:val="28"/>
          <w:rtl/>
        </w:rPr>
        <w:t xml:space="preserve"> , </w:t>
      </w:r>
      <w:r w:rsidRPr="002B1079">
        <w:rPr>
          <w:rFonts w:asciiTheme="majorBidi" w:eastAsiaTheme="minorEastAsia" w:hAnsiTheme="majorBidi" w:cstheme="majorBidi"/>
          <w:sz w:val="28"/>
          <w:szCs w:val="28"/>
        </w:rPr>
        <w:t>B.C.C</w:t>
      </w:r>
      <w:r w:rsidRPr="002B1079">
        <w:rPr>
          <w:rFonts w:asciiTheme="majorBidi" w:eastAsiaTheme="minorEastAsia" w:hAnsiTheme="majorBidi" w:cstheme="majorBidi" w:hint="cs"/>
          <w:sz w:val="28"/>
          <w:szCs w:val="28"/>
          <w:rtl/>
        </w:rPr>
        <w:t xml:space="preserve"> </w:t>
      </w:r>
      <w:r w:rsidRPr="002B1079">
        <w:rPr>
          <w:rFonts w:asciiTheme="majorBidi" w:eastAsiaTheme="minorEastAsia" w:hAnsiTheme="majorBidi" w:cstheme="majorBidi"/>
          <w:sz w:val="28"/>
          <w:szCs w:val="28"/>
        </w:rPr>
        <w:t xml:space="preserve"> </w:t>
      </w:r>
      <w:r w:rsidRPr="002B1079">
        <w:rPr>
          <w:rFonts w:asciiTheme="majorBidi" w:eastAsiaTheme="minorEastAsia" w:hAnsiTheme="majorBidi" w:cstheme="majorBidi"/>
          <w:sz w:val="28"/>
          <w:szCs w:val="28"/>
          <w:rtl/>
        </w:rPr>
        <w:t xml:space="preserve">&amp; </w:t>
      </w:r>
      <w:r w:rsidRPr="002B1079">
        <w:rPr>
          <w:rFonts w:asciiTheme="majorBidi" w:eastAsiaTheme="minorEastAsia" w:hAnsiTheme="majorBidi" w:cstheme="majorBidi"/>
          <w:sz w:val="28"/>
          <w:szCs w:val="28"/>
        </w:rPr>
        <w:t>F.C.C</w:t>
      </w:r>
      <w:r w:rsidRPr="002B1079">
        <w:rPr>
          <w:rFonts w:asciiTheme="majorBidi" w:eastAsiaTheme="minorEastAsia" w:hAnsiTheme="majorBidi" w:cstheme="majorBidi"/>
          <w:sz w:val="28"/>
          <w:szCs w:val="28"/>
          <w:rtl/>
        </w:rPr>
        <w:t xml:space="preserve"> </w:t>
      </w:r>
      <w:r w:rsidRPr="00D7338A">
        <w:rPr>
          <w:rFonts w:asciiTheme="majorBidi" w:eastAsiaTheme="minorEastAsia" w:hAnsiTheme="majorBidi" w:cstheme="majorBidi"/>
          <w:sz w:val="32"/>
          <w:szCs w:val="32"/>
          <w:rtl/>
        </w:rPr>
        <w:t>واثبت أن معكوسة</w:t>
      </w:r>
      <w:r>
        <w:rPr>
          <w:rFonts w:asciiTheme="majorBidi" w:eastAsiaTheme="minorEastAsia" w:hAnsiTheme="majorBidi" w:cstheme="majorBidi" w:hint="cs"/>
          <w:sz w:val="32"/>
          <w:szCs w:val="32"/>
          <w:rtl/>
        </w:rPr>
        <w:t xml:space="preserve"> </w:t>
      </w:r>
      <w:r w:rsidRPr="00D7338A">
        <w:rPr>
          <w:rFonts w:asciiTheme="majorBidi" w:eastAsiaTheme="minorEastAsia" w:hAnsiTheme="majorBidi" w:cstheme="majorBidi"/>
          <w:sz w:val="32"/>
          <w:szCs w:val="32"/>
          <w:rtl/>
        </w:rPr>
        <w:t>الشبكية المعكوسة هي نفس الشبكية الأساسية .</w:t>
      </w:r>
      <w:r>
        <w:rPr>
          <w:rFonts w:asciiTheme="majorBidi" w:eastAsiaTheme="minorEastAsia" w:hAnsiTheme="majorBidi" w:cstheme="majorBidi" w:hint="cs"/>
          <w:sz w:val="32"/>
          <w:szCs w:val="32"/>
          <w:rtl/>
        </w:rPr>
        <w:t xml:space="preserve"> أوجد حدود منطقة بريليون الأولى لهذه الشبكيات .</w:t>
      </w:r>
      <w:r w:rsidRPr="00D7338A">
        <w:rPr>
          <w:rFonts w:asciiTheme="majorBidi" w:eastAsiaTheme="minorEastAsia" w:hAnsiTheme="majorBidi" w:cstheme="majorBidi"/>
          <w:sz w:val="32"/>
          <w:szCs w:val="32"/>
          <w:rtl/>
        </w:rPr>
        <w:t xml:space="preserve"> </w:t>
      </w:r>
    </w:p>
    <w:p w:rsidR="00082626" w:rsidRPr="00D7338A" w:rsidRDefault="00082626" w:rsidP="002B1079">
      <w:pPr>
        <w:pStyle w:val="ListParagraph"/>
        <w:numPr>
          <w:ilvl w:val="0"/>
          <w:numId w:val="355"/>
        </w:numPr>
        <w:spacing w:after="0" w:line="360" w:lineRule="auto"/>
        <w:ind w:left="418"/>
        <w:jc w:val="both"/>
        <w:rPr>
          <w:rFonts w:asciiTheme="majorBidi" w:hAnsiTheme="majorBidi" w:cstheme="majorBidi"/>
          <w:sz w:val="32"/>
          <w:szCs w:val="32"/>
        </w:rPr>
      </w:pPr>
      <w:r w:rsidRPr="00D7338A">
        <w:rPr>
          <w:rFonts w:asciiTheme="majorBidi" w:eastAsiaTheme="minorEastAsia" w:hAnsiTheme="majorBidi" w:cstheme="majorBidi"/>
          <w:sz w:val="32"/>
          <w:szCs w:val="32"/>
          <w:rtl/>
        </w:rPr>
        <w:t xml:space="preserve">أثبت أن :   أ- المتجه </w:t>
      </w:r>
      <m:oMath>
        <m:r>
          <m:rPr>
            <m:sty m:val="bi"/>
          </m:rPr>
          <w:rPr>
            <w:rFonts w:ascii="Cambria Math" w:hAnsi="Cambria Math" w:cstheme="majorBidi"/>
            <w:sz w:val="32"/>
            <w:szCs w:val="32"/>
          </w:rPr>
          <m:t>k</m:t>
        </m:r>
      </m:oMath>
      <w:r w:rsidRPr="00D7338A">
        <w:rPr>
          <w:rFonts w:asciiTheme="majorBidi" w:eastAsiaTheme="minorEastAsia" w:hAnsiTheme="majorBidi" w:cstheme="majorBidi"/>
          <w:sz w:val="32"/>
          <w:szCs w:val="32"/>
          <w:rtl/>
        </w:rPr>
        <w:t xml:space="preserve">  لمعكوسة الشبكية التي ينتمي إليها المستوى </w:t>
      </w:r>
      <m:oMath>
        <m:r>
          <w:rPr>
            <w:rFonts w:ascii="Cambria Math" w:eastAsiaTheme="minorEastAsia" w:hAnsiTheme="majorBidi" w:cstheme="majorBidi"/>
            <w:sz w:val="32"/>
            <w:szCs w:val="32"/>
          </w:rPr>
          <m:t>(</m:t>
        </m:r>
        <m:r>
          <w:rPr>
            <w:rFonts w:ascii="Cambria Math" w:eastAsiaTheme="minorEastAsia" w:hAnsi="Cambria Math" w:cstheme="majorBidi"/>
            <w:sz w:val="32"/>
            <w:szCs w:val="32"/>
          </w:rPr>
          <m:t>hk</m:t>
        </m:r>
        <m:r>
          <m:rPr>
            <m:scr m:val="script"/>
          </m:rPr>
          <w:rPr>
            <w:rFonts w:ascii="Cambria Math" w:eastAsiaTheme="minorEastAsia" w:hAnsiTheme="majorBidi" w:cstheme="majorBidi"/>
            <w:sz w:val="32"/>
            <w:szCs w:val="32"/>
          </w:rPr>
          <m:t>l</m:t>
        </m:r>
        <m:r>
          <w:rPr>
            <w:rFonts w:ascii="Cambria Math" w:eastAsiaTheme="minorEastAsia" w:hAnsiTheme="majorBidi" w:cstheme="majorBidi"/>
            <w:sz w:val="32"/>
            <w:szCs w:val="32"/>
          </w:rPr>
          <m:t>)</m:t>
        </m:r>
      </m:oMath>
      <w:r w:rsidRPr="00D7338A">
        <w:rPr>
          <w:rFonts w:asciiTheme="majorBidi" w:eastAsiaTheme="minorEastAsia" w:hAnsiTheme="majorBidi" w:cstheme="majorBidi"/>
          <w:sz w:val="32"/>
          <w:szCs w:val="32"/>
          <w:rtl/>
        </w:rPr>
        <w:t xml:space="preserve"> يعطى بالعلاقة : </w:t>
      </w:r>
    </w:p>
    <w:p w:rsidR="00082626" w:rsidRPr="00D7338A" w:rsidRDefault="00082626" w:rsidP="002B1079">
      <w:pPr>
        <w:spacing w:line="360" w:lineRule="auto"/>
        <w:jc w:val="both"/>
        <w:rPr>
          <w:rFonts w:asciiTheme="majorBidi" w:eastAsiaTheme="minorEastAsia" w:hAnsiTheme="majorBidi" w:cstheme="majorBidi"/>
          <w:sz w:val="32"/>
          <w:szCs w:val="32"/>
          <w:rtl/>
        </w:rPr>
      </w:pPr>
      <m:oMath>
        <m:r>
          <m:rPr>
            <m:sty m:val="bi"/>
          </m:rPr>
          <w:rPr>
            <w:rFonts w:ascii="Cambria Math" w:hAnsi="Cambria Math" w:cstheme="majorBidi"/>
            <w:sz w:val="32"/>
            <w:szCs w:val="32"/>
          </w:rPr>
          <m:t>k</m:t>
        </m:r>
        <m:r>
          <w:rPr>
            <w:rFonts w:ascii="Cambria Math" w:hAnsiTheme="majorBidi" w:cstheme="majorBidi"/>
            <w:sz w:val="32"/>
            <w:szCs w:val="32"/>
          </w:rPr>
          <m:t>=</m:t>
        </m:r>
        <m:r>
          <w:rPr>
            <w:rFonts w:ascii="Cambria Math" w:hAnsi="Cambria Math" w:cstheme="majorBidi"/>
            <w:sz w:val="32"/>
            <w:szCs w:val="32"/>
          </w:rPr>
          <m:t>h</m:t>
        </m:r>
        <m:sSub>
          <m:sSubPr>
            <m:ctrlPr>
              <w:rPr>
                <w:rFonts w:ascii="Cambria Math" w:hAnsiTheme="majorBidi" w:cstheme="majorBidi"/>
                <w:i/>
                <w:sz w:val="32"/>
                <w:szCs w:val="32"/>
              </w:rPr>
            </m:ctrlPr>
          </m:sSubPr>
          <m:e>
            <m:r>
              <m:rPr>
                <m:sty m:val="bi"/>
              </m:rPr>
              <w:rPr>
                <w:rFonts w:ascii="Cambria Math" w:hAnsi="Cambria Math" w:cstheme="majorBidi"/>
                <w:sz w:val="32"/>
                <w:szCs w:val="32"/>
              </w:rPr>
              <m:t>b</m:t>
            </m:r>
          </m:e>
          <m:sub>
            <m:r>
              <w:rPr>
                <w:rFonts w:ascii="Cambria Math" w:hAnsiTheme="majorBidi" w:cstheme="majorBidi"/>
                <w:sz w:val="32"/>
                <w:szCs w:val="32"/>
              </w:rPr>
              <m:t>1</m:t>
            </m:r>
          </m:sub>
        </m:sSub>
        <m:r>
          <w:rPr>
            <w:rFonts w:ascii="Cambria Math" w:hAnsiTheme="majorBidi" w:cstheme="majorBidi"/>
            <w:sz w:val="32"/>
            <w:szCs w:val="32"/>
          </w:rPr>
          <m:t>+</m:t>
        </m:r>
        <m:r>
          <w:rPr>
            <w:rFonts w:ascii="Cambria Math" w:hAnsi="Cambria Math" w:cstheme="majorBidi"/>
            <w:sz w:val="32"/>
            <w:szCs w:val="32"/>
          </w:rPr>
          <m:t>k</m:t>
        </m:r>
        <m:sSub>
          <m:sSubPr>
            <m:ctrlPr>
              <w:rPr>
                <w:rFonts w:ascii="Cambria Math" w:hAnsiTheme="majorBidi" w:cstheme="majorBidi"/>
                <w:i/>
                <w:sz w:val="32"/>
                <w:szCs w:val="32"/>
              </w:rPr>
            </m:ctrlPr>
          </m:sSubPr>
          <m:e>
            <m:r>
              <m:rPr>
                <m:sty m:val="bi"/>
              </m:rPr>
              <w:rPr>
                <w:rFonts w:ascii="Cambria Math" w:hAnsi="Cambria Math" w:cstheme="majorBidi"/>
                <w:sz w:val="32"/>
                <w:szCs w:val="32"/>
              </w:rPr>
              <m:t>b</m:t>
            </m:r>
          </m:e>
          <m:sub>
            <m:r>
              <w:rPr>
                <w:rFonts w:ascii="Cambria Math" w:hAnsiTheme="majorBidi" w:cstheme="majorBidi"/>
                <w:sz w:val="32"/>
                <w:szCs w:val="32"/>
              </w:rPr>
              <m:t>2</m:t>
            </m:r>
          </m:sub>
        </m:sSub>
        <m:r>
          <w:rPr>
            <w:rFonts w:ascii="Cambria Math" w:hAnsiTheme="majorBidi" w:cstheme="majorBidi"/>
            <w:sz w:val="32"/>
            <w:szCs w:val="32"/>
          </w:rPr>
          <m:t>+</m:t>
        </m:r>
        <m:r>
          <m:rPr>
            <m:scr m:val="script"/>
          </m:rPr>
          <w:rPr>
            <w:rFonts w:ascii="Cambria Math" w:hAnsiTheme="majorBidi" w:cstheme="majorBidi"/>
            <w:sz w:val="32"/>
            <w:szCs w:val="32"/>
          </w:rPr>
          <m:t>l</m:t>
        </m:r>
        <m:sSub>
          <m:sSubPr>
            <m:ctrlPr>
              <w:rPr>
                <w:rFonts w:ascii="Cambria Math" w:hAnsiTheme="majorBidi" w:cstheme="majorBidi"/>
                <w:i/>
                <w:sz w:val="32"/>
                <w:szCs w:val="32"/>
              </w:rPr>
            </m:ctrlPr>
          </m:sSubPr>
          <m:e>
            <m:r>
              <m:rPr>
                <m:sty m:val="bi"/>
              </m:rPr>
              <w:rPr>
                <w:rFonts w:ascii="Cambria Math" w:hAnsi="Cambria Math" w:cstheme="majorBidi"/>
                <w:sz w:val="32"/>
                <w:szCs w:val="32"/>
              </w:rPr>
              <m:t>b</m:t>
            </m:r>
          </m:e>
          <m:sub>
            <m:r>
              <w:rPr>
                <w:rFonts w:ascii="Cambria Math" w:hAnsiTheme="majorBidi" w:cstheme="majorBidi"/>
                <w:sz w:val="32"/>
                <w:szCs w:val="32"/>
              </w:rPr>
              <m:t>3</m:t>
            </m:r>
          </m:sub>
        </m:sSub>
        <m:r>
          <w:rPr>
            <w:rFonts w:ascii="Cambria Math" w:hAnsiTheme="majorBidi" w:cstheme="majorBidi"/>
            <w:sz w:val="32"/>
            <w:szCs w:val="32"/>
          </w:rPr>
          <m:t xml:space="preserve">                   </m:t>
        </m:r>
      </m:oMath>
      <w:r w:rsidRPr="00D7338A">
        <w:rPr>
          <w:rFonts w:asciiTheme="majorBidi" w:eastAsiaTheme="minorEastAsia" w:hAnsiTheme="majorBidi" w:cstheme="majorBidi"/>
          <w:sz w:val="32"/>
          <w:szCs w:val="32"/>
        </w:rPr>
        <w:t xml:space="preserve">                              </w:t>
      </w:r>
      <w:r w:rsidR="007125AF">
        <w:rPr>
          <w:rFonts w:asciiTheme="majorBidi" w:eastAsiaTheme="minorEastAsia" w:hAnsiTheme="majorBidi" w:cstheme="majorBidi"/>
          <w:sz w:val="32"/>
          <w:szCs w:val="32"/>
        </w:rPr>
        <w:t xml:space="preserve">        </w:t>
      </w:r>
      <w:r w:rsidRPr="00D7338A">
        <w:rPr>
          <w:rFonts w:asciiTheme="majorBidi" w:hAnsiTheme="majorBidi" w:cstheme="majorBidi"/>
          <w:sz w:val="32"/>
          <w:szCs w:val="32"/>
          <w:rtl/>
        </w:rPr>
        <w:t xml:space="preserve">حيث </w:t>
      </w:r>
      <w:r w:rsidRPr="00A8646D">
        <w:rPr>
          <w:rFonts w:asciiTheme="majorBidi" w:hAnsiTheme="majorBidi" w:cstheme="majorBidi"/>
          <w:i/>
          <w:iCs/>
          <w:sz w:val="32"/>
          <w:szCs w:val="32"/>
        </w:rPr>
        <w:t xml:space="preserve">h </w:t>
      </w:r>
      <w:r w:rsidRPr="00A8646D">
        <w:rPr>
          <w:rFonts w:asciiTheme="majorBidi" w:hAnsiTheme="majorBidi" w:cstheme="majorBidi"/>
          <w:i/>
          <w:iCs/>
          <w:sz w:val="32"/>
          <w:szCs w:val="32"/>
          <w:rtl/>
        </w:rPr>
        <w:t xml:space="preserve"> , </w:t>
      </w:r>
      <w:r w:rsidRPr="00A8646D">
        <w:rPr>
          <w:rFonts w:asciiTheme="majorBidi" w:hAnsiTheme="majorBidi" w:cstheme="majorBidi"/>
          <w:i/>
          <w:iCs/>
          <w:sz w:val="32"/>
          <w:szCs w:val="32"/>
        </w:rPr>
        <w:t>k</w:t>
      </w:r>
      <w:r w:rsidRPr="00D7338A">
        <w:rPr>
          <w:rFonts w:asciiTheme="majorBidi" w:hAnsiTheme="majorBidi" w:cstheme="majorBidi"/>
          <w:sz w:val="32"/>
          <w:szCs w:val="32"/>
          <w:rtl/>
        </w:rPr>
        <w:t xml:space="preserve"> , </w:t>
      </w:r>
      <m:oMath>
        <m:r>
          <m:rPr>
            <m:scr m:val="script"/>
          </m:rPr>
          <w:rPr>
            <w:rFonts w:ascii="Cambria Math" w:eastAsiaTheme="minorEastAsia" w:hAnsiTheme="majorBidi" w:cstheme="majorBidi"/>
            <w:sz w:val="32"/>
            <w:szCs w:val="32"/>
          </w:rPr>
          <m:t>l</m:t>
        </m:r>
      </m:oMath>
      <w:r w:rsidRPr="00D7338A">
        <w:rPr>
          <w:rFonts w:asciiTheme="majorBidi" w:eastAsiaTheme="minorEastAsia" w:hAnsiTheme="majorBidi" w:cstheme="majorBidi"/>
          <w:sz w:val="32"/>
          <w:szCs w:val="32"/>
          <w:rtl/>
        </w:rPr>
        <w:t xml:space="preserve"> هي أصغر الأجزاء المقطوعة من المحاور . </w:t>
      </w:r>
    </w:p>
    <w:p w:rsidR="00082626" w:rsidRPr="002B1079" w:rsidRDefault="00082626" w:rsidP="007125AF">
      <w:pPr>
        <w:pStyle w:val="ListParagraph"/>
        <w:numPr>
          <w:ilvl w:val="0"/>
          <w:numId w:val="264"/>
        </w:numPr>
        <w:spacing w:after="0" w:line="360" w:lineRule="auto"/>
        <w:ind w:left="339"/>
        <w:jc w:val="both"/>
        <w:rPr>
          <w:sz w:val="32"/>
          <w:szCs w:val="32"/>
          <w:lang w:bidi="ar-EG"/>
        </w:rPr>
      </w:pPr>
      <w:r w:rsidRPr="003D14CE">
        <w:rPr>
          <w:rFonts w:asciiTheme="majorBidi" w:eastAsiaTheme="minorEastAsia" w:hAnsiTheme="majorBidi" w:cstheme="majorBidi" w:hint="cs"/>
          <w:sz w:val="32"/>
          <w:szCs w:val="32"/>
          <w:rtl/>
        </w:rPr>
        <w:lastRenderedPageBreak/>
        <w:t xml:space="preserve"> </w:t>
      </w:r>
      <w:r w:rsidRPr="003D14CE">
        <w:rPr>
          <w:rFonts w:hint="cs"/>
          <w:sz w:val="32"/>
          <w:szCs w:val="32"/>
          <w:rtl/>
          <w:lang w:bidi="ar-EG"/>
        </w:rPr>
        <w:t xml:space="preserve">إثبت أن متجه الشبكية المعكوسة </w:t>
      </w:r>
      <m:oMath>
        <m:r>
          <m:rPr>
            <m:sty m:val="b"/>
          </m:rPr>
          <w:rPr>
            <w:rFonts w:ascii="Cambria Math" w:hAnsi="Cambria Math" w:cstheme="majorBidi"/>
            <w:sz w:val="32"/>
            <w:szCs w:val="32"/>
            <w:lang w:bidi="ar-EG"/>
          </w:rPr>
          <m:t>K</m:t>
        </m:r>
        <m:r>
          <m:rPr>
            <m:sty m:val="bi"/>
          </m:rPr>
          <w:rPr>
            <w:rFonts w:ascii="Cambria Math" w:hAnsi="Cambria Math" w:cstheme="majorBidi"/>
            <w:sz w:val="28"/>
            <w:szCs w:val="28"/>
          </w:rPr>
          <m:t>=</m:t>
        </m:r>
        <m:r>
          <w:rPr>
            <w:rFonts w:ascii="Cambria Math" w:hAnsi="Cambria Math" w:cstheme="majorBidi"/>
            <w:sz w:val="28"/>
            <w:szCs w:val="28"/>
          </w:rPr>
          <m:t>h</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ctrlPr>
              <w:rPr>
                <w:rFonts w:ascii="Cambria Math" w:hAnsi="Cambria Math" w:cstheme="majorBidi"/>
                <w:b/>
                <w:i/>
                <w:sz w:val="28"/>
                <w:szCs w:val="28"/>
              </w:rPr>
            </m:ctrlPr>
          </m:e>
          <m:sub>
            <m:r>
              <w:rPr>
                <w:rFonts w:ascii="Cambria Math" w:hAnsi="Cambria Math" w:cstheme="majorBidi"/>
                <w:sz w:val="28"/>
                <w:szCs w:val="28"/>
              </w:rPr>
              <m:t>1</m:t>
            </m:r>
          </m:sub>
        </m:sSub>
        <m:r>
          <w:rPr>
            <w:rFonts w:ascii="Cambria Math" w:hAnsi="Cambria Math" w:cstheme="majorBidi"/>
            <w:sz w:val="28"/>
            <w:szCs w:val="28"/>
          </w:rPr>
          <m:t>+k</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ctrlPr>
              <w:rPr>
                <w:rFonts w:ascii="Cambria Math" w:hAnsi="Cambria Math" w:cstheme="majorBidi"/>
                <w:b/>
                <w:i/>
                <w:sz w:val="28"/>
                <w:szCs w:val="28"/>
              </w:rPr>
            </m:ctrlPr>
          </m:e>
          <m:sub>
            <m:r>
              <w:rPr>
                <w:rFonts w:ascii="Cambria Math" w:hAnsi="Cambria Math" w:cstheme="majorBidi"/>
                <w:sz w:val="28"/>
                <w:szCs w:val="28"/>
              </w:rPr>
              <m:t>2</m:t>
            </m:r>
          </m:sub>
        </m:sSub>
        <m:r>
          <m:rPr>
            <m:scr m:val="script"/>
          </m:rPr>
          <w:rPr>
            <w:rFonts w:ascii="Cambria Math" w:hAnsi="Cambria Math" w:cstheme="majorBidi"/>
            <w:sz w:val="28"/>
            <w:szCs w:val="28"/>
          </w:rPr>
          <m:t>+l</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ctrlPr>
              <w:rPr>
                <w:rFonts w:ascii="Cambria Math" w:hAnsi="Cambria Math" w:cstheme="majorBidi"/>
                <w:b/>
                <w:i/>
                <w:sz w:val="28"/>
                <w:szCs w:val="28"/>
              </w:rPr>
            </m:ctrlPr>
          </m:e>
          <m:sub>
            <m:r>
              <w:rPr>
                <w:rFonts w:ascii="Cambria Math" w:hAnsi="Cambria Math" w:cstheme="majorBidi"/>
                <w:sz w:val="28"/>
                <w:szCs w:val="28"/>
              </w:rPr>
              <m:t>3</m:t>
            </m:r>
          </m:sub>
        </m:sSub>
        <m:r>
          <w:rPr>
            <w:rFonts w:ascii="Cambria Math" w:hAnsi="Cambria Math" w:cstheme="majorBidi" w:hint="cs"/>
            <w:sz w:val="28"/>
            <w:szCs w:val="28"/>
            <w:rtl/>
            <w:lang w:bidi="ar-EG"/>
          </w:rPr>
          <m:t xml:space="preserve"> </m:t>
        </m:r>
      </m:oMath>
      <w:r w:rsidRPr="003D14CE">
        <w:rPr>
          <w:rFonts w:hint="cs"/>
          <w:sz w:val="32"/>
          <w:szCs w:val="32"/>
          <w:rtl/>
          <w:lang w:bidi="ar-EG"/>
        </w:rPr>
        <w:t xml:space="preserve">عمودي على المستوى </w:t>
      </w:r>
      <m:oMath>
        <m:r>
          <w:rPr>
            <w:rFonts w:ascii="Cambria Math" w:hAnsi="Cambria Math" w:cstheme="majorBidi"/>
            <w:sz w:val="32"/>
            <w:szCs w:val="32"/>
            <w:lang w:bidi="ar-EG"/>
          </w:rPr>
          <m:t xml:space="preserve"> </m:t>
        </m:r>
        <m:r>
          <w:rPr>
            <w:rFonts w:ascii="Cambria Math" w:hAnsi="Cambria Math" w:cstheme="majorBidi"/>
            <w:sz w:val="28"/>
            <w:szCs w:val="28"/>
          </w:rPr>
          <m:t>(hk</m:t>
        </m:r>
        <m:r>
          <m:rPr>
            <m:scr m:val="script"/>
          </m:rPr>
          <w:rPr>
            <w:rFonts w:ascii="Cambria Math" w:hAnsi="Cambria Math" w:cstheme="majorBidi"/>
            <w:sz w:val="28"/>
            <w:szCs w:val="28"/>
          </w:rPr>
          <m:t>l)</m:t>
        </m:r>
      </m:oMath>
      <w:r w:rsidR="002B1079">
        <w:rPr>
          <w:rFonts w:hint="cs"/>
          <w:sz w:val="28"/>
          <w:szCs w:val="28"/>
          <w:rtl/>
        </w:rPr>
        <w:t xml:space="preserve">. </w:t>
      </w:r>
    </w:p>
    <w:p w:rsidR="002B1079" w:rsidRPr="003D14CE" w:rsidRDefault="002B1079" w:rsidP="002B1079">
      <w:pPr>
        <w:pStyle w:val="ListParagraph"/>
        <w:numPr>
          <w:ilvl w:val="0"/>
          <w:numId w:val="356"/>
        </w:numPr>
        <w:spacing w:after="0" w:line="360" w:lineRule="auto"/>
        <w:ind w:left="339"/>
        <w:jc w:val="both"/>
        <w:rPr>
          <w:sz w:val="32"/>
          <w:szCs w:val="32"/>
          <w:lang w:bidi="ar-EG"/>
        </w:rPr>
      </w:pPr>
      <w:r>
        <w:rPr>
          <w:rFonts w:hint="cs"/>
          <w:sz w:val="28"/>
          <w:szCs w:val="28"/>
          <w:rtl/>
        </w:rPr>
        <w:t xml:space="preserve"> اوجد المتجه العمودي على كل من المستوى </w:t>
      </w:r>
      <w:r>
        <w:rPr>
          <w:sz w:val="28"/>
          <w:szCs w:val="28"/>
        </w:rPr>
        <w:t>(111)</w:t>
      </w:r>
      <w:r>
        <w:rPr>
          <w:rFonts w:hint="cs"/>
          <w:sz w:val="28"/>
          <w:szCs w:val="28"/>
          <w:rtl/>
        </w:rPr>
        <w:t xml:space="preserve"> والمستوى </w:t>
      </w:r>
      <w:r>
        <w:rPr>
          <w:sz w:val="28"/>
          <w:szCs w:val="28"/>
        </w:rPr>
        <w:t>(100)</w:t>
      </w:r>
      <w:r>
        <w:rPr>
          <w:rFonts w:hint="cs"/>
          <w:sz w:val="28"/>
          <w:szCs w:val="28"/>
          <w:rtl/>
        </w:rPr>
        <w:t xml:space="preserve"> للشبكية </w:t>
      </w:r>
      <w:r>
        <w:rPr>
          <w:sz w:val="28"/>
          <w:szCs w:val="28"/>
        </w:rPr>
        <w:t>S.C</w:t>
      </w:r>
      <w:r>
        <w:rPr>
          <w:rFonts w:hint="cs"/>
          <w:sz w:val="28"/>
          <w:szCs w:val="28"/>
          <w:rtl/>
        </w:rPr>
        <w:t xml:space="preserve"> . </w:t>
      </w:r>
    </w:p>
    <w:p w:rsidR="00082626" w:rsidRPr="003D14CE" w:rsidRDefault="00082626" w:rsidP="002B1079">
      <w:pPr>
        <w:pStyle w:val="ListParagraph"/>
        <w:numPr>
          <w:ilvl w:val="0"/>
          <w:numId w:val="357"/>
        </w:numPr>
        <w:spacing w:after="0" w:line="360" w:lineRule="auto"/>
        <w:ind w:left="480"/>
        <w:jc w:val="both"/>
        <w:rPr>
          <w:sz w:val="32"/>
          <w:szCs w:val="32"/>
          <w:rtl/>
        </w:rPr>
      </w:pPr>
      <w:r w:rsidRPr="003D14CE">
        <w:rPr>
          <w:rFonts w:hint="cs"/>
          <w:sz w:val="32"/>
          <w:szCs w:val="32"/>
          <w:rtl/>
          <w:lang w:bidi="ar-EG"/>
        </w:rPr>
        <w:t>إ</w:t>
      </w:r>
      <w:r w:rsidRPr="003D14CE">
        <w:rPr>
          <w:rFonts w:hint="cs"/>
          <w:sz w:val="32"/>
          <w:szCs w:val="32"/>
          <w:rtl/>
        </w:rPr>
        <w:t xml:space="preserve">ثبت أن المسافة بين المستويين المتوازيين المتجاورين في الشبكية البللورية هي </w:t>
      </w:r>
      <m:oMath>
        <m:r>
          <w:rPr>
            <w:rFonts w:ascii="Cambria Math" w:hAnsi="Cambria Math"/>
            <w:sz w:val="28"/>
            <w:szCs w:val="28"/>
          </w:rPr>
          <m:t>d</m:t>
        </m:r>
        <m:d>
          <m:dPr>
            <m:ctrlPr>
              <w:rPr>
                <w:rFonts w:ascii="Cambria Math" w:hAnsi="Cambria Math"/>
                <w:i/>
                <w:sz w:val="28"/>
                <w:szCs w:val="28"/>
              </w:rPr>
            </m:ctrlPr>
          </m:dPr>
          <m:e>
            <m:r>
              <w:rPr>
                <w:rFonts w:ascii="Cambria Math" w:hAnsi="Cambria Math" w:cstheme="majorBidi"/>
                <w:sz w:val="28"/>
                <w:szCs w:val="28"/>
              </w:rPr>
              <m:t>hk</m:t>
            </m:r>
            <m:r>
              <m:rPr>
                <m:scr m:val="script"/>
              </m:rPr>
              <w:rPr>
                <w:rFonts w:ascii="Cambria Math" w:hAnsi="Cambria Math" w:cstheme="majorBidi"/>
                <w:sz w:val="28"/>
                <w:szCs w:val="28"/>
              </w:rPr>
              <m:t>l</m:t>
            </m:r>
            <m:ctrlPr>
              <w:rPr>
                <w:rFonts w:ascii="Cambria Math" w:hAnsi="Cambria Math" w:cstheme="majorBidi"/>
                <w:i/>
                <w:sz w:val="28"/>
                <w:szCs w:val="28"/>
              </w:rPr>
            </m:ctrlP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2π</m:t>
            </m:r>
          </m:num>
          <m:den>
            <m:d>
              <m:dPr>
                <m:begChr m:val="|"/>
                <m:endChr m:val="|"/>
                <m:ctrlPr>
                  <w:rPr>
                    <w:rFonts w:ascii="Cambria Math" w:hAnsi="Cambria Math" w:cstheme="majorBidi"/>
                    <w:i/>
                    <w:sz w:val="28"/>
                    <w:szCs w:val="28"/>
                  </w:rPr>
                </m:ctrlPr>
              </m:dPr>
              <m:e>
                <m:r>
                  <m:rPr>
                    <m:sty m:val="bi"/>
                  </m:rPr>
                  <w:rPr>
                    <w:rFonts w:ascii="Cambria Math" w:hAnsi="Cambria Math" w:cstheme="majorBidi"/>
                    <w:sz w:val="28"/>
                    <w:szCs w:val="28"/>
                  </w:rPr>
                  <m:t>k</m:t>
                </m:r>
              </m:e>
            </m:d>
          </m:den>
        </m:f>
      </m:oMath>
      <w:r w:rsidRPr="003D14CE">
        <w:rPr>
          <w:sz w:val="32"/>
          <w:szCs w:val="32"/>
          <w:rtl/>
        </w:rPr>
        <w:t xml:space="preserve"> </w:t>
      </w:r>
      <w:r w:rsidRPr="003D14CE">
        <w:rPr>
          <w:rFonts w:hint="cs"/>
          <w:sz w:val="32"/>
          <w:szCs w:val="32"/>
          <w:rtl/>
        </w:rPr>
        <w:t>.</w:t>
      </w:r>
    </w:p>
    <w:p w:rsidR="00082626" w:rsidRPr="003D14CE" w:rsidRDefault="00082626" w:rsidP="002B1079">
      <w:pPr>
        <w:pStyle w:val="ListParagraph"/>
        <w:numPr>
          <w:ilvl w:val="0"/>
          <w:numId w:val="357"/>
        </w:numPr>
        <w:spacing w:after="0" w:line="360" w:lineRule="auto"/>
        <w:ind w:left="339"/>
        <w:jc w:val="both"/>
        <w:rPr>
          <w:sz w:val="32"/>
          <w:szCs w:val="32"/>
          <w:lang w:bidi="ar-EG"/>
        </w:rPr>
      </w:pPr>
      <w:r w:rsidRPr="00846A17">
        <w:rPr>
          <w:rFonts w:hint="cs"/>
          <w:sz w:val="32"/>
          <w:szCs w:val="32"/>
          <w:rtl/>
        </w:rPr>
        <w:t>إثبت أنه للشبكية المكعبة البسيطة يكون</w:t>
      </w:r>
      <w:r w:rsidR="007125AF">
        <w:rPr>
          <w:rFonts w:hint="cs"/>
          <w:sz w:val="32"/>
          <w:szCs w:val="32"/>
          <w:rtl/>
        </w:rPr>
        <w:t xml:space="preserve"> </w:t>
      </w:r>
      <m:oMath>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2</m:t>
            </m:r>
          </m:sup>
        </m:sSup>
        <m:sSup>
          <m:sSupPr>
            <m:ctrlPr>
              <w:rPr>
                <w:rFonts w:ascii="Cambria Math" w:hAnsi="Cambria Math"/>
                <w:sz w:val="24"/>
                <w:szCs w:val="24"/>
              </w:rPr>
            </m:ctrlPr>
          </m:sSupPr>
          <m:e>
            <m:r>
              <m:rPr>
                <m:sty m:val="p"/>
              </m:rPr>
              <w:rPr>
                <w:rFonts w:ascii="Cambria Math" w:hAnsi="Cambria Math"/>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h</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k</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t>
            </m:r>
            <m:sSup>
              <m:sSupPr>
                <m:ctrlPr>
                  <w:rPr>
                    <w:rFonts w:ascii="Cambria Math" w:hAnsi="Cambria Math" w:cstheme="majorBidi"/>
                    <w:sz w:val="24"/>
                    <w:szCs w:val="24"/>
                  </w:rPr>
                </m:ctrlPr>
              </m:sSupPr>
              <m:e>
                <m:r>
                  <m:rPr>
                    <m:scr m:val="script"/>
                    <m:sty m:val="p"/>
                  </m:rPr>
                  <w:rPr>
                    <w:rFonts w:ascii="Cambria Math" w:hAnsi="Cambria Math" w:cstheme="majorBidi"/>
                    <w:sz w:val="24"/>
                    <w:szCs w:val="24"/>
                  </w:rPr>
                  <m:t>l</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m:t>
            </m:r>
          </m:e>
          <m:sup>
            <m:r>
              <m:rPr>
                <m:sty m:val="p"/>
              </m:rPr>
              <w:rPr>
                <w:rFonts w:ascii="Cambria Math" w:hAnsi="Cambria Math"/>
                <w:sz w:val="24"/>
                <w:szCs w:val="24"/>
              </w:rPr>
              <m:t>-1</m:t>
            </m:r>
          </m:sup>
        </m:sSup>
      </m:oMath>
      <w:r w:rsidRPr="00846A17">
        <w:rPr>
          <w:rFonts w:hint="cs"/>
          <w:sz w:val="32"/>
          <w:szCs w:val="32"/>
          <w:rtl/>
        </w:rPr>
        <w:t xml:space="preserve">  .</w:t>
      </w:r>
    </w:p>
    <w:p w:rsidR="00082626" w:rsidRPr="00D7338A" w:rsidRDefault="00082626" w:rsidP="002B1079">
      <w:pPr>
        <w:pStyle w:val="ListParagraph"/>
        <w:numPr>
          <w:ilvl w:val="0"/>
          <w:numId w:val="355"/>
        </w:numPr>
        <w:spacing w:after="0" w:line="360" w:lineRule="auto"/>
        <w:ind w:left="418"/>
        <w:rPr>
          <w:rFonts w:asciiTheme="majorBidi" w:hAnsiTheme="majorBidi" w:cstheme="majorBidi"/>
          <w:sz w:val="32"/>
          <w:szCs w:val="32"/>
        </w:rPr>
      </w:pPr>
      <w:r w:rsidRPr="00D7338A">
        <w:rPr>
          <w:rFonts w:asciiTheme="majorBidi" w:hAnsiTheme="majorBidi" w:cstheme="majorBidi"/>
          <w:sz w:val="32"/>
          <w:szCs w:val="32"/>
          <w:rtl/>
        </w:rPr>
        <w:t xml:space="preserve">ما المقصود بمعاملات ميلر ؟ كيف يمكن إستخدام هذه المعاملات في وصف : </w:t>
      </w:r>
    </w:p>
    <w:p w:rsidR="00082626" w:rsidRPr="00D7338A" w:rsidRDefault="00082626" w:rsidP="009B7142">
      <w:pPr>
        <w:pStyle w:val="ListParagraph"/>
        <w:numPr>
          <w:ilvl w:val="0"/>
          <w:numId w:val="133"/>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المستويات الممثلة للأوجه الست لخلية مكعبة . </w:t>
      </w:r>
    </w:p>
    <w:p w:rsidR="00082626" w:rsidRPr="00D7338A" w:rsidRDefault="00082626" w:rsidP="009B7142">
      <w:pPr>
        <w:pStyle w:val="ListParagraph"/>
        <w:numPr>
          <w:ilvl w:val="0"/>
          <w:numId w:val="133"/>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المستويات الممثلة لأوجه خلية سداسية . </w:t>
      </w:r>
    </w:p>
    <w:p w:rsidR="00082626" w:rsidRPr="00D7338A" w:rsidRDefault="00082626" w:rsidP="002B1079">
      <w:pPr>
        <w:pStyle w:val="ListParagraph"/>
        <w:numPr>
          <w:ilvl w:val="0"/>
          <w:numId w:val="355"/>
        </w:numPr>
        <w:spacing w:after="0" w:line="360" w:lineRule="auto"/>
        <w:ind w:left="418"/>
        <w:rPr>
          <w:rFonts w:asciiTheme="majorBidi" w:hAnsiTheme="majorBidi" w:cstheme="majorBidi"/>
          <w:sz w:val="32"/>
          <w:szCs w:val="32"/>
        </w:rPr>
      </w:pPr>
      <w:r w:rsidRPr="00D7338A">
        <w:rPr>
          <w:rFonts w:asciiTheme="majorBidi" w:hAnsiTheme="majorBidi" w:cstheme="majorBidi"/>
          <w:sz w:val="32"/>
          <w:szCs w:val="32"/>
          <w:rtl/>
        </w:rPr>
        <w:t xml:space="preserve">بدلالة معاملات ميلر أوجد : </w:t>
      </w:r>
    </w:p>
    <w:p w:rsidR="00082626" w:rsidRPr="00D7338A" w:rsidRDefault="00082626" w:rsidP="009B7142">
      <w:pPr>
        <w:pStyle w:val="ListParagraph"/>
        <w:numPr>
          <w:ilvl w:val="0"/>
          <w:numId w:val="134"/>
        </w:numPr>
        <w:spacing w:after="0" w:line="360" w:lineRule="auto"/>
        <w:rPr>
          <w:rFonts w:asciiTheme="majorBidi" w:hAnsiTheme="majorBidi" w:cstheme="majorBidi"/>
          <w:sz w:val="32"/>
          <w:szCs w:val="32"/>
        </w:rPr>
      </w:pPr>
      <w:r w:rsidRPr="00D7338A">
        <w:rPr>
          <w:rFonts w:asciiTheme="majorBidi" w:hAnsiTheme="majorBidi" w:cstheme="majorBidi"/>
          <w:sz w:val="32"/>
          <w:szCs w:val="32"/>
          <w:rtl/>
        </w:rPr>
        <w:t xml:space="preserve">البعد بين أي مستويين ذريين متجاورين في شبكية مكعبة . </w:t>
      </w:r>
    </w:p>
    <w:p w:rsidR="00082626" w:rsidRPr="003D14CE" w:rsidRDefault="00082626" w:rsidP="009B7142">
      <w:pPr>
        <w:pStyle w:val="ListParagraph"/>
        <w:numPr>
          <w:ilvl w:val="0"/>
          <w:numId w:val="134"/>
        </w:numPr>
        <w:spacing w:after="0" w:line="360" w:lineRule="auto"/>
        <w:rPr>
          <w:rFonts w:asciiTheme="majorBidi" w:hAnsiTheme="majorBidi" w:cstheme="majorBidi"/>
          <w:sz w:val="32"/>
          <w:szCs w:val="32"/>
          <w:rtl/>
        </w:rPr>
      </w:pPr>
      <w:r w:rsidRPr="00D7338A">
        <w:rPr>
          <w:rFonts w:asciiTheme="majorBidi" w:hAnsiTheme="majorBidi" w:cstheme="majorBidi"/>
          <w:sz w:val="32"/>
          <w:szCs w:val="32"/>
          <w:rtl/>
        </w:rPr>
        <w:t>الزاوية بين أي مستويين بللور</w:t>
      </w:r>
      <w:r>
        <w:rPr>
          <w:rFonts w:asciiTheme="majorBidi" w:hAnsiTheme="majorBidi" w:cstheme="majorBidi" w:hint="cs"/>
          <w:sz w:val="32"/>
          <w:szCs w:val="32"/>
          <w:rtl/>
        </w:rPr>
        <w:t>ي</w:t>
      </w:r>
      <w:r w:rsidRPr="00D7338A">
        <w:rPr>
          <w:rFonts w:asciiTheme="majorBidi" w:hAnsiTheme="majorBidi" w:cstheme="majorBidi"/>
          <w:sz w:val="32"/>
          <w:szCs w:val="32"/>
          <w:rtl/>
        </w:rPr>
        <w:t xml:space="preserve">ين . </w:t>
      </w:r>
    </w:p>
    <w:p w:rsidR="00082626" w:rsidRDefault="00082626" w:rsidP="002B1079">
      <w:pPr>
        <w:pStyle w:val="ListParagraph"/>
        <w:numPr>
          <w:ilvl w:val="0"/>
          <w:numId w:val="355"/>
        </w:numPr>
        <w:ind w:left="418"/>
        <w:jc w:val="both"/>
        <w:rPr>
          <w:lang w:bidi="ar-EG"/>
        </w:rPr>
      </w:pPr>
      <w:r w:rsidRPr="00756D22">
        <w:rPr>
          <w:rFonts w:hint="cs"/>
          <w:sz w:val="32"/>
          <w:szCs w:val="32"/>
          <w:rtl/>
          <w:lang w:bidi="ar-EG"/>
        </w:rPr>
        <w:t>أ-</w:t>
      </w:r>
      <w:r>
        <w:rPr>
          <w:rFonts w:hint="cs"/>
          <w:rtl/>
          <w:lang w:bidi="ar-EG"/>
        </w:rPr>
        <w:t xml:space="preserve"> </w:t>
      </w:r>
      <w:r w:rsidRPr="00756D22">
        <w:rPr>
          <w:rFonts w:hint="cs"/>
          <w:sz w:val="32"/>
          <w:szCs w:val="32"/>
          <w:rtl/>
          <w:lang w:bidi="ar-EG"/>
        </w:rPr>
        <w:t xml:space="preserve">إذا كان </w:t>
      </w:r>
      <m:oMath>
        <m:r>
          <m:rPr>
            <m:sty m:val="bi"/>
          </m:rPr>
          <w:rPr>
            <w:rFonts w:ascii="Cambria Math" w:hAnsi="Cambria Math"/>
            <w:sz w:val="28"/>
            <w:szCs w:val="28"/>
            <w:lang w:bidi="ar-EG"/>
          </w:rPr>
          <m:t>A</m:t>
        </m:r>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h</m:t>
            </m:r>
          </m:e>
          <m:sub>
            <m:r>
              <w:rPr>
                <w:rFonts w:ascii="Cambria Math" w:hAnsi="Cambria Math"/>
                <w:sz w:val="28"/>
                <w:szCs w:val="28"/>
                <w:lang w:bidi="ar-EG"/>
              </w:rPr>
              <m:t>1</m:t>
            </m:r>
          </m:sub>
        </m:sSub>
        <m:acc>
          <m:accPr>
            <m:ctrlPr>
              <w:rPr>
                <w:rFonts w:ascii="Cambria Math" w:hAnsi="Cambria Math"/>
                <w:i/>
                <w:sz w:val="28"/>
                <w:szCs w:val="28"/>
                <w:lang w:bidi="ar-EG"/>
              </w:rPr>
            </m:ctrlPr>
          </m:accPr>
          <m:e>
            <m:r>
              <m:rPr>
                <m:sty m:val="bi"/>
              </m:rPr>
              <w:rPr>
                <w:rFonts w:ascii="Cambria Math" w:hAnsi="Cambria Math"/>
                <w:sz w:val="28"/>
                <w:szCs w:val="28"/>
                <w:lang w:bidi="ar-EG"/>
              </w:rPr>
              <m:t>x</m:t>
            </m:r>
          </m:e>
        </m:acc>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k</m:t>
            </m:r>
          </m:e>
          <m:sub>
            <m:r>
              <w:rPr>
                <w:rFonts w:ascii="Cambria Math" w:hAnsi="Cambria Math"/>
                <w:sz w:val="28"/>
                <w:szCs w:val="28"/>
                <w:lang w:bidi="ar-EG"/>
              </w:rPr>
              <m:t>1</m:t>
            </m:r>
          </m:sub>
        </m:sSub>
        <m:acc>
          <m:accPr>
            <m:ctrlPr>
              <w:rPr>
                <w:rFonts w:ascii="Cambria Math" w:hAnsi="Cambria Math"/>
                <w:i/>
                <w:sz w:val="28"/>
                <w:szCs w:val="28"/>
                <w:lang w:bidi="ar-EG"/>
              </w:rPr>
            </m:ctrlPr>
          </m:accPr>
          <m:e>
            <m:r>
              <m:rPr>
                <m:sty m:val="bi"/>
              </m:rPr>
              <w:rPr>
                <w:rFonts w:ascii="Cambria Math" w:hAnsi="Cambria Math"/>
                <w:sz w:val="28"/>
                <w:szCs w:val="28"/>
                <w:lang w:bidi="ar-EG"/>
              </w:rPr>
              <m:t>y</m:t>
            </m:r>
          </m:e>
        </m:acc>
        <m:r>
          <w:rPr>
            <w:rFonts w:ascii="Cambria Math" w:hAnsi="Cambria Math"/>
            <w:sz w:val="28"/>
            <w:szCs w:val="28"/>
            <w:lang w:bidi="ar-EG"/>
          </w:rPr>
          <m:t>+</m:t>
        </m:r>
        <m:sSub>
          <m:sSubPr>
            <m:ctrlPr>
              <w:rPr>
                <w:rFonts w:ascii="Cambria Math" w:hAnsi="Cambria Math"/>
                <w:i/>
                <w:sz w:val="28"/>
                <w:szCs w:val="28"/>
                <w:lang w:bidi="ar-EG"/>
              </w:rPr>
            </m:ctrlPr>
          </m:sSubPr>
          <m:e>
            <m:r>
              <m:rPr>
                <m:scr m:val="script"/>
              </m:rPr>
              <w:rPr>
                <w:rFonts w:ascii="Cambria Math" w:hAnsi="Cambria Math"/>
                <w:sz w:val="28"/>
                <w:szCs w:val="28"/>
                <w:lang w:bidi="ar-EG"/>
              </w:rPr>
              <m:t>l</m:t>
            </m:r>
          </m:e>
          <m:sub>
            <m:r>
              <w:rPr>
                <w:rFonts w:ascii="Cambria Math" w:hAnsi="Cambria Math"/>
                <w:sz w:val="28"/>
                <w:szCs w:val="28"/>
                <w:lang w:bidi="ar-EG"/>
              </w:rPr>
              <m:t>1</m:t>
            </m:r>
          </m:sub>
        </m:sSub>
        <m:acc>
          <m:accPr>
            <m:ctrlPr>
              <w:rPr>
                <w:rFonts w:ascii="Cambria Math" w:hAnsi="Cambria Math"/>
                <w:i/>
                <w:sz w:val="28"/>
                <w:szCs w:val="28"/>
                <w:lang w:bidi="ar-EG"/>
              </w:rPr>
            </m:ctrlPr>
          </m:accPr>
          <m:e>
            <m:r>
              <m:rPr>
                <m:sty m:val="bi"/>
              </m:rPr>
              <w:rPr>
                <w:rFonts w:ascii="Cambria Math" w:hAnsi="Cambria Math"/>
                <w:sz w:val="28"/>
                <w:szCs w:val="28"/>
                <w:lang w:bidi="ar-EG"/>
              </w:rPr>
              <m:t>z</m:t>
            </m:r>
          </m:e>
        </m:acc>
      </m:oMath>
      <w:r w:rsidRPr="00756D22">
        <w:rPr>
          <w:rFonts w:hint="cs"/>
          <w:sz w:val="28"/>
          <w:szCs w:val="28"/>
          <w:rtl/>
          <w:lang w:bidi="ar-EG"/>
        </w:rPr>
        <w:t xml:space="preserve"> </w:t>
      </w:r>
      <w:r w:rsidRPr="00756D22">
        <w:rPr>
          <w:rFonts w:asciiTheme="majorBidi" w:hAnsiTheme="majorBidi" w:cstheme="majorBidi"/>
          <w:sz w:val="28"/>
          <w:szCs w:val="28"/>
          <w:rtl/>
          <w:lang w:bidi="ar-EG"/>
        </w:rPr>
        <w:t>&amp;</w:t>
      </w:r>
      <w:r w:rsidRPr="00756D22">
        <w:rPr>
          <w:rFonts w:hint="cs"/>
          <w:sz w:val="28"/>
          <w:szCs w:val="28"/>
          <w:rtl/>
          <w:lang w:bidi="ar-EG"/>
        </w:rPr>
        <w:t xml:space="preserve"> </w:t>
      </w:r>
      <m:oMath>
        <m:r>
          <m:rPr>
            <m:sty m:val="bi"/>
          </m:rPr>
          <w:rPr>
            <w:rFonts w:ascii="Cambria Math" w:hAnsi="Cambria Math"/>
            <w:sz w:val="28"/>
            <w:szCs w:val="28"/>
            <w:lang w:bidi="ar-EG"/>
          </w:rPr>
          <m:t>B</m:t>
        </m:r>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h</m:t>
            </m:r>
          </m:e>
          <m:sub>
            <m:r>
              <w:rPr>
                <w:rFonts w:ascii="Cambria Math" w:hAnsi="Cambria Math"/>
                <w:sz w:val="28"/>
                <w:szCs w:val="28"/>
                <w:lang w:bidi="ar-EG"/>
              </w:rPr>
              <m:t>2</m:t>
            </m:r>
          </m:sub>
        </m:sSub>
        <m:acc>
          <m:accPr>
            <m:ctrlPr>
              <w:rPr>
                <w:rFonts w:ascii="Cambria Math" w:hAnsi="Cambria Math"/>
                <w:i/>
                <w:sz w:val="28"/>
                <w:szCs w:val="28"/>
                <w:lang w:bidi="ar-EG"/>
              </w:rPr>
            </m:ctrlPr>
          </m:accPr>
          <m:e>
            <m:r>
              <m:rPr>
                <m:sty m:val="bi"/>
              </m:rPr>
              <w:rPr>
                <w:rFonts w:ascii="Cambria Math" w:hAnsi="Cambria Math"/>
                <w:sz w:val="28"/>
                <w:szCs w:val="28"/>
                <w:lang w:bidi="ar-EG"/>
              </w:rPr>
              <m:t>x</m:t>
            </m:r>
          </m:e>
        </m:acc>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k</m:t>
            </m:r>
          </m:e>
          <m:sub>
            <m:r>
              <w:rPr>
                <w:rFonts w:ascii="Cambria Math" w:hAnsi="Cambria Math"/>
                <w:sz w:val="28"/>
                <w:szCs w:val="28"/>
                <w:lang w:bidi="ar-EG"/>
              </w:rPr>
              <m:t>2</m:t>
            </m:r>
          </m:sub>
        </m:sSub>
        <m:acc>
          <m:accPr>
            <m:ctrlPr>
              <w:rPr>
                <w:rFonts w:ascii="Cambria Math" w:hAnsi="Cambria Math"/>
                <w:i/>
                <w:sz w:val="28"/>
                <w:szCs w:val="28"/>
                <w:lang w:bidi="ar-EG"/>
              </w:rPr>
            </m:ctrlPr>
          </m:accPr>
          <m:e>
            <m:r>
              <m:rPr>
                <m:sty m:val="bi"/>
              </m:rPr>
              <w:rPr>
                <w:rFonts w:ascii="Cambria Math" w:hAnsi="Cambria Math"/>
                <w:sz w:val="28"/>
                <w:szCs w:val="28"/>
                <w:lang w:bidi="ar-EG"/>
              </w:rPr>
              <m:t>y</m:t>
            </m:r>
          </m:e>
        </m:acc>
        <m:r>
          <w:rPr>
            <w:rFonts w:ascii="Cambria Math" w:hAnsi="Cambria Math"/>
            <w:sz w:val="28"/>
            <w:szCs w:val="28"/>
            <w:lang w:bidi="ar-EG"/>
          </w:rPr>
          <m:t>+</m:t>
        </m:r>
        <m:sSub>
          <m:sSubPr>
            <m:ctrlPr>
              <w:rPr>
                <w:rFonts w:ascii="Cambria Math" w:hAnsi="Cambria Math"/>
                <w:i/>
                <w:sz w:val="28"/>
                <w:szCs w:val="28"/>
                <w:lang w:bidi="ar-EG"/>
              </w:rPr>
            </m:ctrlPr>
          </m:sSubPr>
          <m:e>
            <m:r>
              <m:rPr>
                <m:scr m:val="script"/>
              </m:rPr>
              <w:rPr>
                <w:rFonts w:ascii="Cambria Math" w:hAnsi="Cambria Math"/>
                <w:sz w:val="28"/>
                <w:szCs w:val="28"/>
                <w:lang w:bidi="ar-EG"/>
              </w:rPr>
              <m:t>l</m:t>
            </m:r>
          </m:e>
          <m:sub>
            <m:r>
              <w:rPr>
                <w:rFonts w:ascii="Cambria Math" w:hAnsi="Cambria Math"/>
                <w:sz w:val="28"/>
                <w:szCs w:val="28"/>
                <w:lang w:bidi="ar-EG"/>
              </w:rPr>
              <m:t>2</m:t>
            </m:r>
          </m:sub>
        </m:sSub>
        <m:acc>
          <m:accPr>
            <m:ctrlPr>
              <w:rPr>
                <w:rFonts w:ascii="Cambria Math" w:hAnsi="Cambria Math"/>
                <w:i/>
                <w:sz w:val="28"/>
                <w:szCs w:val="28"/>
                <w:lang w:bidi="ar-EG"/>
              </w:rPr>
            </m:ctrlPr>
          </m:accPr>
          <m:e>
            <m:r>
              <m:rPr>
                <m:sty m:val="bi"/>
              </m:rPr>
              <w:rPr>
                <w:rFonts w:ascii="Cambria Math" w:hAnsi="Cambria Math"/>
                <w:sz w:val="28"/>
                <w:szCs w:val="28"/>
                <w:lang w:bidi="ar-EG"/>
              </w:rPr>
              <m:t>z</m:t>
            </m:r>
          </m:e>
        </m:acc>
      </m:oMath>
      <w:r w:rsidRPr="00756D22">
        <w:rPr>
          <w:rFonts w:hint="cs"/>
          <w:sz w:val="28"/>
          <w:szCs w:val="28"/>
          <w:rtl/>
          <w:lang w:bidi="ar-EG"/>
        </w:rPr>
        <w:t xml:space="preserve"> </w:t>
      </w:r>
      <w:r w:rsidRPr="00756D22">
        <w:rPr>
          <w:rFonts w:hint="cs"/>
          <w:sz w:val="32"/>
          <w:szCs w:val="32"/>
          <w:rtl/>
          <w:lang w:bidi="ar-EG"/>
        </w:rPr>
        <w:t>حيث</w:t>
      </w:r>
      <w:r>
        <w:rPr>
          <w:rFonts w:hint="cs"/>
          <w:rtl/>
          <w:lang w:bidi="ar-EG"/>
        </w:rPr>
        <w:t xml:space="preserve">  </w:t>
      </w:r>
      <m:oMath>
        <m:acc>
          <m:accPr>
            <m:ctrlPr>
              <w:rPr>
                <w:rFonts w:ascii="Cambria Math" w:hAnsi="Cambria Math"/>
                <w:i/>
                <w:sz w:val="28"/>
                <w:szCs w:val="28"/>
                <w:lang w:bidi="ar-EG"/>
              </w:rPr>
            </m:ctrlPr>
          </m:accPr>
          <m:e>
            <m:r>
              <m:rPr>
                <m:sty m:val="bi"/>
              </m:rPr>
              <w:rPr>
                <w:rFonts w:ascii="Cambria Math" w:hAnsi="Cambria Math"/>
                <w:sz w:val="28"/>
                <w:szCs w:val="28"/>
                <w:lang w:bidi="ar-EG"/>
              </w:rPr>
              <m:t>x</m:t>
            </m:r>
          </m:e>
        </m:acc>
        <m:r>
          <w:rPr>
            <w:rFonts w:ascii="Cambria Math" w:hAnsi="Cambria Math"/>
            <w:sz w:val="28"/>
            <w:szCs w:val="28"/>
            <w:lang w:bidi="ar-EG"/>
          </w:rPr>
          <m:t>,</m:t>
        </m:r>
        <m:acc>
          <m:accPr>
            <m:ctrlPr>
              <w:rPr>
                <w:rFonts w:ascii="Cambria Math" w:hAnsi="Cambria Math"/>
                <w:i/>
                <w:sz w:val="28"/>
                <w:szCs w:val="28"/>
                <w:lang w:bidi="ar-EG"/>
              </w:rPr>
            </m:ctrlPr>
          </m:accPr>
          <m:e>
            <m:r>
              <m:rPr>
                <m:sty m:val="bi"/>
              </m:rPr>
              <w:rPr>
                <w:rFonts w:ascii="Cambria Math" w:hAnsi="Cambria Math"/>
                <w:sz w:val="28"/>
                <w:szCs w:val="28"/>
                <w:lang w:bidi="ar-EG"/>
              </w:rPr>
              <m:t>y</m:t>
            </m:r>
          </m:e>
        </m:acc>
        <m:r>
          <w:rPr>
            <w:rFonts w:ascii="Cambria Math" w:hAnsi="Cambria Math"/>
            <w:sz w:val="28"/>
            <w:szCs w:val="28"/>
            <w:lang w:bidi="ar-EG"/>
          </w:rPr>
          <m:t xml:space="preserve">, </m:t>
        </m:r>
        <m:acc>
          <m:accPr>
            <m:ctrlPr>
              <w:rPr>
                <w:rFonts w:ascii="Cambria Math" w:hAnsi="Cambria Math"/>
                <w:i/>
                <w:sz w:val="28"/>
                <w:szCs w:val="28"/>
                <w:lang w:bidi="ar-EG"/>
              </w:rPr>
            </m:ctrlPr>
          </m:accPr>
          <m:e>
            <m:r>
              <m:rPr>
                <m:sty m:val="bi"/>
              </m:rPr>
              <w:rPr>
                <w:rFonts w:ascii="Cambria Math" w:hAnsi="Cambria Math"/>
                <w:sz w:val="28"/>
                <w:szCs w:val="28"/>
                <w:lang w:bidi="ar-EG"/>
              </w:rPr>
              <m:t>z</m:t>
            </m:r>
          </m:e>
        </m:acc>
      </m:oMath>
      <w:r w:rsidRPr="00756D22">
        <w:rPr>
          <w:rFonts w:eastAsiaTheme="minorEastAsia" w:hint="cs"/>
          <w:sz w:val="32"/>
          <w:szCs w:val="32"/>
          <w:rtl/>
          <w:lang w:bidi="ar-EG"/>
        </w:rPr>
        <w:t xml:space="preserve"> هي وحدات متجه لثلاثة متجهات لا تقع كلها في مستوى واحد . إثبت أن الزاوية </w:t>
      </w:r>
      <m:oMath>
        <m:r>
          <m:rPr>
            <m:sty m:val="p"/>
          </m:rPr>
          <w:rPr>
            <w:rFonts w:ascii="Cambria Math" w:eastAsiaTheme="minorEastAsia" w:hAnsi="Cambria Math" w:cstheme="majorBidi"/>
            <w:sz w:val="32"/>
            <w:szCs w:val="32"/>
            <w:rtl/>
            <w:lang w:bidi="ar-EG"/>
          </w:rPr>
          <m:t>θ</m:t>
        </m:r>
      </m:oMath>
      <w:r>
        <w:rPr>
          <w:rFonts w:hint="cs"/>
          <w:rtl/>
          <w:lang w:bidi="ar-EG"/>
        </w:rPr>
        <w:t xml:space="preserve"> </w:t>
      </w:r>
      <w:r w:rsidRPr="00756D22">
        <w:rPr>
          <w:rFonts w:hint="cs"/>
          <w:sz w:val="32"/>
          <w:szCs w:val="32"/>
          <w:rtl/>
          <w:lang w:bidi="ar-EG"/>
        </w:rPr>
        <w:t>بين المتجهين</w:t>
      </w:r>
      <w:r w:rsidRPr="00756D22">
        <w:rPr>
          <w:rFonts w:hint="cs"/>
          <w:sz w:val="28"/>
          <w:szCs w:val="28"/>
          <w:rtl/>
          <w:lang w:bidi="ar-EG"/>
        </w:rPr>
        <w:t xml:space="preserve"> </w:t>
      </w:r>
      <m:oMath>
        <m:r>
          <m:rPr>
            <m:sty m:val="bi"/>
          </m:rPr>
          <w:rPr>
            <w:rFonts w:ascii="Cambria Math" w:hAnsi="Cambria Math"/>
            <w:sz w:val="28"/>
            <w:szCs w:val="28"/>
            <w:lang w:bidi="ar-EG"/>
          </w:rPr>
          <m:t>B</m:t>
        </m:r>
      </m:oMath>
      <w:r w:rsidRPr="00756D22">
        <w:rPr>
          <w:rFonts w:hint="cs"/>
          <w:sz w:val="28"/>
          <w:szCs w:val="28"/>
          <w:rtl/>
          <w:lang w:bidi="ar-EG"/>
        </w:rPr>
        <w:t xml:space="preserve"> ,  </w:t>
      </w:r>
      <m:oMath>
        <m:r>
          <m:rPr>
            <m:sty m:val="bi"/>
          </m:rPr>
          <w:rPr>
            <w:rFonts w:ascii="Cambria Math" w:hAnsi="Cambria Math"/>
            <w:sz w:val="28"/>
            <w:szCs w:val="28"/>
            <w:lang w:bidi="ar-EG"/>
          </w:rPr>
          <m:t>A</m:t>
        </m:r>
      </m:oMath>
      <w:r>
        <w:rPr>
          <w:rFonts w:hint="cs"/>
          <w:rtl/>
          <w:lang w:bidi="ar-EG"/>
        </w:rPr>
        <w:t xml:space="preserve"> </w:t>
      </w:r>
      <w:r w:rsidRPr="00756D22">
        <w:rPr>
          <w:rFonts w:hint="cs"/>
          <w:sz w:val="32"/>
          <w:szCs w:val="32"/>
          <w:rtl/>
          <w:lang w:bidi="ar-EG"/>
        </w:rPr>
        <w:t>يمكن إيجادها من خلال العلاقة الآتية</w:t>
      </w:r>
      <w:r>
        <w:rPr>
          <w:rFonts w:hint="cs"/>
          <w:rtl/>
          <w:lang w:bidi="ar-EG"/>
        </w:rPr>
        <w:t xml:space="preserve">  :</w:t>
      </w:r>
    </w:p>
    <w:p w:rsidR="00082626" w:rsidRPr="002E37B5" w:rsidRDefault="00187569" w:rsidP="00082626">
      <w:pPr>
        <w:ind w:left="360"/>
        <w:jc w:val="center"/>
        <w:rPr>
          <w:sz w:val="28"/>
          <w:szCs w:val="28"/>
          <w:rtl/>
        </w:rPr>
      </w:pPr>
      <m:oMath>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cr m:val="script"/>
                    <m:sty m:val="p"/>
                  </m:rPr>
                  <w:rPr>
                    <w:rFonts w:ascii="Cambria Math" w:hAnsi="Cambria Math"/>
                    <w:sz w:val="28"/>
                    <w:szCs w:val="28"/>
                  </w:rPr>
                  <m:t>l</m:t>
                </m:r>
              </m:e>
              <m:sub>
                <m:r>
                  <m:rPr>
                    <m:sty m:val="p"/>
                  </m:rPr>
                  <w:rPr>
                    <w:rFonts w:ascii="Cambria Math" w:hAnsi="Cambria Math"/>
                    <w:sz w:val="28"/>
                    <w:szCs w:val="28"/>
                  </w:rPr>
                  <m:t>1</m:t>
                </m:r>
              </m:sub>
            </m:sSub>
            <m:sSub>
              <m:sSubPr>
                <m:ctrlPr>
                  <w:rPr>
                    <w:rFonts w:ascii="Cambria Math" w:hAnsi="Cambria Math"/>
                    <w:sz w:val="28"/>
                    <w:szCs w:val="28"/>
                  </w:rPr>
                </m:ctrlPr>
              </m:sSubPr>
              <m:e>
                <m:r>
                  <m:rPr>
                    <m:scr m:val="script"/>
                    <m:sty m:val="p"/>
                  </m:rPr>
                  <w:rPr>
                    <w:rFonts w:ascii="Cambria Math" w:hAnsi="Cambria Math"/>
                    <w:sz w:val="28"/>
                    <w:szCs w:val="28"/>
                  </w:rPr>
                  <m:t>l</m:t>
                </m:r>
              </m:e>
              <m:sub>
                <m:r>
                  <m:rPr>
                    <m:sty m:val="p"/>
                  </m:rPr>
                  <w:rPr>
                    <w:rFonts w:ascii="Cambria Math" w:hAnsi="Cambria Math"/>
                    <w:sz w:val="28"/>
                    <w:szCs w:val="28"/>
                  </w:rPr>
                  <m:t>2</m:t>
                </m:r>
              </m:sub>
            </m:sSub>
          </m:num>
          <m:den>
            <m:rad>
              <m:radPr>
                <m:degHide m:val="on"/>
                <m:ctrlPr>
                  <w:rPr>
                    <w:rFonts w:ascii="Cambria Math" w:hAnsi="Cambria Math"/>
                    <w:sz w:val="28"/>
                    <w:szCs w:val="28"/>
                  </w:rPr>
                </m:ctrlPr>
              </m:radPr>
              <m:deg/>
              <m:e>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k</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cr m:val="script"/>
                        <m:sty m:val="p"/>
                      </m:rPr>
                      <w:rPr>
                        <w:rFonts w:ascii="Cambria Math" w:hAnsi="Cambria Math"/>
                        <w:sz w:val="28"/>
                        <w:szCs w:val="28"/>
                      </w:rPr>
                      <m:t>l</m:t>
                    </m:r>
                  </m:e>
                  <m:sub>
                    <m:r>
                      <m:rPr>
                        <m:sty m:val="p"/>
                      </m:rPr>
                      <w:rPr>
                        <w:rFonts w:ascii="Cambria Math" w:hAnsi="Cambria Math"/>
                        <w:sz w:val="28"/>
                        <w:szCs w:val="28"/>
                      </w:rPr>
                      <m:t>1</m:t>
                    </m:r>
                  </m:sub>
                  <m:sup>
                    <m:r>
                      <m:rPr>
                        <m:sty m:val="p"/>
                      </m:rPr>
                      <w:rPr>
                        <w:rFonts w:ascii="Cambria Math" w:hAnsi="Cambria Math"/>
                        <w:sz w:val="28"/>
                        <w:szCs w:val="28"/>
                      </w:rPr>
                      <m:t>2</m:t>
                    </m:r>
                  </m:sup>
                </m:sSubSup>
              </m:e>
            </m:rad>
            <m:rad>
              <m:radPr>
                <m:degHide m:val="on"/>
                <m:ctrlPr>
                  <w:rPr>
                    <w:rFonts w:ascii="Cambria Math" w:hAnsi="Cambria Math"/>
                    <w:sz w:val="28"/>
                    <w:szCs w:val="28"/>
                  </w:rPr>
                </m:ctrlPr>
              </m:radPr>
              <m:deg/>
              <m:e>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k</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cr m:val="script"/>
                        <m:sty m:val="p"/>
                      </m:rPr>
                      <w:rPr>
                        <w:rFonts w:ascii="Cambria Math" w:hAnsi="Cambria Math"/>
                        <w:sz w:val="28"/>
                        <w:szCs w:val="28"/>
                      </w:rPr>
                      <m:t>l</m:t>
                    </m:r>
                  </m:e>
                  <m:sub>
                    <m:r>
                      <m:rPr>
                        <m:sty m:val="p"/>
                      </m:rPr>
                      <w:rPr>
                        <w:rFonts w:ascii="Cambria Math" w:hAnsi="Cambria Math"/>
                        <w:sz w:val="28"/>
                        <w:szCs w:val="28"/>
                      </w:rPr>
                      <m:t>2</m:t>
                    </m:r>
                  </m:sub>
                  <m:sup>
                    <m:r>
                      <m:rPr>
                        <m:sty m:val="p"/>
                      </m:rPr>
                      <w:rPr>
                        <w:rFonts w:ascii="Cambria Math" w:hAnsi="Cambria Math"/>
                        <w:sz w:val="28"/>
                        <w:szCs w:val="28"/>
                      </w:rPr>
                      <m:t>2</m:t>
                    </m:r>
                  </m:sup>
                </m:sSubSup>
              </m:e>
            </m:rad>
          </m:den>
        </m:f>
      </m:oMath>
      <w:r w:rsidR="00082626" w:rsidRPr="002E37B5">
        <w:rPr>
          <w:sz w:val="28"/>
          <w:szCs w:val="28"/>
          <w:rtl/>
        </w:rPr>
        <w:t xml:space="preserve"> </w:t>
      </w:r>
    </w:p>
    <w:p w:rsidR="00082626" w:rsidRPr="00B85FB3" w:rsidRDefault="00082626" w:rsidP="009B7142">
      <w:pPr>
        <w:pStyle w:val="ListParagraph"/>
        <w:numPr>
          <w:ilvl w:val="0"/>
          <w:numId w:val="47"/>
        </w:numPr>
        <w:spacing w:after="0"/>
        <w:ind w:left="135" w:hanging="141"/>
        <w:jc w:val="both"/>
        <w:rPr>
          <w:b/>
          <w:bCs/>
          <w:sz w:val="32"/>
          <w:szCs w:val="32"/>
          <w:rtl/>
          <w:lang w:bidi="ar-EG"/>
        </w:rPr>
      </w:pPr>
      <w:r w:rsidRPr="00DD7721">
        <w:rPr>
          <w:rFonts w:asciiTheme="majorBidi" w:hAnsiTheme="majorBidi" w:cstheme="majorBidi"/>
          <w:sz w:val="32"/>
          <w:szCs w:val="32"/>
          <w:rtl/>
          <w:lang w:bidi="ar-EG"/>
        </w:rPr>
        <w:t xml:space="preserve">أوجد الزوايا بين المتجهات الأساسية للخلية </w:t>
      </w:r>
      <w:r>
        <w:rPr>
          <w:rFonts w:asciiTheme="majorBidi" w:hAnsiTheme="majorBidi" w:cstheme="majorBidi" w:hint="cs"/>
          <w:sz w:val="32"/>
          <w:szCs w:val="32"/>
          <w:rtl/>
          <w:lang w:bidi="ar-EG"/>
        </w:rPr>
        <w:t>الإبتدائية</w:t>
      </w:r>
      <w:r w:rsidRPr="00DD7721">
        <w:rPr>
          <w:rFonts w:asciiTheme="majorBidi" w:hAnsiTheme="majorBidi" w:cstheme="majorBidi"/>
          <w:sz w:val="32"/>
          <w:szCs w:val="32"/>
          <w:rtl/>
          <w:lang w:bidi="ar-EG"/>
        </w:rPr>
        <w:t xml:space="preserve"> </w:t>
      </w:r>
      <w:r>
        <w:rPr>
          <w:rFonts w:asciiTheme="majorBidi" w:hAnsiTheme="majorBidi" w:cstheme="majorBidi" w:hint="cs"/>
          <w:sz w:val="32"/>
          <w:szCs w:val="32"/>
          <w:rtl/>
        </w:rPr>
        <w:t>ل</w:t>
      </w:r>
      <w:r>
        <w:rPr>
          <w:rFonts w:asciiTheme="majorBidi" w:hAnsiTheme="majorBidi" w:cstheme="majorBidi"/>
          <w:sz w:val="32"/>
          <w:szCs w:val="32"/>
          <w:rtl/>
          <w:lang w:bidi="ar-EG"/>
        </w:rPr>
        <w:t>لشبكي</w:t>
      </w:r>
      <w:r w:rsidRPr="00DD7721">
        <w:rPr>
          <w:rFonts w:asciiTheme="majorBidi" w:hAnsiTheme="majorBidi" w:cstheme="majorBidi"/>
          <w:sz w:val="32"/>
          <w:szCs w:val="32"/>
          <w:rtl/>
          <w:lang w:bidi="ar-EG"/>
        </w:rPr>
        <w:t>ت</w:t>
      </w:r>
      <w:r>
        <w:rPr>
          <w:rFonts w:asciiTheme="majorBidi" w:hAnsiTheme="majorBidi" w:cstheme="majorBidi" w:hint="cs"/>
          <w:sz w:val="32"/>
          <w:szCs w:val="32"/>
          <w:rtl/>
          <w:lang w:bidi="ar-EG"/>
        </w:rPr>
        <w:t>ين</w:t>
      </w:r>
      <w:r>
        <w:rPr>
          <w:rFonts w:asciiTheme="majorBidi" w:hAnsiTheme="majorBidi" w:cstheme="majorBidi"/>
          <w:sz w:val="28"/>
          <w:szCs w:val="28"/>
          <w:lang w:bidi="ar-EG"/>
        </w:rPr>
        <w:t xml:space="preserve"> . </w:t>
      </w:r>
      <w:r w:rsidRPr="00140A6F">
        <w:rPr>
          <w:rFonts w:asciiTheme="majorBidi" w:hAnsiTheme="majorBidi" w:cstheme="majorBidi"/>
          <w:sz w:val="26"/>
          <w:szCs w:val="26"/>
          <w:lang w:bidi="ar-EG"/>
        </w:rPr>
        <w:t>B.C.C &amp;F.C.C</w:t>
      </w:r>
      <w:r>
        <w:rPr>
          <w:rFonts w:asciiTheme="majorBidi" w:hAnsiTheme="majorBidi" w:cstheme="majorBidi"/>
          <w:sz w:val="28"/>
          <w:szCs w:val="28"/>
          <w:lang w:bidi="ar-EG"/>
        </w:rPr>
        <w:t xml:space="preserve"> </w:t>
      </w:r>
    </w:p>
    <w:p w:rsidR="00082626" w:rsidRDefault="00082626" w:rsidP="00082626">
      <w:pPr>
        <w:ind w:left="-7"/>
        <w:jc w:val="both"/>
        <w:rPr>
          <w:sz w:val="32"/>
          <w:szCs w:val="32"/>
          <w:rtl/>
        </w:rPr>
      </w:pPr>
      <w:r w:rsidRPr="00DD7721">
        <w:rPr>
          <w:rFonts w:hint="cs"/>
          <w:sz w:val="32"/>
          <w:szCs w:val="32"/>
          <w:rtl/>
        </w:rPr>
        <w:lastRenderedPageBreak/>
        <w:t xml:space="preserve">ج- إذا كانت الزوايا بين روابط التركيب الرباعي للماس هي نفس الزوايا بين أقطار الشكل المكعب </w:t>
      </w:r>
      <w:r>
        <w:rPr>
          <w:rFonts w:hint="cs"/>
          <w:sz w:val="32"/>
          <w:szCs w:val="32"/>
          <w:rtl/>
        </w:rPr>
        <w:t>,</w:t>
      </w:r>
      <w:r w:rsidRPr="00DD7721">
        <w:rPr>
          <w:rFonts w:hint="cs"/>
          <w:sz w:val="32"/>
          <w:szCs w:val="32"/>
          <w:rtl/>
        </w:rPr>
        <w:t xml:space="preserve"> </w:t>
      </w:r>
      <w:r>
        <w:rPr>
          <w:rFonts w:hint="cs"/>
          <w:sz w:val="32"/>
          <w:szCs w:val="32"/>
          <w:rtl/>
        </w:rPr>
        <w:t>ف</w:t>
      </w:r>
      <w:r w:rsidRPr="00DD7721">
        <w:rPr>
          <w:rFonts w:hint="cs"/>
          <w:sz w:val="32"/>
          <w:szCs w:val="32"/>
          <w:rtl/>
        </w:rPr>
        <w:t>أوجد بإستخدام المتجهات قيم هذه الز</w:t>
      </w:r>
      <w:r>
        <w:rPr>
          <w:rFonts w:hint="cs"/>
          <w:sz w:val="32"/>
          <w:szCs w:val="32"/>
          <w:rtl/>
        </w:rPr>
        <w:t>وا</w:t>
      </w:r>
      <w:r w:rsidRPr="00DD7721">
        <w:rPr>
          <w:rFonts w:hint="cs"/>
          <w:sz w:val="32"/>
          <w:szCs w:val="32"/>
          <w:rtl/>
        </w:rPr>
        <w:t>ي</w:t>
      </w:r>
      <w:r>
        <w:rPr>
          <w:rFonts w:hint="cs"/>
          <w:sz w:val="32"/>
          <w:szCs w:val="32"/>
          <w:rtl/>
        </w:rPr>
        <w:t>ا</w:t>
      </w:r>
      <w:r w:rsidRPr="00DD7721">
        <w:rPr>
          <w:rFonts w:hint="cs"/>
          <w:sz w:val="32"/>
          <w:szCs w:val="32"/>
          <w:rtl/>
        </w:rPr>
        <w:t xml:space="preserve"> .</w:t>
      </w:r>
    </w:p>
    <w:p w:rsidR="007125AF" w:rsidRPr="00926841" w:rsidRDefault="007125AF" w:rsidP="00082626">
      <w:pPr>
        <w:ind w:left="-7"/>
        <w:jc w:val="both"/>
        <w:rPr>
          <w:sz w:val="32"/>
          <w:szCs w:val="32"/>
          <w:rtl/>
        </w:rPr>
      </w:pPr>
    </w:p>
    <w:p w:rsidR="00082626" w:rsidRDefault="00082626" w:rsidP="00082626">
      <w:pPr>
        <w:spacing w:line="360" w:lineRule="auto"/>
        <w:rPr>
          <w:b/>
          <w:bCs/>
          <w:sz w:val="32"/>
          <w:szCs w:val="32"/>
          <w:rtl/>
        </w:rPr>
      </w:pPr>
      <w:r>
        <w:rPr>
          <w:rFonts w:hint="cs"/>
          <w:b/>
          <w:bCs/>
          <w:sz w:val="32"/>
          <w:szCs w:val="32"/>
          <w:rtl/>
        </w:rPr>
        <w:t xml:space="preserve">الحل :  </w:t>
      </w:r>
      <w:r w:rsidRPr="00926841">
        <w:rPr>
          <w:rFonts w:hint="cs"/>
          <w:sz w:val="32"/>
          <w:szCs w:val="32"/>
          <w:rtl/>
        </w:rPr>
        <w:t>(أ)</w:t>
      </w:r>
    </w:p>
    <w:p w:rsidR="00082626" w:rsidRPr="00926841" w:rsidRDefault="00082626" w:rsidP="00082626">
      <w:pPr>
        <w:spacing w:line="360" w:lineRule="auto"/>
        <w:jc w:val="center"/>
        <w:rPr>
          <w:sz w:val="28"/>
          <w:szCs w:val="28"/>
          <w:rtl/>
        </w:rPr>
      </w:pPr>
      <m:oMath>
        <m:r>
          <m:rPr>
            <m:sty m:val="bi"/>
          </m:rPr>
          <w:rPr>
            <w:rFonts w:ascii="Cambria Math" w:hAnsi="Cambria Math" w:hint="cs"/>
            <w:sz w:val="28"/>
            <w:szCs w:val="28"/>
          </w:rPr>
          <m:t>A</m:t>
        </m:r>
        <m:r>
          <w:rPr>
            <w:rFonts w:ascii="Cambria Math" w:hAnsi="Cambria Math" w:hint="cs"/>
            <w:sz w:val="28"/>
            <w:szCs w:val="28"/>
          </w:rPr>
          <m:t>.</m:t>
        </m:r>
        <m:r>
          <m:rPr>
            <m:sty m:val="bi"/>
          </m:rPr>
          <w:rPr>
            <w:rFonts w:ascii="Cambria Math" w:hAnsi="Cambria Math" w:hint="cs"/>
            <w:sz w:val="28"/>
            <w:szCs w:val="28"/>
          </w:rPr>
          <m:t>B</m:t>
        </m:r>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1</m:t>
            </m:r>
          </m:sub>
        </m:sSub>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2</m:t>
            </m:r>
          </m:sub>
        </m:sSub>
        <m:r>
          <w:rPr>
            <w:rFonts w:ascii="Cambria Math" w:hAnsi="Cambria Math"/>
            <w:sz w:val="28"/>
            <w:szCs w:val="28"/>
          </w:rPr>
          <m:t xml:space="preserve">                                  </m:t>
        </m:r>
      </m:oMath>
      <w:r w:rsidRPr="00926841">
        <w:rPr>
          <w:rFonts w:hint="cs"/>
          <w:sz w:val="28"/>
          <w:szCs w:val="28"/>
          <w:rtl/>
        </w:rPr>
        <w:t xml:space="preserve"> </w:t>
      </w:r>
    </w:p>
    <w:p w:rsidR="00082626" w:rsidRPr="00926841" w:rsidRDefault="00187569" w:rsidP="00082626">
      <w:pPr>
        <w:tabs>
          <w:tab w:val="left" w:pos="6040"/>
        </w:tabs>
        <w:spacing w:line="360" w:lineRule="auto"/>
        <w:jc w:val="center"/>
        <w:rPr>
          <w:sz w:val="28"/>
          <w:szCs w:val="28"/>
          <w:rtl/>
        </w:rPr>
      </w:pPr>
      <m:oMath>
        <m:d>
          <m:dPr>
            <m:begChr m:val="|"/>
            <m:endChr m:val="|"/>
            <m:ctrlPr>
              <w:rPr>
                <w:rFonts w:ascii="Cambria Math" w:hAnsi="Cambria Math" w:hint="cs"/>
                <w:sz w:val="28"/>
                <w:szCs w:val="28"/>
              </w:rPr>
            </m:ctrlPr>
          </m:dPr>
          <m:e>
            <m:r>
              <m:rPr>
                <m:sty m:val="bi"/>
              </m:rPr>
              <w:rPr>
                <w:rFonts w:ascii="Cambria Math" w:hAnsi="Cambria Math" w:hint="cs"/>
                <w:sz w:val="28"/>
                <w:szCs w:val="28"/>
              </w:rPr>
              <m:t>A</m:t>
            </m:r>
          </m:e>
        </m:d>
        <m:d>
          <m:dPr>
            <m:begChr m:val="|"/>
            <m:endChr m:val="|"/>
            <m:ctrlPr>
              <w:rPr>
                <w:rFonts w:ascii="Cambria Math" w:hAnsi="Cambria Math" w:hint="cs"/>
                <w:sz w:val="28"/>
                <w:szCs w:val="28"/>
              </w:rPr>
            </m:ctrlPr>
          </m:dPr>
          <m:e>
            <m:r>
              <m:rPr>
                <m:sty m:val="bi"/>
              </m:rPr>
              <w:rPr>
                <w:rFonts w:ascii="Cambria Math" w:hAnsi="Cambria Math" w:hint="cs"/>
                <w:sz w:val="28"/>
                <w:szCs w:val="28"/>
              </w:rPr>
              <m:t>B</m:t>
            </m:r>
          </m:e>
        </m:d>
        <m:r>
          <m:rPr>
            <m:sty m:val="p"/>
          </m:rPr>
          <w:rPr>
            <w:rFonts w:ascii="Cambria Math" w:eastAsiaTheme="minorEastAsia" w:hAnsi="Cambria Math" w:hint="cs"/>
            <w:sz w:val="28"/>
            <w:szCs w:val="28"/>
          </w:rPr>
          <m:t>=</m:t>
        </m:r>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e>
        </m:rad>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e>
        </m:rad>
        <m:r>
          <m:rPr>
            <m:sty m:val="p"/>
          </m:rPr>
          <w:rPr>
            <w:rFonts w:ascii="Cambria Math" w:hAnsi="Cambria Math"/>
            <w:sz w:val="28"/>
            <w:szCs w:val="28"/>
          </w:rPr>
          <m:t xml:space="preserve">                    </m:t>
        </m:r>
      </m:oMath>
      <w:r w:rsidR="00082626" w:rsidRPr="00926841">
        <w:rPr>
          <w:rFonts w:hint="cs"/>
          <w:sz w:val="28"/>
          <w:szCs w:val="28"/>
          <w:rtl/>
        </w:rPr>
        <w:t xml:space="preserve">    ,</w:t>
      </w:r>
    </w:p>
    <w:p w:rsidR="00082626" w:rsidRPr="00926841" w:rsidRDefault="00082626" w:rsidP="00082626">
      <w:pPr>
        <w:tabs>
          <w:tab w:val="left" w:pos="6040"/>
        </w:tabs>
        <w:spacing w:line="360" w:lineRule="auto"/>
        <w:jc w:val="center"/>
        <w:rPr>
          <w:sz w:val="28"/>
          <w:szCs w:val="28"/>
          <w:rtl/>
        </w:rPr>
      </w:pPr>
      <m:oMath>
        <m:r>
          <m:rPr>
            <m:sty m:val="p"/>
          </m:rPr>
          <w:rPr>
            <w:rFonts w:ascii="Cambria Math" w:hAnsi="Cambria Math" w:cs="Cambria Math" w:hint="cs"/>
            <w:sz w:val="28"/>
            <w:szCs w:val="28"/>
            <w:rtl/>
          </w:rPr>
          <m:t>∴</m:t>
        </m:r>
        <m:r>
          <m:rPr>
            <m:sty m:val="p"/>
          </m:rPr>
          <w:rPr>
            <w:rFonts w:ascii="Cambria Math" w:hAnsi="Cambria Math" w:hint="cs"/>
            <w:sz w:val="28"/>
            <w:szCs w:val="28"/>
          </w:rPr>
          <m:t xml:space="preserve">   </m:t>
        </m:r>
        <m:func>
          <m:funcPr>
            <m:ctrlPr>
              <w:rPr>
                <w:rFonts w:ascii="Cambria Math" w:hAnsi="Cambria Math" w:hint="cs"/>
                <w:sz w:val="28"/>
                <w:szCs w:val="28"/>
              </w:rPr>
            </m:ctrlPr>
          </m:funcPr>
          <m:fName>
            <m:r>
              <m:rPr>
                <m:sty m:val="p"/>
              </m:rPr>
              <w:rPr>
                <w:rFonts w:ascii="Cambria Math" w:hAnsi="Cambria Math" w:hint="cs"/>
                <w:sz w:val="28"/>
                <w:szCs w:val="28"/>
              </w:rPr>
              <m:t>cos</m:t>
            </m:r>
          </m:fName>
          <m:e>
            <m:r>
              <w:rPr>
                <w:rFonts w:ascii="Cambria Math" w:hAnsi="Cambria Math" w:hint="cs"/>
                <w:sz w:val="28"/>
                <w:szCs w:val="28"/>
              </w:rPr>
              <m:t>θ</m:t>
            </m:r>
          </m:e>
        </m:func>
        <m:r>
          <m:rPr>
            <m:sty m:val="p"/>
          </m:rPr>
          <w:rPr>
            <w:rFonts w:ascii="Cambria Math" w:eastAsiaTheme="minorEastAsia" w:hAnsi="Cambria Math" w:hint="cs"/>
            <w:sz w:val="28"/>
            <w:szCs w:val="28"/>
          </w:rPr>
          <m:t>=</m:t>
        </m:r>
        <m:f>
          <m:fPr>
            <m:ctrlPr>
              <w:rPr>
                <w:rFonts w:ascii="Cambria Math" w:eastAsiaTheme="minorEastAsia" w:hAnsi="Cambria Math" w:hint="cs"/>
                <w:sz w:val="28"/>
                <w:szCs w:val="28"/>
              </w:rPr>
            </m:ctrlPr>
          </m:fPr>
          <m:num>
            <m:r>
              <m:rPr>
                <m:sty m:val="bi"/>
              </m:rPr>
              <w:rPr>
                <w:rFonts w:ascii="Cambria Math" w:hAnsi="Cambria Math" w:hint="cs"/>
                <w:sz w:val="28"/>
                <w:szCs w:val="28"/>
              </w:rPr>
              <m:t>A</m:t>
            </m:r>
            <m:r>
              <w:rPr>
                <w:rFonts w:ascii="Cambria Math" w:hAnsi="Cambria Math" w:hint="cs"/>
                <w:sz w:val="28"/>
                <w:szCs w:val="28"/>
              </w:rPr>
              <m:t>.</m:t>
            </m:r>
            <m:r>
              <m:rPr>
                <m:sty m:val="bi"/>
              </m:rPr>
              <w:rPr>
                <w:rFonts w:ascii="Cambria Math" w:hAnsi="Cambria Math" w:hint="cs"/>
                <w:sz w:val="28"/>
                <w:szCs w:val="28"/>
              </w:rPr>
              <m:t>B</m:t>
            </m:r>
          </m:num>
          <m:den>
            <m:d>
              <m:dPr>
                <m:begChr m:val="|"/>
                <m:endChr m:val="|"/>
                <m:ctrlPr>
                  <w:rPr>
                    <w:rFonts w:ascii="Cambria Math" w:hAnsi="Cambria Math" w:hint="cs"/>
                    <w:sz w:val="28"/>
                    <w:szCs w:val="28"/>
                  </w:rPr>
                </m:ctrlPr>
              </m:dPr>
              <m:e>
                <m:r>
                  <m:rPr>
                    <m:sty m:val="bi"/>
                  </m:rPr>
                  <w:rPr>
                    <w:rFonts w:ascii="Cambria Math" w:hAnsi="Cambria Math" w:hint="cs"/>
                    <w:sz w:val="28"/>
                    <w:szCs w:val="28"/>
                  </w:rPr>
                  <m:t>A</m:t>
                </m:r>
              </m:e>
            </m:d>
            <m:d>
              <m:dPr>
                <m:begChr m:val="|"/>
                <m:endChr m:val="|"/>
                <m:ctrlPr>
                  <w:rPr>
                    <w:rFonts w:ascii="Cambria Math" w:hAnsi="Cambria Math" w:hint="cs"/>
                    <w:sz w:val="28"/>
                    <w:szCs w:val="28"/>
                  </w:rPr>
                </m:ctrlPr>
              </m:dPr>
              <m:e>
                <m:r>
                  <m:rPr>
                    <m:sty m:val="bi"/>
                  </m:rPr>
                  <w:rPr>
                    <w:rFonts w:ascii="Cambria Math" w:hAnsi="Cambria Math" w:hint="cs"/>
                    <w:sz w:val="28"/>
                    <w:szCs w:val="28"/>
                  </w:rPr>
                  <m:t>B</m:t>
                </m:r>
              </m:e>
            </m:d>
          </m:den>
        </m:f>
        <m:r>
          <m:rPr>
            <m:sty m:val="p"/>
          </m:rPr>
          <w:rPr>
            <w:rFonts w:ascii="Cambria Math" w:eastAsiaTheme="minorEastAsia" w:hAnsi="Cambria Math" w:hint="cs"/>
            <w:sz w:val="28"/>
            <w:szCs w:val="28"/>
          </w:rPr>
          <m:t>=</m:t>
        </m:r>
        <m:f>
          <m:fPr>
            <m:ctrlPr>
              <w:rPr>
                <w:rFonts w:ascii="Cambria Math" w:eastAsiaTheme="minorEastAsia" w:hAnsi="Cambria Math" w:hint="cs"/>
                <w:sz w:val="28"/>
                <w:szCs w:val="28"/>
              </w:rPr>
            </m:ctrlPr>
          </m:fPr>
          <m:num>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1</m:t>
                </m:r>
              </m:sub>
            </m:sSub>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2</m:t>
                </m:r>
              </m:sub>
            </m:sSub>
          </m:num>
          <m:den>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e>
            </m:rad>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e>
            </m:rad>
          </m:den>
        </m:f>
        <m:r>
          <m:rPr>
            <m:sty m:val="p"/>
          </m:rPr>
          <w:rPr>
            <w:rFonts w:ascii="Cambria Math" w:eastAsiaTheme="minorEastAsia" w:hAnsi="Cambria Math"/>
            <w:sz w:val="28"/>
            <w:szCs w:val="28"/>
          </w:rPr>
          <m:t xml:space="preserve">                              </m:t>
        </m:r>
      </m:oMath>
      <w:r w:rsidRPr="00926841">
        <w:rPr>
          <w:rFonts w:hint="cs"/>
          <w:sz w:val="28"/>
          <w:szCs w:val="28"/>
          <w:rtl/>
        </w:rPr>
        <w:t xml:space="preserve"> </w:t>
      </w:r>
      <w:r w:rsidRPr="00926841">
        <w:rPr>
          <w:rFonts w:asciiTheme="majorBidi" w:hAnsiTheme="majorBidi" w:cstheme="majorBidi" w:hint="cs"/>
          <w:sz w:val="28"/>
          <w:szCs w:val="28"/>
          <w:rtl/>
        </w:rPr>
        <w:tab/>
      </w:r>
    </w:p>
    <w:p w:rsidR="00082626" w:rsidRDefault="00082626" w:rsidP="00082626">
      <w:pPr>
        <w:spacing w:line="360" w:lineRule="auto"/>
        <w:ind w:firstLine="141"/>
        <w:rPr>
          <w:sz w:val="32"/>
          <w:szCs w:val="32"/>
          <w:rtl/>
        </w:rPr>
      </w:pPr>
      <w:r>
        <w:rPr>
          <w:rFonts w:hint="cs"/>
          <w:sz w:val="32"/>
          <w:szCs w:val="32"/>
          <w:rtl/>
        </w:rPr>
        <w:t xml:space="preserve">(ب) في حالة الشبكية </w:t>
      </w:r>
      <w:r w:rsidRPr="007E2821">
        <w:rPr>
          <w:rFonts w:asciiTheme="majorBidi" w:hAnsiTheme="majorBidi" w:cstheme="majorBidi"/>
          <w:sz w:val="28"/>
          <w:szCs w:val="28"/>
        </w:rPr>
        <w:t>F.C.C</w:t>
      </w:r>
      <w:r>
        <w:rPr>
          <w:rFonts w:hint="cs"/>
          <w:sz w:val="32"/>
          <w:szCs w:val="32"/>
          <w:rtl/>
        </w:rPr>
        <w:t xml:space="preserve"> يكون : </w:t>
      </w:r>
    </w:p>
    <w:p w:rsidR="00082626" w:rsidRPr="00926841" w:rsidRDefault="00187569" w:rsidP="00082626">
      <w:pPr>
        <w:spacing w:line="360" w:lineRule="auto"/>
        <w:ind w:firstLine="141"/>
        <w:jc w:val="center"/>
        <w:rPr>
          <w:sz w:val="28"/>
          <w:szCs w:val="28"/>
          <w:rtl/>
        </w:rPr>
      </w:pPr>
      <m:oMath>
        <m:sSub>
          <m:sSubPr>
            <m:ctrlPr>
              <w:rPr>
                <w:rFonts w:ascii="Cambria Math" w:hAnsi="Cambria Math" w:hint="cs"/>
                <w:sz w:val="28"/>
                <w:szCs w:val="28"/>
              </w:rPr>
            </m:ctrlPr>
          </m:sSubPr>
          <m:e>
            <m:r>
              <m:rPr>
                <m:sty m:val="b"/>
              </m:rPr>
              <w:rPr>
                <w:rFonts w:ascii="Cambria Math" w:hAnsi="Cambria Math" w:hint="cs"/>
                <w:sz w:val="28"/>
                <w:szCs w:val="28"/>
              </w:rPr>
              <m:t>a</m:t>
            </m:r>
          </m:e>
          <m:sub>
            <m:r>
              <m:rPr>
                <m:sty m:val="p"/>
              </m:rPr>
              <w:rPr>
                <w:rFonts w:ascii="Cambria Math" w:hAnsi="Cambria Math" w:hint="cs"/>
                <w:sz w:val="28"/>
                <w:szCs w:val="28"/>
              </w:rPr>
              <m:t>1</m:t>
            </m:r>
          </m:sub>
        </m:sSub>
        <m:r>
          <m:rPr>
            <m:sty m:val="p"/>
          </m:rPr>
          <w:rPr>
            <w:rFonts w:ascii="Cambria Math" w:hAnsi="Cambria Math" w:hint="cs"/>
            <w:sz w:val="28"/>
            <w:szCs w:val="28"/>
          </w:rPr>
          <m:t>=</m:t>
        </m:r>
        <m:f>
          <m:fPr>
            <m:ctrlPr>
              <w:rPr>
                <w:rFonts w:ascii="Cambria Math" w:hAnsi="Cambria Math" w:hint="cs"/>
                <w:sz w:val="28"/>
                <w:szCs w:val="28"/>
              </w:rPr>
            </m:ctrlPr>
          </m:fPr>
          <m:num>
            <m:r>
              <m:rPr>
                <m:sty m:val="p"/>
              </m:rPr>
              <w:rPr>
                <w:rFonts w:ascii="Cambria Math" w:hAnsi="Cambria Math" w:hint="cs"/>
                <w:sz w:val="28"/>
                <w:szCs w:val="28"/>
              </w:rPr>
              <m:t>a</m:t>
            </m:r>
          </m:num>
          <m:den>
            <m:r>
              <m:rPr>
                <m:sty m:val="p"/>
              </m:rPr>
              <w:rPr>
                <w:rFonts w:ascii="Cambria Math" w:hAnsi="Cambria Math" w:hint="cs"/>
                <w:sz w:val="28"/>
                <w:szCs w:val="28"/>
              </w:rPr>
              <m:t>2</m:t>
            </m:r>
          </m:den>
        </m:f>
        <m:d>
          <m:dPr>
            <m:ctrlPr>
              <w:rPr>
                <w:rFonts w:ascii="Cambria Math" w:hAnsi="Cambria Math" w:hint="cs"/>
                <w:sz w:val="28"/>
                <w:szCs w:val="28"/>
              </w:rPr>
            </m:ctrlPr>
          </m:dPr>
          <m:e>
            <m:acc>
              <m:accPr>
                <m:ctrlPr>
                  <w:rPr>
                    <w:rFonts w:ascii="Cambria Math" w:hAnsi="Cambria Math" w:hint="cs"/>
                    <w:sz w:val="28"/>
                    <w:szCs w:val="28"/>
                  </w:rPr>
                </m:ctrlPr>
              </m:accPr>
              <m:e>
                <m:r>
                  <m:rPr>
                    <m:sty m:val="b"/>
                  </m:rPr>
                  <w:rPr>
                    <w:rFonts w:ascii="Cambria Math" w:hAnsi="Cambria Math" w:hint="cs"/>
                    <w:sz w:val="28"/>
                    <w:szCs w:val="28"/>
                  </w:rPr>
                  <m:t>y</m:t>
                </m:r>
              </m:e>
            </m:acc>
            <m:r>
              <m:rPr>
                <m:sty m:val="p"/>
              </m:rPr>
              <w:rPr>
                <w:rFonts w:ascii="Cambria Math" w:hAnsi="Cambria Math" w:hint="cs"/>
                <w:sz w:val="28"/>
                <w:szCs w:val="28"/>
              </w:rPr>
              <m:t>+</m:t>
            </m:r>
            <m:acc>
              <m:accPr>
                <m:ctrlPr>
                  <w:rPr>
                    <w:rFonts w:ascii="Cambria Math" w:hAnsi="Cambria Math" w:hint="cs"/>
                    <w:sz w:val="28"/>
                    <w:szCs w:val="28"/>
                  </w:rPr>
                </m:ctrlPr>
              </m:accPr>
              <m:e>
                <m:r>
                  <m:rPr>
                    <m:sty m:val="b"/>
                  </m:rPr>
                  <w:rPr>
                    <w:rFonts w:ascii="Cambria Math" w:hAnsi="Cambria Math" w:hint="cs"/>
                    <w:sz w:val="28"/>
                    <w:szCs w:val="28"/>
                  </w:rPr>
                  <m:t>z</m:t>
                </m:r>
              </m:e>
            </m:acc>
          </m:e>
        </m:d>
        <m:r>
          <m:rPr>
            <m:sty m:val="p"/>
          </m:rPr>
          <w:rPr>
            <w:rFonts w:ascii="Cambria Math" w:hAnsi="Cambria Math" w:hint="cs"/>
            <w:sz w:val="28"/>
            <w:szCs w:val="28"/>
          </w:rPr>
          <m:t xml:space="preserve">     , </m:t>
        </m:r>
        <m:sSub>
          <m:sSubPr>
            <m:ctrlPr>
              <w:rPr>
                <w:rFonts w:ascii="Cambria Math" w:hAnsi="Cambria Math" w:hint="cs"/>
                <w:sz w:val="28"/>
                <w:szCs w:val="28"/>
              </w:rPr>
            </m:ctrlPr>
          </m:sSubPr>
          <m:e>
            <m:r>
              <m:rPr>
                <m:sty m:val="b"/>
              </m:rPr>
              <w:rPr>
                <w:rFonts w:ascii="Cambria Math" w:hAnsi="Cambria Math" w:hint="cs"/>
                <w:sz w:val="28"/>
                <w:szCs w:val="28"/>
              </w:rPr>
              <m:t>a</m:t>
            </m:r>
          </m:e>
          <m:sub>
            <m:r>
              <m:rPr>
                <m:sty m:val="p"/>
              </m:rPr>
              <w:rPr>
                <w:rFonts w:ascii="Cambria Math" w:hAnsi="Cambria Math" w:hint="cs"/>
                <w:sz w:val="28"/>
                <w:szCs w:val="28"/>
              </w:rPr>
              <m:t>2</m:t>
            </m:r>
          </m:sub>
        </m:sSub>
        <m:r>
          <m:rPr>
            <m:sty m:val="p"/>
          </m:rPr>
          <w:rPr>
            <w:rFonts w:ascii="Cambria Math" w:hAnsi="Cambria Math" w:hint="cs"/>
            <w:sz w:val="28"/>
            <w:szCs w:val="28"/>
          </w:rPr>
          <m:t>=</m:t>
        </m:r>
        <m:f>
          <m:fPr>
            <m:ctrlPr>
              <w:rPr>
                <w:rFonts w:ascii="Cambria Math" w:hAnsi="Cambria Math" w:hint="cs"/>
                <w:sz w:val="28"/>
                <w:szCs w:val="28"/>
              </w:rPr>
            </m:ctrlPr>
          </m:fPr>
          <m:num>
            <m:r>
              <m:rPr>
                <m:sty m:val="p"/>
              </m:rPr>
              <w:rPr>
                <w:rFonts w:ascii="Cambria Math" w:hAnsi="Cambria Math" w:hint="cs"/>
                <w:sz w:val="28"/>
                <w:szCs w:val="28"/>
              </w:rPr>
              <m:t>a</m:t>
            </m:r>
          </m:num>
          <m:den>
            <m:r>
              <m:rPr>
                <m:sty m:val="p"/>
              </m:rPr>
              <w:rPr>
                <w:rFonts w:ascii="Cambria Math" w:hAnsi="Cambria Math" w:hint="cs"/>
                <w:sz w:val="28"/>
                <w:szCs w:val="28"/>
              </w:rPr>
              <m:t>2</m:t>
            </m:r>
          </m:den>
        </m:f>
        <m:d>
          <m:dPr>
            <m:ctrlPr>
              <w:rPr>
                <w:rFonts w:ascii="Cambria Math" w:hAnsi="Cambria Math" w:hint="cs"/>
                <w:sz w:val="28"/>
                <w:szCs w:val="28"/>
              </w:rPr>
            </m:ctrlPr>
          </m:dPr>
          <m:e>
            <m:acc>
              <m:accPr>
                <m:ctrlPr>
                  <w:rPr>
                    <w:rFonts w:ascii="Cambria Math" w:hAnsi="Cambria Math" w:hint="cs"/>
                    <w:sz w:val="28"/>
                    <w:szCs w:val="28"/>
                  </w:rPr>
                </m:ctrlPr>
              </m:accPr>
              <m:e>
                <m:r>
                  <m:rPr>
                    <m:scr m:val="script"/>
                    <m:sty m:val="b"/>
                  </m:rPr>
                  <w:rPr>
                    <w:rFonts w:ascii="Cambria Math" w:hAnsi="Cambria Math"/>
                    <w:sz w:val="28"/>
                    <w:szCs w:val="28"/>
                  </w:rPr>
                  <m:t>x</m:t>
                </m:r>
              </m:e>
            </m:acc>
            <m:r>
              <m:rPr>
                <m:sty m:val="p"/>
              </m:rPr>
              <w:rPr>
                <w:rFonts w:ascii="Cambria Math" w:hAnsi="Cambria Math" w:hint="cs"/>
                <w:sz w:val="28"/>
                <w:szCs w:val="28"/>
              </w:rPr>
              <m:t>+</m:t>
            </m:r>
            <m:acc>
              <m:accPr>
                <m:ctrlPr>
                  <w:rPr>
                    <w:rFonts w:ascii="Cambria Math" w:hAnsi="Cambria Math" w:hint="cs"/>
                    <w:sz w:val="28"/>
                    <w:szCs w:val="28"/>
                  </w:rPr>
                </m:ctrlPr>
              </m:accPr>
              <m:e>
                <m:r>
                  <m:rPr>
                    <m:sty m:val="b"/>
                  </m:rPr>
                  <w:rPr>
                    <w:rFonts w:ascii="Cambria Math" w:hAnsi="Cambria Math" w:hint="cs"/>
                    <w:sz w:val="28"/>
                    <w:szCs w:val="28"/>
                  </w:rPr>
                  <m:t>z</m:t>
                </m:r>
              </m:e>
            </m:acc>
          </m:e>
        </m:d>
        <m:r>
          <m:rPr>
            <m:sty m:val="p"/>
          </m:rPr>
          <w:rPr>
            <w:rFonts w:ascii="Cambria Math" w:hAnsi="Cambria Math" w:hint="cs"/>
            <w:sz w:val="28"/>
            <w:szCs w:val="28"/>
          </w:rPr>
          <m:t xml:space="preserve">     </m:t>
        </m:r>
        <m:r>
          <w:rPr>
            <w:rFonts w:ascii="Cambria Math" w:hAnsi="Cambria Math" w:hint="cs"/>
            <w:sz w:val="28"/>
            <w:szCs w:val="28"/>
          </w:rPr>
          <m:t xml:space="preserve">&amp;   </m:t>
        </m:r>
        <m:sSub>
          <m:sSubPr>
            <m:ctrlPr>
              <w:rPr>
                <w:rFonts w:ascii="Cambria Math" w:hAnsi="Cambria Math" w:hint="cs"/>
                <w:sz w:val="28"/>
                <w:szCs w:val="28"/>
              </w:rPr>
            </m:ctrlPr>
          </m:sSubPr>
          <m:e>
            <m:r>
              <m:rPr>
                <m:sty m:val="b"/>
              </m:rPr>
              <w:rPr>
                <w:rFonts w:ascii="Cambria Math" w:hAnsi="Cambria Math" w:hint="cs"/>
                <w:sz w:val="28"/>
                <w:szCs w:val="28"/>
              </w:rPr>
              <m:t>a</m:t>
            </m:r>
          </m:e>
          <m:sub>
            <m:r>
              <m:rPr>
                <m:sty m:val="p"/>
              </m:rPr>
              <w:rPr>
                <w:rFonts w:ascii="Cambria Math" w:hAnsi="Cambria Math" w:hint="cs"/>
                <w:sz w:val="28"/>
                <w:szCs w:val="28"/>
              </w:rPr>
              <m:t>3</m:t>
            </m:r>
          </m:sub>
        </m:sSub>
        <m:r>
          <m:rPr>
            <m:sty m:val="p"/>
          </m:rPr>
          <w:rPr>
            <w:rFonts w:ascii="Cambria Math" w:hAnsi="Cambria Math" w:hint="cs"/>
            <w:sz w:val="28"/>
            <w:szCs w:val="28"/>
          </w:rPr>
          <m:t>=</m:t>
        </m:r>
        <m:f>
          <m:fPr>
            <m:ctrlPr>
              <w:rPr>
                <w:rFonts w:ascii="Cambria Math" w:hAnsi="Cambria Math" w:hint="cs"/>
                <w:sz w:val="28"/>
                <w:szCs w:val="28"/>
              </w:rPr>
            </m:ctrlPr>
          </m:fPr>
          <m:num>
            <m:r>
              <m:rPr>
                <m:sty m:val="p"/>
              </m:rPr>
              <w:rPr>
                <w:rFonts w:ascii="Cambria Math" w:hAnsi="Cambria Math" w:hint="cs"/>
                <w:sz w:val="28"/>
                <w:szCs w:val="28"/>
              </w:rPr>
              <m:t>a</m:t>
            </m:r>
          </m:num>
          <m:den>
            <m:r>
              <m:rPr>
                <m:sty m:val="p"/>
              </m:rPr>
              <w:rPr>
                <w:rFonts w:ascii="Cambria Math" w:hAnsi="Cambria Math" w:hint="cs"/>
                <w:sz w:val="28"/>
                <w:szCs w:val="28"/>
              </w:rPr>
              <m:t>2</m:t>
            </m:r>
          </m:den>
        </m:f>
        <m:d>
          <m:dPr>
            <m:ctrlPr>
              <w:rPr>
                <w:rFonts w:ascii="Cambria Math" w:hAnsi="Cambria Math" w:hint="cs"/>
                <w:sz w:val="28"/>
                <w:szCs w:val="28"/>
              </w:rPr>
            </m:ctrlPr>
          </m:dPr>
          <m:e>
            <m:acc>
              <m:accPr>
                <m:ctrlPr>
                  <w:rPr>
                    <w:rFonts w:ascii="Cambria Math" w:hAnsi="Cambria Math" w:hint="cs"/>
                    <w:sz w:val="28"/>
                    <w:szCs w:val="28"/>
                  </w:rPr>
                </m:ctrlPr>
              </m:accPr>
              <m:e>
                <m:r>
                  <m:rPr>
                    <m:scr m:val="script"/>
                    <m:sty m:val="b"/>
                  </m:rPr>
                  <w:rPr>
                    <w:rFonts w:ascii="Cambria Math" w:hAnsi="Cambria Math"/>
                    <w:sz w:val="28"/>
                    <w:szCs w:val="28"/>
                  </w:rPr>
                  <m:t>x</m:t>
                </m:r>
              </m:e>
            </m:acc>
            <m:r>
              <m:rPr>
                <m:sty m:val="p"/>
              </m:rPr>
              <w:rPr>
                <w:rFonts w:ascii="Cambria Math" w:hAnsi="Cambria Math" w:hint="cs"/>
                <w:sz w:val="28"/>
                <w:szCs w:val="28"/>
              </w:rPr>
              <m:t>+</m:t>
            </m:r>
            <m:acc>
              <m:accPr>
                <m:ctrlPr>
                  <w:rPr>
                    <w:rFonts w:ascii="Cambria Math" w:hAnsi="Cambria Math" w:hint="cs"/>
                    <w:sz w:val="28"/>
                    <w:szCs w:val="28"/>
                  </w:rPr>
                </m:ctrlPr>
              </m:accPr>
              <m:e>
                <m:r>
                  <m:rPr>
                    <m:sty m:val="b"/>
                  </m:rPr>
                  <w:rPr>
                    <w:rFonts w:ascii="Cambria Math" w:hAnsi="Cambria Math" w:hint="cs"/>
                    <w:sz w:val="28"/>
                    <w:szCs w:val="28"/>
                  </w:rPr>
                  <m:t>y</m:t>
                </m:r>
              </m:e>
            </m:acc>
          </m:e>
        </m:d>
      </m:oMath>
      <w:r w:rsidR="00082626" w:rsidRPr="00926841">
        <w:rPr>
          <w:rFonts w:hint="cs"/>
          <w:sz w:val="28"/>
          <w:szCs w:val="28"/>
          <w:rtl/>
        </w:rPr>
        <w:t xml:space="preserve"> </w:t>
      </w:r>
    </w:p>
    <w:p w:rsidR="00082626" w:rsidRDefault="00082626" w:rsidP="00082626">
      <w:pPr>
        <w:spacing w:line="360" w:lineRule="auto"/>
        <w:rPr>
          <w:sz w:val="32"/>
          <w:szCs w:val="32"/>
          <w:rtl/>
        </w:rPr>
      </w:pPr>
      <w:r w:rsidRPr="007E2821">
        <w:rPr>
          <w:rFonts w:hint="cs"/>
          <w:sz w:val="32"/>
          <w:szCs w:val="32"/>
          <w:rtl/>
        </w:rPr>
        <w:t xml:space="preserve">وتعطي الزاوية بين المتجهين </w:t>
      </w:r>
      <m:oMath>
        <m:sSub>
          <m:sSubPr>
            <m:ctrlPr>
              <w:rPr>
                <w:rFonts w:ascii="Cambria Math" w:hAnsi="Cambria Math"/>
                <w:sz w:val="28"/>
                <w:szCs w:val="28"/>
              </w:rPr>
            </m:ctrlPr>
          </m:sSubPr>
          <m:e>
            <m:r>
              <m:rPr>
                <m:sty m:val="b"/>
              </m:rPr>
              <w:rPr>
                <w:rFonts w:ascii="Cambria Math" w:hAnsi="Cambria Math"/>
                <w:sz w:val="28"/>
                <w:szCs w:val="28"/>
              </w:rPr>
              <m:t>a</m:t>
            </m:r>
          </m:e>
          <m:sub>
            <m:r>
              <m:rPr>
                <m:sty m:val="p"/>
              </m:rPr>
              <w:rPr>
                <w:rFonts w:ascii="Cambria Math" w:hAnsi="Cambria Math"/>
                <w:sz w:val="28"/>
                <w:szCs w:val="28"/>
              </w:rPr>
              <m:t>1</m:t>
            </m:r>
          </m:sub>
        </m:sSub>
        <m:r>
          <m:rPr>
            <m:sty m:val="p"/>
          </m:rPr>
          <w:rPr>
            <w:rFonts w:ascii="Cambria Math" w:hAnsi="Cambria Math"/>
            <w:sz w:val="28"/>
            <w:szCs w:val="28"/>
          </w:rPr>
          <m:t xml:space="preserve"> </m:t>
        </m:r>
        <m:r>
          <w:rPr>
            <w:rFonts w:ascii="Cambria Math" w:hAnsi="Cambria Math"/>
            <w:sz w:val="28"/>
            <w:szCs w:val="28"/>
          </w:rPr>
          <m:t xml:space="preserve">&amp; </m:t>
        </m:r>
        <m:sSub>
          <m:sSubPr>
            <m:ctrlPr>
              <w:rPr>
                <w:rFonts w:ascii="Cambria Math" w:hAnsi="Cambria Math"/>
                <w:sz w:val="28"/>
                <w:szCs w:val="28"/>
              </w:rPr>
            </m:ctrlPr>
          </m:sSubPr>
          <m:e>
            <m:r>
              <m:rPr>
                <m:sty m:val="b"/>
              </m:rPr>
              <w:rPr>
                <w:rFonts w:ascii="Cambria Math" w:hAnsi="Cambria Math"/>
                <w:sz w:val="28"/>
                <w:szCs w:val="28"/>
              </w:rPr>
              <m:t>a</m:t>
            </m:r>
          </m:e>
          <m:sub>
            <m:r>
              <m:rPr>
                <m:sty m:val="p"/>
              </m:rPr>
              <w:rPr>
                <w:rFonts w:ascii="Cambria Math" w:hAnsi="Cambria Math"/>
                <w:sz w:val="28"/>
                <w:szCs w:val="28"/>
              </w:rPr>
              <m:t>2</m:t>
            </m:r>
          </m:sub>
        </m:sSub>
      </m:oMath>
      <w:r w:rsidRPr="007E2821">
        <w:rPr>
          <w:rFonts w:hint="cs"/>
          <w:sz w:val="32"/>
          <w:szCs w:val="32"/>
          <w:rtl/>
        </w:rPr>
        <w:t xml:space="preserve"> كالآتي : </w:t>
      </w:r>
    </w:p>
    <w:p w:rsidR="00082626" w:rsidRPr="007E06C5" w:rsidRDefault="00187569" w:rsidP="00082626">
      <w:pPr>
        <w:jc w:val="center"/>
        <w:rPr>
          <w:sz w:val="28"/>
          <w:szCs w:val="28"/>
          <w:rtl/>
        </w:rPr>
      </w:pPr>
      <m:oMath>
        <m:func>
          <m:funcPr>
            <m:ctrlPr>
              <w:rPr>
                <w:rFonts w:ascii="Cambria Math" w:hAnsi="Cambria Math" w:hint="cs"/>
                <w:sz w:val="28"/>
                <w:szCs w:val="28"/>
              </w:rPr>
            </m:ctrlPr>
          </m:funcPr>
          <m:fName>
            <m:r>
              <m:rPr>
                <m:sty m:val="p"/>
              </m:rPr>
              <w:rPr>
                <w:rFonts w:ascii="Cambria Math" w:hAnsi="Cambria Math" w:hint="cs"/>
                <w:sz w:val="28"/>
                <w:szCs w:val="28"/>
              </w:rPr>
              <m:t>cos</m:t>
            </m:r>
          </m:fName>
          <m:e>
            <m:r>
              <w:rPr>
                <w:rFonts w:ascii="Cambria Math" w:hAnsi="Cambria Math" w:hint="cs"/>
                <w:sz w:val="28"/>
                <w:szCs w:val="28"/>
              </w:rPr>
              <m:t>θ</m:t>
            </m:r>
          </m:e>
        </m:func>
        <m:r>
          <m:rPr>
            <m:sty m:val="p"/>
          </m:rPr>
          <w:rPr>
            <w:rFonts w:ascii="Cambria Math" w:eastAsiaTheme="minorEastAsia" w:hAnsi="Cambria Math" w:hint="cs"/>
            <w:sz w:val="28"/>
            <w:szCs w:val="28"/>
          </w:rPr>
          <m:t>=</m:t>
        </m:r>
        <m:f>
          <m:fPr>
            <m:ctrlPr>
              <w:rPr>
                <w:rFonts w:ascii="Cambria Math" w:eastAsiaTheme="minorEastAsia" w:hAnsi="Cambria Math" w:hint="cs"/>
                <w:sz w:val="28"/>
                <w:szCs w:val="28"/>
              </w:rPr>
            </m:ctrlPr>
          </m:fPr>
          <m:num>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h</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1</m:t>
                </m:r>
              </m:sub>
            </m:sSub>
            <m:sSub>
              <m:sSubPr>
                <m:ctrlPr>
                  <w:rPr>
                    <w:rFonts w:ascii="Cambria Math" w:hAnsi="Cambria Math" w:hint="cs"/>
                    <w:i/>
                    <w:sz w:val="28"/>
                    <w:szCs w:val="28"/>
                  </w:rPr>
                </m:ctrlPr>
              </m:sSubPr>
              <m:e>
                <m:r>
                  <w:rPr>
                    <w:rFonts w:ascii="Cambria Math" w:hAnsi="Cambria Math" w:hint="cs"/>
                    <w:sz w:val="28"/>
                    <w:szCs w:val="28"/>
                  </w:rPr>
                  <m:t>k</m:t>
                </m:r>
              </m:e>
              <m:sub>
                <m:r>
                  <w:rPr>
                    <w:rFonts w:ascii="Cambria Math" w:hAnsi="Cambria Math" w:hint="cs"/>
                    <w:sz w:val="28"/>
                    <w:szCs w:val="28"/>
                  </w:rPr>
                  <m:t>2</m:t>
                </m:r>
              </m:sub>
            </m:sSub>
            <m:r>
              <w:rPr>
                <w:rFonts w:ascii="Cambria Math" w:hAnsi="Cambria Math" w:hint="cs"/>
                <w:sz w:val="28"/>
                <w:szCs w:val="28"/>
              </w:rPr>
              <m:t>+</m:t>
            </m:r>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1</m:t>
                </m:r>
              </m:sub>
            </m:sSub>
            <m:sSub>
              <m:sSubPr>
                <m:ctrlPr>
                  <w:rPr>
                    <w:rFonts w:ascii="Cambria Math" w:hAnsi="Cambria Math" w:hint="cs"/>
                    <w:i/>
                    <w:sz w:val="28"/>
                    <w:szCs w:val="28"/>
                  </w:rPr>
                </m:ctrlPr>
              </m:sSubPr>
              <m:e>
                <m:r>
                  <m:rPr>
                    <m:scr m:val="script"/>
                  </m:rPr>
                  <w:rPr>
                    <w:rFonts w:ascii="Cambria Math" w:hAnsi="Cambria Math" w:hint="cs"/>
                    <w:sz w:val="28"/>
                    <w:szCs w:val="28"/>
                  </w:rPr>
                  <m:t>l</m:t>
                </m:r>
              </m:e>
              <m:sub>
                <m:r>
                  <w:rPr>
                    <w:rFonts w:ascii="Cambria Math" w:hAnsi="Cambria Math" w:hint="cs"/>
                    <w:sz w:val="28"/>
                    <w:szCs w:val="28"/>
                  </w:rPr>
                  <m:t>2</m:t>
                </m:r>
              </m:sub>
            </m:sSub>
          </m:num>
          <m:den>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1</m:t>
                    </m:r>
                  </m:sub>
                  <m:sup>
                    <m:r>
                      <m:rPr>
                        <m:sty m:val="p"/>
                      </m:rPr>
                      <w:rPr>
                        <w:rFonts w:ascii="Cambria Math" w:hAnsi="Cambria Math" w:hint="cs"/>
                        <w:sz w:val="28"/>
                        <w:szCs w:val="28"/>
                      </w:rPr>
                      <m:t>2</m:t>
                    </m:r>
                  </m:sup>
                </m:sSubSup>
              </m:e>
            </m:rad>
            <m:rad>
              <m:radPr>
                <m:degHide m:val="on"/>
                <m:ctrlPr>
                  <w:rPr>
                    <w:rFonts w:ascii="Cambria Math" w:hAnsi="Cambria Math" w:hint="cs"/>
                    <w:sz w:val="28"/>
                    <w:szCs w:val="28"/>
                  </w:rPr>
                </m:ctrlPr>
              </m:radPr>
              <m:deg/>
              <m:e>
                <m:sSubSup>
                  <m:sSubSupPr>
                    <m:ctrlPr>
                      <w:rPr>
                        <w:rFonts w:ascii="Cambria Math" w:hAnsi="Cambria Math" w:hint="cs"/>
                        <w:sz w:val="28"/>
                        <w:szCs w:val="28"/>
                      </w:rPr>
                    </m:ctrlPr>
                  </m:sSubSupPr>
                  <m:e>
                    <m:r>
                      <m:rPr>
                        <m:sty m:val="p"/>
                      </m:rPr>
                      <w:rPr>
                        <w:rFonts w:ascii="Cambria Math" w:hAnsi="Cambria Math" w:hint="cs"/>
                        <w:sz w:val="28"/>
                        <w:szCs w:val="28"/>
                      </w:rPr>
                      <m:t>h</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ty m:val="p"/>
                      </m:rPr>
                      <w:rPr>
                        <w:rFonts w:ascii="Cambria Math" w:hAnsi="Cambria Math" w:hint="cs"/>
                        <w:sz w:val="28"/>
                        <w:szCs w:val="28"/>
                      </w:rPr>
                      <m:t>k</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r>
                  <m:rPr>
                    <m:sty m:val="p"/>
                  </m:rPr>
                  <w:rPr>
                    <w:rFonts w:ascii="Cambria Math" w:hAnsi="Cambria Math" w:hint="cs"/>
                    <w:sz w:val="28"/>
                    <w:szCs w:val="28"/>
                  </w:rPr>
                  <m:t>+</m:t>
                </m:r>
                <m:sSubSup>
                  <m:sSubSupPr>
                    <m:ctrlPr>
                      <w:rPr>
                        <w:rFonts w:ascii="Cambria Math" w:hAnsi="Cambria Math" w:hint="cs"/>
                        <w:sz w:val="28"/>
                        <w:szCs w:val="28"/>
                      </w:rPr>
                    </m:ctrlPr>
                  </m:sSubSupPr>
                  <m:e>
                    <m:r>
                      <m:rPr>
                        <m:scr m:val="script"/>
                        <m:sty m:val="p"/>
                      </m:rPr>
                      <w:rPr>
                        <w:rFonts w:ascii="Cambria Math" w:hAnsi="Cambria Math" w:hint="cs"/>
                        <w:sz w:val="28"/>
                        <w:szCs w:val="28"/>
                      </w:rPr>
                      <m:t>l</m:t>
                    </m:r>
                  </m:e>
                  <m:sub>
                    <m:r>
                      <m:rPr>
                        <m:sty m:val="p"/>
                      </m:rPr>
                      <w:rPr>
                        <w:rFonts w:ascii="Cambria Math" w:hAnsi="Cambria Math" w:hint="cs"/>
                        <w:sz w:val="28"/>
                        <w:szCs w:val="28"/>
                      </w:rPr>
                      <m:t>2</m:t>
                    </m:r>
                  </m:sub>
                  <m:sup>
                    <m:r>
                      <m:rPr>
                        <m:sty m:val="p"/>
                      </m:rPr>
                      <w:rPr>
                        <w:rFonts w:ascii="Cambria Math" w:hAnsi="Cambria Math" w:hint="cs"/>
                        <w:sz w:val="28"/>
                        <w:szCs w:val="28"/>
                      </w:rPr>
                      <m:t>2</m:t>
                    </m:r>
                  </m:sup>
                </m:sSubSup>
              </m:e>
            </m:rad>
          </m:den>
        </m:f>
        <m:r>
          <m:rPr>
            <m:sty m:val="p"/>
          </m:rPr>
          <w:rPr>
            <w:rFonts w:ascii="Cambria Math" w:eastAsiaTheme="minorEastAsia" w:hAnsi="Cambria Math"/>
            <w:sz w:val="28"/>
            <w:szCs w:val="28"/>
          </w:rPr>
          <m:t xml:space="preserve">                            </m:t>
        </m:r>
      </m:oMath>
      <w:r w:rsidR="00082626">
        <w:rPr>
          <w:sz w:val="28"/>
          <w:szCs w:val="28"/>
          <w:rtl/>
        </w:rPr>
        <w:t xml:space="preserve"> </w:t>
      </w:r>
    </w:p>
    <w:p w:rsidR="00082626" w:rsidRPr="00E96732" w:rsidRDefault="00082626" w:rsidP="004D7CF9">
      <w:pPr>
        <w:tabs>
          <w:tab w:val="left" w:pos="2910"/>
        </w:tabs>
        <w:rPr>
          <w:sz w:val="32"/>
          <w:szCs w:val="32"/>
          <w:rtl/>
        </w:rPr>
      </w:pPr>
      <w:r w:rsidRPr="00926841">
        <w:rPr>
          <w:sz w:val="28"/>
          <w:szCs w:val="28"/>
          <w:rtl/>
        </w:rPr>
        <w:tab/>
      </w:r>
      <m:oMath>
        <m:r>
          <m:rPr>
            <m:sty m:val="p"/>
          </m:rPr>
          <w:rPr>
            <w:rFonts w:ascii="Cambria Math" w:hAnsi="Cambria Math"/>
            <w:sz w:val="32"/>
            <w:szCs w:val="32"/>
          </w:rPr>
          <m:t>=</m:t>
        </m:r>
        <m:f>
          <m:fPr>
            <m:ctrlPr>
              <w:rPr>
                <w:rFonts w:ascii="Cambria Math" w:hAnsi="Cambria Math"/>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2</m:t>
                        </m:r>
                      </m:den>
                    </m:f>
                  </m:e>
                </m:d>
              </m:e>
              <m:sup>
                <m:r>
                  <w:rPr>
                    <w:rFonts w:ascii="Cambria Math" w:hAnsi="Cambria Math"/>
                    <w:sz w:val="32"/>
                    <w:szCs w:val="32"/>
                  </w:rPr>
                  <m:t>2</m:t>
                </m:r>
              </m:sup>
            </m:sSup>
          </m:num>
          <m:den>
            <m:r>
              <m:rPr>
                <m:sty m:val="p"/>
              </m:rPr>
              <w:rPr>
                <w:rFonts w:ascii="Cambria Math" w:hAnsi="Cambria Math"/>
                <w:sz w:val="32"/>
                <w:szCs w:val="32"/>
              </w:rPr>
              <m:t>2</m:t>
            </m:r>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2</m:t>
                        </m:r>
                      </m:den>
                    </m:f>
                  </m:e>
                </m:d>
              </m:e>
              <m:sup>
                <m:r>
                  <w:rPr>
                    <w:rFonts w:ascii="Cambria Math" w:hAnsi="Cambria Math"/>
                    <w:sz w:val="32"/>
                    <w:szCs w:val="32"/>
                  </w:rPr>
                  <m:t>2</m:t>
                </m:r>
              </m:sup>
            </m:sSup>
          </m:den>
        </m:f>
        <m:r>
          <m:rPr>
            <m:sty m:val="p"/>
          </m:rPr>
          <w:rPr>
            <w:rFonts w:ascii="Cambria Math" w:hAnsi="Cambria Math"/>
            <w:sz w:val="32"/>
            <w:szCs w:val="32"/>
          </w:rPr>
          <m:t xml:space="preserve">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 xml:space="preserve"> </m:t>
        </m:r>
        <m:r>
          <m:rPr>
            <m:sty m:val="p"/>
          </m:rPr>
          <w:rPr>
            <w:rFonts w:ascii="Cambria Math" w:hAnsi="Cambria Math"/>
            <w:sz w:val="32"/>
            <w:szCs w:val="32"/>
          </w:rPr>
          <m:t xml:space="preserve">      </m:t>
        </m:r>
        <m:r>
          <m:rPr>
            <m:sty m:val="p"/>
          </m:rPr>
          <w:rPr>
            <w:rFonts w:ascii="Cambria Math" w:hAnsi="Cambria Math"/>
            <w:sz w:val="28"/>
            <w:szCs w:val="28"/>
          </w:rPr>
          <m:t xml:space="preserve">    </m:t>
        </m:r>
      </m:oMath>
    </w:p>
    <w:p w:rsidR="00082626" w:rsidRPr="00926841" w:rsidRDefault="00082626" w:rsidP="00082626">
      <w:pPr>
        <w:jc w:val="center"/>
        <w:rPr>
          <w:sz w:val="28"/>
          <w:szCs w:val="28"/>
          <w:rtl/>
        </w:rPr>
      </w:pPr>
      <m:oMath>
        <m:r>
          <m:rPr>
            <m:sty m:val="p"/>
          </m:rPr>
          <w:rPr>
            <w:rFonts w:ascii="Cambria Math" w:hAnsi="Cambria Math" w:cs="Cambria Math" w:hint="cs"/>
            <w:sz w:val="28"/>
            <w:szCs w:val="28"/>
            <w:rtl/>
          </w:rPr>
          <m:t>∴</m:t>
        </m:r>
        <m:r>
          <m:rPr>
            <m:sty m:val="p"/>
          </m:rPr>
          <w:rPr>
            <w:rFonts w:ascii="Cambria Math" w:hAnsi="Cambria Math"/>
            <w:sz w:val="28"/>
            <w:szCs w:val="28"/>
          </w:rPr>
          <m:t xml:space="preserve">   θ=60°    </m:t>
        </m:r>
        <m:r>
          <w:rPr>
            <w:rFonts w:ascii="Cambria Math" w:hAnsi="Cambria Math"/>
            <w:sz w:val="28"/>
            <w:szCs w:val="28"/>
          </w:rPr>
          <m:t xml:space="preserve">                              </m:t>
        </m:r>
        <m:r>
          <m:rPr>
            <m:sty m:val="p"/>
          </m:rPr>
          <w:rPr>
            <w:rFonts w:ascii="Cambria Math" w:hAnsi="Cambria Math"/>
            <w:sz w:val="28"/>
            <w:szCs w:val="28"/>
          </w:rPr>
          <m:t xml:space="preserve">                    </m:t>
        </m:r>
      </m:oMath>
      <w:r w:rsidRPr="00926841">
        <w:rPr>
          <w:sz w:val="28"/>
          <w:szCs w:val="28"/>
          <w:rtl/>
        </w:rPr>
        <w:t xml:space="preserve"> </w:t>
      </w:r>
    </w:p>
    <w:p w:rsidR="00082626" w:rsidRDefault="00082626" w:rsidP="00082626">
      <w:pPr>
        <w:spacing w:line="360" w:lineRule="auto"/>
        <w:ind w:hanging="1"/>
        <w:rPr>
          <w:sz w:val="32"/>
          <w:szCs w:val="32"/>
          <w:rtl/>
        </w:rPr>
      </w:pPr>
      <w:r w:rsidRPr="007E2821">
        <w:rPr>
          <w:rFonts w:hint="cs"/>
          <w:sz w:val="32"/>
          <w:szCs w:val="32"/>
          <w:rtl/>
        </w:rPr>
        <w:t xml:space="preserve">وبالمثل لباقي المتجهات </w:t>
      </w:r>
      <w:r>
        <w:rPr>
          <w:rFonts w:hint="cs"/>
          <w:sz w:val="32"/>
          <w:szCs w:val="32"/>
          <w:rtl/>
        </w:rPr>
        <w:t>.</w:t>
      </w:r>
    </w:p>
    <w:p w:rsidR="00082626" w:rsidRDefault="007125AF" w:rsidP="00200174">
      <w:pPr>
        <w:spacing w:line="360" w:lineRule="auto"/>
        <w:ind w:left="-228"/>
        <w:rPr>
          <w:sz w:val="32"/>
          <w:szCs w:val="32"/>
          <w:rtl/>
        </w:rPr>
      </w:pPr>
      <w:r>
        <w:rPr>
          <w:rFonts w:hint="cs"/>
          <w:noProof/>
          <w:sz w:val="32"/>
          <w:szCs w:val="32"/>
          <w:rtl/>
          <w:lang w:eastAsia="en-US" w:bidi="ar-SA"/>
        </w:rPr>
        <w:drawing>
          <wp:anchor distT="0" distB="0" distL="114300" distR="114300" simplePos="0" relativeHeight="252801024" behindDoc="1" locked="0" layoutInCell="1" allowOverlap="1">
            <wp:simplePos x="0" y="0"/>
            <wp:positionH relativeFrom="column">
              <wp:posOffset>-233045</wp:posOffset>
            </wp:positionH>
            <wp:positionV relativeFrom="paragraph">
              <wp:posOffset>234950</wp:posOffset>
            </wp:positionV>
            <wp:extent cx="1903730" cy="1870710"/>
            <wp:effectExtent l="19050" t="0" r="1270" b="0"/>
            <wp:wrapTight wrapText="bothSides">
              <wp:wrapPolygon edited="0">
                <wp:start x="-216" y="0"/>
                <wp:lineTo x="-216" y="21336"/>
                <wp:lineTo x="21614" y="21336"/>
                <wp:lineTo x="21614" y="0"/>
                <wp:lineTo x="-216" y="0"/>
              </wp:wrapPolygon>
            </wp:wrapTight>
            <wp:docPr id="416" name="Picture 1" descr="1 مسائ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مسائل.jpg"/>
                    <pic:cNvPicPr/>
                  </pic:nvPicPr>
                  <pic:blipFill>
                    <a:blip r:embed="rId100" cstate="print"/>
                    <a:stretch>
                      <a:fillRect/>
                    </a:stretch>
                  </pic:blipFill>
                  <pic:spPr>
                    <a:xfrm>
                      <a:off x="0" y="0"/>
                      <a:ext cx="1903730" cy="1870710"/>
                    </a:xfrm>
                    <a:prstGeom prst="rect">
                      <a:avLst/>
                    </a:prstGeom>
                  </pic:spPr>
                </pic:pic>
              </a:graphicData>
            </a:graphic>
          </wp:anchor>
        </w:drawing>
      </w:r>
      <w:r w:rsidR="00082626" w:rsidRPr="00926841">
        <w:rPr>
          <w:rFonts w:hint="cs"/>
          <w:sz w:val="32"/>
          <w:szCs w:val="32"/>
          <w:rtl/>
        </w:rPr>
        <w:t>(ج)</w:t>
      </w:r>
      <w:r w:rsidR="00082626">
        <w:rPr>
          <w:rFonts w:hint="cs"/>
          <w:b/>
          <w:bCs/>
          <w:sz w:val="32"/>
          <w:szCs w:val="32"/>
          <w:rtl/>
        </w:rPr>
        <w:t xml:space="preserve"> </w:t>
      </w:r>
      <w:r w:rsidR="00082626">
        <w:rPr>
          <w:rFonts w:hint="cs"/>
          <w:sz w:val="32"/>
          <w:szCs w:val="32"/>
          <w:rtl/>
        </w:rPr>
        <w:t xml:space="preserve">يعطى متجها قطري المكعب </w:t>
      </w:r>
      <w:r w:rsidR="00082626" w:rsidRPr="00F62EFB">
        <w:rPr>
          <w:rFonts w:asciiTheme="majorBidi" w:hAnsiTheme="majorBidi" w:cstheme="majorBidi"/>
          <w:b/>
          <w:bCs/>
          <w:sz w:val="28"/>
          <w:szCs w:val="28"/>
        </w:rPr>
        <w:t>EC</w:t>
      </w:r>
      <w:r w:rsidR="00082626" w:rsidRPr="007E2821">
        <w:rPr>
          <w:rFonts w:asciiTheme="majorBidi" w:hAnsiTheme="majorBidi" w:cstheme="majorBidi"/>
          <w:sz w:val="28"/>
          <w:szCs w:val="28"/>
          <w:rtl/>
        </w:rPr>
        <w:t xml:space="preserve"> , </w:t>
      </w:r>
      <w:r w:rsidR="00082626" w:rsidRPr="00F62EFB">
        <w:rPr>
          <w:rFonts w:asciiTheme="majorBidi" w:hAnsiTheme="majorBidi" w:cstheme="majorBidi"/>
          <w:b/>
          <w:bCs/>
          <w:sz w:val="28"/>
          <w:szCs w:val="28"/>
        </w:rPr>
        <w:t>GB</w:t>
      </w:r>
      <w:r w:rsidR="00082626">
        <w:rPr>
          <w:rFonts w:hint="cs"/>
          <w:sz w:val="32"/>
          <w:szCs w:val="32"/>
          <w:rtl/>
        </w:rPr>
        <w:t xml:space="preserve"> </w:t>
      </w:r>
      <w:r w:rsidR="00200174">
        <w:rPr>
          <w:rFonts w:hint="cs"/>
          <w:sz w:val="32"/>
          <w:szCs w:val="32"/>
          <w:rtl/>
        </w:rPr>
        <w:t>كما في الشكل التالي</w:t>
      </w:r>
      <w:r w:rsidR="00082626">
        <w:rPr>
          <w:rFonts w:hint="cs"/>
          <w:sz w:val="32"/>
          <w:szCs w:val="32"/>
          <w:rtl/>
        </w:rPr>
        <w:t xml:space="preserve"> </w:t>
      </w:r>
      <w:r w:rsidR="00200174">
        <w:rPr>
          <w:rFonts w:hint="cs"/>
          <w:sz w:val="32"/>
          <w:szCs w:val="32"/>
          <w:rtl/>
        </w:rPr>
        <w:t xml:space="preserve">, </w:t>
      </w:r>
      <w:r w:rsidR="00082626">
        <w:rPr>
          <w:rFonts w:hint="cs"/>
          <w:sz w:val="32"/>
          <w:szCs w:val="32"/>
          <w:rtl/>
        </w:rPr>
        <w:t xml:space="preserve">حيث : </w:t>
      </w:r>
    </w:p>
    <w:p w:rsidR="00082626" w:rsidRPr="00926841" w:rsidRDefault="00082626" w:rsidP="00082626">
      <w:pPr>
        <w:jc w:val="center"/>
        <w:rPr>
          <w:rFonts w:eastAsiaTheme="minorEastAsia"/>
          <w:i/>
          <w:sz w:val="28"/>
          <w:szCs w:val="28"/>
        </w:rPr>
      </w:pPr>
      <m:oMath>
        <m:r>
          <m:rPr>
            <m:sty m:val="bi"/>
          </m:rPr>
          <w:rPr>
            <w:rFonts w:ascii="Cambria Math" w:hAnsi="Cambria Math"/>
            <w:sz w:val="28"/>
            <w:szCs w:val="28"/>
          </w:rPr>
          <m:t>EC</m:t>
        </m:r>
        <m:r>
          <w:rPr>
            <w:rFonts w:ascii="Cambria Math" w:hAnsi="Cambria Math"/>
            <w:sz w:val="28"/>
            <w:szCs w:val="28"/>
          </w:rPr>
          <m:t>=</m:t>
        </m:r>
        <m:r>
          <m:rPr>
            <m:sty m:val="bi"/>
          </m:rPr>
          <w:rPr>
            <w:rFonts w:ascii="Cambria Math" w:hAnsi="Cambria Math"/>
            <w:sz w:val="28"/>
            <w:szCs w:val="28"/>
          </w:rPr>
          <m:t>EO</m:t>
        </m:r>
        <m:r>
          <w:rPr>
            <w:rFonts w:ascii="Cambria Math" w:hAnsi="Cambria Math"/>
            <w:sz w:val="28"/>
            <w:szCs w:val="28"/>
          </w:rPr>
          <m:t>+</m:t>
        </m:r>
        <m:r>
          <m:rPr>
            <m:sty m:val="bi"/>
          </m:rPr>
          <w:rPr>
            <w:rFonts w:ascii="Cambria Math" w:hAnsi="Cambria Math"/>
            <w:sz w:val="28"/>
            <w:szCs w:val="28"/>
          </w:rPr>
          <m:t>OC</m:t>
        </m:r>
        <m:r>
          <w:rPr>
            <w:rFonts w:ascii="Cambria Math" w:hAnsi="Cambria Math"/>
            <w:sz w:val="28"/>
            <w:szCs w:val="28"/>
          </w:rPr>
          <m:t xml:space="preserve">                                     </m:t>
        </m:r>
      </m:oMath>
      <w:r w:rsidRPr="00926841">
        <w:rPr>
          <w:rFonts w:eastAsiaTheme="minorEastAsia"/>
          <w:i/>
          <w:sz w:val="28"/>
          <w:szCs w:val="28"/>
        </w:rPr>
        <w:t xml:space="preserve"> </w:t>
      </w:r>
    </w:p>
    <w:p w:rsidR="00082626" w:rsidRPr="00926841" w:rsidRDefault="00082626" w:rsidP="00082626">
      <w:pPr>
        <w:jc w:val="center"/>
        <w:rPr>
          <w:rFonts w:eastAsiaTheme="minorEastAsia"/>
          <w:sz w:val="28"/>
          <w:szCs w:val="28"/>
          <w:rtl/>
        </w:rPr>
      </w:pPr>
      <m:oMath>
        <m:r>
          <w:rPr>
            <w:rFonts w:ascii="Cambria Math" w:eastAsiaTheme="minorEastAsia" w:hAnsi="Cambria Math"/>
            <w:sz w:val="28"/>
            <w:szCs w:val="28"/>
          </w:rPr>
          <m:t>=</m:t>
        </m:r>
        <m:r>
          <m:rPr>
            <m:sty m:val="bi"/>
          </m:rPr>
          <w:rPr>
            <w:rFonts w:ascii="Cambria Math" w:eastAsiaTheme="minorEastAsia" w:hAnsi="Cambria Math"/>
            <w:sz w:val="28"/>
            <w:szCs w:val="28"/>
          </w:rPr>
          <m:t>EO</m:t>
        </m:r>
        <m:r>
          <w:rPr>
            <w:rFonts w:ascii="Cambria Math" w:eastAsiaTheme="minorEastAsia" w:hAnsi="Cambria Math"/>
            <w:sz w:val="28"/>
            <w:szCs w:val="28"/>
          </w:rPr>
          <m:t>+</m:t>
        </m:r>
        <m:r>
          <m:rPr>
            <m:sty m:val="bi"/>
          </m:rPr>
          <w:rPr>
            <w:rFonts w:ascii="Cambria Math" w:eastAsiaTheme="minorEastAsia" w:hAnsi="Cambria Math"/>
            <w:sz w:val="28"/>
            <w:szCs w:val="28"/>
          </w:rPr>
          <m:t>OB</m:t>
        </m:r>
        <m:r>
          <w:rPr>
            <w:rFonts w:ascii="Cambria Math" w:eastAsiaTheme="minorEastAsia" w:hAnsi="Cambria Math"/>
            <w:sz w:val="28"/>
            <w:szCs w:val="28"/>
          </w:rPr>
          <m:t>+</m:t>
        </m:r>
        <m:r>
          <m:rPr>
            <m:sty m:val="bi"/>
          </m:rPr>
          <w:rPr>
            <w:rFonts w:ascii="Cambria Math" w:eastAsiaTheme="minorEastAsia" w:hAnsi="Cambria Math"/>
            <w:sz w:val="28"/>
            <w:szCs w:val="28"/>
          </w:rPr>
          <m:t xml:space="preserve">BC                  </m:t>
        </m:r>
      </m:oMath>
      <w:r w:rsidRPr="00926841">
        <w:rPr>
          <w:rFonts w:eastAsiaTheme="minorEastAsia"/>
          <w:sz w:val="28"/>
          <w:szCs w:val="28"/>
          <w:rtl/>
        </w:rPr>
        <w:t xml:space="preserve"> </w:t>
      </w:r>
    </w:p>
    <w:p w:rsidR="00082626" w:rsidRPr="00926841" w:rsidRDefault="00082626" w:rsidP="00082626">
      <w:pPr>
        <w:jc w:val="center"/>
        <w:rPr>
          <w:rFonts w:eastAsiaTheme="minorEastAsia"/>
          <w:i/>
          <w:sz w:val="28"/>
          <w:szCs w:val="28"/>
          <w:rtl/>
        </w:rPr>
      </w:pPr>
      <m:oMath>
        <m:r>
          <m:rPr>
            <m:sty m:val="p"/>
          </m:rPr>
          <w:rPr>
            <w:rFonts w:ascii="Cambria Math" w:eastAsiaTheme="minorEastAsia" w:hAnsi="Cambria Math"/>
            <w:sz w:val="28"/>
            <w:szCs w:val="28"/>
          </w:rPr>
          <m:t>=-</m:t>
        </m:r>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y</m:t>
            </m:r>
          </m:e>
        </m:acc>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z</m:t>
            </m:r>
          </m:e>
        </m:acc>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 xml:space="preserve">                </m:t>
        </m:r>
      </m:oMath>
      <w:r w:rsidRPr="00926841">
        <w:rPr>
          <w:rFonts w:eastAsiaTheme="minorEastAsia"/>
          <w:i/>
          <w:sz w:val="28"/>
          <w:szCs w:val="28"/>
          <w:rtl/>
        </w:rPr>
        <w:t xml:space="preserve"> </w:t>
      </w:r>
    </w:p>
    <w:p w:rsidR="00082626" w:rsidRPr="00926841" w:rsidRDefault="00082626" w:rsidP="007125AF">
      <w:pPr>
        <w:ind w:firstLine="720"/>
        <w:rPr>
          <w:rFonts w:eastAsiaTheme="minorEastAsia"/>
          <w:i/>
          <w:sz w:val="28"/>
          <w:szCs w:val="28"/>
          <w:rtl/>
        </w:rPr>
      </w:pPr>
      <m:oMath>
        <m:r>
          <m:rPr>
            <m:sty m:val="p"/>
          </m:rPr>
          <w:rPr>
            <w:rFonts w:ascii="Cambria Math" w:eastAsiaTheme="minorEastAsia" w:hAnsi="Cambria Math"/>
            <w:sz w:val="28"/>
            <w:szCs w:val="28"/>
          </w:rPr>
          <m:t>=</m:t>
        </m:r>
        <m:r>
          <w:rPr>
            <w:rFonts w:ascii="Cambria Math" w:eastAsiaTheme="minorEastAsia" w:hAnsi="Cambria Math"/>
            <w:sz w:val="28"/>
            <w:szCs w:val="28"/>
          </w:rPr>
          <m:t>a</m:t>
        </m:r>
        <m:d>
          <m:dPr>
            <m:ctrlPr>
              <w:rPr>
                <w:rFonts w:ascii="Cambria Math" w:eastAsiaTheme="minorEastAsia" w:hAnsi="Cambria Math"/>
                <w:i/>
                <w:sz w:val="28"/>
                <w:szCs w:val="28"/>
              </w:rPr>
            </m:ctrlPr>
          </m:d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z</m:t>
                </m:r>
              </m:e>
            </m:acc>
          </m:e>
        </m:d>
        <m:r>
          <w:rPr>
            <w:rFonts w:ascii="Cambria Math" w:eastAsiaTheme="minorEastAsia" w:hAnsi="Cambria Math"/>
            <w:sz w:val="28"/>
            <w:szCs w:val="28"/>
          </w:rPr>
          <m:t xml:space="preserve">                   </m:t>
        </m:r>
      </m:oMath>
      <w:r>
        <w:rPr>
          <w:rFonts w:eastAsiaTheme="minorEastAsia" w:hint="cs"/>
          <w:i/>
          <w:sz w:val="28"/>
          <w:szCs w:val="28"/>
          <w:rtl/>
        </w:rPr>
        <w:t xml:space="preserve">            </w:t>
      </w:r>
    </w:p>
    <w:p w:rsidR="00082626" w:rsidRPr="00926841" w:rsidRDefault="00082626" w:rsidP="00082626">
      <w:pPr>
        <w:jc w:val="center"/>
        <w:rPr>
          <w:rFonts w:eastAsiaTheme="minorEastAsia"/>
          <w:sz w:val="28"/>
          <w:szCs w:val="28"/>
          <w:rtl/>
        </w:rPr>
      </w:pPr>
      <m:oMath>
        <m:r>
          <m:rPr>
            <m:sty m:val="bi"/>
          </m:rPr>
          <w:rPr>
            <w:rFonts w:ascii="Cambria Math" w:eastAsiaTheme="minorEastAsia" w:hAnsi="Cambria Math"/>
            <w:sz w:val="28"/>
            <w:szCs w:val="28"/>
          </w:rPr>
          <m:t>GB</m:t>
        </m:r>
        <m:r>
          <w:rPr>
            <w:rFonts w:ascii="Cambria Math" w:eastAsiaTheme="minorEastAsia" w:hAnsi="Cambria Math"/>
            <w:sz w:val="28"/>
            <w:szCs w:val="28"/>
          </w:rPr>
          <m:t>=</m:t>
        </m:r>
        <m:r>
          <m:rPr>
            <m:sty m:val="bi"/>
          </m:rPr>
          <w:rPr>
            <w:rFonts w:ascii="Cambria Math" w:eastAsiaTheme="minorEastAsia" w:hAnsi="Cambria Math"/>
            <w:sz w:val="28"/>
            <w:szCs w:val="28"/>
          </w:rPr>
          <m:t>GF</m:t>
        </m:r>
        <m:r>
          <w:rPr>
            <w:rFonts w:ascii="Cambria Math" w:eastAsiaTheme="minorEastAsia" w:hAnsi="Cambria Math"/>
            <w:sz w:val="28"/>
            <w:szCs w:val="28"/>
          </w:rPr>
          <m:t>+</m:t>
        </m:r>
        <m:r>
          <m:rPr>
            <m:sty m:val="bi"/>
          </m:rPr>
          <w:rPr>
            <w:rFonts w:ascii="Cambria Math" w:eastAsiaTheme="minorEastAsia" w:hAnsi="Cambria Math"/>
            <w:sz w:val="28"/>
            <w:szCs w:val="28"/>
          </w:rPr>
          <m:t xml:space="preserve">FB                                    </m:t>
        </m:r>
      </m:oMath>
      <w:r>
        <w:rPr>
          <w:rFonts w:eastAsiaTheme="minorEastAsia"/>
          <w:sz w:val="28"/>
          <w:szCs w:val="28"/>
          <w:rtl/>
        </w:rPr>
        <w:t xml:space="preserve"> </w:t>
      </w:r>
    </w:p>
    <w:p w:rsidR="00082626" w:rsidRPr="00926841" w:rsidRDefault="00082626" w:rsidP="007125AF">
      <w:pPr>
        <w:rPr>
          <w:rFonts w:eastAsiaTheme="minorEastAsia"/>
          <w:sz w:val="28"/>
          <w:szCs w:val="28"/>
        </w:rPr>
      </w:pPr>
      <m:oMath>
        <m:r>
          <m:rPr>
            <m:sty m:val="p"/>
          </m:rPr>
          <w:rPr>
            <w:rFonts w:ascii="Cambria Math" w:eastAsiaTheme="minorEastAsia" w:hAnsi="Cambria Math"/>
            <w:sz w:val="28"/>
            <w:szCs w:val="28"/>
          </w:rPr>
          <m:t>=</m:t>
        </m:r>
        <m:r>
          <m:rPr>
            <m:sty m:val="bi"/>
          </m:rPr>
          <w:rPr>
            <w:rFonts w:ascii="Cambria Math" w:eastAsiaTheme="minorEastAsia" w:hAnsi="Cambria Math"/>
            <w:sz w:val="28"/>
            <w:szCs w:val="28"/>
          </w:rPr>
          <m:t>GF</m:t>
        </m:r>
        <m:r>
          <w:rPr>
            <w:rFonts w:ascii="Cambria Math" w:eastAsiaTheme="minorEastAsia" w:hAnsi="Cambria Math"/>
            <w:sz w:val="28"/>
            <w:szCs w:val="28"/>
          </w:rPr>
          <m:t>+</m:t>
        </m:r>
        <m:r>
          <m:rPr>
            <m:sty m:val="bi"/>
          </m:rPr>
          <w:rPr>
            <w:rFonts w:ascii="Cambria Math" w:eastAsiaTheme="minorEastAsia" w:hAnsi="Cambria Math"/>
            <w:sz w:val="28"/>
            <w:szCs w:val="28"/>
          </w:rPr>
          <m:t>FC</m:t>
        </m:r>
        <m:r>
          <w:rPr>
            <w:rFonts w:ascii="Cambria Math" w:eastAsiaTheme="minorEastAsia" w:hAnsi="Cambria Math"/>
            <w:sz w:val="28"/>
            <w:szCs w:val="28"/>
          </w:rPr>
          <m:t>+</m:t>
        </m:r>
        <m:r>
          <m:rPr>
            <m:sty m:val="bi"/>
          </m:rPr>
          <w:rPr>
            <w:rFonts w:ascii="Cambria Math" w:eastAsiaTheme="minorEastAsia" w:hAnsi="Cambria Math"/>
            <w:sz w:val="28"/>
            <w:szCs w:val="28"/>
          </w:rPr>
          <m:t xml:space="preserve">CB                         </m:t>
        </m:r>
        <m:r>
          <w:rPr>
            <w:rFonts w:ascii="Cambria Math" w:eastAsiaTheme="minorEastAsia" w:hAnsi="Cambria Math"/>
            <w:sz w:val="28"/>
            <w:szCs w:val="28"/>
          </w:rPr>
          <m:t xml:space="preserve"> </m:t>
        </m:r>
      </m:oMath>
      <w:r>
        <w:rPr>
          <w:rFonts w:eastAsiaTheme="minorEastAsia"/>
          <w:sz w:val="28"/>
          <w:szCs w:val="28"/>
        </w:rPr>
        <w:t xml:space="preserve"> </w:t>
      </w:r>
      <w:r>
        <w:rPr>
          <w:rFonts w:eastAsiaTheme="minorEastAsia" w:hint="cs"/>
          <w:sz w:val="28"/>
          <w:szCs w:val="28"/>
          <w:rtl/>
        </w:rPr>
        <w:t xml:space="preserve">         </w:t>
      </w:r>
    </w:p>
    <w:p w:rsidR="00082626" w:rsidRPr="00926841" w:rsidRDefault="00082626" w:rsidP="00082626">
      <w:pPr>
        <w:spacing w:line="360" w:lineRule="auto"/>
        <w:rPr>
          <w:rFonts w:eastAsiaTheme="minorEastAsia"/>
          <w:sz w:val="28"/>
          <w:szCs w:val="28"/>
          <w:rtl/>
        </w:rPr>
      </w:pPr>
      <m:oMath>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y</m:t>
            </m:r>
          </m:e>
        </m:acc>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z</m:t>
            </m:r>
          </m:e>
        </m:acc>
        <m:r>
          <w:rPr>
            <w:rFonts w:ascii="Cambria Math" w:eastAsiaTheme="minorEastAsia" w:hAnsi="Cambria Math"/>
            <w:sz w:val="28"/>
            <w:szCs w:val="28"/>
          </w:rPr>
          <m:t>-a</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 xml:space="preserve">                         </m:t>
        </m:r>
      </m:oMath>
      <w:r>
        <w:rPr>
          <w:rFonts w:eastAsiaTheme="minorEastAsia" w:hint="cs"/>
          <w:sz w:val="28"/>
          <w:szCs w:val="28"/>
          <w:rtl/>
        </w:rPr>
        <w:t xml:space="preserve"> </w:t>
      </w:r>
      <w:r>
        <w:rPr>
          <w:rFonts w:eastAsiaTheme="minorEastAsia"/>
          <w:sz w:val="28"/>
          <w:szCs w:val="28"/>
        </w:rPr>
        <w:t xml:space="preserve"> </w:t>
      </w:r>
    </w:p>
    <w:p w:rsidR="00082626" w:rsidRPr="00926841" w:rsidRDefault="00082626" w:rsidP="00082626">
      <w:pPr>
        <w:spacing w:line="360" w:lineRule="auto"/>
        <w:rPr>
          <w:rFonts w:eastAsiaTheme="minorEastAsia"/>
          <w:i/>
          <w:sz w:val="28"/>
          <w:szCs w:val="28"/>
          <w:rtl/>
        </w:rPr>
      </w:pPr>
      <m:oMath>
        <m:r>
          <w:rPr>
            <w:rFonts w:ascii="Cambria Math" w:eastAsiaTheme="minorEastAsia" w:hAnsi="Cambria Math"/>
            <w:sz w:val="28"/>
            <w:szCs w:val="28"/>
          </w:rPr>
          <w:lastRenderedPageBreak/>
          <m:t>=a</m:t>
        </m:r>
        <m:d>
          <m:dPr>
            <m:ctrlPr>
              <w:rPr>
                <w:rFonts w:ascii="Cambria Math" w:eastAsiaTheme="minorEastAsia" w:hAnsi="Cambria Math"/>
                <w:i/>
                <w:sz w:val="28"/>
                <w:szCs w:val="28"/>
              </w:rPr>
            </m:ctrlPr>
          </m:dPr>
          <m:e>
            <m:r>
              <w:rPr>
                <w:rFonts w:ascii="Cambria Math" w:eastAsiaTheme="minorEastAsia" w:hAnsi="Cambria Math"/>
                <w:sz w:val="28"/>
                <w:szCs w:val="28"/>
              </w:rPr>
              <m:t>-</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y</m:t>
                </m:r>
              </m:e>
            </m:acc>
            <m:r>
              <m:rPr>
                <m:sty m:val="p"/>
              </m:rPr>
              <w:rPr>
                <w:rFonts w:ascii="Cambria Math" w:eastAsiaTheme="minorEastAsia" w:hAnsi="Cambria Math"/>
                <w:sz w:val="28"/>
                <w:szCs w:val="28"/>
              </w:rPr>
              <m:t>+</m:t>
            </m:r>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z</m:t>
                </m:r>
              </m:e>
            </m:acc>
          </m:e>
        </m:d>
        <m:r>
          <w:rPr>
            <w:rFonts w:ascii="Cambria Math" w:eastAsiaTheme="minorEastAsia" w:hAnsi="Cambria Math"/>
            <w:sz w:val="28"/>
            <w:szCs w:val="28"/>
          </w:rPr>
          <m:t xml:space="preserve">                           </m:t>
        </m:r>
      </m:oMath>
      <w:r>
        <w:rPr>
          <w:rFonts w:eastAsiaTheme="minorEastAsia"/>
          <w:i/>
          <w:sz w:val="28"/>
          <w:szCs w:val="28"/>
          <w:rtl/>
        </w:rPr>
        <w:t xml:space="preserve"> </w:t>
      </w:r>
    </w:p>
    <w:p w:rsidR="00082626" w:rsidRPr="00664FD4" w:rsidRDefault="00082626" w:rsidP="00082626">
      <w:pPr>
        <w:tabs>
          <w:tab w:val="left" w:pos="480"/>
        </w:tabs>
        <w:rPr>
          <w:rFonts w:eastAsiaTheme="minorEastAsia"/>
          <w:sz w:val="28"/>
          <w:szCs w:val="28"/>
          <w:rtl/>
        </w:rPr>
      </w:pPr>
      <w:r>
        <w:rPr>
          <w:rFonts w:eastAsiaTheme="minorEastAsia"/>
          <w:sz w:val="32"/>
          <w:szCs w:val="32"/>
          <w:rtl/>
        </w:rPr>
        <w:tab/>
      </w:r>
      <m:oMath>
        <m:r>
          <m:rPr>
            <m:sty m:val="p"/>
          </m:rPr>
          <w:rPr>
            <w:rFonts w:ascii="Cambria Math" w:eastAsiaTheme="minorEastAsia" w:hAnsi="Cambria Math" w:cs="Cambria Math" w:hint="cs"/>
            <w:sz w:val="28"/>
            <w:szCs w:val="28"/>
            <w:rtl/>
          </w:rPr>
          <m:t>∴</m:t>
        </m:r>
        <m:r>
          <m:rPr>
            <m:sty m:val="p"/>
          </m:rPr>
          <w:rPr>
            <w:rFonts w:ascii="Cambria Math" w:eastAsiaTheme="minorEastAsia" w:hAnsi="Cambria Math"/>
            <w:sz w:val="28"/>
            <w:szCs w:val="28"/>
          </w:rPr>
          <m:t xml:space="preserve">  </m:t>
        </m:r>
        <m:r>
          <m:rPr>
            <m:sty m:val="p"/>
          </m:rPr>
          <w:rPr>
            <w:rFonts w:ascii="Cambria Math" w:eastAsiaTheme="minorEastAsia" w:hAnsi="Cambria Math" w:cs="Cambria Math"/>
            <w:sz w:val="28"/>
            <w:szCs w:val="28"/>
          </w:rPr>
          <m:t xml:space="preserve">  </m:t>
        </m:r>
        <m:sSub>
          <m:sSubPr>
            <m:ctrlPr>
              <w:rPr>
                <w:rFonts w:ascii="Cambria Math" w:eastAsiaTheme="minorEastAsia" w:hAnsi="Cambria Math" w:cs="Cambria Math"/>
                <w:i/>
                <w:sz w:val="28"/>
                <w:szCs w:val="28"/>
              </w:rPr>
            </m:ctrlPr>
          </m:sSubPr>
          <m:e>
            <m:r>
              <w:rPr>
                <w:rFonts w:ascii="Cambria Math" w:eastAsiaTheme="minorEastAsia" w:hAnsi="Cambria Math" w:cs="Cambria Math"/>
                <w:sz w:val="28"/>
                <w:szCs w:val="28"/>
              </w:rPr>
              <m:t>h</m:t>
            </m:r>
          </m:e>
          <m:sub>
            <m:r>
              <w:rPr>
                <w:rFonts w:ascii="Cambria Math" w:eastAsiaTheme="minorEastAsia" w:hAnsi="Cambria Math" w:cs="Cambria Math"/>
                <w:sz w:val="28"/>
                <w:szCs w:val="28"/>
              </w:rPr>
              <m:t>1</m:t>
            </m:r>
          </m:sub>
        </m:sSub>
        <m:r>
          <m:rPr>
            <m:sty m:val="p"/>
          </m:rPr>
          <w:rPr>
            <w:rFonts w:ascii="Cambria Math" w:eastAsiaTheme="minorEastAsia" w:hAnsi="Cambria Math" w:cs="Cambria Math"/>
            <w:sz w:val="28"/>
            <w:szCs w:val="28"/>
          </w:rPr>
          <m:t xml:space="preserve">=a  ,    </m:t>
        </m:r>
        <m:sSub>
          <m:sSubPr>
            <m:ctrlPr>
              <w:rPr>
                <w:rFonts w:ascii="Cambria Math" w:eastAsiaTheme="minorEastAsia" w:hAnsi="Cambria Math" w:cs="Cambria Math"/>
                <w:sz w:val="28"/>
                <w:szCs w:val="28"/>
              </w:rPr>
            </m:ctrlPr>
          </m:sSubPr>
          <m:e>
            <m:r>
              <m:rPr>
                <m:sty m:val="p"/>
              </m:rPr>
              <w:rPr>
                <w:rFonts w:ascii="Cambria Math" w:eastAsiaTheme="minorEastAsia" w:hAnsi="Cambria Math" w:cs="Cambria Math"/>
                <w:sz w:val="28"/>
                <w:szCs w:val="28"/>
              </w:rPr>
              <m:t>k</m:t>
            </m:r>
          </m:e>
          <m:sub>
            <m:r>
              <m:rPr>
                <m:sty m:val="p"/>
              </m:rPr>
              <w:rPr>
                <w:rFonts w:ascii="Cambria Math" w:eastAsiaTheme="minorEastAsia" w:hAnsi="Cambria Math" w:cs="Cambria Math"/>
                <w:sz w:val="28"/>
                <w:szCs w:val="28"/>
              </w:rPr>
              <m:t>1</m:t>
            </m:r>
          </m:sub>
        </m:sSub>
        <m:r>
          <m:rPr>
            <m:sty m:val="p"/>
          </m:rPr>
          <w:rPr>
            <w:rFonts w:ascii="Cambria Math" w:eastAsiaTheme="minorEastAsia" w:hAnsi="Cambria Math" w:cs="Cambria Math"/>
            <w:sz w:val="28"/>
            <w:szCs w:val="28"/>
          </w:rPr>
          <m:t xml:space="preserve">=-a     ,   </m:t>
        </m:r>
        <m:sSub>
          <m:sSubPr>
            <m:ctrlPr>
              <w:rPr>
                <w:rFonts w:ascii="Cambria Math" w:eastAsiaTheme="minorEastAsia" w:hAnsi="Cambria Math" w:cs="Cambria Math"/>
                <w:sz w:val="28"/>
                <w:szCs w:val="28"/>
              </w:rPr>
            </m:ctrlPr>
          </m:sSubPr>
          <m:e>
            <m:r>
              <m:rPr>
                <m:scr m:val="script"/>
                <m:sty m:val="p"/>
              </m:rPr>
              <w:rPr>
                <w:rFonts w:ascii="Cambria Math" w:eastAsiaTheme="minorEastAsia" w:hAnsi="Cambria Math" w:cs="Cambria Math"/>
                <w:sz w:val="28"/>
                <w:szCs w:val="28"/>
              </w:rPr>
              <m:t>l</m:t>
            </m:r>
          </m:e>
          <m:sub>
            <m:r>
              <m:rPr>
                <m:sty m:val="p"/>
              </m:rPr>
              <w:rPr>
                <w:rFonts w:ascii="Cambria Math" w:eastAsiaTheme="minorEastAsia" w:hAnsi="Cambria Math" w:cs="Cambria Math"/>
                <w:sz w:val="28"/>
                <w:szCs w:val="28"/>
              </w:rPr>
              <m:t>1</m:t>
            </m:r>
          </m:sub>
        </m:sSub>
        <m:r>
          <m:rPr>
            <m:sty m:val="p"/>
          </m:rPr>
          <w:rPr>
            <w:rFonts w:ascii="Cambria Math" w:eastAsiaTheme="minorEastAsia" w:hAnsi="Cambria Math" w:cs="Cambria Math"/>
            <w:sz w:val="28"/>
            <w:szCs w:val="28"/>
          </w:rPr>
          <m:t xml:space="preserve">= a </m:t>
        </m:r>
        <m:r>
          <w:rPr>
            <w:rFonts w:ascii="Cambria Math" w:eastAsiaTheme="minorEastAsia" w:hAnsi="Cambria Math" w:cs="Cambria Math"/>
            <w:sz w:val="28"/>
            <w:szCs w:val="28"/>
          </w:rPr>
          <m:t xml:space="preserve">  </m:t>
        </m:r>
        <m:r>
          <m:rPr>
            <m:sty m:val="p"/>
          </m:rPr>
          <w:rPr>
            <w:rFonts w:ascii="Cambria Math" w:eastAsiaTheme="minorEastAsia" w:hAnsi="Cambria Math" w:cs="Cambria Math"/>
            <w:sz w:val="28"/>
            <w:szCs w:val="28"/>
          </w:rPr>
          <m:t xml:space="preserve">      </m:t>
        </m:r>
      </m:oMath>
    </w:p>
    <w:p w:rsidR="00082626" w:rsidRPr="00664FD4" w:rsidRDefault="00082626" w:rsidP="00082626">
      <w:pPr>
        <w:rPr>
          <w:rFonts w:eastAsiaTheme="minorEastAsia"/>
          <w:sz w:val="28"/>
          <w:szCs w:val="28"/>
          <w:rtl/>
        </w:rPr>
      </w:pPr>
      <m:oMath>
        <m:r>
          <m:rPr>
            <m:sty m:val="p"/>
          </m:rPr>
          <w:rPr>
            <w:rFonts w:ascii="Cambria Math" w:eastAsiaTheme="minorEastAsia" w:hAnsi="Cambria Math"/>
            <w:sz w:val="28"/>
            <w:szCs w:val="28"/>
          </w:rPr>
          <m:t>&amp;</m:t>
        </m:r>
        <m:r>
          <w:rPr>
            <w:rFonts w:ascii="Cambria Math" w:eastAsiaTheme="minorEastAsia" w:hAnsi="Cambria Math"/>
            <w:sz w:val="28"/>
            <w:szCs w:val="28"/>
          </w:rPr>
          <m:t xml:space="preserve">     </m:t>
        </m:r>
        <m:sSub>
          <m:sSubPr>
            <m:ctrlPr>
              <w:rPr>
                <w:rFonts w:ascii="Cambria Math" w:eastAsiaTheme="minorEastAsia" w:hAnsi="Cambria Math" w:cs="Cambria Math"/>
                <w:i/>
                <w:sz w:val="28"/>
                <w:szCs w:val="28"/>
              </w:rPr>
            </m:ctrlPr>
          </m:sSubPr>
          <m:e>
            <m:r>
              <w:rPr>
                <w:rFonts w:ascii="Cambria Math" w:eastAsiaTheme="minorEastAsia" w:hAnsi="Cambria Math" w:cs="Cambria Math"/>
                <w:sz w:val="28"/>
                <w:szCs w:val="28"/>
              </w:rPr>
              <m:t>h</m:t>
            </m:r>
          </m:e>
          <m:sub>
            <m:r>
              <w:rPr>
                <w:rFonts w:ascii="Cambria Math" w:eastAsiaTheme="minorEastAsia" w:hAnsi="Cambria Math" w:cs="Cambria Math"/>
                <w:sz w:val="28"/>
                <w:szCs w:val="28"/>
              </w:rPr>
              <m:t>2</m:t>
            </m:r>
          </m:sub>
        </m:sSub>
        <m:r>
          <m:rPr>
            <m:sty m:val="p"/>
          </m:rPr>
          <w:rPr>
            <w:rFonts w:ascii="Cambria Math" w:eastAsiaTheme="minorEastAsia" w:hAnsi="Cambria Math" w:cs="Cambria Math"/>
            <w:sz w:val="28"/>
            <w:szCs w:val="28"/>
          </w:rPr>
          <m:t xml:space="preserve">=-a  ,  </m:t>
        </m:r>
        <m:sSub>
          <m:sSubPr>
            <m:ctrlPr>
              <w:rPr>
                <w:rFonts w:ascii="Cambria Math" w:eastAsiaTheme="minorEastAsia" w:hAnsi="Cambria Math" w:cs="Cambria Math"/>
                <w:sz w:val="28"/>
                <w:szCs w:val="28"/>
              </w:rPr>
            </m:ctrlPr>
          </m:sSubPr>
          <m:e>
            <m:r>
              <m:rPr>
                <m:sty m:val="p"/>
              </m:rPr>
              <w:rPr>
                <w:rFonts w:ascii="Cambria Math" w:eastAsiaTheme="minorEastAsia" w:hAnsi="Cambria Math" w:cs="Cambria Math"/>
                <w:sz w:val="28"/>
                <w:szCs w:val="28"/>
              </w:rPr>
              <m:t>k</m:t>
            </m:r>
          </m:e>
          <m:sub>
            <m:r>
              <m:rPr>
                <m:sty m:val="p"/>
              </m:rPr>
              <w:rPr>
                <w:rFonts w:ascii="Cambria Math" w:eastAsiaTheme="minorEastAsia" w:hAnsi="Cambria Math" w:cs="Cambria Math"/>
                <w:sz w:val="28"/>
                <w:szCs w:val="28"/>
              </w:rPr>
              <m:t>2</m:t>
            </m:r>
          </m:sub>
        </m:sSub>
        <m:r>
          <m:rPr>
            <m:sty m:val="p"/>
          </m:rPr>
          <w:rPr>
            <w:rFonts w:ascii="Cambria Math" w:eastAsiaTheme="minorEastAsia" w:hAnsi="Cambria Math" w:cs="Cambria Math"/>
            <w:sz w:val="28"/>
            <w:szCs w:val="28"/>
          </w:rPr>
          <m:t xml:space="preserve">=-a     ,   </m:t>
        </m:r>
        <m:sSub>
          <m:sSubPr>
            <m:ctrlPr>
              <w:rPr>
                <w:rFonts w:ascii="Cambria Math" w:eastAsiaTheme="minorEastAsia" w:hAnsi="Cambria Math" w:cs="Cambria Math"/>
                <w:sz w:val="28"/>
                <w:szCs w:val="28"/>
              </w:rPr>
            </m:ctrlPr>
          </m:sSubPr>
          <m:e>
            <m:r>
              <m:rPr>
                <m:scr m:val="script"/>
                <m:sty m:val="p"/>
              </m:rPr>
              <w:rPr>
                <w:rFonts w:ascii="Cambria Math" w:eastAsiaTheme="minorEastAsia" w:hAnsi="Cambria Math" w:cs="Cambria Math"/>
                <w:sz w:val="28"/>
                <w:szCs w:val="28"/>
              </w:rPr>
              <m:t>l</m:t>
            </m:r>
          </m:e>
          <m:sub>
            <m:r>
              <m:rPr>
                <m:sty m:val="p"/>
              </m:rPr>
              <w:rPr>
                <w:rFonts w:ascii="Cambria Math" w:eastAsiaTheme="minorEastAsia" w:hAnsi="Cambria Math" w:cs="Cambria Math"/>
                <w:sz w:val="28"/>
                <w:szCs w:val="28"/>
              </w:rPr>
              <m:t>2</m:t>
            </m:r>
          </m:sub>
        </m:sSub>
        <m:r>
          <m:rPr>
            <m:sty m:val="p"/>
          </m:rPr>
          <w:rPr>
            <w:rFonts w:ascii="Cambria Math" w:eastAsiaTheme="minorEastAsia" w:hAnsi="Cambria Math" w:cs="Cambria Math"/>
            <w:sz w:val="28"/>
            <w:szCs w:val="28"/>
          </w:rPr>
          <m:t xml:space="preserve">=a               </m:t>
        </m:r>
      </m:oMath>
      <w:r w:rsidRPr="00664FD4">
        <w:rPr>
          <w:rFonts w:eastAsiaTheme="minorEastAsia"/>
          <w:sz w:val="28"/>
          <w:szCs w:val="28"/>
          <w:rtl/>
        </w:rPr>
        <w:t xml:space="preserve"> </w:t>
      </w:r>
    </w:p>
    <w:p w:rsidR="00082626" w:rsidRPr="005523B6" w:rsidRDefault="00082626" w:rsidP="00082626">
      <w:pPr>
        <w:rPr>
          <w:rFonts w:eastAsiaTheme="minorEastAsia"/>
          <w:sz w:val="28"/>
          <w:szCs w:val="28"/>
          <w:rtl/>
        </w:rPr>
      </w:pPr>
      <m:oMath>
        <m:r>
          <m:rPr>
            <m:sty m:val="p"/>
          </m:rPr>
          <w:rPr>
            <w:rFonts w:ascii="Cambria Math" w:eastAsiaTheme="minorEastAsia" w:hAnsi="Cambria Math" w:cs="Cambria Math" w:hint="cs"/>
            <w:sz w:val="28"/>
            <w:szCs w:val="28"/>
            <w:rtl/>
          </w:rPr>
          <m:t>∴</m:t>
        </m:r>
        <m:r>
          <m:rPr>
            <m:sty m:val="p"/>
          </m:rPr>
          <w:rPr>
            <w:rFonts w:ascii="Cambria Math" w:eastAsiaTheme="minorEastAsia" w:hAnsi="Cambria Math" w:cs="Cambria Math"/>
            <w:sz w:val="28"/>
            <w:szCs w:val="28"/>
          </w:rPr>
          <m:t xml:space="preserve">     </m:t>
        </m:r>
        <m:func>
          <m:funcPr>
            <m:ctrlPr>
              <w:rPr>
                <w:rFonts w:ascii="Cambria Math" w:eastAsiaTheme="minorEastAsia" w:hAnsi="Cambria Math"/>
                <w:sz w:val="28"/>
                <w:szCs w:val="28"/>
              </w:rPr>
            </m:ctrlPr>
          </m:funcPr>
          <m:fName>
            <m:r>
              <m:rPr>
                <m:sty m:val="p"/>
              </m:rPr>
              <w:rPr>
                <w:rFonts w:ascii="Cambria Math" w:hAnsi="Cambria Math"/>
                <w:sz w:val="28"/>
                <w:szCs w:val="28"/>
              </w:rPr>
              <m:t>cos</m:t>
            </m:r>
          </m:fName>
          <m:e>
            <m:r>
              <w:rPr>
                <w:rFonts w:ascii="Cambria Math" w:eastAsiaTheme="minorEastAsia" w:hAnsi="Cambria Math"/>
                <w:sz w:val="28"/>
                <w:szCs w:val="28"/>
              </w:rPr>
              <m:t>θ</m:t>
            </m:r>
          </m:e>
        </m:func>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a</m:t>
                </m:r>
              </m:e>
              <m:sup>
                <m:r>
                  <m:rPr>
                    <m:sty m:val="p"/>
                  </m:rPr>
                  <w:rPr>
                    <w:rFonts w:ascii="Cambria Math" w:eastAsiaTheme="minorEastAsia" w:hAnsi="Cambria Math"/>
                    <w:sz w:val="28"/>
                    <w:szCs w:val="28"/>
                  </w:rPr>
                  <m:t>2</m:t>
                </m:r>
              </m:sup>
            </m:sSup>
          </m:num>
          <m:den>
            <m:r>
              <m:rPr>
                <m:sty m:val="p"/>
              </m:rPr>
              <w:rPr>
                <w:rFonts w:ascii="Cambria Math" w:eastAsiaTheme="minorEastAsia" w:hAnsi="Cambria Math"/>
                <w:sz w:val="28"/>
                <w:szCs w:val="28"/>
              </w:rPr>
              <m:t>3</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a</m:t>
                </m:r>
              </m:e>
              <m:sup>
                <m:r>
                  <m:rPr>
                    <m:sty m:val="p"/>
                  </m:rPr>
                  <w:rPr>
                    <w:rFonts w:ascii="Cambria Math" w:eastAsiaTheme="minorEastAsia" w:hAnsi="Cambria Math"/>
                    <w:sz w:val="28"/>
                    <w:szCs w:val="28"/>
                  </w:rPr>
                  <m:t>2</m:t>
                </m:r>
              </m:sup>
            </m:sSup>
          </m:den>
        </m:f>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3</m:t>
            </m:r>
          </m:den>
        </m:f>
        <m:r>
          <m:rPr>
            <m:sty m:val="p"/>
          </m:rPr>
          <w:rPr>
            <w:rFonts w:ascii="Cambria Math" w:eastAsiaTheme="minorEastAsia" w:hAnsi="Cambria Math"/>
            <w:sz w:val="28"/>
            <w:szCs w:val="28"/>
          </w:rPr>
          <m:t xml:space="preserve">                                            </m:t>
        </m:r>
      </m:oMath>
      <w:r w:rsidRPr="00664FD4">
        <w:rPr>
          <w:rFonts w:eastAsiaTheme="minorEastAsia"/>
          <w:sz w:val="28"/>
          <w:szCs w:val="28"/>
          <w:rtl/>
        </w:rPr>
        <w:t xml:space="preserve"> </w:t>
      </w:r>
      <w:r>
        <w:rPr>
          <w:rFonts w:eastAsiaTheme="minorEastAsia" w:hint="cs"/>
          <w:sz w:val="32"/>
          <w:szCs w:val="32"/>
          <w:rtl/>
        </w:rPr>
        <w:t xml:space="preserve">             </w:t>
      </w:r>
    </w:p>
    <w:p w:rsidR="00082626" w:rsidRPr="002E37B5" w:rsidRDefault="00082626" w:rsidP="002B1079">
      <w:pPr>
        <w:pStyle w:val="ListParagraph"/>
        <w:numPr>
          <w:ilvl w:val="0"/>
          <w:numId w:val="355"/>
        </w:numPr>
        <w:spacing w:after="0"/>
        <w:ind w:left="-1" w:firstLine="0"/>
        <w:rPr>
          <w:rFonts w:eastAsiaTheme="minorEastAsia"/>
          <w:sz w:val="28"/>
          <w:szCs w:val="28"/>
          <w:lang w:bidi="ar-EG"/>
        </w:rPr>
      </w:pPr>
      <w:r>
        <w:rPr>
          <w:rFonts w:eastAsiaTheme="minorEastAsia" w:hint="cs"/>
          <w:sz w:val="32"/>
          <w:szCs w:val="32"/>
          <w:rtl/>
          <w:lang w:bidi="ar-EG"/>
        </w:rPr>
        <w:t>إذا كانت متجهات الخلية الأولية للشبكية الفراغية السداسية تعطي كالآتي :</w:t>
      </w:r>
    </w:p>
    <w:p w:rsidR="00082626" w:rsidRPr="00B45D72" w:rsidRDefault="00082626" w:rsidP="00082626">
      <w:pPr>
        <w:ind w:left="360"/>
        <w:jc w:val="right"/>
        <w:rPr>
          <w:rFonts w:eastAsiaTheme="minorEastAsia"/>
          <w:sz w:val="28"/>
          <w:szCs w:val="28"/>
        </w:rPr>
      </w:pPr>
      <w:r w:rsidRPr="002E37B5">
        <w:rPr>
          <w:rFonts w:eastAsiaTheme="minorEastAsia" w:hint="cs"/>
          <w:sz w:val="32"/>
          <w:szCs w:val="32"/>
          <w:rtl/>
        </w:rPr>
        <w:t xml:space="preserve"> </w:t>
      </w:r>
      <m:oMath>
        <m:r>
          <m:rPr>
            <m:sty m:val="bi"/>
          </m:rPr>
          <w:rPr>
            <w:rFonts w:ascii="Cambria Math" w:eastAsiaTheme="minorEastAsia" w:hAnsi="Cambria Math"/>
            <w:sz w:val="28"/>
            <w:szCs w:val="28"/>
          </w:rPr>
          <m:t>a</m:t>
        </m:r>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r>
                  <w:rPr>
                    <w:rFonts w:ascii="Cambria Math" w:eastAsiaTheme="minorEastAsia" w:hAnsi="Cambria Math"/>
                    <w:sz w:val="28"/>
                    <w:szCs w:val="28"/>
                  </w:rPr>
                  <m:t>a</m:t>
                </m:r>
              </m:e>
            </m:d>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2</m:t>
                </m:r>
              </m:den>
            </m:f>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y</m:t>
                </m:r>
              </m:e>
            </m:acc>
          </m:e>
        </m:d>
        <m:r>
          <w:rPr>
            <w:rFonts w:ascii="Cambria Math" w:eastAsiaTheme="minorEastAsia" w:hAnsi="Cambria Math"/>
            <w:sz w:val="28"/>
            <w:szCs w:val="28"/>
          </w:rPr>
          <m:t xml:space="preserve"> ,      </m:t>
        </m:r>
        <m:r>
          <m:rPr>
            <m:sty m:val="bi"/>
          </m:rPr>
          <w:rPr>
            <w:rFonts w:ascii="Cambria Math" w:eastAsiaTheme="minorEastAsia" w:hAnsi="Cambria Math"/>
            <w:sz w:val="28"/>
            <w:szCs w:val="28"/>
          </w:rPr>
          <m:t>b</m:t>
        </m:r>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d>
              <m:dPr>
                <m:ctrlPr>
                  <w:rPr>
                    <w:rFonts w:ascii="Cambria Math" w:eastAsiaTheme="minorEastAsia" w:hAnsi="Cambria Math"/>
                    <w:i/>
                    <w:sz w:val="28"/>
                    <w:szCs w:val="28"/>
                  </w:rPr>
                </m:ctrlPr>
              </m:dPr>
              <m:e>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r>
                  <w:rPr>
                    <w:rFonts w:ascii="Cambria Math" w:eastAsiaTheme="minorEastAsia" w:hAnsi="Cambria Math"/>
                    <w:sz w:val="28"/>
                    <w:szCs w:val="28"/>
                  </w:rPr>
                  <m:t>a</m:t>
                </m:r>
              </m:e>
            </m:d>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x</m:t>
                </m:r>
              </m:e>
            </m:acc>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2</m:t>
                </m:r>
              </m:den>
            </m:f>
            <m:acc>
              <m:accPr>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r>
          <w:rPr>
            <w:rFonts w:ascii="Cambria Math" w:eastAsiaTheme="minorEastAsia" w:hAnsi="Cambria Math"/>
            <w:sz w:val="28"/>
            <w:szCs w:val="28"/>
          </w:rPr>
          <m:t>&amp; c=c</m:t>
        </m:r>
        <m:acc>
          <m:accPr>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z</m:t>
            </m:r>
          </m:e>
        </m:acc>
        <m:r>
          <w:rPr>
            <w:rFonts w:ascii="Cambria Math" w:eastAsiaTheme="minorEastAsia" w:hAnsi="Cambria Math"/>
            <w:sz w:val="28"/>
            <w:szCs w:val="28"/>
          </w:rPr>
          <m:t xml:space="preserve"> </m:t>
        </m:r>
      </m:oMath>
    </w:p>
    <w:p w:rsidR="00082626" w:rsidRDefault="00082626" w:rsidP="009B7142">
      <w:pPr>
        <w:pStyle w:val="ListParagraph"/>
        <w:numPr>
          <w:ilvl w:val="0"/>
          <w:numId w:val="48"/>
        </w:numPr>
        <w:spacing w:after="0"/>
        <w:rPr>
          <w:lang w:bidi="ar-EG"/>
        </w:rPr>
      </w:pPr>
      <w:r>
        <w:rPr>
          <w:rFonts w:hint="cs"/>
          <w:sz w:val="32"/>
          <w:szCs w:val="32"/>
          <w:rtl/>
          <w:lang w:bidi="ar-EG"/>
        </w:rPr>
        <w:t>أوجد الزوايا بين هذه المتجهات .</w:t>
      </w:r>
    </w:p>
    <w:p w:rsidR="00082626" w:rsidRDefault="00082626" w:rsidP="009B7142">
      <w:pPr>
        <w:pStyle w:val="ListParagraph"/>
        <w:numPr>
          <w:ilvl w:val="0"/>
          <w:numId w:val="48"/>
        </w:numPr>
        <w:spacing w:after="0"/>
        <w:rPr>
          <w:lang w:bidi="ar-EG"/>
        </w:rPr>
      </w:pPr>
      <w:r w:rsidRPr="009E2B96">
        <w:rPr>
          <w:rFonts w:hint="cs"/>
          <w:sz w:val="32"/>
          <w:szCs w:val="32"/>
          <w:rtl/>
          <w:lang w:bidi="ar-EG"/>
        </w:rPr>
        <w:t>إثبت أن حجم الخلية الأولية يساوي</w:t>
      </w:r>
      <w:r>
        <w:rPr>
          <w:rFonts w:hint="cs"/>
          <w:rtl/>
          <w:lang w:bidi="ar-EG"/>
        </w:rPr>
        <w:t xml:space="preserve"> </w:t>
      </w:r>
      <m:oMath>
        <m:f>
          <m:fPr>
            <m:ctrlPr>
              <w:rPr>
                <w:rFonts w:ascii="Cambria Math" w:eastAsiaTheme="minorEastAsia" w:hAnsi="Cambria Math"/>
                <w:i/>
                <w:sz w:val="28"/>
                <w:szCs w:val="28"/>
                <w:lang w:bidi="ar-EG"/>
              </w:rPr>
            </m:ctrlPr>
          </m:fPr>
          <m:num>
            <m:rad>
              <m:radPr>
                <m:degHide m:val="on"/>
                <m:ctrlPr>
                  <w:rPr>
                    <w:rFonts w:ascii="Cambria Math" w:eastAsiaTheme="minorEastAsia" w:hAnsi="Cambria Math"/>
                    <w:i/>
                    <w:sz w:val="28"/>
                    <w:szCs w:val="28"/>
                    <w:lang w:bidi="ar-EG"/>
                  </w:rPr>
                </m:ctrlPr>
              </m:radPr>
              <m:deg/>
              <m:e>
                <m:r>
                  <w:rPr>
                    <w:rFonts w:ascii="Cambria Math" w:eastAsiaTheme="minorEastAsia" w:hAnsi="Cambria Math"/>
                    <w:sz w:val="28"/>
                    <w:szCs w:val="28"/>
                    <w:lang w:bidi="ar-EG"/>
                  </w:rPr>
                  <m:t>3</m:t>
                </m:r>
              </m:e>
            </m:rad>
          </m:num>
          <m:den>
            <m:r>
              <w:rPr>
                <w:rFonts w:ascii="Cambria Math" w:eastAsiaTheme="minorEastAsia" w:hAnsi="Cambria Math"/>
                <w:sz w:val="28"/>
                <w:szCs w:val="28"/>
                <w:lang w:bidi="ar-EG"/>
              </w:rPr>
              <m:t>2</m:t>
            </m:r>
          </m:den>
        </m:f>
        <m:sSup>
          <m:sSupPr>
            <m:ctrlPr>
              <w:rPr>
                <w:rFonts w:ascii="Cambria Math" w:eastAsiaTheme="minorEastAsia" w:hAnsi="Cambria Math"/>
                <w:i/>
                <w:sz w:val="28"/>
                <w:szCs w:val="28"/>
                <w:lang w:bidi="ar-EG"/>
              </w:rPr>
            </m:ctrlPr>
          </m:sSupPr>
          <m:e>
            <m:r>
              <w:rPr>
                <w:rFonts w:ascii="Cambria Math" w:eastAsiaTheme="minorEastAsia" w:hAnsi="Cambria Math"/>
                <w:sz w:val="28"/>
                <w:szCs w:val="28"/>
                <w:lang w:bidi="ar-EG"/>
              </w:rPr>
              <m:t>a</m:t>
            </m:r>
          </m:e>
          <m:sup>
            <m:r>
              <w:rPr>
                <w:rFonts w:ascii="Cambria Math" w:eastAsiaTheme="minorEastAsia" w:hAnsi="Cambria Math"/>
                <w:sz w:val="28"/>
                <w:szCs w:val="28"/>
                <w:lang w:bidi="ar-EG"/>
              </w:rPr>
              <m:t>2</m:t>
            </m:r>
          </m:sup>
        </m:sSup>
        <m:r>
          <w:rPr>
            <w:rFonts w:ascii="Cambria Math" w:eastAsiaTheme="minorEastAsia" w:hAnsi="Cambria Math"/>
            <w:sz w:val="28"/>
            <w:szCs w:val="28"/>
            <w:lang w:bidi="ar-EG"/>
          </w:rPr>
          <m:t>c</m:t>
        </m:r>
      </m:oMath>
      <w:r>
        <w:rPr>
          <w:rFonts w:hint="cs"/>
          <w:rtl/>
          <w:lang w:bidi="ar-EG"/>
        </w:rPr>
        <w:t xml:space="preserve"> .</w:t>
      </w:r>
    </w:p>
    <w:p w:rsidR="00082626" w:rsidRDefault="00082626" w:rsidP="00082626">
      <w:pPr>
        <w:ind w:left="360"/>
        <w:rPr>
          <w:sz w:val="32"/>
          <w:szCs w:val="32"/>
          <w:rtl/>
        </w:rPr>
      </w:pPr>
      <w:r w:rsidRPr="009E2B96">
        <w:rPr>
          <w:rFonts w:hint="cs"/>
          <w:sz w:val="32"/>
          <w:szCs w:val="32"/>
          <w:rtl/>
        </w:rPr>
        <w:t xml:space="preserve">ج </w:t>
      </w:r>
      <w:r>
        <w:rPr>
          <w:sz w:val="32"/>
          <w:szCs w:val="32"/>
          <w:rtl/>
        </w:rPr>
        <w:t>–</w:t>
      </w:r>
      <w:r>
        <w:rPr>
          <w:rFonts w:hint="cs"/>
          <w:sz w:val="32"/>
          <w:szCs w:val="32"/>
          <w:rtl/>
        </w:rPr>
        <w:t xml:space="preserve"> إثبت ان متجهات الخلية الأولية للشبكية المعكوسة هي :</w:t>
      </w:r>
    </w:p>
    <w:p w:rsidR="00082626" w:rsidRPr="00664FD4" w:rsidRDefault="00082626" w:rsidP="00082626">
      <w:pPr>
        <w:ind w:left="360"/>
        <w:jc w:val="center"/>
        <w:rPr>
          <w:sz w:val="28"/>
          <w:szCs w:val="28"/>
          <w:rtl/>
        </w:rPr>
      </w:pPr>
      <m:oMath>
        <m:r>
          <m:rPr>
            <m:sty m:val="bi"/>
          </m:rPr>
          <w:rPr>
            <w:rFonts w:ascii="Cambria Math" w:hAnsi="Cambria Math"/>
            <w:sz w:val="28"/>
            <w:szCs w:val="28"/>
          </w:rPr>
          <m:t>A</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y</m:t>
            </m:r>
          </m:e>
        </m:acc>
        <m:r>
          <w:rPr>
            <w:rFonts w:ascii="Cambria Math" w:hAnsi="Cambria Math"/>
            <w:sz w:val="28"/>
            <w:szCs w:val="28"/>
          </w:rPr>
          <m:t xml:space="preserve">  ,   </m:t>
        </m:r>
        <m:r>
          <m:rPr>
            <m:sty m:val="bi"/>
          </m:rPr>
          <w:rPr>
            <w:rFonts w:ascii="Cambria Math" w:hAnsi="Cambria Math"/>
            <w:sz w:val="28"/>
            <w:szCs w:val="28"/>
          </w:rPr>
          <m:t>B</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a</m:t>
            </m:r>
          </m:den>
        </m:f>
        <m:acc>
          <m:accPr>
            <m:ctrlPr>
              <w:rPr>
                <w:rFonts w:ascii="Cambria Math" w:hAnsi="Cambria Math"/>
                <w:b/>
                <w:bCs/>
                <w:i/>
                <w:sz w:val="28"/>
                <w:szCs w:val="28"/>
              </w:rPr>
            </m:ctrlPr>
          </m:accPr>
          <m:e>
            <m:r>
              <m:rPr>
                <m:sty m:val="bi"/>
              </m:rP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y</m:t>
            </m:r>
          </m:e>
        </m:acc>
        <m:r>
          <w:rPr>
            <w:rFonts w:ascii="Cambria Math" w:hAnsi="Cambria Math"/>
            <w:sz w:val="28"/>
            <w:szCs w:val="28"/>
          </w:rPr>
          <m:t xml:space="preserve">    &amp;  </m:t>
        </m:r>
        <m:r>
          <m:rPr>
            <m:sty m:val="bi"/>
          </m:rPr>
          <w:rPr>
            <w:rFonts w:ascii="Cambria Math" w:hAnsi="Cambria Math"/>
            <w:sz w:val="28"/>
            <w:szCs w:val="28"/>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c</m:t>
            </m:r>
          </m:den>
        </m:f>
        <m:acc>
          <m:accPr>
            <m:ctrlPr>
              <w:rPr>
                <w:rFonts w:ascii="Cambria Math" w:hAnsi="Cambria Math"/>
                <w:b/>
                <w:bCs/>
                <w:i/>
                <w:sz w:val="28"/>
                <w:szCs w:val="28"/>
              </w:rPr>
            </m:ctrlPr>
          </m:accPr>
          <m:e>
            <m:r>
              <m:rPr>
                <m:sty m:val="bi"/>
              </m:rPr>
              <w:rPr>
                <w:rFonts w:ascii="Cambria Math" w:hAnsi="Cambria Math"/>
                <w:sz w:val="28"/>
                <w:szCs w:val="28"/>
              </w:rPr>
              <m:t>z</m:t>
            </m:r>
          </m:e>
        </m:acc>
      </m:oMath>
      <w:r w:rsidRPr="00664FD4">
        <w:rPr>
          <w:sz w:val="28"/>
          <w:szCs w:val="28"/>
          <w:rtl/>
        </w:rPr>
        <w:t xml:space="preserve"> </w:t>
      </w:r>
    </w:p>
    <w:p w:rsidR="00082626" w:rsidRPr="00664FD4" w:rsidRDefault="00082626" w:rsidP="00082626">
      <w:pPr>
        <w:rPr>
          <w:sz w:val="32"/>
          <w:szCs w:val="32"/>
          <w:rtl/>
        </w:rPr>
      </w:pPr>
      <w:r>
        <w:rPr>
          <w:rFonts w:hint="cs"/>
          <w:sz w:val="32"/>
          <w:szCs w:val="32"/>
          <w:rtl/>
        </w:rPr>
        <w:t xml:space="preserve">    د- أوجد حدود منطقة بريليون الأولي للشبكية الفراغية . </w:t>
      </w:r>
    </w:p>
    <w:p w:rsidR="00082626" w:rsidRDefault="00082626" w:rsidP="00082626">
      <w:pPr>
        <w:spacing w:line="360" w:lineRule="auto"/>
        <w:rPr>
          <w:sz w:val="32"/>
          <w:szCs w:val="32"/>
          <w:rtl/>
        </w:rPr>
      </w:pPr>
      <w:r>
        <w:rPr>
          <w:rFonts w:hint="cs"/>
          <w:b/>
          <w:bCs/>
          <w:sz w:val="32"/>
          <w:szCs w:val="32"/>
          <w:rtl/>
        </w:rPr>
        <w:t>الحل</w:t>
      </w:r>
      <w:r>
        <w:rPr>
          <w:rFonts w:hint="cs"/>
          <w:sz w:val="32"/>
          <w:szCs w:val="32"/>
          <w:rtl/>
        </w:rPr>
        <w:t xml:space="preserve"> </w:t>
      </w:r>
    </w:p>
    <w:p w:rsidR="00082626" w:rsidRDefault="00082626" w:rsidP="00082626">
      <w:pPr>
        <w:spacing w:line="360" w:lineRule="auto"/>
        <w:rPr>
          <w:sz w:val="32"/>
          <w:szCs w:val="32"/>
          <w:rtl/>
        </w:rPr>
      </w:pPr>
      <w:r>
        <w:rPr>
          <w:rFonts w:hint="cs"/>
          <w:sz w:val="32"/>
          <w:szCs w:val="32"/>
          <w:rtl/>
        </w:rPr>
        <w:t xml:space="preserve">(د) : حدود منطقة بريليون الأولي للشبكية الفراغية السداسية هي المستويات العمودية المنصفة لمتجهات الخلية الأولية للشبكية المعكوسة , أي تكون كالتالي : </w:t>
      </w:r>
    </w:p>
    <w:p w:rsidR="00082626" w:rsidRPr="00664FD4" w:rsidRDefault="00082626" w:rsidP="00082626">
      <w:pPr>
        <w:jc w:val="center"/>
        <w:rPr>
          <w:rFonts w:eastAsiaTheme="minorEastAsia"/>
          <w:sz w:val="28"/>
          <w:szCs w:val="28"/>
          <w:rtl/>
        </w:rPr>
      </w:pPr>
      <m:oMath>
        <m:r>
          <m:rPr>
            <m:sty m:val="bi"/>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m:rPr>
            <m:sty m:val="bi"/>
          </m:rPr>
          <w:rPr>
            <w:rFonts w:ascii="Cambria Math" w:hAnsi="Cambria Math"/>
            <w:sz w:val="28"/>
            <w:szCs w:val="28"/>
          </w:rPr>
          <m:t>A</m:t>
        </m:r>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π</m:t>
                </m:r>
              </m:num>
              <m:den>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y</m:t>
                </m:r>
              </m:e>
            </m:acc>
          </m:e>
        </m:d>
      </m:oMath>
      <w:r w:rsidRPr="00664FD4">
        <w:rPr>
          <w:rFonts w:eastAsiaTheme="minorEastAsia"/>
          <w:sz w:val="28"/>
          <w:szCs w:val="28"/>
        </w:rPr>
        <w:t xml:space="preserve"> </w:t>
      </w:r>
    </w:p>
    <w:p w:rsidR="00082626" w:rsidRPr="00664FD4" w:rsidRDefault="00082626" w:rsidP="00082626">
      <w:pPr>
        <w:jc w:val="center"/>
        <w:rPr>
          <w:rFonts w:eastAsiaTheme="minorEastAsia"/>
          <w:sz w:val="28"/>
          <w:szCs w:val="28"/>
          <w:rtl/>
        </w:rPr>
      </w:pPr>
      <m:oMath>
        <m:r>
          <m:rPr>
            <m:sty m:val="bi"/>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m:rPr>
            <m:sty m:val="bi"/>
          </m:rPr>
          <w:rPr>
            <w:rFonts w:ascii="Cambria Math" w:hAnsi="Cambria Math"/>
            <w:sz w:val="28"/>
            <w:szCs w:val="28"/>
          </w:rPr>
          <m:t>B</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a</m:t>
                </m:r>
              </m:den>
            </m:f>
            <m:acc>
              <m:accPr>
                <m:ctrlPr>
                  <w:rPr>
                    <w:rFonts w:ascii="Cambria Math" w:hAnsi="Cambria Math"/>
                    <w:b/>
                    <w:bCs/>
                    <w:i/>
                    <w:sz w:val="28"/>
                    <w:szCs w:val="28"/>
                  </w:rPr>
                </m:ctrlPr>
              </m:accPr>
              <m:e>
                <m:r>
                  <m:rPr>
                    <m:sty m:val="bi"/>
                  </m:rP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a</m:t>
                </m:r>
              </m:den>
            </m:f>
            <m:acc>
              <m:accPr>
                <m:ctrlPr>
                  <w:rPr>
                    <w:rFonts w:ascii="Cambria Math" w:hAnsi="Cambria Math"/>
                    <w:i/>
                    <w:sz w:val="28"/>
                    <w:szCs w:val="28"/>
                  </w:rPr>
                </m:ctrlPr>
              </m:accPr>
              <m:e>
                <m:r>
                  <m:rPr>
                    <m:sty m:val="bi"/>
                  </m:rPr>
                  <w:rPr>
                    <w:rFonts w:ascii="Cambria Math" w:hAnsi="Cambria Math"/>
                    <w:sz w:val="28"/>
                    <w:szCs w:val="28"/>
                  </w:rPr>
                  <m:t>y</m:t>
                </m:r>
              </m:e>
            </m:acc>
          </m:e>
        </m:d>
        <m:r>
          <w:rPr>
            <w:rFonts w:ascii="Cambria Math" w:hAnsi="Cambria Math"/>
            <w:sz w:val="28"/>
            <w:szCs w:val="28"/>
          </w:rPr>
          <m:t xml:space="preserve">    </m:t>
        </m:r>
      </m:oMath>
      <w:r w:rsidRPr="00664FD4">
        <w:rPr>
          <w:rFonts w:eastAsiaTheme="minorEastAsia"/>
          <w:sz w:val="28"/>
          <w:szCs w:val="28"/>
        </w:rPr>
        <w:t xml:space="preserve"> </w:t>
      </w:r>
      <w:r>
        <w:rPr>
          <w:rFonts w:eastAsiaTheme="minorEastAsia" w:hint="cs"/>
          <w:sz w:val="28"/>
          <w:szCs w:val="28"/>
          <w:rtl/>
        </w:rPr>
        <w:t>,</w:t>
      </w:r>
    </w:p>
    <w:p w:rsidR="00082626" w:rsidRPr="0088601B" w:rsidRDefault="00082626" w:rsidP="00082626">
      <w:pPr>
        <w:jc w:val="center"/>
        <w:rPr>
          <w:sz w:val="28"/>
          <w:szCs w:val="28"/>
          <w:rtl/>
        </w:rPr>
      </w:pPr>
      <m:oMath>
        <m:r>
          <w:rPr>
            <w:rFonts w:ascii="Cambria Math" w:hAnsi="Cambria Math"/>
            <w:sz w:val="28"/>
            <w:szCs w:val="28"/>
          </w:rPr>
          <m:t xml:space="preserve">&amp;    </m:t>
        </m:r>
        <m:r>
          <m:rPr>
            <m:sty m:val="bi"/>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r>
          <m:rPr>
            <m:sty m:val="bi"/>
          </m:rPr>
          <w:rPr>
            <w:rFonts w:ascii="Cambria Math" w:hAnsi="Cambria Math"/>
            <w:sz w:val="28"/>
            <w:szCs w:val="28"/>
          </w:rPr>
          <m:t>C</m:t>
        </m:r>
        <m:r>
          <w:rPr>
            <w:rFonts w:ascii="Cambria Math" w:hAnsi="Cambria Math"/>
            <w:sz w:val="28"/>
            <w:szCs w:val="28"/>
          </w:rPr>
          <m:t>=</m:t>
        </m:r>
        <m:r>
          <m:rPr>
            <m:sty m:val="bi"/>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c</m:t>
            </m:r>
          </m:den>
        </m:f>
        <m:acc>
          <m:accPr>
            <m:ctrlPr>
              <w:rPr>
                <w:rFonts w:ascii="Cambria Math" w:hAnsi="Cambria Math"/>
                <w:b/>
                <w:bCs/>
                <w:i/>
                <w:sz w:val="28"/>
                <w:szCs w:val="28"/>
              </w:rPr>
            </m:ctrlPr>
          </m:accPr>
          <m:e>
            <m:r>
              <m:rPr>
                <m:sty m:val="bi"/>
              </m:rPr>
              <w:rPr>
                <w:rFonts w:ascii="Cambria Math" w:hAnsi="Cambria Math"/>
                <w:sz w:val="28"/>
                <w:szCs w:val="28"/>
              </w:rPr>
              <m:t>z</m:t>
            </m:r>
          </m:e>
        </m:acc>
        <m:r>
          <m:rPr>
            <m:sty m:val="bi"/>
          </m:rPr>
          <w:rPr>
            <w:rFonts w:ascii="Cambria Math" w:hAnsi="Cambria Math"/>
            <w:sz w:val="28"/>
            <w:szCs w:val="28"/>
          </w:rPr>
          <m:t xml:space="preserve">                             </m:t>
        </m:r>
      </m:oMath>
      <w:r w:rsidRPr="00664FD4">
        <w:rPr>
          <w:sz w:val="28"/>
          <w:szCs w:val="28"/>
          <w:rtl/>
        </w:rPr>
        <w:t xml:space="preserve"> </w:t>
      </w:r>
    </w:p>
    <w:p w:rsidR="00082626" w:rsidRDefault="00082626" w:rsidP="00082626">
      <w:pPr>
        <w:rPr>
          <w:sz w:val="28"/>
          <w:szCs w:val="28"/>
          <w:rtl/>
        </w:rPr>
      </w:pPr>
    </w:p>
    <w:p w:rsidR="00551816" w:rsidRDefault="00551816" w:rsidP="00082626">
      <w:pPr>
        <w:rPr>
          <w:sz w:val="28"/>
          <w:szCs w:val="28"/>
          <w:rtl/>
        </w:rPr>
      </w:pPr>
    </w:p>
    <w:p w:rsidR="00551816" w:rsidRDefault="00551816" w:rsidP="00082626">
      <w:pPr>
        <w:rPr>
          <w:sz w:val="28"/>
          <w:szCs w:val="28"/>
          <w:rtl/>
        </w:rPr>
      </w:pPr>
    </w:p>
    <w:p w:rsidR="00551816" w:rsidRDefault="00551816" w:rsidP="00082626">
      <w:pPr>
        <w:rPr>
          <w:sz w:val="28"/>
          <w:szCs w:val="28"/>
          <w:rtl/>
        </w:rPr>
      </w:pPr>
    </w:p>
    <w:p w:rsidR="00551816" w:rsidRDefault="00551816" w:rsidP="00082626">
      <w:pPr>
        <w:rPr>
          <w:sz w:val="28"/>
          <w:szCs w:val="28"/>
          <w:rtl/>
        </w:rPr>
      </w:pPr>
    </w:p>
    <w:p w:rsidR="00551816" w:rsidRDefault="00551816" w:rsidP="00082626">
      <w:pPr>
        <w:rPr>
          <w:sz w:val="28"/>
          <w:szCs w:val="28"/>
          <w:rtl/>
        </w:rPr>
      </w:pPr>
    </w:p>
    <w:p w:rsidR="00551816" w:rsidRDefault="00551816" w:rsidP="00082626">
      <w:pPr>
        <w:rPr>
          <w:sz w:val="28"/>
          <w:szCs w:val="28"/>
          <w:rtl/>
        </w:rPr>
      </w:pPr>
    </w:p>
    <w:p w:rsidR="00551816" w:rsidRDefault="00551816" w:rsidP="00082626">
      <w:pPr>
        <w:rPr>
          <w:sz w:val="28"/>
          <w:szCs w:val="28"/>
        </w:rPr>
      </w:pPr>
    </w:p>
    <w:p w:rsidR="003F2D3C" w:rsidRPr="009A75D1" w:rsidRDefault="003F2D3C" w:rsidP="008B5FA5">
      <w:pPr>
        <w:jc w:val="center"/>
        <w:rPr>
          <w:b/>
          <w:bCs/>
          <w:sz w:val="36"/>
          <w:szCs w:val="36"/>
          <w:rtl/>
        </w:rPr>
      </w:pPr>
      <w:r w:rsidRPr="009A75D1">
        <w:rPr>
          <w:rFonts w:hint="cs"/>
          <w:b/>
          <w:bCs/>
          <w:sz w:val="36"/>
          <w:szCs w:val="36"/>
          <w:rtl/>
        </w:rPr>
        <w:lastRenderedPageBreak/>
        <w:t xml:space="preserve">الباب </w:t>
      </w:r>
      <w:r w:rsidR="00D26FC5" w:rsidRPr="009A75D1">
        <w:rPr>
          <w:rFonts w:hint="cs"/>
          <w:b/>
          <w:bCs/>
          <w:sz w:val="36"/>
          <w:szCs w:val="36"/>
          <w:rtl/>
        </w:rPr>
        <w:t>الرابع</w:t>
      </w:r>
    </w:p>
    <w:p w:rsidR="003F2D3C" w:rsidRPr="009A75D1" w:rsidRDefault="003F2D3C" w:rsidP="007729FE">
      <w:pPr>
        <w:jc w:val="center"/>
        <w:rPr>
          <w:b/>
          <w:bCs/>
          <w:sz w:val="36"/>
          <w:szCs w:val="36"/>
          <w:rtl/>
        </w:rPr>
      </w:pPr>
      <w:r w:rsidRPr="009A75D1">
        <w:rPr>
          <w:rFonts w:hint="cs"/>
          <w:b/>
          <w:bCs/>
          <w:sz w:val="36"/>
          <w:szCs w:val="36"/>
          <w:rtl/>
        </w:rPr>
        <w:t>حيود أشعة إكس فى البللورات</w:t>
      </w:r>
    </w:p>
    <w:p w:rsidR="007729FE" w:rsidRPr="00311343" w:rsidRDefault="007729FE" w:rsidP="007729FE">
      <w:pPr>
        <w:jc w:val="center"/>
        <w:rPr>
          <w:b/>
          <w:bCs/>
          <w:sz w:val="28"/>
          <w:szCs w:val="28"/>
          <w:rtl/>
        </w:rPr>
      </w:pPr>
      <w:r w:rsidRPr="00311343">
        <w:rPr>
          <w:b/>
          <w:bCs/>
          <w:sz w:val="28"/>
          <w:szCs w:val="28"/>
        </w:rPr>
        <w:t>X-ray diffraction in crystals</w:t>
      </w:r>
    </w:p>
    <w:p w:rsidR="00FC333C" w:rsidRDefault="00FC333C" w:rsidP="00A03B13">
      <w:pPr>
        <w:jc w:val="both"/>
        <w:rPr>
          <w:b/>
          <w:bCs/>
          <w:sz w:val="32"/>
          <w:szCs w:val="32"/>
          <w:u w:val="single"/>
          <w:rtl/>
        </w:rPr>
      </w:pPr>
    </w:p>
    <w:p w:rsidR="00F553A5" w:rsidRDefault="00F553A5" w:rsidP="00F553A5">
      <w:pPr>
        <w:pStyle w:val="ListParagraph"/>
        <w:spacing w:after="0" w:line="360" w:lineRule="auto"/>
        <w:ind w:left="-7"/>
        <w:jc w:val="both"/>
        <w:rPr>
          <w:sz w:val="32"/>
          <w:szCs w:val="32"/>
          <w:rtl/>
        </w:rPr>
      </w:pPr>
    </w:p>
    <w:p w:rsidR="00F553A5" w:rsidRPr="002975E9" w:rsidRDefault="00F553A5" w:rsidP="00F553A5">
      <w:pPr>
        <w:pStyle w:val="ListParagraph"/>
        <w:spacing w:after="0" w:line="360" w:lineRule="auto"/>
        <w:ind w:left="-7"/>
        <w:jc w:val="both"/>
        <w:rPr>
          <w:b/>
          <w:bCs/>
          <w:sz w:val="32"/>
          <w:szCs w:val="32"/>
          <w:rtl/>
        </w:rPr>
      </w:pPr>
      <w:r w:rsidRPr="002975E9">
        <w:rPr>
          <w:rFonts w:hint="cs"/>
          <w:b/>
          <w:bCs/>
          <w:sz w:val="32"/>
          <w:szCs w:val="32"/>
          <w:rtl/>
        </w:rPr>
        <w:t xml:space="preserve">4.1 مقدمة  </w:t>
      </w:r>
    </w:p>
    <w:p w:rsidR="00F553A5" w:rsidRDefault="00F553A5" w:rsidP="00F553A5">
      <w:pPr>
        <w:spacing w:line="360" w:lineRule="auto"/>
        <w:jc w:val="both"/>
        <w:rPr>
          <w:sz w:val="32"/>
          <w:szCs w:val="32"/>
          <w:rtl/>
        </w:rPr>
      </w:pPr>
      <w:r>
        <w:rPr>
          <w:rFonts w:hint="cs"/>
          <w:sz w:val="32"/>
          <w:szCs w:val="32"/>
          <w:rtl/>
        </w:rPr>
        <w:t xml:space="preserve">        بسبب تركيبها الدوري البللوري يمكن للشبكية البللورية أن تعمل كمحزوز جيد لحيود الموجات </w:t>
      </w:r>
      <w:r>
        <w:rPr>
          <w:sz w:val="32"/>
          <w:szCs w:val="32"/>
        </w:rPr>
        <w:t>diffraction grating</w:t>
      </w:r>
      <w:r>
        <w:rPr>
          <w:rFonts w:hint="cs"/>
          <w:sz w:val="32"/>
          <w:szCs w:val="32"/>
          <w:rtl/>
        </w:rPr>
        <w:t xml:space="preserve"> . ولما كان ثابت الشبكية في حدود </w:t>
      </w:r>
      <w:r w:rsidRPr="00F02534">
        <w:rPr>
          <w:rFonts w:ascii="Calibri" w:hAnsi="Calibri"/>
          <w:sz w:val="28"/>
          <w:szCs w:val="28"/>
          <w:rtl/>
        </w:rPr>
        <w:t>Å</w:t>
      </w:r>
      <w:r w:rsidRPr="00F02534">
        <w:rPr>
          <w:rFonts w:ascii="Calibri" w:hAnsi="Calibri" w:hint="cs"/>
          <w:sz w:val="28"/>
          <w:szCs w:val="28"/>
          <w:rtl/>
        </w:rPr>
        <w:t>1</w:t>
      </w:r>
      <w:r>
        <w:rPr>
          <w:rFonts w:hint="cs"/>
          <w:sz w:val="32"/>
          <w:szCs w:val="32"/>
          <w:rtl/>
        </w:rPr>
        <w:t xml:space="preserve"> فإن الحيود يحدث على البللورة عندما يكون الطول الموجي لجسيمات الأشعة الساقطة يساوي تقريبا أو أقل من </w:t>
      </w:r>
      <w:r w:rsidRPr="00F02534">
        <w:rPr>
          <w:rFonts w:ascii="Calibri" w:hAnsi="Calibri"/>
          <w:sz w:val="28"/>
          <w:szCs w:val="28"/>
          <w:rtl/>
        </w:rPr>
        <w:t>Å</w:t>
      </w:r>
      <w:r w:rsidRPr="00F02534">
        <w:rPr>
          <w:rFonts w:ascii="Calibri" w:hAnsi="Calibri" w:hint="cs"/>
          <w:sz w:val="28"/>
          <w:szCs w:val="28"/>
          <w:rtl/>
        </w:rPr>
        <w:t>1</w:t>
      </w:r>
      <w:r>
        <w:rPr>
          <w:rFonts w:ascii="Calibri" w:hAnsi="Calibri" w:hint="cs"/>
          <w:sz w:val="32"/>
          <w:szCs w:val="32"/>
          <w:rtl/>
        </w:rPr>
        <w:t xml:space="preserve"> .</w:t>
      </w:r>
      <w:r>
        <w:rPr>
          <w:rFonts w:hint="cs"/>
          <w:sz w:val="32"/>
          <w:szCs w:val="32"/>
          <w:rtl/>
        </w:rPr>
        <w:t xml:space="preserve"> و</w:t>
      </w:r>
      <w:r w:rsidRPr="00534FD0">
        <w:rPr>
          <w:rFonts w:hint="cs"/>
          <w:sz w:val="32"/>
          <w:szCs w:val="32"/>
          <w:rtl/>
        </w:rPr>
        <w:t xml:space="preserve">يستخدم </w:t>
      </w:r>
      <w:r>
        <w:rPr>
          <w:rFonts w:hint="cs"/>
          <w:sz w:val="32"/>
          <w:szCs w:val="32"/>
          <w:rtl/>
        </w:rPr>
        <w:t xml:space="preserve">عادة لهذا الغرض </w:t>
      </w:r>
      <w:r w:rsidRPr="00534FD0">
        <w:rPr>
          <w:rFonts w:hint="cs"/>
          <w:sz w:val="32"/>
          <w:szCs w:val="32"/>
          <w:rtl/>
        </w:rPr>
        <w:t xml:space="preserve">حيود الإلكترونات أو النيترونات </w:t>
      </w:r>
      <w:r>
        <w:rPr>
          <w:rFonts w:hint="cs"/>
          <w:sz w:val="32"/>
          <w:szCs w:val="32"/>
          <w:rtl/>
        </w:rPr>
        <w:t xml:space="preserve">أو الفوتونات </w:t>
      </w:r>
      <w:r w:rsidR="00F053A2">
        <w:rPr>
          <w:rFonts w:hint="cs"/>
          <w:sz w:val="32"/>
          <w:szCs w:val="32"/>
          <w:rtl/>
          <w:lang w:bidi="ar-SA"/>
        </w:rPr>
        <w:t xml:space="preserve">, </w:t>
      </w:r>
      <w:r>
        <w:rPr>
          <w:rFonts w:hint="cs"/>
          <w:sz w:val="32"/>
          <w:szCs w:val="32"/>
          <w:rtl/>
        </w:rPr>
        <w:t>حيث ي</w:t>
      </w:r>
      <w:r w:rsidRPr="00534FD0">
        <w:rPr>
          <w:rFonts w:hint="cs"/>
          <w:sz w:val="32"/>
          <w:szCs w:val="32"/>
          <w:rtl/>
        </w:rPr>
        <w:t>عطي كل منها معلومات هامة عن خصائص التركيب البللوري ل</w:t>
      </w:r>
      <w:r>
        <w:rPr>
          <w:rFonts w:hint="cs"/>
          <w:sz w:val="32"/>
          <w:szCs w:val="32"/>
          <w:rtl/>
        </w:rPr>
        <w:t>ل</w:t>
      </w:r>
      <w:r w:rsidRPr="00534FD0">
        <w:rPr>
          <w:rFonts w:hint="cs"/>
          <w:sz w:val="32"/>
          <w:szCs w:val="32"/>
          <w:rtl/>
        </w:rPr>
        <w:t xml:space="preserve">أجسام الصلبة . </w:t>
      </w:r>
      <w:r>
        <w:rPr>
          <w:rFonts w:hint="cs"/>
          <w:sz w:val="32"/>
          <w:szCs w:val="32"/>
          <w:rtl/>
        </w:rPr>
        <w:t xml:space="preserve">ولتحديد نوع هذه المعلومات التي نحصل عليها يلزم حساب الطاقة (التقريبية) المطلوب سقوطها في كل حالة للحصول على محزوز حيود جيد . </w:t>
      </w:r>
    </w:p>
    <w:p w:rsidR="00F553A5" w:rsidRDefault="00F553A5" w:rsidP="009B7142">
      <w:pPr>
        <w:pStyle w:val="ListParagraph"/>
        <w:numPr>
          <w:ilvl w:val="0"/>
          <w:numId w:val="58"/>
        </w:numPr>
        <w:spacing w:after="0" w:line="360" w:lineRule="auto"/>
        <w:jc w:val="both"/>
        <w:rPr>
          <w:sz w:val="32"/>
          <w:szCs w:val="32"/>
        </w:rPr>
      </w:pPr>
      <w:r>
        <w:rPr>
          <w:rFonts w:hint="cs"/>
          <w:sz w:val="32"/>
          <w:szCs w:val="32"/>
          <w:rtl/>
        </w:rPr>
        <w:t xml:space="preserve">الطاقة في حالة الإلكترونات : </w:t>
      </w:r>
    </w:p>
    <w:p w:rsidR="00F553A5" w:rsidRDefault="00187569" w:rsidP="00F553A5">
      <w:pPr>
        <w:spacing w:line="360" w:lineRule="auto"/>
        <w:jc w:val="both"/>
        <w:rPr>
          <w:i/>
          <w:iCs/>
          <w:sz w:val="32"/>
          <w:szCs w:val="32"/>
        </w:rPr>
      </w:pPr>
      <m:oMath>
        <m:sSub>
          <m:sSubPr>
            <m:ctrlPr>
              <w:rPr>
                <w:rFonts w:ascii="Cambria Math" w:eastAsiaTheme="minorHAnsi" w:hAnsi="Cambria Math" w:cstheme="minorBidi"/>
                <w:i/>
                <w:iCs/>
                <w:sz w:val="32"/>
                <w:szCs w:val="32"/>
                <w:lang w:eastAsia="en-US" w:bidi="ar-SA"/>
              </w:rPr>
            </m:ctrlPr>
          </m:sSubPr>
          <m:e>
            <m:r>
              <w:rPr>
                <w:rFonts w:ascii="Cambria Math" w:hAnsi="Cambria Math"/>
                <w:sz w:val="32"/>
                <w:szCs w:val="32"/>
              </w:rPr>
              <m:t>E</m:t>
            </m:r>
          </m:e>
          <m:sub>
            <m:r>
              <w:rPr>
                <w:rFonts w:ascii="Cambria Math" w:hAnsi="Cambria Math"/>
                <w:sz w:val="32"/>
                <w:szCs w:val="32"/>
              </w:rPr>
              <m:t>e</m:t>
            </m:r>
          </m:sub>
        </m:sSub>
        <m:r>
          <w:rPr>
            <w:rFonts w:ascii="Cambria Math" w:hAnsi="Cambria Math"/>
            <w:sz w:val="32"/>
            <w:szCs w:val="32"/>
          </w:rPr>
          <m:t>=</m:t>
        </m:r>
        <m:f>
          <m:fPr>
            <m:ctrlPr>
              <w:rPr>
                <w:rFonts w:ascii="Cambria Math" w:eastAsiaTheme="minorHAnsi" w:hAnsi="Cambria Math" w:cstheme="minorBidi"/>
                <w:i/>
                <w:iCs/>
                <w:sz w:val="32"/>
                <w:szCs w:val="32"/>
                <w:lang w:eastAsia="en-US" w:bidi="ar-SA"/>
              </w:rPr>
            </m:ctrlPr>
          </m:fPr>
          <m:num>
            <m:sSup>
              <m:sSupPr>
                <m:ctrlPr>
                  <w:rPr>
                    <w:rFonts w:ascii="Cambria Math" w:eastAsiaTheme="minorHAnsi" w:hAnsi="Cambria Math" w:cstheme="minorBidi"/>
                    <w:i/>
                    <w:iCs/>
                    <w:sz w:val="32"/>
                    <w:szCs w:val="32"/>
                    <w:lang w:eastAsia="en-US" w:bidi="ar-SA"/>
                  </w:rPr>
                </m:ctrlPr>
              </m:sSupPr>
              <m:e>
                <m:r>
                  <w:rPr>
                    <w:rFonts w:ascii="Cambria Math" w:hAnsi="Cambria Math"/>
                    <w:sz w:val="32"/>
                    <w:szCs w:val="32"/>
                  </w:rPr>
                  <m:t>p</m:t>
                </m:r>
              </m:e>
              <m:sup>
                <m:r>
                  <w:rPr>
                    <w:rFonts w:ascii="Cambria Math" w:hAnsi="Cambria Math"/>
                    <w:sz w:val="32"/>
                    <w:szCs w:val="32"/>
                  </w:rPr>
                  <m:t>2</m:t>
                </m:r>
              </m:sup>
            </m:sSup>
          </m:num>
          <m:den>
            <m:r>
              <w:rPr>
                <w:rFonts w:ascii="Cambria Math" w:hAnsi="Cambria Math"/>
                <w:sz w:val="32"/>
                <w:szCs w:val="32"/>
              </w:rPr>
              <m:t>2</m:t>
            </m:r>
            <m:sSub>
              <m:sSubPr>
                <m:ctrlPr>
                  <w:rPr>
                    <w:rFonts w:ascii="Cambria Math" w:eastAsiaTheme="minorHAnsi" w:hAnsi="Cambria Math" w:cstheme="minorBidi"/>
                    <w:i/>
                    <w:iCs/>
                    <w:sz w:val="32"/>
                    <w:szCs w:val="32"/>
                    <w:lang w:eastAsia="en-US" w:bidi="ar-SA"/>
                  </w:rPr>
                </m:ctrlPr>
              </m:sSubPr>
              <m:e>
                <m:r>
                  <w:rPr>
                    <w:rFonts w:ascii="Cambria Math" w:hAnsi="Cambria Math"/>
                    <w:sz w:val="32"/>
                    <w:szCs w:val="32"/>
                  </w:rPr>
                  <m:t>m</m:t>
                </m:r>
              </m:e>
              <m:sub>
                <m:r>
                  <w:rPr>
                    <w:rFonts w:ascii="Cambria Math" w:hAnsi="Cambria Math"/>
                    <w:sz w:val="32"/>
                    <w:szCs w:val="32"/>
                  </w:rPr>
                  <m:t>e</m:t>
                </m:r>
              </m:sub>
            </m:sSub>
          </m:den>
        </m:f>
        <m:r>
          <w:rPr>
            <w:rFonts w:ascii="Cambria Math" w:hAnsi="Cambria Math"/>
            <w:sz w:val="32"/>
            <w:szCs w:val="32"/>
          </w:rPr>
          <m:t>=</m:t>
        </m:r>
        <m:f>
          <m:fPr>
            <m:ctrlPr>
              <w:rPr>
                <w:rFonts w:ascii="Cambria Math" w:eastAsiaTheme="minorHAnsi" w:hAnsi="Cambria Math" w:cstheme="minorBidi"/>
                <w:i/>
                <w:iCs/>
                <w:sz w:val="32"/>
                <w:szCs w:val="32"/>
                <w:lang w:eastAsia="en-US" w:bidi="ar-SA"/>
              </w:rPr>
            </m:ctrlPr>
          </m:fPr>
          <m:num>
            <m:sSup>
              <m:sSupPr>
                <m:ctrlPr>
                  <w:rPr>
                    <w:rFonts w:ascii="Cambria Math" w:eastAsiaTheme="minorHAnsi" w:hAnsi="Cambria Math" w:cstheme="minorBidi"/>
                    <w:i/>
                    <w:iCs/>
                    <w:sz w:val="32"/>
                    <w:szCs w:val="32"/>
                    <w:lang w:eastAsia="en-US" w:bidi="ar-SA"/>
                  </w:rPr>
                </m:ctrlPr>
              </m:sSupPr>
              <m:e>
                <m:d>
                  <m:dPr>
                    <m:ctrlPr>
                      <w:rPr>
                        <w:rFonts w:ascii="Cambria Math" w:hAnsi="Cambria Math"/>
                        <w:i/>
                        <w:iCs/>
                        <w:sz w:val="32"/>
                        <w:szCs w:val="32"/>
                      </w:rPr>
                    </m:ctrlPr>
                  </m:dPr>
                  <m:e>
                    <m:f>
                      <m:fPr>
                        <m:type m:val="lin"/>
                        <m:ctrlPr>
                          <w:rPr>
                            <w:rFonts w:ascii="Cambria Math" w:eastAsiaTheme="minorHAnsi" w:hAnsi="Cambria Math" w:cstheme="minorBidi"/>
                            <w:i/>
                            <w:iCs/>
                            <w:sz w:val="32"/>
                            <w:szCs w:val="32"/>
                            <w:lang w:eastAsia="en-US" w:bidi="ar-SA"/>
                          </w:rPr>
                        </m:ctrlPr>
                      </m:fPr>
                      <m:num>
                        <m:r>
                          <w:rPr>
                            <w:rFonts w:ascii="Cambria Math" w:hAnsi="Cambria Math"/>
                            <w:sz w:val="32"/>
                            <w:szCs w:val="32"/>
                          </w:rPr>
                          <m:t>h</m:t>
                        </m:r>
                      </m:num>
                      <m:den>
                        <m:r>
                          <w:rPr>
                            <w:rFonts w:ascii="Cambria Math" w:hAnsi="Cambria Math"/>
                            <w:sz w:val="32"/>
                            <w:szCs w:val="32"/>
                          </w:rPr>
                          <m:t>λ</m:t>
                        </m:r>
                      </m:den>
                    </m:f>
                  </m:e>
                </m:d>
              </m:e>
              <m:sup>
                <m:r>
                  <w:rPr>
                    <w:rFonts w:ascii="Cambria Math" w:hAnsi="Cambria Math"/>
                    <w:sz w:val="32"/>
                    <w:szCs w:val="32"/>
                  </w:rPr>
                  <m:t>2</m:t>
                </m:r>
              </m:sup>
            </m:sSup>
          </m:num>
          <m:den>
            <m:r>
              <w:rPr>
                <w:rFonts w:ascii="Cambria Math" w:hAnsi="Cambria Math"/>
                <w:sz w:val="32"/>
                <w:szCs w:val="32"/>
              </w:rPr>
              <m:t>2</m:t>
            </m:r>
            <m:sSub>
              <m:sSubPr>
                <m:ctrlPr>
                  <w:rPr>
                    <w:rFonts w:ascii="Cambria Math" w:eastAsiaTheme="minorHAnsi" w:hAnsi="Cambria Math" w:cstheme="minorBidi"/>
                    <w:i/>
                    <w:iCs/>
                    <w:sz w:val="32"/>
                    <w:szCs w:val="32"/>
                    <w:lang w:eastAsia="en-US" w:bidi="ar-SA"/>
                  </w:rPr>
                </m:ctrlPr>
              </m:sSubPr>
              <m:e>
                <m:r>
                  <w:rPr>
                    <w:rFonts w:ascii="Cambria Math" w:hAnsi="Cambria Math"/>
                    <w:sz w:val="32"/>
                    <w:szCs w:val="32"/>
                  </w:rPr>
                  <m:t>m</m:t>
                </m:r>
              </m:e>
              <m:sub>
                <m:r>
                  <w:rPr>
                    <w:rFonts w:ascii="Cambria Math" w:hAnsi="Cambria Math"/>
                    <w:sz w:val="32"/>
                    <w:szCs w:val="32"/>
                  </w:rPr>
                  <m:t>e</m:t>
                </m:r>
              </m:sub>
            </m:sSub>
          </m:den>
        </m:f>
        <m:r>
          <w:rPr>
            <w:rFonts w:ascii="Cambria Math" w:hAnsi="Cambria Math"/>
            <w:sz w:val="32"/>
            <w:szCs w:val="32"/>
          </w:rPr>
          <m:t>=</m:t>
        </m:r>
        <m:f>
          <m:fPr>
            <m:ctrlPr>
              <w:rPr>
                <w:rFonts w:ascii="Cambria Math" w:eastAsiaTheme="minorHAnsi" w:hAnsi="Cambria Math" w:cstheme="minorBidi"/>
                <w:i/>
                <w:iCs/>
                <w:sz w:val="32"/>
                <w:szCs w:val="32"/>
                <w:lang w:eastAsia="en-US" w:bidi="ar-SA"/>
              </w:rPr>
            </m:ctrlPr>
          </m:fPr>
          <m:num>
            <m:sSup>
              <m:sSupPr>
                <m:ctrlPr>
                  <w:rPr>
                    <w:rFonts w:ascii="Cambria Math" w:eastAsiaTheme="minorHAnsi" w:hAnsi="Cambria Math" w:cstheme="minorBidi"/>
                    <w:i/>
                    <w:iCs/>
                    <w:sz w:val="32"/>
                    <w:szCs w:val="32"/>
                    <w:lang w:eastAsia="en-US" w:bidi="ar-SA"/>
                  </w:rPr>
                </m:ctrlPr>
              </m:sSupPr>
              <m:e>
                <m:r>
                  <w:rPr>
                    <w:rFonts w:ascii="Cambria Math" w:hAnsi="Cambria Math"/>
                    <w:sz w:val="32"/>
                    <w:szCs w:val="32"/>
                  </w:rPr>
                  <m:t>h</m:t>
                </m:r>
              </m:e>
              <m:sup>
                <m:r>
                  <w:rPr>
                    <w:rFonts w:ascii="Cambria Math" w:hAnsi="Cambria Math"/>
                    <w:sz w:val="32"/>
                    <w:szCs w:val="32"/>
                  </w:rPr>
                  <m:t>2</m:t>
                </m:r>
              </m:sup>
            </m:sSup>
          </m:num>
          <m:den>
            <m:r>
              <w:rPr>
                <w:rFonts w:ascii="Cambria Math" w:hAnsi="Cambria Math"/>
                <w:sz w:val="32"/>
                <w:szCs w:val="32"/>
              </w:rPr>
              <m:t>2</m:t>
            </m:r>
            <m:sSub>
              <m:sSubPr>
                <m:ctrlPr>
                  <w:rPr>
                    <w:rFonts w:ascii="Cambria Math" w:eastAsiaTheme="minorHAnsi" w:hAnsi="Cambria Math" w:cstheme="minorBidi"/>
                    <w:i/>
                    <w:iCs/>
                    <w:sz w:val="32"/>
                    <w:szCs w:val="32"/>
                    <w:lang w:eastAsia="en-US" w:bidi="ar-SA"/>
                  </w:rPr>
                </m:ctrlPr>
              </m:sSubPr>
              <m:e>
                <m:r>
                  <w:rPr>
                    <w:rFonts w:ascii="Cambria Math" w:hAnsi="Cambria Math"/>
                    <w:sz w:val="32"/>
                    <w:szCs w:val="32"/>
                  </w:rPr>
                  <m:t>m</m:t>
                </m:r>
              </m:e>
              <m:sub>
                <m:r>
                  <w:rPr>
                    <w:rFonts w:ascii="Cambria Math" w:hAnsi="Cambria Math"/>
                    <w:sz w:val="32"/>
                    <w:szCs w:val="32"/>
                  </w:rPr>
                  <m:t>e</m:t>
                </m:r>
              </m:sub>
            </m:sSub>
            <m:sSup>
              <m:sSupPr>
                <m:ctrlPr>
                  <w:rPr>
                    <w:rFonts w:ascii="Cambria Math" w:eastAsiaTheme="minorHAnsi" w:hAnsi="Cambria Math" w:cstheme="minorBidi"/>
                    <w:i/>
                    <w:iCs/>
                    <w:sz w:val="32"/>
                    <w:szCs w:val="32"/>
                    <w:lang w:eastAsia="en-US" w:bidi="ar-SA"/>
                  </w:rPr>
                </m:ctrlPr>
              </m:sSupPr>
              <m:e>
                <m:r>
                  <w:rPr>
                    <w:rFonts w:ascii="Cambria Math" w:hAnsi="Cambria Math"/>
                    <w:sz w:val="32"/>
                    <w:szCs w:val="32"/>
                  </w:rPr>
                  <m:t>λ</m:t>
                </m:r>
              </m:e>
              <m:sup>
                <m:r>
                  <w:rPr>
                    <w:rFonts w:ascii="Cambria Math" w:hAnsi="Cambria Math"/>
                    <w:sz w:val="32"/>
                    <w:szCs w:val="32"/>
                  </w:rPr>
                  <m:t>2</m:t>
                </m:r>
              </m:sup>
            </m:sSup>
          </m:den>
        </m:f>
        <m:r>
          <w:rPr>
            <w:rFonts w:ascii="Cambria Math" w:hAnsi="Cambria Math"/>
            <w:sz w:val="32"/>
            <w:szCs w:val="32"/>
          </w:rPr>
          <m:t xml:space="preserve">                  </m:t>
        </m:r>
      </m:oMath>
      <w:r w:rsidR="00F553A5">
        <w:rPr>
          <w:i/>
          <w:iCs/>
          <w:sz w:val="32"/>
          <w:szCs w:val="32"/>
        </w:rPr>
        <w:t xml:space="preserve">                </w:t>
      </w:r>
      <w:r w:rsidR="00F553A5" w:rsidRPr="003A4607">
        <w:rPr>
          <w:rFonts w:asciiTheme="minorHAnsi" w:hAnsiTheme="minorHAnsi"/>
          <w:i/>
          <w:iCs/>
          <w:sz w:val="32"/>
          <w:szCs w:val="32"/>
        </w:rPr>
        <w:t xml:space="preserve">       </w:t>
      </w:r>
      <w:r w:rsidR="00F553A5" w:rsidRPr="003A4607">
        <w:rPr>
          <w:i/>
          <w:iCs/>
          <w:sz w:val="32"/>
          <w:szCs w:val="32"/>
        </w:rPr>
        <w:t xml:space="preserve"> </w:t>
      </w:r>
    </w:p>
    <w:p w:rsidR="00F553A5" w:rsidRPr="003A4607" w:rsidRDefault="00F553A5" w:rsidP="00F553A5">
      <w:pPr>
        <w:spacing w:line="360" w:lineRule="auto"/>
        <w:jc w:val="both"/>
        <w:rPr>
          <w:i/>
          <w:iCs/>
          <w:sz w:val="32"/>
          <w:szCs w:val="32"/>
        </w:rPr>
      </w:pPr>
      <m:oMath>
        <m:r>
          <w:rPr>
            <w:rFonts w:ascii="Cambria Math" w:hAnsi="Cambria Math"/>
            <w:sz w:val="28"/>
            <w:szCs w:val="28"/>
          </w:rPr>
          <m:t>=</m:t>
        </m:r>
        <m:f>
          <m:fPr>
            <m:ctrlPr>
              <w:rPr>
                <w:rFonts w:ascii="Cambria Math" w:eastAsiaTheme="minorHAnsi" w:hAnsi="Cambria Math" w:cstheme="minorBidi"/>
                <w:i/>
                <w:iCs/>
                <w:sz w:val="28"/>
                <w:szCs w:val="28"/>
                <w:lang w:eastAsia="en-US" w:bidi="ar-SA"/>
              </w:rPr>
            </m:ctrlPr>
          </m:fPr>
          <m:num>
            <m:sSup>
              <m:sSupPr>
                <m:ctrlPr>
                  <w:rPr>
                    <w:rFonts w:ascii="Cambria Math" w:eastAsiaTheme="minorHAnsi" w:hAnsi="Cambria Math" w:cstheme="minorBidi"/>
                    <w:i/>
                    <w:iCs/>
                    <w:sz w:val="28"/>
                    <w:szCs w:val="28"/>
                    <w:lang w:eastAsia="en-US" w:bidi="ar-SA"/>
                  </w:rPr>
                </m:ctrlPr>
              </m:sSupPr>
              <m:e>
                <m:d>
                  <m:dPr>
                    <m:ctrlPr>
                      <w:rPr>
                        <w:rFonts w:ascii="Cambria Math" w:hAnsi="Cambria Math"/>
                        <w:i/>
                        <w:iCs/>
                        <w:sz w:val="28"/>
                        <w:szCs w:val="28"/>
                      </w:rPr>
                    </m:ctrlPr>
                  </m:dPr>
                  <m:e>
                    <m:r>
                      <w:rPr>
                        <w:rFonts w:ascii="Cambria Math" w:hAnsi="Cambria Math"/>
                        <w:sz w:val="28"/>
                        <w:szCs w:val="28"/>
                      </w:rPr>
                      <m:t>6.626×</m:t>
                    </m:r>
                    <m:sSup>
                      <m:sSupPr>
                        <m:ctrlPr>
                          <w:rPr>
                            <w:rFonts w:ascii="Cambria Math" w:eastAsiaTheme="minorHAnsi" w:hAnsi="Cambria Math" w:cstheme="minorBidi"/>
                            <w:i/>
                            <w:iCs/>
                            <w:sz w:val="28"/>
                            <w:szCs w:val="28"/>
                            <w:lang w:eastAsia="en-US" w:bidi="ar-SA"/>
                          </w:rPr>
                        </m:ctrlPr>
                      </m:sSupPr>
                      <m:e>
                        <m:r>
                          <w:rPr>
                            <w:rFonts w:ascii="Cambria Math" w:hAnsi="Cambria Math"/>
                            <w:sz w:val="28"/>
                            <w:szCs w:val="28"/>
                          </w:rPr>
                          <m:t>10</m:t>
                        </m:r>
                      </m:e>
                      <m:sup>
                        <m:r>
                          <w:rPr>
                            <w:rFonts w:ascii="Cambria Math" w:hAnsi="Cambria Math"/>
                            <w:sz w:val="28"/>
                            <w:szCs w:val="28"/>
                          </w:rPr>
                          <m:t>-34</m:t>
                        </m:r>
                      </m:sup>
                    </m:sSup>
                  </m:e>
                </m:d>
              </m:e>
              <m:sup>
                <m:r>
                  <w:rPr>
                    <w:rFonts w:ascii="Cambria Math" w:hAnsi="Cambria Math"/>
                    <w:sz w:val="28"/>
                    <w:szCs w:val="28"/>
                  </w:rPr>
                  <m:t>2</m:t>
                </m:r>
              </m:sup>
            </m:sSup>
          </m:num>
          <m:den>
            <m:r>
              <w:rPr>
                <w:rFonts w:ascii="Cambria Math" w:hAnsi="Cambria Math"/>
                <w:sz w:val="28"/>
                <w:szCs w:val="28"/>
              </w:rPr>
              <m:t>2×9.11×</m:t>
            </m:r>
            <m:sSup>
              <m:sSupPr>
                <m:ctrlPr>
                  <w:rPr>
                    <w:rFonts w:ascii="Cambria Math" w:eastAsiaTheme="minorHAnsi" w:hAnsi="Cambria Math" w:cstheme="minorBidi"/>
                    <w:i/>
                    <w:iCs/>
                    <w:sz w:val="28"/>
                    <w:szCs w:val="28"/>
                    <w:lang w:eastAsia="en-US" w:bidi="ar-SA"/>
                  </w:rPr>
                </m:ctrlPr>
              </m:sSupPr>
              <m:e>
                <m:r>
                  <w:rPr>
                    <w:rFonts w:ascii="Cambria Math" w:hAnsi="Cambria Math"/>
                    <w:sz w:val="28"/>
                    <w:szCs w:val="28"/>
                  </w:rPr>
                  <m:t>10</m:t>
                </m:r>
              </m:e>
              <m:sup>
                <m:r>
                  <w:rPr>
                    <w:rFonts w:ascii="Cambria Math" w:hAnsi="Cambria Math"/>
                    <w:sz w:val="28"/>
                    <w:szCs w:val="28"/>
                  </w:rPr>
                  <m:t>-31</m:t>
                </m:r>
              </m:sup>
            </m:sSup>
            <m:r>
              <w:rPr>
                <w:rFonts w:ascii="Cambria Math" w:hAnsi="Cambria Math"/>
                <w:sz w:val="28"/>
                <w:szCs w:val="28"/>
              </w:rPr>
              <m:t>×</m:t>
            </m:r>
            <m:sSup>
              <m:sSupPr>
                <m:ctrlPr>
                  <w:rPr>
                    <w:rFonts w:ascii="Cambria Math" w:eastAsiaTheme="minorHAnsi" w:hAnsi="Cambria Math" w:cstheme="minorBidi"/>
                    <w:i/>
                    <w:iCs/>
                    <w:sz w:val="28"/>
                    <w:szCs w:val="28"/>
                    <w:lang w:eastAsia="en-US" w:bidi="ar-SA"/>
                  </w:rPr>
                </m:ctrlPr>
              </m:sSupPr>
              <m:e>
                <m:sSup>
                  <m:sSupPr>
                    <m:ctrlPr>
                      <w:rPr>
                        <w:rFonts w:ascii="Cambria Math" w:eastAsiaTheme="minorHAnsi" w:hAnsi="Cambria Math" w:cstheme="minorBidi"/>
                        <w:i/>
                        <w:iCs/>
                        <w:sz w:val="28"/>
                        <w:szCs w:val="28"/>
                        <w:lang w:eastAsia="en-US" w:bidi="ar-SA"/>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 xml:space="preserve"> </m:t>
            </m:r>
          </m:den>
        </m:f>
        <m:r>
          <w:rPr>
            <w:rFonts w:ascii="Cambria Math" w:hAnsi="Cambria Math"/>
            <w:sz w:val="28"/>
            <w:szCs w:val="28"/>
          </w:rPr>
          <m:t xml:space="preserve">Joules=22.7 eV         </m:t>
        </m:r>
      </m:oMath>
      <w:r>
        <w:rPr>
          <w:i/>
          <w:iCs/>
          <w:sz w:val="32"/>
          <w:szCs w:val="32"/>
        </w:rPr>
        <w:t xml:space="preserve"> </w:t>
      </w:r>
    </w:p>
    <w:p w:rsidR="00F553A5" w:rsidRPr="003A4607" w:rsidRDefault="00F553A5" w:rsidP="009B7142">
      <w:pPr>
        <w:pStyle w:val="ListParagraph"/>
        <w:numPr>
          <w:ilvl w:val="0"/>
          <w:numId w:val="58"/>
        </w:numPr>
        <w:spacing w:after="0" w:line="360" w:lineRule="auto"/>
        <w:jc w:val="both"/>
        <w:rPr>
          <w:sz w:val="32"/>
          <w:szCs w:val="32"/>
          <w:rtl/>
        </w:rPr>
      </w:pPr>
      <w:r w:rsidRPr="003A4607">
        <w:rPr>
          <w:rFonts w:hint="cs"/>
          <w:sz w:val="32"/>
          <w:szCs w:val="32"/>
          <w:rtl/>
        </w:rPr>
        <w:t xml:space="preserve">الطاقة في حالة النيترونات : </w:t>
      </w:r>
    </w:p>
    <w:p w:rsidR="00F553A5" w:rsidRDefault="00187569" w:rsidP="0032176B">
      <w:pPr>
        <w:spacing w:line="360" w:lineRule="auto"/>
        <w:jc w:val="both"/>
        <w:rPr>
          <w:sz w:val="28"/>
          <w:szCs w:val="28"/>
          <w:rtl/>
        </w:rPr>
      </w:pPr>
      <m:oMath>
        <m:sSub>
          <m:sSubPr>
            <m:ctrlPr>
              <w:rPr>
                <w:rFonts w:ascii="Cambria Math" w:eastAsiaTheme="minorHAnsi" w:hAnsi="Cambria Math" w:cstheme="minorBidi"/>
                <w:i/>
                <w:iCs/>
                <w:sz w:val="32"/>
                <w:szCs w:val="32"/>
                <w:lang w:eastAsia="en-US" w:bidi="ar-SA"/>
              </w:rPr>
            </m:ctrlPr>
          </m:sSubPr>
          <m:e>
            <m:r>
              <w:rPr>
                <w:rFonts w:ascii="Cambria Math" w:hAnsi="Cambria Math"/>
                <w:sz w:val="32"/>
                <w:szCs w:val="32"/>
              </w:rPr>
              <m:t>E</m:t>
            </m:r>
          </m:e>
          <m:sub>
            <m:r>
              <w:rPr>
                <w:rFonts w:ascii="Cambria Math" w:hAnsi="Cambria Math"/>
                <w:sz w:val="32"/>
                <w:szCs w:val="32"/>
              </w:rPr>
              <m:t>N</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num>
          <m:den>
            <m:sSub>
              <m:sSubPr>
                <m:ctrlPr>
                  <w:rPr>
                    <w:rFonts w:ascii="Cambria Math" w:hAnsi="Cambria Math"/>
                    <w:i/>
                    <w:sz w:val="28"/>
                    <w:szCs w:val="28"/>
                  </w:rPr>
                </m:ctrlPr>
              </m:sSubPr>
              <m:e>
                <m:r>
                  <w:rPr>
                    <w:rFonts w:ascii="Cambria Math" w:hAnsi="Cambria Math"/>
                    <w:sz w:val="28"/>
                    <w:szCs w:val="28"/>
                  </w:rPr>
                  <m:t>2m</m:t>
                </m:r>
              </m:e>
              <m:sub>
                <m:r>
                  <w:rPr>
                    <w:rFonts w:ascii="Cambria Math" w:hAnsi="Cambria Math"/>
                    <w:sz w:val="28"/>
                    <w:szCs w:val="28"/>
                  </w:rPr>
                  <m:t>n</m:t>
                </m:r>
              </m:sub>
            </m:sSub>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λ</m:t>
                        </m:r>
                      </m:den>
                    </m:f>
                  </m:e>
                </m:d>
              </m:e>
              <m:sup>
                <m:r>
                  <w:rPr>
                    <w:rFonts w:ascii="Cambria Math" w:hAnsi="Cambria Math"/>
                    <w:sz w:val="28"/>
                    <w:szCs w:val="28"/>
                  </w:rPr>
                  <m:t>2</m:t>
                </m:r>
              </m:sup>
            </m:sSup>
          </m:num>
          <m:den>
            <m:sSub>
              <m:sSubPr>
                <m:ctrlPr>
                  <w:rPr>
                    <w:rFonts w:ascii="Cambria Math" w:hAnsi="Cambria Math"/>
                    <w:i/>
                    <w:sz w:val="28"/>
                    <w:szCs w:val="28"/>
                  </w:rPr>
                </m:ctrlPr>
              </m:sSubPr>
              <m:e>
                <m:r>
                  <w:rPr>
                    <w:rFonts w:ascii="Cambria Math" w:hAnsi="Cambria Math"/>
                    <w:sz w:val="28"/>
                    <w:szCs w:val="28"/>
                  </w:rPr>
                  <m:t>2m</m:t>
                </m:r>
              </m:e>
              <m:sub>
                <m:r>
                  <w:rPr>
                    <w:rFonts w:ascii="Cambria Math" w:hAnsi="Cambria Math"/>
                    <w:sz w:val="28"/>
                    <w:szCs w:val="28"/>
                  </w:rPr>
                  <m:t>n</m:t>
                </m:r>
              </m:sub>
            </m:sSub>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num>
          <m:den>
            <m:sSub>
              <m:sSubPr>
                <m:ctrlPr>
                  <w:rPr>
                    <w:rFonts w:ascii="Cambria Math" w:hAnsi="Cambria Math"/>
                    <w:i/>
                    <w:sz w:val="28"/>
                    <w:szCs w:val="28"/>
                  </w:rPr>
                </m:ctrlPr>
              </m:sSubPr>
              <m:e>
                <m:r>
                  <w:rPr>
                    <w:rFonts w:ascii="Cambria Math" w:hAnsi="Cambria Math"/>
                    <w:sz w:val="28"/>
                    <w:szCs w:val="28"/>
                  </w:rPr>
                  <m:t>2m</m:t>
                </m:r>
              </m:e>
              <m:sub>
                <m:r>
                  <w:rPr>
                    <w:rFonts w:ascii="Cambria Math" w:hAnsi="Cambria Math"/>
                    <w:sz w:val="28"/>
                    <w:szCs w:val="28"/>
                  </w:rPr>
                  <m:t>n</m:t>
                </m:r>
              </m:sub>
            </m:sSub>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2</m:t>
                </m:r>
              </m:sup>
            </m:sSup>
          </m:den>
        </m:f>
        <m:r>
          <w:rPr>
            <w:rFonts w:ascii="Cambria Math" w:hAnsi="Cambria Math"/>
            <w:sz w:val="28"/>
            <w:szCs w:val="28"/>
          </w:rPr>
          <m:t xml:space="preserve">                                            </m:t>
        </m:r>
      </m:oMath>
      <w:r w:rsidR="00F553A5">
        <w:rPr>
          <w:sz w:val="28"/>
          <w:szCs w:val="28"/>
          <w:rtl/>
        </w:rPr>
        <w:t xml:space="preserve"> </w:t>
      </w:r>
    </w:p>
    <w:p w:rsidR="00F553A5" w:rsidRDefault="00F553A5" w:rsidP="00F553A5">
      <w:pPr>
        <w:spacing w:line="360" w:lineRule="auto"/>
        <w:jc w:val="both"/>
        <w:rPr>
          <w:sz w:val="28"/>
          <w:szCs w:val="28"/>
        </w:rPr>
      </w:pPr>
      <m:oMath>
        <m:r>
          <w:rPr>
            <w:rFonts w:ascii="Cambria Math" w:hAnsi="Cambria Math"/>
            <w:sz w:val="28"/>
            <w:szCs w:val="28"/>
          </w:rPr>
          <w:lastRenderedPageBreak/>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6.626×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-34</m:t>
                        </m:r>
                      </m:sup>
                    </m:sSup>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den>
                </m:f>
              </m:e>
            </m:d>
          </m:e>
          <m:sup>
            <m:r>
              <w:rPr>
                <w:rFonts w:ascii="Cambria Math" w:hAnsi="Cambria Math"/>
                <w:sz w:val="28"/>
                <w:szCs w:val="28"/>
              </w:rPr>
              <m:t>2</m:t>
            </m:r>
          </m:sup>
        </m:s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2×1.6749×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-27</m:t>
                </m:r>
              </m:sup>
            </m:sSup>
          </m:den>
        </m:f>
        <m:r>
          <w:rPr>
            <w:rFonts w:ascii="Cambria Math" w:hAnsi="Cambria Math"/>
            <w:sz w:val="28"/>
            <w:szCs w:val="28"/>
          </w:rPr>
          <m:t xml:space="preserve">   Joules           </m:t>
        </m:r>
      </m:oMath>
      <w:r>
        <w:rPr>
          <w:sz w:val="28"/>
          <w:szCs w:val="28"/>
          <w:rtl/>
        </w:rPr>
        <w:t xml:space="preserve"> </w:t>
      </w:r>
    </w:p>
    <w:p w:rsidR="00F553A5" w:rsidRDefault="00F553A5" w:rsidP="00F553A5">
      <w:pPr>
        <w:spacing w:line="360" w:lineRule="auto"/>
        <w:jc w:val="both"/>
        <w:rPr>
          <w:sz w:val="28"/>
          <w:szCs w:val="28"/>
        </w:rPr>
      </w:pPr>
      <m:oMath>
        <m:r>
          <w:rPr>
            <w:rFonts w:ascii="Cambria Math" w:hAnsi="Cambria Math"/>
            <w:sz w:val="28"/>
            <w:szCs w:val="28"/>
          </w:rPr>
          <m:t>=</m:t>
        </m:r>
        <m:f>
          <m:fPr>
            <m:ctrlPr>
              <w:rPr>
                <w:rFonts w:ascii="Cambria Math" w:eastAsiaTheme="minorHAnsi" w:hAnsi="Cambria Math" w:cstheme="minorBidi"/>
                <w:i/>
                <w:sz w:val="28"/>
                <w:szCs w:val="28"/>
                <w:lang w:eastAsia="en-US" w:bidi="ar-SA"/>
              </w:rPr>
            </m:ctrlPr>
          </m:fPr>
          <m:num>
            <m:r>
              <w:rPr>
                <w:rFonts w:ascii="Cambria Math" w:hAnsi="Cambria Math"/>
                <w:sz w:val="28"/>
                <w:szCs w:val="28"/>
              </w:rPr>
              <m:t>43.904×</m:t>
            </m:r>
            <m:sSup>
              <m:sSupPr>
                <m:ctrlPr>
                  <w:rPr>
                    <w:rFonts w:ascii="Cambria Math" w:eastAsiaTheme="minorHAnsi" w:hAnsi="Cambria Math" w:cstheme="minorBidi"/>
                    <w:i/>
                    <w:sz w:val="28"/>
                    <w:szCs w:val="28"/>
                    <w:lang w:eastAsia="en-US" w:bidi="ar-SA"/>
                  </w:rPr>
                </m:ctrlPr>
              </m:sSupPr>
              <m:e>
                <m:r>
                  <w:rPr>
                    <w:rFonts w:ascii="Cambria Math" w:hAnsi="Cambria Math"/>
                    <w:sz w:val="28"/>
                    <w:szCs w:val="28"/>
                  </w:rPr>
                  <m:t>10</m:t>
                </m:r>
              </m:e>
              <m:sup>
                <m:r>
                  <w:rPr>
                    <w:rFonts w:ascii="Cambria Math" w:hAnsi="Cambria Math"/>
                    <w:sz w:val="28"/>
                    <w:szCs w:val="28"/>
                  </w:rPr>
                  <m:t>-21</m:t>
                </m:r>
              </m:sup>
            </m:sSup>
          </m:num>
          <m:den>
            <m:r>
              <w:rPr>
                <w:rFonts w:ascii="Cambria Math" w:hAnsi="Cambria Math"/>
                <w:sz w:val="28"/>
                <w:szCs w:val="28"/>
              </w:rPr>
              <m:t>3.3498×1.602×</m:t>
            </m:r>
            <m:sSup>
              <m:sSupPr>
                <m:ctrlPr>
                  <w:rPr>
                    <w:rFonts w:ascii="Cambria Math" w:eastAsiaTheme="minorHAnsi" w:hAnsi="Cambria Math" w:cstheme="minorBidi"/>
                    <w:i/>
                    <w:sz w:val="28"/>
                    <w:szCs w:val="28"/>
                    <w:lang w:eastAsia="en-US" w:bidi="ar-SA"/>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 xml:space="preserve">   </m:t>
            </m:r>
          </m:den>
        </m:f>
        <m:r>
          <w:rPr>
            <w:rFonts w:ascii="Cambria Math" w:hAnsi="Cambria Math"/>
            <w:sz w:val="28"/>
            <w:szCs w:val="28"/>
          </w:rPr>
          <m:t xml:space="preserve">eV                                        </m:t>
        </m:r>
      </m:oMath>
      <w:r>
        <w:rPr>
          <w:sz w:val="28"/>
          <w:szCs w:val="28"/>
        </w:rPr>
        <w:t xml:space="preserve"> </w:t>
      </w:r>
    </w:p>
    <w:p w:rsidR="00F553A5" w:rsidRDefault="00F553A5" w:rsidP="00F553A5">
      <w:pPr>
        <w:spacing w:line="360" w:lineRule="auto"/>
        <w:jc w:val="both"/>
        <w:rPr>
          <w:sz w:val="28"/>
          <w:szCs w:val="28"/>
        </w:rPr>
      </w:pPr>
      <m:oMath>
        <m:r>
          <w:rPr>
            <w:rFonts w:ascii="Cambria Math" w:hAnsi="Cambria Math"/>
            <w:sz w:val="28"/>
            <w:szCs w:val="28"/>
          </w:rPr>
          <m:t>=8.18×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eV                                                    </m:t>
        </m:r>
      </m:oMath>
      <w:r>
        <w:rPr>
          <w:sz w:val="28"/>
          <w:szCs w:val="28"/>
          <w:rtl/>
        </w:rPr>
        <w:t xml:space="preserve"> </w:t>
      </w:r>
    </w:p>
    <w:p w:rsidR="00F553A5" w:rsidRPr="005B0AFC" w:rsidRDefault="00F553A5" w:rsidP="009B7142">
      <w:pPr>
        <w:pStyle w:val="ListParagraph"/>
        <w:numPr>
          <w:ilvl w:val="0"/>
          <w:numId w:val="58"/>
        </w:numPr>
        <w:spacing w:after="0" w:line="360" w:lineRule="auto"/>
        <w:jc w:val="both"/>
        <w:rPr>
          <w:sz w:val="32"/>
          <w:szCs w:val="32"/>
          <w:rtl/>
        </w:rPr>
      </w:pPr>
      <w:r w:rsidRPr="005B0AFC">
        <w:rPr>
          <w:rFonts w:hint="cs"/>
          <w:sz w:val="32"/>
          <w:szCs w:val="32"/>
          <w:rtl/>
        </w:rPr>
        <w:t>الطاقة</w:t>
      </w:r>
      <w:r>
        <w:rPr>
          <w:rFonts w:hint="cs"/>
          <w:rtl/>
        </w:rPr>
        <w:t xml:space="preserve"> </w:t>
      </w:r>
      <w:r w:rsidR="00025267">
        <w:rPr>
          <w:rFonts w:hint="cs"/>
          <w:rtl/>
        </w:rPr>
        <w:t xml:space="preserve"> </w:t>
      </w:r>
      <w:r w:rsidRPr="005B0AFC">
        <w:rPr>
          <w:rFonts w:hint="cs"/>
          <w:sz w:val="32"/>
          <w:szCs w:val="32"/>
          <w:rtl/>
        </w:rPr>
        <w:t xml:space="preserve">في حالة الفوتونات : </w:t>
      </w:r>
    </w:p>
    <w:p w:rsidR="00F553A5" w:rsidRPr="005B0AFC" w:rsidRDefault="00187569" w:rsidP="00F553A5">
      <w:pPr>
        <w:spacing w:line="360" w:lineRule="auto"/>
        <w:jc w:val="both"/>
        <w:rPr>
          <w:rFonts w:ascii="Calibri" w:eastAsia="Calibri" w:hAnsi="Calibri" w:cs="Arial"/>
          <w:sz w:val="28"/>
          <w:szCs w:val="28"/>
        </w:rPr>
      </w:pPr>
      <m:oMath>
        <m:sSub>
          <m:sSubPr>
            <m:ctrlPr>
              <w:rPr>
                <w:rFonts w:ascii="Cambria Math" w:eastAsiaTheme="minorHAnsi" w:hAnsi="Cambria Math" w:cstheme="minorBidi"/>
                <w:i/>
                <w:sz w:val="28"/>
                <w:szCs w:val="28"/>
                <w:lang w:eastAsia="en-US" w:bidi="ar-SA"/>
              </w:rPr>
            </m:ctrlPr>
          </m:sSubPr>
          <m:e>
            <m:r>
              <w:rPr>
                <w:rFonts w:ascii="Cambria Math" w:hAnsi="Cambria Math"/>
                <w:sz w:val="28"/>
                <w:szCs w:val="28"/>
              </w:rPr>
              <m:t>E</m:t>
            </m:r>
          </m:e>
          <m:sub>
            <m:r>
              <w:rPr>
                <w:rFonts w:ascii="Cambria Math" w:hAnsi="Cambria Math"/>
                <w:sz w:val="28"/>
                <w:szCs w:val="28"/>
              </w:rPr>
              <m:t>ph</m:t>
            </m:r>
          </m:sub>
        </m:sSub>
        <m:r>
          <w:rPr>
            <w:rFonts w:ascii="Cambria Math" w:hAnsi="Cambria Math"/>
            <w:sz w:val="28"/>
            <w:szCs w:val="28"/>
          </w:rPr>
          <m:t>=hv=</m:t>
        </m:r>
        <m:f>
          <m:fPr>
            <m:ctrlPr>
              <w:rPr>
                <w:rFonts w:ascii="Cambria Math" w:hAnsi="Cambria Math"/>
                <w:i/>
                <w:sz w:val="28"/>
                <w:szCs w:val="28"/>
              </w:rPr>
            </m:ctrlPr>
          </m:fPr>
          <m:num>
            <m:r>
              <w:rPr>
                <w:rFonts w:ascii="Cambria Math" w:hAnsi="Cambria Math"/>
                <w:sz w:val="28"/>
                <w:szCs w:val="28"/>
              </w:rPr>
              <m:t>hc</m:t>
            </m:r>
          </m:num>
          <m:den>
            <m:r>
              <w:rPr>
                <w:rFonts w:ascii="Cambria Math" w:hAnsi="Cambria Math"/>
                <w:sz w:val="28"/>
                <w:szCs w:val="28"/>
              </w:rPr>
              <m:t>λ</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6.626×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-34</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den>
        </m:f>
        <m:r>
          <w:rPr>
            <w:rFonts w:ascii="Cambria Math" w:hAnsi="Cambria Math"/>
            <w:sz w:val="28"/>
            <w:szCs w:val="28"/>
          </w:rPr>
          <m:t xml:space="preserve">                                 </m:t>
        </m:r>
      </m:oMath>
      <w:r w:rsidR="00F553A5">
        <w:rPr>
          <w:rFonts w:ascii="Calibri" w:eastAsia="Calibri" w:hAnsi="Calibri" w:cs="Arial"/>
          <w:sz w:val="28"/>
          <w:szCs w:val="28"/>
        </w:rPr>
        <w:t xml:space="preserve"> </w:t>
      </w:r>
    </w:p>
    <w:p w:rsidR="00F553A5" w:rsidRDefault="00F553A5" w:rsidP="00F553A5">
      <w:pPr>
        <w:spacing w:line="360" w:lineRule="auto"/>
        <w:jc w:val="both"/>
        <w:rPr>
          <w:sz w:val="28"/>
          <w:szCs w:val="28"/>
        </w:rPr>
      </w:pPr>
      <m:oMath>
        <m:r>
          <w:rPr>
            <w:rFonts w:ascii="Cambria Math" w:hAnsi="Cambria Math"/>
            <w:sz w:val="28"/>
            <w:szCs w:val="28"/>
          </w:rPr>
          <m:t>=1.98×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-16</m:t>
            </m:r>
          </m:sup>
        </m:sSup>
        <m:r>
          <w:rPr>
            <w:rFonts w:ascii="Cambria Math" w:hAnsi="Cambria Math"/>
            <w:sz w:val="28"/>
            <w:szCs w:val="28"/>
          </w:rPr>
          <m:t xml:space="preserve">J=12420 eV              </m:t>
        </m:r>
      </m:oMath>
      <w:r w:rsidRPr="004870C4">
        <w:rPr>
          <w:sz w:val="28"/>
          <w:szCs w:val="28"/>
          <w:rtl/>
        </w:rPr>
        <w:t xml:space="preserve"> </w:t>
      </w:r>
    </w:p>
    <w:p w:rsidR="00F553A5" w:rsidRDefault="00F553A5" w:rsidP="00F553A5">
      <w:pPr>
        <w:spacing w:line="360" w:lineRule="auto"/>
        <w:jc w:val="both"/>
        <w:rPr>
          <w:sz w:val="32"/>
          <w:szCs w:val="32"/>
          <w:rtl/>
        </w:rPr>
      </w:pPr>
      <w:r w:rsidRPr="005B0AFC">
        <w:rPr>
          <w:rFonts w:hint="cs"/>
          <w:sz w:val="32"/>
          <w:szCs w:val="32"/>
          <w:rtl/>
        </w:rPr>
        <w:t xml:space="preserve">وهذه القيمة للطاقة تتوافر للأشعة السينية </w:t>
      </w:r>
      <w:r w:rsidRPr="005B0AFC">
        <w:rPr>
          <w:sz w:val="32"/>
          <w:szCs w:val="32"/>
        </w:rPr>
        <w:t>(X- Rays)</w:t>
      </w:r>
      <w:r w:rsidRPr="005B0AFC">
        <w:rPr>
          <w:rFonts w:hint="cs"/>
          <w:sz w:val="32"/>
          <w:szCs w:val="32"/>
          <w:rtl/>
        </w:rPr>
        <w:t xml:space="preserve"> . </w:t>
      </w:r>
    </w:p>
    <w:p w:rsidR="00F553A5" w:rsidRDefault="00F553A5" w:rsidP="00F553A5">
      <w:pPr>
        <w:pStyle w:val="ListParagraph"/>
        <w:spacing w:after="0" w:line="360" w:lineRule="auto"/>
        <w:ind w:left="-7"/>
        <w:jc w:val="both"/>
        <w:rPr>
          <w:sz w:val="32"/>
          <w:szCs w:val="32"/>
          <w:rtl/>
        </w:rPr>
      </w:pPr>
      <w:r>
        <w:rPr>
          <w:rFonts w:hint="cs"/>
          <w:sz w:val="32"/>
          <w:szCs w:val="32"/>
          <w:rtl/>
        </w:rPr>
        <w:t xml:space="preserve">       لذلك , لدراسة الحيود عن</w:t>
      </w:r>
      <w:r w:rsidR="00025267">
        <w:rPr>
          <w:rFonts w:hint="cs"/>
          <w:sz w:val="32"/>
          <w:szCs w:val="32"/>
          <w:rtl/>
        </w:rPr>
        <w:t>د</w:t>
      </w:r>
      <w:r>
        <w:rPr>
          <w:rFonts w:hint="cs"/>
          <w:sz w:val="32"/>
          <w:szCs w:val="32"/>
          <w:rtl/>
        </w:rPr>
        <w:t xml:space="preserve"> الطاقات المنخفضة يستخدم شعاع إلكتروني ذو طاقة تقع في المدى </w:t>
      </w:r>
      <w:r w:rsidRPr="00025267">
        <w:rPr>
          <w:rFonts w:asciiTheme="majorBidi" w:hAnsiTheme="majorBidi" w:cstheme="majorBidi"/>
          <w:sz w:val="28"/>
          <w:szCs w:val="28"/>
        </w:rPr>
        <w:t>20 – 50 eV</w:t>
      </w:r>
      <w:r w:rsidRPr="00025267">
        <w:rPr>
          <w:rFonts w:asciiTheme="majorBidi" w:hAnsiTheme="majorBidi" w:cstheme="majorBidi"/>
          <w:sz w:val="28"/>
          <w:szCs w:val="28"/>
          <w:rtl/>
        </w:rPr>
        <w:t xml:space="preserve"> </w:t>
      </w:r>
      <w:r>
        <w:rPr>
          <w:rFonts w:hint="cs"/>
          <w:sz w:val="32"/>
          <w:szCs w:val="32"/>
          <w:rtl/>
        </w:rPr>
        <w:t xml:space="preserve">, . وبسبب كبر مقطع الإستطارة </w:t>
      </w:r>
      <w:r>
        <w:rPr>
          <w:sz w:val="32"/>
          <w:szCs w:val="32"/>
        </w:rPr>
        <w:t>(</w:t>
      </w:r>
      <w:r w:rsidRPr="00A64620">
        <w:rPr>
          <w:rFonts w:asciiTheme="majorBidi" w:hAnsiTheme="majorBidi" w:cstheme="majorBidi"/>
          <w:sz w:val="28"/>
          <w:szCs w:val="28"/>
        </w:rPr>
        <w:t>cross section</w:t>
      </w:r>
      <w:r>
        <w:rPr>
          <w:sz w:val="32"/>
          <w:szCs w:val="32"/>
        </w:rPr>
        <w:t>)</w:t>
      </w:r>
      <w:r>
        <w:rPr>
          <w:rFonts w:hint="cs"/>
          <w:sz w:val="32"/>
          <w:szCs w:val="32"/>
          <w:rtl/>
        </w:rPr>
        <w:t xml:space="preserve"> لذرات البللورة في حالة الطاقات المنخفضة للإلكترونات , فإن الإلكترونات الساقطة لاتستطيع التغلغل إلى عمق البللورة . لذلك , فإن حيود الإلكترونات ذات الطاقات المنخفضة تعتبر تقنية هامة لدراسة التركيب السطحي للجوامد .  </w:t>
      </w:r>
    </w:p>
    <w:p w:rsidR="00F553A5" w:rsidRDefault="00F553A5" w:rsidP="00E21A48">
      <w:pPr>
        <w:pStyle w:val="ListParagraph"/>
        <w:spacing w:after="0" w:line="360" w:lineRule="auto"/>
        <w:ind w:left="-7"/>
        <w:jc w:val="both"/>
        <w:rPr>
          <w:sz w:val="32"/>
          <w:szCs w:val="32"/>
          <w:rtl/>
        </w:rPr>
      </w:pPr>
      <w:r>
        <w:rPr>
          <w:rFonts w:hint="cs"/>
          <w:sz w:val="32"/>
          <w:szCs w:val="32"/>
          <w:rtl/>
        </w:rPr>
        <w:t xml:space="preserve">      أما النيترونات فلها تأثيران على البللورة هما : توزيع الأنوية وتوزيع التمغنطية الإلكترونية , لذلك فإن حيود النيترونات على ا</w:t>
      </w:r>
      <w:r w:rsidR="00025267">
        <w:rPr>
          <w:rFonts w:hint="cs"/>
          <w:sz w:val="32"/>
          <w:szCs w:val="32"/>
          <w:rtl/>
        </w:rPr>
        <w:t>لبللورات المغناطيسية يتيح تحديد</w:t>
      </w:r>
      <w:r>
        <w:rPr>
          <w:rFonts w:hint="cs"/>
          <w:sz w:val="32"/>
          <w:szCs w:val="32"/>
          <w:rtl/>
        </w:rPr>
        <w:t xml:space="preserve"> التوزيع والتوجيه </w:t>
      </w:r>
      <w:r w:rsidR="00025267">
        <w:rPr>
          <w:rFonts w:hint="cs"/>
          <w:sz w:val="32"/>
          <w:szCs w:val="32"/>
          <w:rtl/>
        </w:rPr>
        <w:t>والترتيب</w:t>
      </w:r>
      <w:r>
        <w:rPr>
          <w:rFonts w:hint="cs"/>
          <w:sz w:val="32"/>
          <w:szCs w:val="32"/>
          <w:rtl/>
        </w:rPr>
        <w:t xml:space="preserve"> للعزوم المغناطيسية . أي أن حيود النيترونات تعتبر تقنية مناسبة لدراسة التركيب للبلورات</w:t>
      </w:r>
      <w:r w:rsidR="00E21A48">
        <w:rPr>
          <w:rFonts w:hint="cs"/>
          <w:sz w:val="32"/>
          <w:szCs w:val="32"/>
          <w:rtl/>
        </w:rPr>
        <w:t xml:space="preserve"> المغناطيسية</w:t>
      </w:r>
      <w:r>
        <w:rPr>
          <w:rFonts w:hint="cs"/>
          <w:sz w:val="32"/>
          <w:szCs w:val="32"/>
          <w:rtl/>
        </w:rPr>
        <w:t xml:space="preserve"> . </w:t>
      </w:r>
    </w:p>
    <w:p w:rsidR="00F553A5" w:rsidRPr="00F553A5" w:rsidRDefault="00F553A5" w:rsidP="00025267">
      <w:pPr>
        <w:pStyle w:val="ListParagraph"/>
        <w:spacing w:after="0" w:line="360" w:lineRule="auto"/>
        <w:ind w:left="-7"/>
        <w:jc w:val="both"/>
        <w:rPr>
          <w:sz w:val="32"/>
          <w:szCs w:val="32"/>
          <w:rtl/>
        </w:rPr>
      </w:pPr>
      <w:r>
        <w:rPr>
          <w:rFonts w:hint="cs"/>
          <w:sz w:val="32"/>
          <w:szCs w:val="32"/>
          <w:rtl/>
        </w:rPr>
        <w:t xml:space="preserve">     و</w:t>
      </w:r>
      <w:r w:rsidRPr="00636E5F">
        <w:rPr>
          <w:rFonts w:hint="cs"/>
          <w:sz w:val="32"/>
          <w:szCs w:val="32"/>
          <w:rtl/>
        </w:rPr>
        <w:t xml:space="preserve">لما كانت طاقة أشعة </w:t>
      </w:r>
      <w:r w:rsidRPr="00636E5F">
        <w:rPr>
          <w:sz w:val="32"/>
          <w:szCs w:val="32"/>
          <w:rtl/>
        </w:rPr>
        <w:t>–</w:t>
      </w:r>
      <w:r w:rsidRPr="00636E5F">
        <w:rPr>
          <w:rFonts w:hint="cs"/>
          <w:sz w:val="32"/>
          <w:szCs w:val="32"/>
          <w:rtl/>
        </w:rPr>
        <w:t xml:space="preserve"> </w:t>
      </w:r>
      <w:r w:rsidRPr="00DA7A5C">
        <w:rPr>
          <w:rFonts w:asciiTheme="majorBidi" w:hAnsiTheme="majorBidi" w:cstheme="majorBidi"/>
          <w:sz w:val="28"/>
          <w:szCs w:val="28"/>
        </w:rPr>
        <w:t>X</w:t>
      </w:r>
      <w:r w:rsidRPr="00636E5F">
        <w:rPr>
          <w:rFonts w:hint="cs"/>
          <w:sz w:val="32"/>
          <w:szCs w:val="32"/>
          <w:rtl/>
        </w:rPr>
        <w:t xml:space="preserve"> تساوي عدة آلاف من الإلكترون فولت , حيث تقابل طول موجي في حدود </w:t>
      </w:r>
      <m:oMath>
        <m:sSup>
          <m:sSupPr>
            <m:ctrlPr>
              <w:rPr>
                <w:rFonts w:ascii="Cambria Math" w:hAnsi="Cambria Math"/>
                <w:sz w:val="32"/>
                <w:szCs w:val="32"/>
              </w:rPr>
            </m:ctrlPr>
          </m:sSupPr>
          <m:e>
            <m:r>
              <m:rPr>
                <m:sty m:val="p"/>
              </m:rPr>
              <w:rPr>
                <w:rFonts w:ascii="Cambria Math" w:hAnsi="Cambria Math"/>
                <w:sz w:val="32"/>
                <w:szCs w:val="32"/>
              </w:rPr>
              <m:t>10</m:t>
            </m:r>
          </m:e>
          <m:sup>
            <m:r>
              <m:rPr>
                <m:sty m:val="p"/>
              </m:rPr>
              <w:rPr>
                <w:rFonts w:ascii="Cambria Math" w:hAnsi="Cambria Math"/>
                <w:sz w:val="32"/>
                <w:szCs w:val="32"/>
              </w:rPr>
              <m:t>-10</m:t>
            </m:r>
          </m:sup>
        </m:sSup>
        <m:r>
          <m:rPr>
            <m:sty m:val="p"/>
          </m:rPr>
          <w:rPr>
            <w:rFonts w:ascii="Cambria Math" w:hAnsi="Cambria Math"/>
            <w:sz w:val="32"/>
            <w:szCs w:val="32"/>
          </w:rPr>
          <m:t xml:space="preserve"> </m:t>
        </m:r>
        <m:r>
          <w:rPr>
            <w:rFonts w:ascii="Cambria Math" w:hAnsi="Cambria Math"/>
            <w:sz w:val="32"/>
            <w:szCs w:val="32"/>
          </w:rPr>
          <m:t>m</m:t>
        </m:r>
      </m:oMath>
      <w:r w:rsidRPr="00636E5F">
        <w:rPr>
          <w:rFonts w:hint="cs"/>
          <w:sz w:val="32"/>
          <w:szCs w:val="32"/>
          <w:rtl/>
        </w:rPr>
        <w:t xml:space="preserve"> </w:t>
      </w:r>
      <w:r>
        <w:rPr>
          <w:rFonts w:hint="cs"/>
          <w:sz w:val="32"/>
          <w:szCs w:val="32"/>
          <w:rtl/>
        </w:rPr>
        <w:t xml:space="preserve">, </w:t>
      </w:r>
      <w:r w:rsidRPr="00636E5F">
        <w:rPr>
          <w:rFonts w:hint="cs"/>
          <w:sz w:val="32"/>
          <w:szCs w:val="32"/>
          <w:rtl/>
        </w:rPr>
        <w:t xml:space="preserve">والذي يعتبر في نفس </w:t>
      </w:r>
      <w:r w:rsidRPr="00636E5F">
        <w:rPr>
          <w:rFonts w:hint="cs"/>
          <w:sz w:val="32"/>
          <w:szCs w:val="32"/>
          <w:rtl/>
        </w:rPr>
        <w:lastRenderedPageBreak/>
        <w:t xml:space="preserve">الرتبة لقيمة المسافة البينية للمستويات الذرية البللورية , لذلك تعتبر أشعة </w:t>
      </w:r>
      <w:r w:rsidRPr="00636E5F">
        <w:rPr>
          <w:sz w:val="32"/>
          <w:szCs w:val="32"/>
          <w:rtl/>
        </w:rPr>
        <w:t>–</w:t>
      </w:r>
      <w:r w:rsidRPr="00A64620">
        <w:rPr>
          <w:rFonts w:asciiTheme="majorBidi" w:hAnsiTheme="majorBidi" w:cstheme="majorBidi"/>
          <w:sz w:val="32"/>
          <w:szCs w:val="32"/>
          <w:rtl/>
        </w:rPr>
        <w:t xml:space="preserve"> </w:t>
      </w:r>
      <w:r w:rsidRPr="00DA7A5C">
        <w:rPr>
          <w:rFonts w:asciiTheme="majorBidi" w:hAnsiTheme="majorBidi" w:cstheme="majorBidi"/>
          <w:sz w:val="28"/>
          <w:szCs w:val="28"/>
        </w:rPr>
        <w:t>X</w:t>
      </w:r>
      <w:r w:rsidRPr="00636E5F">
        <w:rPr>
          <w:rFonts w:hint="cs"/>
          <w:sz w:val="32"/>
          <w:szCs w:val="32"/>
          <w:rtl/>
        </w:rPr>
        <w:t xml:space="preserve"> مناسبة بشكل نموذجي لدراسة التركيب الشبكي </w:t>
      </w:r>
      <w:r w:rsidR="00025267">
        <w:rPr>
          <w:rFonts w:hint="cs"/>
          <w:sz w:val="32"/>
          <w:szCs w:val="32"/>
          <w:rtl/>
        </w:rPr>
        <w:t>للأجسام البللورية</w:t>
      </w:r>
      <w:r w:rsidRPr="00636E5F">
        <w:rPr>
          <w:rFonts w:hint="cs"/>
          <w:sz w:val="32"/>
          <w:szCs w:val="32"/>
          <w:rtl/>
        </w:rPr>
        <w:t xml:space="preserve"> .</w:t>
      </w:r>
      <w:r>
        <w:rPr>
          <w:rFonts w:hint="cs"/>
          <w:sz w:val="32"/>
          <w:szCs w:val="32"/>
          <w:rtl/>
        </w:rPr>
        <w:t xml:space="preserve"> وتوجد طريقتان متكافئتان لدراسة حيود أشعة إكس على التركيب البللوري هما طريقة براج وطريقة لاوي .   </w:t>
      </w:r>
      <w:r w:rsidRPr="00636E5F">
        <w:rPr>
          <w:rFonts w:hint="cs"/>
          <w:sz w:val="32"/>
          <w:szCs w:val="32"/>
          <w:rtl/>
        </w:rPr>
        <w:t xml:space="preserve"> </w:t>
      </w:r>
    </w:p>
    <w:p w:rsidR="00897E6A" w:rsidRPr="0029537D" w:rsidRDefault="000324C6" w:rsidP="006C3FFD">
      <w:pPr>
        <w:spacing w:line="360" w:lineRule="auto"/>
        <w:jc w:val="both"/>
        <w:rPr>
          <w:b/>
          <w:bCs/>
          <w:sz w:val="32"/>
          <w:szCs w:val="32"/>
        </w:rPr>
      </w:pPr>
      <w:r>
        <w:rPr>
          <w:b/>
          <w:bCs/>
          <w:sz w:val="32"/>
          <w:szCs w:val="32"/>
        </w:rPr>
        <w:t>4.2</w:t>
      </w:r>
      <w:r>
        <w:rPr>
          <w:rFonts w:hint="cs"/>
          <w:b/>
          <w:bCs/>
          <w:sz w:val="32"/>
          <w:szCs w:val="32"/>
          <w:rtl/>
          <w:lang w:bidi="ar-SA"/>
        </w:rPr>
        <w:t xml:space="preserve"> </w:t>
      </w:r>
      <w:r w:rsidR="003F2D3C" w:rsidRPr="0029537D">
        <w:rPr>
          <w:rFonts w:hint="cs"/>
          <w:b/>
          <w:bCs/>
          <w:sz w:val="32"/>
          <w:szCs w:val="32"/>
          <w:rtl/>
        </w:rPr>
        <w:t>طريقة براج</w:t>
      </w:r>
      <w:r w:rsidR="0029537D" w:rsidRPr="0029537D">
        <w:rPr>
          <w:rFonts w:hint="cs"/>
          <w:b/>
          <w:bCs/>
          <w:sz w:val="32"/>
          <w:szCs w:val="32"/>
          <w:rtl/>
        </w:rPr>
        <w:t xml:space="preserve"> </w:t>
      </w:r>
      <w:r w:rsidR="0029537D" w:rsidRPr="00311343">
        <w:rPr>
          <w:b/>
          <w:bCs/>
          <w:sz w:val="28"/>
          <w:szCs w:val="28"/>
        </w:rPr>
        <w:t>Bragg method</w:t>
      </w:r>
      <w:r w:rsidR="0029537D">
        <w:rPr>
          <w:rFonts w:hint="cs"/>
          <w:b/>
          <w:bCs/>
          <w:sz w:val="32"/>
          <w:szCs w:val="32"/>
          <w:rtl/>
        </w:rPr>
        <w:t xml:space="preserve"> </w:t>
      </w:r>
    </w:p>
    <w:p w:rsidR="003F2D3C" w:rsidRPr="00B057F7" w:rsidRDefault="00E65BF7" w:rsidP="004122ED">
      <w:pPr>
        <w:spacing w:line="360" w:lineRule="auto"/>
        <w:jc w:val="both"/>
        <w:rPr>
          <w:sz w:val="32"/>
          <w:szCs w:val="32"/>
          <w:rtl/>
        </w:rPr>
      </w:pPr>
      <w:r>
        <w:rPr>
          <w:rFonts w:hint="cs"/>
          <w:sz w:val="32"/>
          <w:szCs w:val="32"/>
          <w:rtl/>
        </w:rPr>
        <w:t xml:space="preserve">      </w:t>
      </w:r>
      <w:r w:rsidR="003F2D3C" w:rsidRPr="00B057F7">
        <w:rPr>
          <w:rFonts w:hint="cs"/>
          <w:sz w:val="32"/>
          <w:szCs w:val="32"/>
          <w:rtl/>
        </w:rPr>
        <w:t xml:space="preserve">فى عام </w:t>
      </w:r>
      <w:r w:rsidR="0029537D" w:rsidRPr="008550D6">
        <w:rPr>
          <w:sz w:val="28"/>
          <w:szCs w:val="28"/>
        </w:rPr>
        <w:t>1913</w:t>
      </w:r>
      <w:r w:rsidR="003F2D3C" w:rsidRPr="00B057F7">
        <w:rPr>
          <w:rFonts w:hint="cs"/>
          <w:sz w:val="32"/>
          <w:szCs w:val="32"/>
          <w:rtl/>
        </w:rPr>
        <w:t xml:space="preserve"> وجد براج </w:t>
      </w:r>
      <w:r w:rsidR="0029537D">
        <w:rPr>
          <w:rFonts w:hint="cs"/>
          <w:sz w:val="32"/>
          <w:szCs w:val="32"/>
          <w:rtl/>
        </w:rPr>
        <w:t>أ</w:t>
      </w:r>
      <w:r w:rsidR="003F2D3C" w:rsidRPr="00B057F7">
        <w:rPr>
          <w:rFonts w:hint="cs"/>
          <w:sz w:val="32"/>
          <w:szCs w:val="32"/>
          <w:rtl/>
        </w:rPr>
        <w:t>ن المواد ذات التركيب البللورى تعطى نموذجا للتداخل يعكس صفات مادة البللورة</w:t>
      </w:r>
      <w:r w:rsidR="004122ED">
        <w:rPr>
          <w:rFonts w:hint="cs"/>
          <w:sz w:val="32"/>
          <w:szCs w:val="32"/>
          <w:rtl/>
        </w:rPr>
        <w:t xml:space="preserve"> ,</w:t>
      </w:r>
      <w:r w:rsidR="003F2D3C" w:rsidRPr="00B057F7">
        <w:rPr>
          <w:rFonts w:hint="cs"/>
          <w:sz w:val="32"/>
          <w:szCs w:val="32"/>
          <w:rtl/>
        </w:rPr>
        <w:t xml:space="preserve"> فعندما تسقط ا</w:t>
      </w:r>
      <w:r w:rsidR="0029537D">
        <w:rPr>
          <w:rFonts w:hint="cs"/>
          <w:sz w:val="32"/>
          <w:szCs w:val="32"/>
          <w:rtl/>
        </w:rPr>
        <w:t>لأ</w:t>
      </w:r>
      <w:r w:rsidR="003F2D3C" w:rsidRPr="00B057F7">
        <w:rPr>
          <w:rFonts w:hint="cs"/>
          <w:sz w:val="32"/>
          <w:szCs w:val="32"/>
          <w:rtl/>
        </w:rPr>
        <w:t xml:space="preserve">شعة السينية على </w:t>
      </w:r>
      <w:r w:rsidR="0029537D">
        <w:rPr>
          <w:rFonts w:hint="cs"/>
          <w:sz w:val="32"/>
          <w:szCs w:val="32"/>
          <w:rtl/>
        </w:rPr>
        <w:t>أ</w:t>
      </w:r>
      <w:r w:rsidR="003F2D3C" w:rsidRPr="00B057F7">
        <w:rPr>
          <w:rFonts w:hint="cs"/>
          <w:sz w:val="32"/>
          <w:szCs w:val="32"/>
          <w:rtl/>
        </w:rPr>
        <w:t>ى ذرة متعادلة</w:t>
      </w:r>
      <w:r w:rsidR="00311343">
        <w:rPr>
          <w:rFonts w:hint="cs"/>
          <w:sz w:val="32"/>
          <w:szCs w:val="32"/>
          <w:rtl/>
        </w:rPr>
        <w:t xml:space="preserve"> </w:t>
      </w:r>
      <w:r w:rsidR="003F2D3C" w:rsidRPr="00B057F7">
        <w:rPr>
          <w:rFonts w:hint="cs"/>
          <w:sz w:val="32"/>
          <w:szCs w:val="32"/>
          <w:rtl/>
        </w:rPr>
        <w:t>, ف</w:t>
      </w:r>
      <w:r w:rsidR="00311343">
        <w:rPr>
          <w:sz w:val="32"/>
          <w:szCs w:val="32"/>
          <w:rtl/>
        </w:rPr>
        <w:t>إ</w:t>
      </w:r>
      <w:r w:rsidR="003F2D3C" w:rsidRPr="00B057F7">
        <w:rPr>
          <w:rFonts w:hint="cs"/>
          <w:sz w:val="32"/>
          <w:szCs w:val="32"/>
          <w:rtl/>
        </w:rPr>
        <w:t xml:space="preserve">ن مجالها الكهرومغناطيسى المتردد يتسبب فى </w:t>
      </w:r>
      <w:r w:rsidR="0029537D">
        <w:rPr>
          <w:sz w:val="32"/>
          <w:szCs w:val="32"/>
          <w:rtl/>
        </w:rPr>
        <w:t>ﺇ</w:t>
      </w:r>
      <w:r w:rsidR="003F2D3C" w:rsidRPr="00B057F7">
        <w:rPr>
          <w:rFonts w:hint="cs"/>
          <w:sz w:val="32"/>
          <w:szCs w:val="32"/>
          <w:rtl/>
        </w:rPr>
        <w:t xml:space="preserve">حداث </w:t>
      </w:r>
      <w:r w:rsidR="0029537D">
        <w:rPr>
          <w:sz w:val="32"/>
          <w:szCs w:val="32"/>
          <w:rtl/>
        </w:rPr>
        <w:t>ﺇ</w:t>
      </w:r>
      <w:r w:rsidR="003F2D3C" w:rsidRPr="00B057F7">
        <w:rPr>
          <w:rFonts w:hint="cs"/>
          <w:sz w:val="32"/>
          <w:szCs w:val="32"/>
          <w:rtl/>
        </w:rPr>
        <w:t>ستقطاب متردد داخل الذرة</w:t>
      </w:r>
      <w:r w:rsidR="00311343">
        <w:rPr>
          <w:rFonts w:hint="cs"/>
          <w:sz w:val="32"/>
          <w:szCs w:val="32"/>
          <w:rtl/>
        </w:rPr>
        <w:t xml:space="preserve"> </w:t>
      </w:r>
      <w:r w:rsidR="003F2D3C" w:rsidRPr="00B057F7">
        <w:rPr>
          <w:rFonts w:hint="cs"/>
          <w:sz w:val="32"/>
          <w:szCs w:val="32"/>
          <w:rtl/>
        </w:rPr>
        <w:t>, وفى هذه الحالة ف</w:t>
      </w:r>
      <w:r w:rsidR="00311343">
        <w:rPr>
          <w:sz w:val="32"/>
          <w:szCs w:val="32"/>
          <w:rtl/>
        </w:rPr>
        <w:t>إ</w:t>
      </w:r>
      <w:r w:rsidR="003F2D3C" w:rsidRPr="00B057F7">
        <w:rPr>
          <w:rFonts w:hint="cs"/>
          <w:sz w:val="32"/>
          <w:szCs w:val="32"/>
          <w:rtl/>
        </w:rPr>
        <w:t>ن الذرات المستقطبة تعمل كمتذبذبات كهربية</w:t>
      </w:r>
      <w:r w:rsidR="00311343">
        <w:rPr>
          <w:rFonts w:hint="cs"/>
          <w:sz w:val="32"/>
          <w:szCs w:val="32"/>
          <w:rtl/>
        </w:rPr>
        <w:t xml:space="preserve"> </w:t>
      </w:r>
      <w:r w:rsidR="0029537D" w:rsidRPr="00311343">
        <w:rPr>
          <w:sz w:val="28"/>
          <w:szCs w:val="28"/>
        </w:rPr>
        <w:t>(electric oscillators</w:t>
      </w:r>
      <w:r w:rsidR="0029537D">
        <w:rPr>
          <w:sz w:val="32"/>
          <w:szCs w:val="32"/>
        </w:rPr>
        <w:t>)</w:t>
      </w:r>
      <w:r w:rsidR="003F2D3C" w:rsidRPr="00B057F7">
        <w:rPr>
          <w:rFonts w:hint="cs"/>
          <w:sz w:val="32"/>
          <w:szCs w:val="32"/>
          <w:rtl/>
        </w:rPr>
        <w:t xml:space="preserve"> حيث تشع موجات لها نفس تردد الموجة الساقطة. ونتيجة لتداخل ا</w:t>
      </w:r>
      <w:r w:rsidR="0029537D">
        <w:rPr>
          <w:rFonts w:hint="cs"/>
          <w:sz w:val="32"/>
          <w:szCs w:val="32"/>
          <w:rtl/>
        </w:rPr>
        <w:t>لأ</w:t>
      </w:r>
      <w:r w:rsidR="003F2D3C" w:rsidRPr="00B057F7">
        <w:rPr>
          <w:rFonts w:hint="cs"/>
          <w:sz w:val="32"/>
          <w:szCs w:val="32"/>
          <w:rtl/>
        </w:rPr>
        <w:t>شعة المنعكسة من المستويات البللورية يمكن الحصول على علاقة</w:t>
      </w:r>
      <w:r w:rsidR="0029537D">
        <w:rPr>
          <w:rFonts w:hint="cs"/>
          <w:sz w:val="32"/>
          <w:szCs w:val="32"/>
          <w:rtl/>
        </w:rPr>
        <w:t xml:space="preserve"> تربط </w:t>
      </w:r>
      <w:r w:rsidR="003F2D3C" w:rsidRPr="00B057F7">
        <w:rPr>
          <w:rFonts w:hint="cs"/>
          <w:sz w:val="32"/>
          <w:szCs w:val="32"/>
          <w:rtl/>
        </w:rPr>
        <w:t xml:space="preserve">المسافة بين المستويات  </w:t>
      </w:r>
      <w:r w:rsidR="003F2D3C" w:rsidRPr="00CF458C">
        <w:rPr>
          <w:sz w:val="28"/>
          <w:szCs w:val="28"/>
        </w:rPr>
        <w:t>d</w:t>
      </w:r>
      <w:r w:rsidR="003F2D3C" w:rsidRPr="00CF458C">
        <w:rPr>
          <w:sz w:val="28"/>
          <w:szCs w:val="28"/>
          <w:vertAlign w:val="subscript"/>
        </w:rPr>
        <w:t>hkl</w:t>
      </w:r>
      <w:r w:rsidR="003F2D3C" w:rsidRPr="00B057F7">
        <w:rPr>
          <w:rFonts w:hint="cs"/>
          <w:sz w:val="32"/>
          <w:szCs w:val="32"/>
          <w:rtl/>
        </w:rPr>
        <w:t xml:space="preserve"> بزاوية سقوط ا</w:t>
      </w:r>
      <w:r w:rsidR="0029537D">
        <w:rPr>
          <w:rFonts w:hint="cs"/>
          <w:sz w:val="32"/>
          <w:szCs w:val="32"/>
          <w:rtl/>
        </w:rPr>
        <w:t>لأ</w:t>
      </w:r>
      <w:r w:rsidR="003F2D3C" w:rsidRPr="00B057F7">
        <w:rPr>
          <w:rFonts w:hint="cs"/>
          <w:sz w:val="32"/>
          <w:szCs w:val="32"/>
          <w:rtl/>
        </w:rPr>
        <w:t xml:space="preserve">شعة </w:t>
      </w:r>
      <w:r w:rsidR="003F2D3C" w:rsidRPr="00CF458C">
        <w:rPr>
          <w:sz w:val="28"/>
          <w:szCs w:val="28"/>
          <w:rtl/>
        </w:rPr>
        <w:t>θ</w:t>
      </w:r>
      <w:r w:rsidR="003F2D3C" w:rsidRPr="00B057F7">
        <w:rPr>
          <w:rFonts w:hint="cs"/>
          <w:sz w:val="32"/>
          <w:szCs w:val="32"/>
          <w:rtl/>
        </w:rPr>
        <w:t xml:space="preserve"> وطولها الموجى </w:t>
      </w:r>
      <w:r w:rsidR="003F2D3C" w:rsidRPr="00CF458C">
        <w:rPr>
          <w:sz w:val="28"/>
          <w:szCs w:val="28"/>
          <w:rtl/>
        </w:rPr>
        <w:t>λ</w:t>
      </w:r>
      <w:r w:rsidR="00A9608B">
        <w:rPr>
          <w:rFonts w:hint="cs"/>
          <w:sz w:val="32"/>
          <w:szCs w:val="32"/>
          <w:rtl/>
        </w:rPr>
        <w:t xml:space="preserve"> </w:t>
      </w:r>
      <w:r w:rsidR="003F2D3C" w:rsidRPr="00B057F7">
        <w:rPr>
          <w:rFonts w:hint="cs"/>
          <w:sz w:val="32"/>
          <w:szCs w:val="32"/>
          <w:rtl/>
        </w:rPr>
        <w:t xml:space="preserve">, ومنها يمكن </w:t>
      </w:r>
      <w:r w:rsidR="0029537D">
        <w:rPr>
          <w:sz w:val="32"/>
          <w:szCs w:val="32"/>
          <w:rtl/>
        </w:rPr>
        <w:t>ﺇ</w:t>
      </w:r>
      <w:r w:rsidR="003F2D3C" w:rsidRPr="00B057F7">
        <w:rPr>
          <w:rFonts w:hint="cs"/>
          <w:sz w:val="32"/>
          <w:szCs w:val="32"/>
          <w:rtl/>
        </w:rPr>
        <w:t xml:space="preserve">يجاد قيمة </w:t>
      </w:r>
      <w:r w:rsidR="003F2D3C" w:rsidRPr="00CF458C">
        <w:rPr>
          <w:sz w:val="28"/>
          <w:szCs w:val="28"/>
        </w:rPr>
        <w:t>d</w:t>
      </w:r>
      <w:r w:rsidR="003F2D3C" w:rsidRPr="00CF458C">
        <w:rPr>
          <w:sz w:val="28"/>
          <w:szCs w:val="28"/>
          <w:vertAlign w:val="subscript"/>
        </w:rPr>
        <w:t>hkl</w:t>
      </w:r>
      <w:r w:rsidR="003F2D3C" w:rsidRPr="00B057F7">
        <w:rPr>
          <w:rFonts w:hint="cs"/>
          <w:sz w:val="32"/>
          <w:szCs w:val="32"/>
          <w:rtl/>
        </w:rPr>
        <w:t xml:space="preserve"> </w:t>
      </w:r>
      <w:r w:rsidR="00B72D39">
        <w:rPr>
          <w:rFonts w:hint="cs"/>
          <w:sz w:val="32"/>
          <w:szCs w:val="32"/>
          <w:rtl/>
        </w:rPr>
        <w:t>,</w:t>
      </w:r>
      <w:r w:rsidR="003F2D3C" w:rsidRPr="00B057F7">
        <w:rPr>
          <w:rFonts w:hint="cs"/>
          <w:sz w:val="32"/>
          <w:szCs w:val="32"/>
          <w:rtl/>
        </w:rPr>
        <w:t xml:space="preserve"> هذه العلاقة </w:t>
      </w:r>
      <w:r w:rsidR="0029537D">
        <w:rPr>
          <w:rFonts w:hint="cs"/>
          <w:sz w:val="32"/>
          <w:szCs w:val="32"/>
          <w:rtl/>
        </w:rPr>
        <w:t xml:space="preserve">تسمي </w:t>
      </w:r>
      <w:r w:rsidR="003F2D3C" w:rsidRPr="00B057F7">
        <w:rPr>
          <w:rFonts w:hint="cs"/>
          <w:sz w:val="32"/>
          <w:szCs w:val="32"/>
          <w:rtl/>
        </w:rPr>
        <w:t>قانون براج للتداخل البناء.</w:t>
      </w:r>
    </w:p>
    <w:p w:rsidR="00897E6A" w:rsidRPr="001F2851" w:rsidRDefault="003F2D3C" w:rsidP="006C3FFD">
      <w:pPr>
        <w:spacing w:line="360" w:lineRule="auto"/>
        <w:jc w:val="both"/>
        <w:rPr>
          <w:b/>
          <w:bCs/>
          <w:sz w:val="28"/>
          <w:szCs w:val="28"/>
          <w:rtl/>
        </w:rPr>
      </w:pPr>
      <w:r w:rsidRPr="001F2851">
        <w:rPr>
          <w:rFonts w:hint="cs"/>
          <w:b/>
          <w:bCs/>
          <w:sz w:val="28"/>
          <w:szCs w:val="28"/>
          <w:rtl/>
        </w:rPr>
        <w:t>قانون براج</w:t>
      </w:r>
      <w:r w:rsidR="00642A75" w:rsidRPr="00642A75">
        <w:rPr>
          <w:b/>
          <w:bCs/>
          <w:sz w:val="28"/>
          <w:szCs w:val="28"/>
        </w:rPr>
        <w:t xml:space="preserve"> </w:t>
      </w:r>
      <w:r w:rsidR="00642A75" w:rsidRPr="00311343">
        <w:rPr>
          <w:b/>
          <w:bCs/>
          <w:sz w:val="28"/>
          <w:szCs w:val="28"/>
        </w:rPr>
        <w:t>Bragg</w:t>
      </w:r>
      <w:r w:rsidR="00642A75">
        <w:rPr>
          <w:b/>
          <w:bCs/>
          <w:sz w:val="28"/>
          <w:szCs w:val="28"/>
        </w:rPr>
        <w:t xml:space="preserve"> law  </w:t>
      </w:r>
    </w:p>
    <w:p w:rsidR="003F2D3C" w:rsidRPr="00B057F7" w:rsidRDefault="0023476E" w:rsidP="00821782">
      <w:pPr>
        <w:spacing w:line="360" w:lineRule="auto"/>
        <w:jc w:val="both"/>
        <w:rPr>
          <w:sz w:val="32"/>
          <w:szCs w:val="32"/>
          <w:rtl/>
        </w:rPr>
      </w:pPr>
      <w:r>
        <w:rPr>
          <w:rFonts w:hint="cs"/>
          <w:sz w:val="32"/>
          <w:szCs w:val="32"/>
          <w:rtl/>
        </w:rPr>
        <w:t xml:space="preserve">       </w:t>
      </w:r>
      <w:r w:rsidR="00B72D39">
        <w:rPr>
          <w:rFonts w:hint="cs"/>
          <w:sz w:val="32"/>
          <w:szCs w:val="32"/>
          <w:rtl/>
        </w:rPr>
        <w:t>أعتبر براج</w:t>
      </w:r>
      <w:r w:rsidR="003F2D3C" w:rsidRPr="00B057F7">
        <w:rPr>
          <w:rFonts w:hint="cs"/>
          <w:sz w:val="32"/>
          <w:szCs w:val="32"/>
          <w:rtl/>
        </w:rPr>
        <w:t xml:space="preserve"> </w:t>
      </w:r>
      <w:r w:rsidR="0029537D">
        <w:rPr>
          <w:rFonts w:hint="cs"/>
          <w:sz w:val="32"/>
          <w:szCs w:val="32"/>
          <w:rtl/>
        </w:rPr>
        <w:t>أ</w:t>
      </w:r>
      <w:r w:rsidR="003F2D3C" w:rsidRPr="00B057F7">
        <w:rPr>
          <w:rFonts w:hint="cs"/>
          <w:sz w:val="32"/>
          <w:szCs w:val="32"/>
          <w:rtl/>
        </w:rPr>
        <w:t>ن البللورة عبارة عن رصة من المستويات الذرية المتوازية والتى يبعد كل منها عن المستوى المجاور له بالمسافة</w:t>
      </w:r>
      <w:r w:rsidR="00E41BB7">
        <w:rPr>
          <w:rFonts w:hint="cs"/>
          <w:sz w:val="32"/>
          <w:szCs w:val="32"/>
          <w:rtl/>
        </w:rPr>
        <w:t xml:space="preserve"> </w:t>
      </w:r>
      <m:oMath>
        <m:r>
          <w:rPr>
            <w:rFonts w:ascii="Cambria Math" w:hAnsi="Cambria Math"/>
            <w:sz w:val="32"/>
            <w:szCs w:val="32"/>
          </w:rPr>
          <m:t>d</m:t>
        </m:r>
      </m:oMath>
      <w:r w:rsidR="003F2D3C" w:rsidRPr="00B057F7">
        <w:rPr>
          <w:rFonts w:hint="cs"/>
          <w:sz w:val="32"/>
          <w:szCs w:val="32"/>
          <w:rtl/>
        </w:rPr>
        <w:t xml:space="preserve"> </w:t>
      </w:r>
      <w:r w:rsidR="002B7B94">
        <w:rPr>
          <w:rFonts w:hint="cs"/>
          <w:sz w:val="32"/>
          <w:szCs w:val="32"/>
          <w:rtl/>
        </w:rPr>
        <w:t>,</w:t>
      </w:r>
      <w:r w:rsidR="0029537D">
        <w:rPr>
          <w:rFonts w:hint="cs"/>
          <w:sz w:val="32"/>
          <w:szCs w:val="32"/>
          <w:rtl/>
        </w:rPr>
        <w:t xml:space="preserve"> ف</w:t>
      </w:r>
      <w:r w:rsidR="00311343">
        <w:rPr>
          <w:sz w:val="32"/>
          <w:szCs w:val="32"/>
          <w:rtl/>
        </w:rPr>
        <w:t>إ</w:t>
      </w:r>
      <w:r w:rsidR="0029537D">
        <w:rPr>
          <w:rFonts w:hint="cs"/>
          <w:sz w:val="32"/>
          <w:szCs w:val="32"/>
          <w:rtl/>
        </w:rPr>
        <w:t xml:space="preserve">ذا سقطت موجة </w:t>
      </w:r>
      <w:r w:rsidR="003F2D3C" w:rsidRPr="00B057F7">
        <w:rPr>
          <w:rFonts w:hint="cs"/>
          <w:sz w:val="32"/>
          <w:szCs w:val="32"/>
          <w:rtl/>
        </w:rPr>
        <w:t>طول</w:t>
      </w:r>
      <w:r w:rsidR="0029537D">
        <w:rPr>
          <w:rFonts w:hint="cs"/>
          <w:sz w:val="32"/>
          <w:szCs w:val="32"/>
          <w:rtl/>
        </w:rPr>
        <w:t>ها</w:t>
      </w:r>
      <w:r w:rsidR="003F2D3C" w:rsidRPr="00B057F7">
        <w:rPr>
          <w:rFonts w:hint="cs"/>
          <w:sz w:val="32"/>
          <w:szCs w:val="32"/>
          <w:rtl/>
        </w:rPr>
        <w:t xml:space="preserve"> </w:t>
      </w:r>
      <w:r w:rsidR="002B7B94">
        <w:rPr>
          <w:rFonts w:hint="cs"/>
          <w:sz w:val="32"/>
          <w:szCs w:val="32"/>
          <w:rtl/>
        </w:rPr>
        <w:t>ال</w:t>
      </w:r>
      <w:r w:rsidR="003F2D3C" w:rsidRPr="00B057F7">
        <w:rPr>
          <w:rFonts w:hint="cs"/>
          <w:sz w:val="32"/>
          <w:szCs w:val="32"/>
          <w:rtl/>
        </w:rPr>
        <w:t xml:space="preserve">موجى </w:t>
      </w:r>
      <w:r w:rsidR="003F2D3C" w:rsidRPr="00CF458C">
        <w:rPr>
          <w:sz w:val="28"/>
          <w:szCs w:val="28"/>
          <w:rtl/>
        </w:rPr>
        <w:t>λ</w:t>
      </w:r>
      <w:r w:rsidR="00311343">
        <w:rPr>
          <w:rFonts w:hint="cs"/>
          <w:sz w:val="32"/>
          <w:szCs w:val="32"/>
          <w:rtl/>
        </w:rPr>
        <w:t xml:space="preserve"> </w:t>
      </w:r>
      <w:r w:rsidR="003F2D3C" w:rsidRPr="00B057F7">
        <w:rPr>
          <w:rFonts w:hint="cs"/>
          <w:sz w:val="32"/>
          <w:szCs w:val="32"/>
          <w:rtl/>
        </w:rPr>
        <w:t xml:space="preserve">بزاوية </w:t>
      </w:r>
      <w:r w:rsidR="003F2D3C" w:rsidRPr="00CF458C">
        <w:rPr>
          <w:sz w:val="28"/>
          <w:szCs w:val="28"/>
          <w:rtl/>
        </w:rPr>
        <w:t>θ</w:t>
      </w:r>
      <w:r w:rsidR="003F2D3C" w:rsidRPr="00B057F7">
        <w:rPr>
          <w:rFonts w:hint="cs"/>
          <w:sz w:val="32"/>
          <w:szCs w:val="32"/>
          <w:rtl/>
        </w:rPr>
        <w:t xml:space="preserve"> على المستويات البللورية </w:t>
      </w:r>
      <w:r w:rsidR="00B1620B">
        <w:rPr>
          <w:rFonts w:hint="cs"/>
          <w:sz w:val="32"/>
          <w:szCs w:val="32"/>
          <w:rtl/>
        </w:rPr>
        <w:t>(</w:t>
      </w:r>
      <w:r w:rsidR="00663D30">
        <w:rPr>
          <w:rFonts w:hint="cs"/>
          <w:sz w:val="32"/>
          <w:szCs w:val="32"/>
          <w:rtl/>
        </w:rPr>
        <w:t>شكل</w:t>
      </w:r>
      <w:r w:rsidR="0029537D">
        <w:rPr>
          <w:sz w:val="32"/>
          <w:szCs w:val="32"/>
        </w:rPr>
        <w:t>(</w:t>
      </w:r>
      <w:r w:rsidR="00663D30">
        <w:rPr>
          <w:sz w:val="28"/>
          <w:szCs w:val="28"/>
        </w:rPr>
        <w:t>4-</w:t>
      </w:r>
      <w:r w:rsidR="0029537D" w:rsidRPr="008550D6">
        <w:rPr>
          <w:sz w:val="28"/>
          <w:szCs w:val="28"/>
        </w:rPr>
        <w:t>1</w:t>
      </w:r>
      <w:r w:rsidR="003B6976">
        <w:rPr>
          <w:rFonts w:hint="cs"/>
          <w:sz w:val="32"/>
          <w:szCs w:val="32"/>
          <w:rtl/>
        </w:rPr>
        <w:t xml:space="preserve"> </w:t>
      </w:r>
      <w:r w:rsidR="003F2D3C" w:rsidRPr="00B057F7">
        <w:rPr>
          <w:rFonts w:hint="cs"/>
          <w:sz w:val="32"/>
          <w:szCs w:val="32"/>
          <w:rtl/>
        </w:rPr>
        <w:t>,</w:t>
      </w:r>
      <w:r w:rsidR="0029537D">
        <w:rPr>
          <w:rFonts w:hint="cs"/>
          <w:sz w:val="32"/>
          <w:szCs w:val="32"/>
          <w:rtl/>
        </w:rPr>
        <w:t xml:space="preserve"> ف</w:t>
      </w:r>
      <w:r w:rsidR="00311343">
        <w:rPr>
          <w:sz w:val="32"/>
          <w:szCs w:val="32"/>
          <w:rtl/>
        </w:rPr>
        <w:t>إ</w:t>
      </w:r>
      <w:r w:rsidR="0029537D">
        <w:rPr>
          <w:rFonts w:hint="cs"/>
          <w:sz w:val="32"/>
          <w:szCs w:val="32"/>
          <w:rtl/>
        </w:rPr>
        <w:t>ن ال</w:t>
      </w:r>
      <w:r w:rsidR="00311343">
        <w:rPr>
          <w:sz w:val="32"/>
          <w:szCs w:val="32"/>
          <w:rtl/>
        </w:rPr>
        <w:t>إ</w:t>
      </w:r>
      <w:r w:rsidR="0029537D">
        <w:rPr>
          <w:rFonts w:hint="cs"/>
          <w:sz w:val="32"/>
          <w:szCs w:val="32"/>
          <w:rtl/>
        </w:rPr>
        <w:t>ش</w:t>
      </w:r>
      <w:r w:rsidR="00642A75">
        <w:rPr>
          <w:rFonts w:hint="cs"/>
          <w:sz w:val="32"/>
          <w:szCs w:val="32"/>
          <w:rtl/>
        </w:rPr>
        <w:t>ع</w:t>
      </w:r>
      <w:r w:rsidR="0029537D">
        <w:rPr>
          <w:rFonts w:hint="cs"/>
          <w:sz w:val="32"/>
          <w:szCs w:val="32"/>
          <w:rtl/>
        </w:rPr>
        <w:t>اعات الذرية تنعكس من</w:t>
      </w:r>
      <w:r w:rsidR="003F2D3C" w:rsidRPr="00B057F7">
        <w:rPr>
          <w:rFonts w:hint="cs"/>
          <w:sz w:val="32"/>
          <w:szCs w:val="32"/>
          <w:rtl/>
        </w:rPr>
        <w:t xml:space="preserve"> المستوي</w:t>
      </w:r>
      <w:r w:rsidR="004122ED">
        <w:rPr>
          <w:rFonts w:hint="cs"/>
          <w:sz w:val="32"/>
          <w:szCs w:val="32"/>
          <w:rtl/>
        </w:rPr>
        <w:t>ات</w:t>
      </w:r>
      <w:r w:rsidR="003F2D3C" w:rsidRPr="00B057F7">
        <w:rPr>
          <w:rFonts w:hint="cs"/>
          <w:sz w:val="32"/>
          <w:szCs w:val="32"/>
          <w:rtl/>
        </w:rPr>
        <w:t xml:space="preserve"> المتعاقب</w:t>
      </w:r>
      <w:r w:rsidR="004122ED">
        <w:rPr>
          <w:rFonts w:hint="cs"/>
          <w:sz w:val="32"/>
          <w:szCs w:val="32"/>
          <w:rtl/>
        </w:rPr>
        <w:t>ة</w:t>
      </w:r>
      <w:r w:rsidR="003F2D3C" w:rsidRPr="00B057F7">
        <w:rPr>
          <w:rFonts w:hint="cs"/>
          <w:sz w:val="32"/>
          <w:szCs w:val="32"/>
          <w:rtl/>
        </w:rPr>
        <w:t xml:space="preserve"> لتنتج الموجة المنعكسة</w:t>
      </w:r>
      <w:r w:rsidR="00821782">
        <w:rPr>
          <w:rFonts w:hint="cs"/>
          <w:sz w:val="32"/>
          <w:szCs w:val="32"/>
          <w:rtl/>
        </w:rPr>
        <w:t xml:space="preserve"> </w:t>
      </w:r>
      <w:r w:rsidR="0029537D">
        <w:rPr>
          <w:rFonts w:hint="cs"/>
          <w:sz w:val="32"/>
          <w:szCs w:val="32"/>
          <w:rtl/>
        </w:rPr>
        <w:t>,</w:t>
      </w:r>
      <w:r w:rsidR="002B5D6D">
        <w:rPr>
          <w:rFonts w:hint="cs"/>
          <w:sz w:val="32"/>
          <w:szCs w:val="32"/>
          <w:rtl/>
        </w:rPr>
        <w:t xml:space="preserve"> </w:t>
      </w:r>
      <w:r w:rsidR="0029537D">
        <w:rPr>
          <w:rFonts w:hint="cs"/>
          <w:sz w:val="32"/>
          <w:szCs w:val="32"/>
          <w:rtl/>
        </w:rPr>
        <w:t>حيث</w:t>
      </w:r>
      <w:r w:rsidR="002B5D6D">
        <w:rPr>
          <w:rFonts w:hint="cs"/>
          <w:sz w:val="32"/>
          <w:szCs w:val="32"/>
          <w:rtl/>
        </w:rPr>
        <w:t xml:space="preserve"> </w:t>
      </w:r>
      <w:r w:rsidR="0029537D">
        <w:rPr>
          <w:sz w:val="32"/>
          <w:szCs w:val="32"/>
          <w:rtl/>
        </w:rPr>
        <w:t>ﺇ</w:t>
      </w:r>
      <w:r w:rsidR="003F2D3C" w:rsidRPr="00B057F7">
        <w:rPr>
          <w:rFonts w:hint="cs"/>
          <w:sz w:val="32"/>
          <w:szCs w:val="32"/>
          <w:rtl/>
        </w:rPr>
        <w:t xml:space="preserve">فترض براج </w:t>
      </w:r>
      <w:r w:rsidR="0029537D">
        <w:rPr>
          <w:rFonts w:hint="cs"/>
          <w:sz w:val="32"/>
          <w:szCs w:val="32"/>
          <w:rtl/>
        </w:rPr>
        <w:t>أ</w:t>
      </w:r>
      <w:r w:rsidR="003F2D3C" w:rsidRPr="00B057F7">
        <w:rPr>
          <w:rFonts w:hint="cs"/>
          <w:sz w:val="32"/>
          <w:szCs w:val="32"/>
          <w:rtl/>
        </w:rPr>
        <w:t>ن</w:t>
      </w:r>
      <w:r w:rsidR="0029537D">
        <w:rPr>
          <w:rFonts w:hint="cs"/>
          <w:sz w:val="32"/>
          <w:szCs w:val="32"/>
          <w:rtl/>
        </w:rPr>
        <w:t xml:space="preserve"> :</w:t>
      </w:r>
    </w:p>
    <w:p w:rsidR="003F2D3C" w:rsidRPr="00B057F7" w:rsidRDefault="003F2D3C" w:rsidP="00821782">
      <w:pPr>
        <w:pStyle w:val="ListParagraph"/>
        <w:numPr>
          <w:ilvl w:val="0"/>
          <w:numId w:val="1"/>
        </w:numPr>
        <w:spacing w:line="360" w:lineRule="auto"/>
        <w:ind w:left="0"/>
        <w:jc w:val="both"/>
        <w:rPr>
          <w:rFonts w:ascii="Times New Roman" w:hAnsi="Times New Roman"/>
          <w:sz w:val="32"/>
          <w:szCs w:val="32"/>
          <w:lang w:bidi="ar-EG"/>
        </w:rPr>
      </w:pPr>
      <w:r w:rsidRPr="00B057F7">
        <w:rPr>
          <w:rFonts w:ascii="Times New Roman" w:hAnsi="Times New Roman" w:hint="cs"/>
          <w:sz w:val="32"/>
          <w:szCs w:val="32"/>
          <w:rtl/>
          <w:lang w:bidi="ar-EG"/>
        </w:rPr>
        <w:lastRenderedPageBreak/>
        <w:t xml:space="preserve">الشعاع الساقط على المستويات البللورية ينعكس </w:t>
      </w:r>
      <w:r w:rsidR="00CA5948">
        <w:rPr>
          <w:rFonts w:ascii="Times New Roman" w:hAnsi="Times New Roman" w:hint="cs"/>
          <w:sz w:val="32"/>
          <w:szCs w:val="32"/>
          <w:rtl/>
          <w:lang w:bidi="ar-EG"/>
        </w:rPr>
        <w:t>منه</w:t>
      </w:r>
      <w:r w:rsidRPr="00B057F7">
        <w:rPr>
          <w:rFonts w:ascii="Times New Roman" w:hAnsi="Times New Roman" w:hint="cs"/>
          <w:sz w:val="32"/>
          <w:szCs w:val="32"/>
          <w:rtl/>
          <w:lang w:bidi="ar-EG"/>
        </w:rPr>
        <w:t xml:space="preserve"> جزء صغير كلما </w:t>
      </w:r>
      <w:r w:rsidR="00CA5948">
        <w:rPr>
          <w:rFonts w:ascii="Arial" w:hAnsi="Arial"/>
          <w:sz w:val="32"/>
          <w:szCs w:val="32"/>
          <w:rtl/>
          <w:lang w:bidi="ar-EG"/>
        </w:rPr>
        <w:t>ﺇ</w:t>
      </w:r>
      <w:r w:rsidRPr="00B057F7">
        <w:rPr>
          <w:rFonts w:ascii="Times New Roman" w:hAnsi="Times New Roman" w:hint="cs"/>
          <w:sz w:val="32"/>
          <w:szCs w:val="32"/>
          <w:rtl/>
          <w:lang w:bidi="ar-EG"/>
        </w:rPr>
        <w:t>لتقى ب</w:t>
      </w:r>
      <w:r w:rsidR="00CA5948">
        <w:rPr>
          <w:rFonts w:ascii="Times New Roman" w:hAnsi="Times New Roman" w:hint="cs"/>
          <w:sz w:val="32"/>
          <w:szCs w:val="32"/>
          <w:rtl/>
          <w:lang w:bidi="ar-EG"/>
        </w:rPr>
        <w:t>أ</w:t>
      </w:r>
      <w:r w:rsidRPr="00B057F7">
        <w:rPr>
          <w:rFonts w:ascii="Times New Roman" w:hAnsi="Times New Roman" w:hint="cs"/>
          <w:sz w:val="32"/>
          <w:szCs w:val="32"/>
          <w:rtl/>
          <w:lang w:bidi="ar-EG"/>
        </w:rPr>
        <w:t>حد المستويات</w:t>
      </w:r>
      <w:r w:rsidR="00CA5948">
        <w:rPr>
          <w:rFonts w:ascii="Times New Roman" w:hAnsi="Times New Roman" w:hint="cs"/>
          <w:sz w:val="32"/>
          <w:szCs w:val="32"/>
          <w:rtl/>
          <w:lang w:bidi="ar-EG"/>
        </w:rPr>
        <w:t xml:space="preserve"> ,</w:t>
      </w:r>
      <w:r w:rsidRPr="00B057F7">
        <w:rPr>
          <w:rFonts w:ascii="Times New Roman" w:hAnsi="Times New Roman" w:hint="cs"/>
          <w:sz w:val="32"/>
          <w:szCs w:val="32"/>
          <w:rtl/>
          <w:lang w:bidi="ar-EG"/>
        </w:rPr>
        <w:t xml:space="preserve"> بينما يمر الجزء ا</w:t>
      </w:r>
      <w:r w:rsidR="00CA5948">
        <w:rPr>
          <w:rFonts w:ascii="Times New Roman" w:hAnsi="Times New Roman" w:hint="cs"/>
          <w:sz w:val="32"/>
          <w:szCs w:val="32"/>
          <w:rtl/>
          <w:lang w:bidi="ar-EG"/>
        </w:rPr>
        <w:t>لأ</w:t>
      </w:r>
      <w:r w:rsidRPr="00B057F7">
        <w:rPr>
          <w:rFonts w:ascii="Times New Roman" w:hAnsi="Times New Roman" w:hint="cs"/>
          <w:sz w:val="32"/>
          <w:szCs w:val="32"/>
          <w:rtl/>
          <w:lang w:bidi="ar-EG"/>
        </w:rPr>
        <w:t xml:space="preserve">عظم </w:t>
      </w:r>
      <w:r w:rsidR="00CA5948">
        <w:rPr>
          <w:rFonts w:ascii="Arial" w:hAnsi="Arial"/>
          <w:sz w:val="32"/>
          <w:szCs w:val="32"/>
          <w:rtl/>
          <w:lang w:bidi="ar-EG"/>
        </w:rPr>
        <w:t>ﺇ</w:t>
      </w:r>
      <w:r w:rsidRPr="00B057F7">
        <w:rPr>
          <w:rFonts w:ascii="Times New Roman" w:hAnsi="Times New Roman" w:hint="cs"/>
          <w:sz w:val="32"/>
          <w:szCs w:val="32"/>
          <w:rtl/>
          <w:lang w:bidi="ar-EG"/>
        </w:rPr>
        <w:t>لى بقية المستويات</w:t>
      </w:r>
      <w:r w:rsidR="00CA5948">
        <w:rPr>
          <w:rFonts w:ascii="Times New Roman" w:hAnsi="Times New Roman" w:hint="cs"/>
          <w:sz w:val="32"/>
          <w:szCs w:val="32"/>
          <w:rtl/>
          <w:lang w:bidi="ar-EG"/>
        </w:rPr>
        <w:t xml:space="preserve"> ,</w:t>
      </w:r>
      <w:r w:rsidRPr="00B057F7">
        <w:rPr>
          <w:rFonts w:ascii="Times New Roman" w:hAnsi="Times New Roman" w:hint="cs"/>
          <w:sz w:val="32"/>
          <w:szCs w:val="32"/>
          <w:rtl/>
          <w:lang w:bidi="ar-EG"/>
        </w:rPr>
        <w:t xml:space="preserve"> أى </w:t>
      </w:r>
      <w:r w:rsidR="00CA5948">
        <w:rPr>
          <w:rFonts w:ascii="Times New Roman" w:hAnsi="Times New Roman" w:hint="cs"/>
          <w:sz w:val="32"/>
          <w:szCs w:val="32"/>
          <w:rtl/>
          <w:lang w:bidi="ar-EG"/>
        </w:rPr>
        <w:t>أ</w:t>
      </w:r>
      <w:r w:rsidRPr="00B057F7">
        <w:rPr>
          <w:rFonts w:ascii="Times New Roman" w:hAnsi="Times New Roman" w:hint="cs"/>
          <w:sz w:val="32"/>
          <w:szCs w:val="32"/>
          <w:rtl/>
          <w:lang w:bidi="ar-EG"/>
        </w:rPr>
        <w:t xml:space="preserve">نه </w:t>
      </w:r>
      <w:r w:rsidR="00CA5948">
        <w:rPr>
          <w:rFonts w:ascii="Arial" w:hAnsi="Arial"/>
          <w:sz w:val="32"/>
          <w:szCs w:val="32"/>
          <w:rtl/>
          <w:lang w:bidi="ar-EG"/>
        </w:rPr>
        <w:t>ﺇ</w:t>
      </w:r>
      <w:r w:rsidRPr="00B057F7">
        <w:rPr>
          <w:rFonts w:ascii="Times New Roman" w:hAnsi="Times New Roman" w:hint="cs"/>
          <w:sz w:val="32"/>
          <w:szCs w:val="32"/>
          <w:rtl/>
          <w:lang w:bidi="ar-EG"/>
        </w:rPr>
        <w:t xml:space="preserve">عتبر </w:t>
      </w:r>
      <w:r w:rsidR="00CA5948">
        <w:rPr>
          <w:rFonts w:ascii="Times New Roman" w:hAnsi="Times New Roman" w:hint="cs"/>
          <w:sz w:val="32"/>
          <w:szCs w:val="32"/>
          <w:rtl/>
          <w:lang w:bidi="ar-EG"/>
        </w:rPr>
        <w:t>أ</w:t>
      </w:r>
      <w:r w:rsidRPr="00B057F7">
        <w:rPr>
          <w:rFonts w:ascii="Times New Roman" w:hAnsi="Times New Roman" w:hint="cs"/>
          <w:sz w:val="32"/>
          <w:szCs w:val="32"/>
          <w:rtl/>
          <w:lang w:bidi="ar-EG"/>
        </w:rPr>
        <w:t>ن المستوى الذرى يعمل كلوح من الزجاج المرسب عليه طبقة رقيقة من الفضة حيث يعكس جزء صغيرا من ا</w:t>
      </w:r>
      <w:r w:rsidR="00CA5948">
        <w:rPr>
          <w:rFonts w:ascii="Times New Roman" w:hAnsi="Times New Roman" w:hint="cs"/>
          <w:sz w:val="32"/>
          <w:szCs w:val="32"/>
          <w:rtl/>
          <w:lang w:bidi="ar-EG"/>
        </w:rPr>
        <w:t>لأ</w:t>
      </w:r>
      <w:r w:rsidRPr="00B057F7">
        <w:rPr>
          <w:rFonts w:ascii="Times New Roman" w:hAnsi="Times New Roman" w:hint="cs"/>
          <w:sz w:val="32"/>
          <w:szCs w:val="32"/>
          <w:rtl/>
          <w:lang w:bidi="ar-EG"/>
        </w:rPr>
        <w:t>شعة الساقطة عليه وينفذ الباقي</w:t>
      </w:r>
      <w:r w:rsidR="002B5D6D">
        <w:rPr>
          <w:rFonts w:ascii="Times New Roman" w:hAnsi="Times New Roman" w:hint="cs"/>
          <w:sz w:val="32"/>
          <w:szCs w:val="32"/>
          <w:rtl/>
          <w:lang w:bidi="ar-EG"/>
        </w:rPr>
        <w:t xml:space="preserve"> </w:t>
      </w:r>
      <w:r w:rsidRPr="00B057F7">
        <w:rPr>
          <w:rFonts w:ascii="Times New Roman" w:hAnsi="Times New Roman" w:hint="cs"/>
          <w:sz w:val="32"/>
          <w:szCs w:val="32"/>
          <w:rtl/>
          <w:lang w:bidi="ar-EG"/>
        </w:rPr>
        <w:t>.</w:t>
      </w:r>
    </w:p>
    <w:p w:rsidR="003F2D3C" w:rsidRPr="00EA12FF" w:rsidRDefault="003F2D3C" w:rsidP="00821782">
      <w:pPr>
        <w:pStyle w:val="ListParagraph"/>
        <w:numPr>
          <w:ilvl w:val="0"/>
          <w:numId w:val="1"/>
        </w:numPr>
        <w:spacing w:line="360" w:lineRule="auto"/>
        <w:ind w:left="0"/>
        <w:jc w:val="both"/>
        <w:rPr>
          <w:sz w:val="32"/>
          <w:szCs w:val="32"/>
          <w:rtl/>
        </w:rPr>
      </w:pPr>
      <w:r w:rsidRPr="005658DC">
        <w:rPr>
          <w:rFonts w:ascii="Times New Roman" w:hAnsi="Times New Roman" w:hint="cs"/>
          <w:sz w:val="32"/>
          <w:szCs w:val="32"/>
          <w:rtl/>
          <w:lang w:bidi="ar-EG"/>
        </w:rPr>
        <w:t>ال</w:t>
      </w:r>
      <w:r w:rsidR="002B5D6D" w:rsidRPr="005658DC">
        <w:rPr>
          <w:rFonts w:ascii="Arial" w:hAnsi="Arial"/>
          <w:sz w:val="32"/>
          <w:szCs w:val="32"/>
          <w:rtl/>
          <w:lang w:bidi="ar-EG"/>
        </w:rPr>
        <w:t>إ</w:t>
      </w:r>
      <w:r w:rsidRPr="005658DC">
        <w:rPr>
          <w:rFonts w:ascii="Times New Roman" w:hAnsi="Times New Roman" w:hint="cs"/>
          <w:sz w:val="32"/>
          <w:szCs w:val="32"/>
          <w:rtl/>
          <w:lang w:bidi="ar-EG"/>
        </w:rPr>
        <w:t xml:space="preserve">نعكاس الحادث </w:t>
      </w:r>
      <w:r w:rsidR="001F59F9">
        <w:rPr>
          <w:rFonts w:ascii="Times New Roman" w:hAnsi="Times New Roman" w:hint="cs"/>
          <w:sz w:val="32"/>
          <w:szCs w:val="32"/>
          <w:rtl/>
          <w:lang w:bidi="ar-EG"/>
        </w:rPr>
        <w:t>على</w:t>
      </w:r>
      <w:r w:rsidRPr="005658DC">
        <w:rPr>
          <w:rFonts w:ascii="Times New Roman" w:hAnsi="Times New Roman" w:hint="cs"/>
          <w:sz w:val="32"/>
          <w:szCs w:val="32"/>
          <w:rtl/>
          <w:lang w:bidi="ar-EG"/>
        </w:rPr>
        <w:t xml:space="preserve"> ال</w:t>
      </w:r>
      <w:r w:rsidR="00FD68F4">
        <w:rPr>
          <w:rFonts w:ascii="Times New Roman" w:hAnsi="Times New Roman" w:hint="cs"/>
          <w:sz w:val="32"/>
          <w:szCs w:val="32"/>
          <w:rtl/>
          <w:lang w:bidi="ar-EG"/>
        </w:rPr>
        <w:t>مستوى</w:t>
      </w:r>
      <w:r w:rsidRPr="005658DC">
        <w:rPr>
          <w:rFonts w:ascii="Times New Roman" w:hAnsi="Times New Roman" w:hint="cs"/>
          <w:sz w:val="32"/>
          <w:szCs w:val="32"/>
          <w:rtl/>
          <w:lang w:bidi="ar-EG"/>
        </w:rPr>
        <w:t xml:space="preserve"> هو </w:t>
      </w:r>
      <w:r w:rsidR="00CA5948" w:rsidRPr="005658DC">
        <w:rPr>
          <w:rFonts w:ascii="Arial" w:hAnsi="Arial"/>
          <w:sz w:val="32"/>
          <w:szCs w:val="32"/>
          <w:rtl/>
          <w:lang w:bidi="ar-EG"/>
        </w:rPr>
        <w:t>ﺇ</w:t>
      </w:r>
      <w:r w:rsidRPr="005658DC">
        <w:rPr>
          <w:rFonts w:ascii="Times New Roman" w:hAnsi="Times New Roman" w:hint="cs"/>
          <w:sz w:val="32"/>
          <w:szCs w:val="32"/>
          <w:rtl/>
          <w:lang w:bidi="ar-EG"/>
        </w:rPr>
        <w:t>نعكاس مرن</w:t>
      </w:r>
      <w:r w:rsidR="00CA5948" w:rsidRPr="005658DC">
        <w:rPr>
          <w:rFonts w:ascii="Times New Roman" w:hAnsi="Times New Roman" w:hint="cs"/>
          <w:sz w:val="32"/>
          <w:szCs w:val="32"/>
          <w:rtl/>
          <w:lang w:bidi="ar-EG"/>
        </w:rPr>
        <w:t xml:space="preserve"> ,</w:t>
      </w:r>
      <w:r w:rsidRPr="005658DC">
        <w:rPr>
          <w:rFonts w:ascii="Times New Roman" w:hAnsi="Times New Roman" w:hint="cs"/>
          <w:sz w:val="32"/>
          <w:szCs w:val="32"/>
          <w:rtl/>
          <w:lang w:bidi="ar-EG"/>
        </w:rPr>
        <w:t xml:space="preserve"> بمعني أن الط</w:t>
      </w:r>
      <w:r w:rsidR="00CA5948" w:rsidRPr="005658DC">
        <w:rPr>
          <w:rFonts w:ascii="Times New Roman" w:hAnsi="Times New Roman" w:hint="cs"/>
          <w:sz w:val="32"/>
          <w:szCs w:val="32"/>
          <w:rtl/>
          <w:lang w:bidi="ar-EG"/>
        </w:rPr>
        <w:t>ا</w:t>
      </w:r>
      <w:r w:rsidRPr="005658DC">
        <w:rPr>
          <w:rFonts w:ascii="Times New Roman" w:hAnsi="Times New Roman" w:hint="cs"/>
          <w:sz w:val="32"/>
          <w:szCs w:val="32"/>
          <w:rtl/>
          <w:lang w:bidi="ar-EG"/>
        </w:rPr>
        <w:t>قة (</w:t>
      </w:r>
      <w:r w:rsidR="00CA5948" w:rsidRPr="005658DC">
        <w:rPr>
          <w:rFonts w:ascii="Times New Roman" w:hAnsi="Times New Roman" w:hint="cs"/>
          <w:sz w:val="32"/>
          <w:szCs w:val="32"/>
          <w:rtl/>
          <w:lang w:bidi="ar-EG"/>
        </w:rPr>
        <w:t>وبالت</w:t>
      </w:r>
      <w:r w:rsidR="002B5D6D" w:rsidRPr="005658DC">
        <w:rPr>
          <w:rFonts w:ascii="Times New Roman" w:hAnsi="Times New Roman" w:hint="cs"/>
          <w:sz w:val="32"/>
          <w:szCs w:val="32"/>
          <w:rtl/>
          <w:lang w:bidi="ar-EG"/>
        </w:rPr>
        <w:t>ا</w:t>
      </w:r>
      <w:r w:rsidR="00F57A5D" w:rsidRPr="005658DC">
        <w:rPr>
          <w:rFonts w:ascii="Times New Roman" w:hAnsi="Times New Roman" w:hint="cs"/>
          <w:sz w:val="32"/>
          <w:szCs w:val="32"/>
          <w:rtl/>
          <w:lang w:bidi="ar-EG"/>
        </w:rPr>
        <w:t>لي</w:t>
      </w:r>
      <w:r w:rsidR="00CA5948" w:rsidRPr="005658DC">
        <w:rPr>
          <w:rFonts w:ascii="Times New Roman" w:hAnsi="Times New Roman" w:hint="cs"/>
          <w:sz w:val="32"/>
          <w:szCs w:val="32"/>
          <w:rtl/>
          <w:lang w:bidi="ar-EG"/>
        </w:rPr>
        <w:t xml:space="preserve"> الطول الموجي) للشعاع ا</w:t>
      </w:r>
      <w:r w:rsidRPr="005658DC">
        <w:rPr>
          <w:rFonts w:ascii="Times New Roman" w:hAnsi="Times New Roman" w:hint="cs"/>
          <w:sz w:val="32"/>
          <w:szCs w:val="32"/>
          <w:rtl/>
          <w:lang w:bidi="ar-EG"/>
        </w:rPr>
        <w:t>لساقط لا تتغير عند إنعكاسه</w:t>
      </w:r>
      <w:r w:rsidR="00CA5948" w:rsidRPr="005658DC">
        <w:rPr>
          <w:rFonts w:ascii="Times New Roman" w:hAnsi="Times New Roman" w:hint="cs"/>
          <w:sz w:val="32"/>
          <w:szCs w:val="32"/>
          <w:rtl/>
          <w:lang w:bidi="ar-EG"/>
        </w:rPr>
        <w:t xml:space="preserve"> ,</w:t>
      </w:r>
      <w:r w:rsidR="002B5D6D" w:rsidRPr="005658DC">
        <w:rPr>
          <w:rFonts w:ascii="Times New Roman" w:hAnsi="Times New Roman" w:hint="cs"/>
          <w:sz w:val="32"/>
          <w:szCs w:val="32"/>
          <w:rtl/>
          <w:lang w:bidi="ar-EG"/>
        </w:rPr>
        <w:t xml:space="preserve">  </w:t>
      </w:r>
      <w:r w:rsidR="00CA5948" w:rsidRPr="005658DC">
        <w:rPr>
          <w:rFonts w:ascii="Times New Roman" w:hAnsi="Times New Roman" w:hint="cs"/>
          <w:sz w:val="32"/>
          <w:szCs w:val="32"/>
          <w:rtl/>
          <w:lang w:bidi="ar-EG"/>
        </w:rPr>
        <w:t>وذ</w:t>
      </w:r>
      <w:r w:rsidRPr="005658DC">
        <w:rPr>
          <w:rFonts w:ascii="Times New Roman" w:hAnsi="Times New Roman" w:hint="cs"/>
          <w:sz w:val="32"/>
          <w:szCs w:val="32"/>
          <w:rtl/>
          <w:lang w:bidi="ar-EG"/>
        </w:rPr>
        <w:t xml:space="preserve">لك </w:t>
      </w:r>
      <w:r w:rsidR="00CA5948" w:rsidRPr="005658DC">
        <w:rPr>
          <w:rFonts w:ascii="Times New Roman" w:hAnsi="Times New Roman" w:hint="cs"/>
          <w:sz w:val="32"/>
          <w:szCs w:val="32"/>
          <w:rtl/>
          <w:lang w:bidi="ar-EG"/>
        </w:rPr>
        <w:t>لأ</w:t>
      </w:r>
      <w:r w:rsidRPr="005658DC">
        <w:rPr>
          <w:rFonts w:ascii="Times New Roman" w:hAnsi="Times New Roman" w:hint="cs"/>
          <w:sz w:val="32"/>
          <w:szCs w:val="32"/>
          <w:rtl/>
          <w:lang w:bidi="ar-EG"/>
        </w:rPr>
        <w:t>ن ال</w:t>
      </w:r>
      <w:r w:rsidR="002B5D6D" w:rsidRPr="005658DC">
        <w:rPr>
          <w:rFonts w:ascii="Arial" w:hAnsi="Arial"/>
          <w:sz w:val="32"/>
          <w:szCs w:val="32"/>
          <w:rtl/>
          <w:lang w:bidi="ar-EG"/>
        </w:rPr>
        <w:t>إ</w:t>
      </w:r>
      <w:r w:rsidRPr="005658DC">
        <w:rPr>
          <w:rFonts w:ascii="Times New Roman" w:hAnsi="Times New Roman" w:hint="cs"/>
          <w:sz w:val="32"/>
          <w:szCs w:val="32"/>
          <w:rtl/>
          <w:lang w:bidi="ar-EG"/>
        </w:rPr>
        <w:t xml:space="preserve">نعكاس يحدث </w:t>
      </w:r>
      <w:r w:rsidR="001F59F9">
        <w:rPr>
          <w:rFonts w:ascii="Times New Roman" w:hAnsi="Times New Roman" w:hint="cs"/>
          <w:sz w:val="32"/>
          <w:szCs w:val="32"/>
          <w:rtl/>
          <w:lang w:bidi="ar-EG"/>
        </w:rPr>
        <w:t>على</w:t>
      </w:r>
      <w:r w:rsidRPr="005658DC">
        <w:rPr>
          <w:rFonts w:ascii="Times New Roman" w:hAnsi="Times New Roman" w:hint="cs"/>
          <w:sz w:val="32"/>
          <w:szCs w:val="32"/>
          <w:rtl/>
          <w:lang w:bidi="ar-EG"/>
        </w:rPr>
        <w:t xml:space="preserve"> ذرة مفردة</w:t>
      </w:r>
      <w:r w:rsidR="002B5D6D" w:rsidRPr="005658DC">
        <w:rPr>
          <w:rFonts w:ascii="Times New Roman" w:hAnsi="Times New Roman" w:hint="cs"/>
          <w:sz w:val="32"/>
          <w:szCs w:val="32"/>
          <w:rtl/>
          <w:lang w:bidi="ar-EG"/>
        </w:rPr>
        <w:t xml:space="preserve"> </w:t>
      </w:r>
      <w:r w:rsidR="00821782">
        <w:rPr>
          <w:rFonts w:ascii="Times New Roman" w:hAnsi="Times New Roman" w:hint="cs"/>
          <w:sz w:val="32"/>
          <w:szCs w:val="32"/>
          <w:rtl/>
          <w:lang w:bidi="ar-EG"/>
        </w:rPr>
        <w:t>.</w:t>
      </w:r>
      <w:r w:rsidR="005658DC">
        <w:rPr>
          <w:rFonts w:ascii="Times New Roman" w:hAnsi="Times New Roman" w:hint="cs"/>
          <w:sz w:val="32"/>
          <w:szCs w:val="32"/>
          <w:rtl/>
          <w:lang w:bidi="ar-EG"/>
        </w:rPr>
        <w:t xml:space="preserve"> </w:t>
      </w:r>
      <w:r w:rsidRPr="005658DC">
        <w:rPr>
          <w:rFonts w:hint="cs"/>
          <w:sz w:val="32"/>
          <w:szCs w:val="32"/>
          <w:rtl/>
        </w:rPr>
        <w:t>ومن نظرية ال</w:t>
      </w:r>
      <w:r w:rsidR="00CA5948" w:rsidRPr="005658DC">
        <w:rPr>
          <w:rFonts w:hint="cs"/>
          <w:sz w:val="32"/>
          <w:szCs w:val="32"/>
          <w:rtl/>
        </w:rPr>
        <w:t xml:space="preserve">تداخل , </w:t>
      </w:r>
      <w:r w:rsidR="00956CE0">
        <w:rPr>
          <w:rFonts w:hint="cs"/>
          <w:sz w:val="32"/>
          <w:szCs w:val="32"/>
          <w:rtl/>
        </w:rPr>
        <w:t>فإ</w:t>
      </w:r>
      <w:r w:rsidR="00CA5948" w:rsidRPr="005658DC">
        <w:rPr>
          <w:rFonts w:hint="cs"/>
          <w:sz w:val="32"/>
          <w:szCs w:val="32"/>
          <w:rtl/>
        </w:rPr>
        <w:t>ن التداخل البناء بين الأ</w:t>
      </w:r>
      <w:r w:rsidRPr="005658DC">
        <w:rPr>
          <w:rFonts w:hint="cs"/>
          <w:sz w:val="32"/>
          <w:szCs w:val="32"/>
          <w:rtl/>
        </w:rPr>
        <w:t>شعة المنعكسة من ا</w:t>
      </w:r>
      <w:r w:rsidR="00CA5948" w:rsidRPr="005658DC">
        <w:rPr>
          <w:rFonts w:hint="cs"/>
          <w:sz w:val="32"/>
          <w:szCs w:val="32"/>
          <w:rtl/>
        </w:rPr>
        <w:t>لأ</w:t>
      </w:r>
      <w:r w:rsidRPr="005658DC">
        <w:rPr>
          <w:rFonts w:hint="cs"/>
          <w:sz w:val="32"/>
          <w:szCs w:val="32"/>
          <w:rtl/>
        </w:rPr>
        <w:t>سطح المتو</w:t>
      </w:r>
      <w:r w:rsidR="002B5D6D" w:rsidRPr="005658DC">
        <w:rPr>
          <w:rFonts w:hint="cs"/>
          <w:sz w:val="32"/>
          <w:szCs w:val="32"/>
          <w:rtl/>
        </w:rPr>
        <w:t>ا</w:t>
      </w:r>
      <w:r w:rsidR="00F57A5D" w:rsidRPr="005658DC">
        <w:rPr>
          <w:rFonts w:hint="cs"/>
          <w:sz w:val="32"/>
          <w:szCs w:val="32"/>
          <w:rtl/>
        </w:rPr>
        <w:t>لي</w:t>
      </w:r>
      <w:r w:rsidRPr="005658DC">
        <w:rPr>
          <w:rFonts w:hint="cs"/>
          <w:sz w:val="32"/>
          <w:szCs w:val="32"/>
          <w:rtl/>
        </w:rPr>
        <w:t>ة  يحدث عندما يكون فرق المسار</w:t>
      </w:r>
      <w:r w:rsidR="00CA5948" w:rsidRPr="002B7B94">
        <w:rPr>
          <w:rFonts w:asciiTheme="majorBidi" w:hAnsiTheme="majorBidi" w:cstheme="majorBidi"/>
          <w:sz w:val="28"/>
          <w:szCs w:val="28"/>
        </w:rPr>
        <w:t>(</w:t>
      </w:r>
      <w:r w:rsidR="00CA5948" w:rsidRPr="008550D6">
        <w:rPr>
          <w:rFonts w:asciiTheme="majorBidi" w:hAnsiTheme="majorBidi" w:cstheme="majorBidi"/>
          <w:sz w:val="28"/>
          <w:szCs w:val="28"/>
        </w:rPr>
        <w:t>Path difference P.D</w:t>
      </w:r>
      <w:r w:rsidR="00CA5948" w:rsidRPr="002B7B94">
        <w:rPr>
          <w:rFonts w:asciiTheme="majorBidi" w:hAnsiTheme="majorBidi" w:cstheme="majorBidi"/>
          <w:sz w:val="28"/>
          <w:szCs w:val="28"/>
        </w:rPr>
        <w:t>)</w:t>
      </w:r>
      <w:r w:rsidR="003A1CDE" w:rsidRPr="005658DC">
        <w:rPr>
          <w:rFonts w:hint="cs"/>
          <w:sz w:val="32"/>
          <w:szCs w:val="32"/>
          <w:rtl/>
        </w:rPr>
        <w:t xml:space="preserve"> بين الشعاعين المنعكسين من </w:t>
      </w:r>
      <w:r w:rsidRPr="005658DC">
        <w:rPr>
          <w:rFonts w:hint="cs"/>
          <w:sz w:val="32"/>
          <w:szCs w:val="32"/>
          <w:rtl/>
        </w:rPr>
        <w:t>أي مستويين متو</w:t>
      </w:r>
      <w:r w:rsidR="002B5D6D" w:rsidRPr="005658DC">
        <w:rPr>
          <w:rFonts w:hint="cs"/>
          <w:sz w:val="32"/>
          <w:szCs w:val="32"/>
          <w:rtl/>
        </w:rPr>
        <w:t>ا</w:t>
      </w:r>
      <w:r w:rsidR="00F57A5D" w:rsidRPr="005658DC">
        <w:rPr>
          <w:rFonts w:hint="cs"/>
          <w:sz w:val="32"/>
          <w:szCs w:val="32"/>
          <w:rtl/>
        </w:rPr>
        <w:t>لي</w:t>
      </w:r>
      <w:r w:rsidRPr="005658DC">
        <w:rPr>
          <w:rFonts w:hint="cs"/>
          <w:sz w:val="32"/>
          <w:szCs w:val="32"/>
          <w:rtl/>
        </w:rPr>
        <w:t>ين يساوي عددا صحيحا</w:t>
      </w:r>
      <w:r w:rsidR="002B7B94">
        <w:rPr>
          <w:rFonts w:hint="cs"/>
          <w:sz w:val="32"/>
          <w:szCs w:val="32"/>
          <w:rtl/>
        </w:rPr>
        <w:t xml:space="preserve"> </w:t>
      </w:r>
      <w:r w:rsidRPr="002B7B94">
        <w:rPr>
          <w:rFonts w:asciiTheme="majorBidi" w:hAnsiTheme="majorBidi" w:cstheme="majorBidi"/>
          <w:sz w:val="32"/>
          <w:szCs w:val="32"/>
        </w:rPr>
        <w:t>n</w:t>
      </w:r>
      <w:r w:rsidRPr="005658DC">
        <w:rPr>
          <w:rFonts w:hint="cs"/>
          <w:sz w:val="32"/>
          <w:szCs w:val="32"/>
          <w:rtl/>
        </w:rPr>
        <w:t xml:space="preserve"> من ا</w:t>
      </w:r>
      <w:r w:rsidR="003A1CDE" w:rsidRPr="005658DC">
        <w:rPr>
          <w:rFonts w:hint="cs"/>
          <w:sz w:val="32"/>
          <w:szCs w:val="32"/>
          <w:rtl/>
        </w:rPr>
        <w:t>لأ</w:t>
      </w:r>
      <w:r w:rsidRPr="005658DC">
        <w:rPr>
          <w:rFonts w:hint="cs"/>
          <w:sz w:val="32"/>
          <w:szCs w:val="32"/>
          <w:rtl/>
        </w:rPr>
        <w:t>طوال الموجية للشعاع المستخدم  .</w:t>
      </w:r>
      <w:r w:rsidR="00C55AD5">
        <w:rPr>
          <w:rFonts w:hint="cs"/>
          <w:sz w:val="28"/>
          <w:szCs w:val="28"/>
          <w:rtl/>
          <w:lang w:bidi="ar-EG"/>
        </w:rPr>
        <w:t xml:space="preserve">                        </w:t>
      </w:r>
      <w:r w:rsidR="002B5D6D" w:rsidRPr="00EA12FF">
        <w:rPr>
          <w:sz w:val="28"/>
          <w:szCs w:val="28"/>
        </w:rPr>
        <w:t xml:space="preserve">         </w:t>
      </w:r>
      <w:r w:rsidR="00001AA6">
        <w:rPr>
          <w:sz w:val="28"/>
          <w:szCs w:val="28"/>
        </w:rPr>
        <w:t xml:space="preserve">  </w:t>
      </w:r>
      <w:r w:rsidR="002B5D6D" w:rsidRPr="00EA12FF">
        <w:rPr>
          <w:sz w:val="28"/>
          <w:szCs w:val="28"/>
        </w:rPr>
        <w:t xml:space="preserve">                   </w:t>
      </w:r>
      <m:oMath>
        <m:r>
          <m:rPr>
            <m:sty m:val="p"/>
          </m:rPr>
          <w:rPr>
            <w:rFonts w:ascii="Cambria Math" w:hAnsi="Cambria Math"/>
            <w:sz w:val="28"/>
            <w:szCs w:val="28"/>
          </w:rPr>
          <m:t xml:space="preserve"> i.e        P.D=2 d </m:t>
        </m:r>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tl/>
              </w:rPr>
              <m:t>θ</m:t>
            </m:r>
          </m:e>
        </m:func>
        <m:r>
          <m:rPr>
            <m:sty m:val="p"/>
          </m:rPr>
          <w:rPr>
            <w:rFonts w:ascii="Cambria Math" w:hAnsi="Cambria Math" w:cs="Cambria Math"/>
            <w:sz w:val="28"/>
            <w:szCs w:val="28"/>
          </w:rPr>
          <m:t>=</m:t>
        </m:r>
        <m:r>
          <m:rPr>
            <m:sty m:val="p"/>
          </m:rPr>
          <w:rPr>
            <w:rFonts w:ascii="Cambria Math" w:hAnsi="Cambria Math"/>
            <w:sz w:val="28"/>
            <w:szCs w:val="28"/>
          </w:rPr>
          <m:t>n λ</m:t>
        </m:r>
        <m:r>
          <w:rPr>
            <w:rFonts w:ascii="Cambria Math" w:hAnsi="Cambria Math" w:cstheme="minorBidi"/>
            <w:sz w:val="28"/>
            <w:szCs w:val="28"/>
          </w:rPr>
          <m:t xml:space="preserve">                                      (4-2)</m:t>
        </m:r>
      </m:oMath>
    </w:p>
    <w:p w:rsidR="00A0605E" w:rsidRDefault="00BD36F2" w:rsidP="00C51C03">
      <w:pPr>
        <w:spacing w:line="360" w:lineRule="auto"/>
        <w:jc w:val="both"/>
        <w:rPr>
          <w:sz w:val="32"/>
          <w:szCs w:val="32"/>
          <w:rtl/>
        </w:rPr>
      </w:pPr>
      <w:r>
        <w:rPr>
          <w:rFonts w:hint="cs"/>
          <w:noProof/>
          <w:sz w:val="32"/>
          <w:szCs w:val="32"/>
          <w:rtl/>
          <w:lang w:eastAsia="en-US" w:bidi="ar-SA"/>
        </w:rPr>
        <w:drawing>
          <wp:anchor distT="0" distB="0" distL="114300" distR="114300" simplePos="0" relativeHeight="252882944" behindDoc="1" locked="0" layoutInCell="1" allowOverlap="1">
            <wp:simplePos x="0" y="0"/>
            <wp:positionH relativeFrom="column">
              <wp:posOffset>-424815</wp:posOffset>
            </wp:positionH>
            <wp:positionV relativeFrom="paragraph">
              <wp:posOffset>369570</wp:posOffset>
            </wp:positionV>
            <wp:extent cx="3361690" cy="2212340"/>
            <wp:effectExtent l="19050" t="0" r="0" b="0"/>
            <wp:wrapTight wrapText="bothSides">
              <wp:wrapPolygon edited="0">
                <wp:start x="-122" y="0"/>
                <wp:lineTo x="-122" y="21389"/>
                <wp:lineTo x="21543" y="21389"/>
                <wp:lineTo x="21543" y="0"/>
                <wp:lineTo x="-122" y="0"/>
              </wp:wrapPolygon>
            </wp:wrapTight>
            <wp:docPr id="476" name="Picture 47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01"/>
                    <a:stretch>
                      <a:fillRect/>
                    </a:stretch>
                  </pic:blipFill>
                  <pic:spPr>
                    <a:xfrm>
                      <a:off x="0" y="0"/>
                      <a:ext cx="3361690" cy="2212340"/>
                    </a:xfrm>
                    <a:prstGeom prst="rect">
                      <a:avLst/>
                    </a:prstGeom>
                  </pic:spPr>
                </pic:pic>
              </a:graphicData>
            </a:graphic>
          </wp:anchor>
        </w:drawing>
      </w:r>
      <w:r w:rsidR="003F2D3C" w:rsidRPr="00B057F7">
        <w:rPr>
          <w:rFonts w:hint="cs"/>
          <w:sz w:val="32"/>
          <w:szCs w:val="32"/>
          <w:rtl/>
        </w:rPr>
        <w:t xml:space="preserve">وهو ما </w:t>
      </w:r>
      <w:r w:rsidR="00FD68F4">
        <w:rPr>
          <w:rFonts w:hint="cs"/>
          <w:sz w:val="32"/>
          <w:szCs w:val="32"/>
          <w:rtl/>
        </w:rPr>
        <w:t>يسمى</w:t>
      </w:r>
      <w:r w:rsidR="003F2D3C" w:rsidRPr="00B057F7">
        <w:rPr>
          <w:rFonts w:hint="cs"/>
          <w:sz w:val="32"/>
          <w:szCs w:val="32"/>
          <w:rtl/>
        </w:rPr>
        <w:t xml:space="preserve"> بقانون براج للتداخل البناء , وتسمي </w:t>
      </w:r>
      <m:oMath>
        <m:r>
          <m:rPr>
            <m:sty m:val="p"/>
          </m:rPr>
          <w:rPr>
            <w:rFonts w:ascii="Cambria Math" w:hAnsi="Cambria Math"/>
            <w:sz w:val="32"/>
            <w:szCs w:val="32"/>
            <w:rtl/>
          </w:rPr>
          <m:t>θ</m:t>
        </m:r>
      </m:oMath>
      <w:r w:rsidR="003F2D3C" w:rsidRPr="00B057F7">
        <w:rPr>
          <w:rFonts w:hint="cs"/>
          <w:sz w:val="32"/>
          <w:szCs w:val="32"/>
          <w:rtl/>
        </w:rPr>
        <w:t xml:space="preserve"> بزاوية براج .</w:t>
      </w:r>
    </w:p>
    <w:p w:rsidR="00A0605E" w:rsidRDefault="00A0605E" w:rsidP="00311343">
      <w:pPr>
        <w:spacing w:line="360" w:lineRule="auto"/>
        <w:jc w:val="both"/>
        <w:rPr>
          <w:sz w:val="32"/>
          <w:szCs w:val="32"/>
          <w:rtl/>
        </w:rPr>
      </w:pPr>
    </w:p>
    <w:p w:rsidR="00A0605E" w:rsidRDefault="00A0605E" w:rsidP="00311343">
      <w:pPr>
        <w:spacing w:line="360" w:lineRule="auto"/>
        <w:jc w:val="both"/>
        <w:rPr>
          <w:sz w:val="32"/>
          <w:szCs w:val="32"/>
          <w:rtl/>
        </w:rPr>
      </w:pPr>
    </w:p>
    <w:p w:rsidR="0008132F" w:rsidRDefault="00A0605E" w:rsidP="00A46651">
      <w:pPr>
        <w:spacing w:line="360" w:lineRule="auto"/>
        <w:jc w:val="center"/>
        <w:rPr>
          <w:rtl/>
        </w:rPr>
      </w:pPr>
      <w:r w:rsidRPr="00273331">
        <w:rPr>
          <w:rFonts w:hint="cs"/>
          <w:rtl/>
        </w:rPr>
        <w:t>شكل (</w:t>
      </w:r>
      <w:r w:rsidR="00D82643" w:rsidRPr="00273331">
        <w:t>4-</w:t>
      </w:r>
      <w:r w:rsidRPr="00273331">
        <w:t>1</w:t>
      </w:r>
      <w:r w:rsidRPr="00273331">
        <w:rPr>
          <w:rFonts w:hint="cs"/>
          <w:rtl/>
        </w:rPr>
        <w:t>)</w:t>
      </w:r>
      <w:r w:rsidR="00303304" w:rsidRPr="00273331">
        <w:rPr>
          <w:rFonts w:hint="cs"/>
          <w:rtl/>
        </w:rPr>
        <w:t xml:space="preserve"> : قانون براج</w:t>
      </w:r>
    </w:p>
    <w:p w:rsidR="00E65BF7" w:rsidRDefault="0008132F" w:rsidP="00A46651">
      <w:pPr>
        <w:spacing w:line="360" w:lineRule="auto"/>
        <w:jc w:val="center"/>
        <w:rPr>
          <w:rtl/>
        </w:rPr>
      </w:pPr>
      <w:r>
        <w:rPr>
          <w:rFonts w:hint="cs"/>
          <w:rtl/>
        </w:rPr>
        <w:t xml:space="preserve">               </w:t>
      </w:r>
      <w:r w:rsidR="00303304" w:rsidRPr="00273331">
        <w:rPr>
          <w:rFonts w:hint="cs"/>
          <w:rtl/>
        </w:rPr>
        <w:t xml:space="preserve"> للتداخل البناء .</w:t>
      </w:r>
    </w:p>
    <w:p w:rsidR="0008132F" w:rsidRDefault="0008132F" w:rsidP="00A46651">
      <w:pPr>
        <w:spacing w:line="360" w:lineRule="auto"/>
        <w:jc w:val="center"/>
        <w:rPr>
          <w:rtl/>
        </w:rPr>
      </w:pPr>
    </w:p>
    <w:p w:rsidR="0008132F" w:rsidRDefault="0008132F" w:rsidP="000324C6">
      <w:pPr>
        <w:spacing w:line="360" w:lineRule="auto"/>
        <w:rPr>
          <w:rtl/>
        </w:rPr>
      </w:pPr>
    </w:p>
    <w:p w:rsidR="00F31961" w:rsidRDefault="00F31961" w:rsidP="000324C6">
      <w:pPr>
        <w:spacing w:line="360" w:lineRule="auto"/>
        <w:rPr>
          <w:rtl/>
        </w:rPr>
      </w:pPr>
    </w:p>
    <w:p w:rsidR="00F31961" w:rsidRPr="00273331" w:rsidRDefault="00F31961" w:rsidP="000324C6">
      <w:pPr>
        <w:spacing w:line="360" w:lineRule="auto"/>
        <w:rPr>
          <w:rtl/>
        </w:rPr>
      </w:pPr>
    </w:p>
    <w:p w:rsidR="00D61DDB" w:rsidRPr="001F2851" w:rsidRDefault="003F2D3C" w:rsidP="006C3FFD">
      <w:pPr>
        <w:spacing w:line="360" w:lineRule="auto"/>
        <w:jc w:val="both"/>
        <w:rPr>
          <w:b/>
          <w:bCs/>
          <w:sz w:val="28"/>
          <w:szCs w:val="28"/>
          <w:u w:val="single"/>
          <w:rtl/>
        </w:rPr>
      </w:pPr>
      <w:r w:rsidRPr="001F2851">
        <w:rPr>
          <w:rFonts w:hint="cs"/>
          <w:b/>
          <w:bCs/>
          <w:sz w:val="28"/>
          <w:szCs w:val="28"/>
          <w:rtl/>
        </w:rPr>
        <w:lastRenderedPageBreak/>
        <w:t>زاوية براج</w:t>
      </w:r>
    </w:p>
    <w:p w:rsidR="003F2D3C" w:rsidRPr="00B057F7" w:rsidRDefault="00A9608B" w:rsidP="003B6976">
      <w:pPr>
        <w:spacing w:line="360" w:lineRule="auto"/>
        <w:jc w:val="both"/>
        <w:rPr>
          <w:sz w:val="32"/>
          <w:szCs w:val="32"/>
          <w:rtl/>
        </w:rPr>
      </w:pPr>
      <w:r>
        <w:rPr>
          <w:rFonts w:hint="cs"/>
          <w:sz w:val="32"/>
          <w:szCs w:val="32"/>
          <w:rtl/>
        </w:rPr>
        <w:t xml:space="preserve">       </w:t>
      </w:r>
      <w:r w:rsidR="003F2D3C" w:rsidRPr="00B057F7">
        <w:rPr>
          <w:rFonts w:hint="cs"/>
          <w:sz w:val="32"/>
          <w:szCs w:val="32"/>
          <w:rtl/>
        </w:rPr>
        <w:t xml:space="preserve">هي زاوية إنعكاس </w:t>
      </w:r>
      <w:r w:rsidR="00B2534D">
        <w:rPr>
          <w:rFonts w:hint="cs"/>
          <w:sz w:val="32"/>
          <w:szCs w:val="32"/>
          <w:rtl/>
        </w:rPr>
        <w:t>(</w:t>
      </w:r>
      <w:r w:rsidR="003F2D3C" w:rsidRPr="00B057F7">
        <w:rPr>
          <w:rFonts w:hint="cs"/>
          <w:sz w:val="32"/>
          <w:szCs w:val="32"/>
          <w:rtl/>
        </w:rPr>
        <w:t>أو</w:t>
      </w:r>
      <w:r w:rsidR="003B6976">
        <w:rPr>
          <w:rFonts w:hint="cs"/>
          <w:sz w:val="32"/>
          <w:szCs w:val="32"/>
          <w:rtl/>
        </w:rPr>
        <w:t xml:space="preserve"> </w:t>
      </w:r>
      <w:r w:rsidR="003F2D3C" w:rsidRPr="00B057F7">
        <w:rPr>
          <w:rFonts w:hint="cs"/>
          <w:sz w:val="32"/>
          <w:szCs w:val="32"/>
          <w:rtl/>
        </w:rPr>
        <w:t>سقوط</w:t>
      </w:r>
      <w:r w:rsidR="00B2534D">
        <w:rPr>
          <w:rFonts w:hint="cs"/>
          <w:sz w:val="32"/>
          <w:szCs w:val="32"/>
          <w:rtl/>
        </w:rPr>
        <w:t>) ال</w:t>
      </w:r>
      <w:r w:rsidR="003F2D3C" w:rsidRPr="00B057F7">
        <w:rPr>
          <w:rFonts w:hint="cs"/>
          <w:sz w:val="32"/>
          <w:szCs w:val="32"/>
          <w:rtl/>
        </w:rPr>
        <w:t xml:space="preserve">شعاع </w:t>
      </w:r>
      <w:r w:rsidR="001F59F9">
        <w:rPr>
          <w:rFonts w:hint="cs"/>
          <w:sz w:val="32"/>
          <w:szCs w:val="32"/>
          <w:rtl/>
        </w:rPr>
        <w:t>على</w:t>
      </w:r>
      <w:r w:rsidR="003F2D3C" w:rsidRPr="00B057F7">
        <w:rPr>
          <w:rFonts w:hint="cs"/>
          <w:sz w:val="32"/>
          <w:szCs w:val="32"/>
          <w:rtl/>
        </w:rPr>
        <w:t xml:space="preserve"> ال</w:t>
      </w:r>
      <w:r w:rsidR="00FD68F4">
        <w:rPr>
          <w:rFonts w:hint="cs"/>
          <w:sz w:val="32"/>
          <w:szCs w:val="32"/>
          <w:rtl/>
        </w:rPr>
        <w:t>مستوى</w:t>
      </w:r>
      <w:r w:rsidR="003F2D3C" w:rsidRPr="00B057F7">
        <w:rPr>
          <w:rFonts w:hint="cs"/>
          <w:sz w:val="32"/>
          <w:szCs w:val="32"/>
          <w:rtl/>
        </w:rPr>
        <w:t xml:space="preserve"> البللوري وتساوي نصف زاوية الحيود</w:t>
      </w:r>
      <w:r w:rsidR="003B6976">
        <w:rPr>
          <w:rFonts w:hint="cs"/>
          <w:sz w:val="32"/>
          <w:szCs w:val="32"/>
          <w:rtl/>
        </w:rPr>
        <w:t xml:space="preserve"> </w:t>
      </w:r>
      <w:r w:rsidR="003F2D3C" w:rsidRPr="00B057F7">
        <w:rPr>
          <w:rFonts w:hint="cs"/>
          <w:sz w:val="32"/>
          <w:szCs w:val="32"/>
          <w:rtl/>
        </w:rPr>
        <w:t>(شكل</w:t>
      </w:r>
      <w:r w:rsidR="00D82643">
        <w:rPr>
          <w:sz w:val="28"/>
          <w:szCs w:val="28"/>
        </w:rPr>
        <w:t>4-</w:t>
      </w:r>
      <w:r w:rsidR="00B2534D" w:rsidRPr="008550D6">
        <w:rPr>
          <w:sz w:val="28"/>
          <w:szCs w:val="28"/>
        </w:rPr>
        <w:t>2</w:t>
      </w:r>
      <w:r w:rsidR="003F2D3C" w:rsidRPr="00B057F7">
        <w:rPr>
          <w:rFonts w:hint="cs"/>
          <w:sz w:val="32"/>
          <w:szCs w:val="32"/>
          <w:rtl/>
        </w:rPr>
        <w:t xml:space="preserve">) </w:t>
      </w:r>
      <w:r w:rsidR="00B2534D">
        <w:rPr>
          <w:rFonts w:hint="cs"/>
          <w:sz w:val="32"/>
          <w:szCs w:val="32"/>
          <w:rtl/>
        </w:rPr>
        <w:t xml:space="preserve">, </w:t>
      </w:r>
      <w:r w:rsidR="003F2D3C" w:rsidRPr="00B057F7">
        <w:rPr>
          <w:rFonts w:hint="cs"/>
          <w:sz w:val="32"/>
          <w:szCs w:val="32"/>
          <w:rtl/>
        </w:rPr>
        <w:t xml:space="preserve">ويشترط أن تكون زاوية حادة </w:t>
      </w:r>
      <w:r w:rsidR="00FD68F4">
        <w:rPr>
          <w:rFonts w:hint="cs"/>
          <w:sz w:val="32"/>
          <w:szCs w:val="32"/>
          <w:rtl/>
        </w:rPr>
        <w:t>حتى</w:t>
      </w:r>
      <w:r w:rsidR="003F2D3C" w:rsidRPr="00B057F7">
        <w:rPr>
          <w:rFonts w:hint="cs"/>
          <w:sz w:val="32"/>
          <w:szCs w:val="32"/>
          <w:rtl/>
        </w:rPr>
        <w:t xml:space="preserve"> يمكن للشعاع الساقط أن يتعامل مع كل المستويات البلورية , وبالت</w:t>
      </w:r>
      <w:r w:rsidR="00A317BC">
        <w:rPr>
          <w:rFonts w:hint="cs"/>
          <w:sz w:val="32"/>
          <w:szCs w:val="32"/>
          <w:rtl/>
        </w:rPr>
        <w:t>ا</w:t>
      </w:r>
      <w:r w:rsidR="00F57A5D">
        <w:rPr>
          <w:rFonts w:hint="cs"/>
          <w:sz w:val="32"/>
          <w:szCs w:val="32"/>
          <w:rtl/>
        </w:rPr>
        <w:t>لي</w:t>
      </w:r>
      <w:r w:rsidR="003F2D3C" w:rsidRPr="00B057F7">
        <w:rPr>
          <w:rFonts w:hint="cs"/>
          <w:sz w:val="32"/>
          <w:szCs w:val="32"/>
          <w:rtl/>
        </w:rPr>
        <w:t xml:space="preserve"> يمكن تحليل التركيب الداخلي للب</w:t>
      </w:r>
      <w:r w:rsidR="00B2534D">
        <w:rPr>
          <w:rFonts w:hint="cs"/>
          <w:sz w:val="32"/>
          <w:szCs w:val="32"/>
          <w:rtl/>
        </w:rPr>
        <w:t>ل</w:t>
      </w:r>
      <w:r w:rsidR="003F2D3C" w:rsidRPr="00B057F7">
        <w:rPr>
          <w:rFonts w:hint="cs"/>
          <w:sz w:val="32"/>
          <w:szCs w:val="32"/>
          <w:rtl/>
        </w:rPr>
        <w:t xml:space="preserve">لورة </w:t>
      </w:r>
      <w:r w:rsidR="00B2534D">
        <w:rPr>
          <w:rFonts w:hint="cs"/>
          <w:sz w:val="32"/>
          <w:szCs w:val="32"/>
          <w:rtl/>
        </w:rPr>
        <w:t>.</w:t>
      </w:r>
      <w:r w:rsidR="003B6976">
        <w:rPr>
          <w:rFonts w:hint="cs"/>
          <w:sz w:val="32"/>
          <w:szCs w:val="32"/>
          <w:rtl/>
        </w:rPr>
        <w:t xml:space="preserve"> </w:t>
      </w:r>
      <w:r w:rsidR="006301B8">
        <w:rPr>
          <w:rFonts w:hint="cs"/>
          <w:sz w:val="32"/>
          <w:szCs w:val="32"/>
          <w:rtl/>
        </w:rPr>
        <w:t>وعندما</w:t>
      </w:r>
      <w:r w:rsidR="003B6976">
        <w:rPr>
          <w:rFonts w:hint="cs"/>
          <w:sz w:val="32"/>
          <w:szCs w:val="32"/>
          <w:rtl/>
        </w:rPr>
        <w:t xml:space="preserve"> </w:t>
      </w:r>
      <m:oMath>
        <m:r>
          <m:rPr>
            <m:sty m:val="p"/>
          </m:rPr>
          <w:rPr>
            <w:rFonts w:ascii="Cambria Math" w:hAnsi="Cambria Math"/>
            <w:sz w:val="28"/>
            <w:szCs w:val="28"/>
            <w:rtl/>
          </w:rPr>
          <m:t>θ</m:t>
        </m:r>
        <m:r>
          <w:rPr>
            <w:rFonts w:ascii="Cambria Math" w:hAnsi="Cambria Math"/>
            <w:sz w:val="28"/>
            <w:szCs w:val="28"/>
          </w:rPr>
          <m:t>&lt;90°</m:t>
        </m:r>
      </m:oMath>
      <w:r w:rsidR="006301B8">
        <w:rPr>
          <w:rFonts w:hint="cs"/>
          <w:sz w:val="32"/>
          <w:szCs w:val="32"/>
          <w:rtl/>
        </w:rPr>
        <w:t xml:space="preserve">  ف</w:t>
      </w:r>
      <w:r w:rsidR="003B6976">
        <w:rPr>
          <w:rFonts w:hint="cs"/>
          <w:sz w:val="32"/>
          <w:szCs w:val="32"/>
          <w:rtl/>
        </w:rPr>
        <w:t>إ</w:t>
      </w:r>
      <w:r w:rsidR="006301B8">
        <w:rPr>
          <w:rFonts w:hint="cs"/>
          <w:sz w:val="32"/>
          <w:szCs w:val="32"/>
          <w:rtl/>
        </w:rPr>
        <w:t>ن</w:t>
      </w:r>
      <w:r w:rsidR="00402A26">
        <w:rPr>
          <w:rFonts w:hint="cs"/>
          <w:sz w:val="32"/>
          <w:szCs w:val="32"/>
          <w:rtl/>
        </w:rPr>
        <w:t xml:space="preserve"> </w:t>
      </w:r>
      <w:r w:rsidR="003F2D3C" w:rsidRPr="00402A26">
        <w:rPr>
          <w:sz w:val="28"/>
          <w:szCs w:val="28"/>
        </w:rPr>
        <w:t xml:space="preserve">Sin </w:t>
      </w:r>
      <m:oMath>
        <m:r>
          <m:rPr>
            <m:sty m:val="p"/>
          </m:rPr>
          <w:rPr>
            <w:rFonts w:ascii="Cambria Math" w:hAnsi="Cambria Math"/>
            <w:sz w:val="28"/>
            <w:szCs w:val="28"/>
            <w:rtl/>
          </w:rPr>
          <m:t>θ</m:t>
        </m:r>
      </m:oMath>
      <w:r w:rsidR="003B6976" w:rsidRPr="00402A26">
        <w:rPr>
          <w:sz w:val="28"/>
          <w:szCs w:val="28"/>
        </w:rPr>
        <w:t xml:space="preserve"> </w:t>
      </w:r>
      <w:r w:rsidR="006301B8" w:rsidRPr="00402A26">
        <w:rPr>
          <w:sz w:val="28"/>
          <w:szCs w:val="28"/>
        </w:rPr>
        <w:t>&lt;</w:t>
      </w:r>
      <w:r w:rsidR="003B6976" w:rsidRPr="00402A26">
        <w:rPr>
          <w:sz w:val="28"/>
          <w:szCs w:val="28"/>
        </w:rPr>
        <w:t xml:space="preserve"> </w:t>
      </w:r>
      <w:r w:rsidR="003F2D3C" w:rsidRPr="00402A26">
        <w:rPr>
          <w:sz w:val="28"/>
          <w:szCs w:val="28"/>
        </w:rPr>
        <w:t>1</w:t>
      </w:r>
      <w:r w:rsidR="00A317BC" w:rsidRPr="00402A26">
        <w:rPr>
          <w:rFonts w:hint="cs"/>
          <w:sz w:val="28"/>
          <w:szCs w:val="28"/>
          <w:rtl/>
        </w:rPr>
        <w:t xml:space="preserve"> </w:t>
      </w:r>
      <w:r w:rsidR="006301B8">
        <w:rPr>
          <w:rFonts w:hint="cs"/>
          <w:sz w:val="32"/>
          <w:szCs w:val="32"/>
          <w:rtl/>
        </w:rPr>
        <w:t>,</w:t>
      </w:r>
      <w:r w:rsidR="003B6976">
        <w:rPr>
          <w:rFonts w:hint="cs"/>
          <w:sz w:val="32"/>
          <w:szCs w:val="32"/>
          <w:rtl/>
        </w:rPr>
        <w:t xml:space="preserve"> </w:t>
      </w:r>
      <w:r w:rsidR="006301B8">
        <w:rPr>
          <w:rFonts w:hint="cs"/>
          <w:sz w:val="32"/>
          <w:szCs w:val="32"/>
          <w:rtl/>
        </w:rPr>
        <w:t>ب</w:t>
      </w:r>
      <w:r w:rsidR="003B6976">
        <w:rPr>
          <w:rFonts w:hint="cs"/>
          <w:sz w:val="32"/>
          <w:szCs w:val="32"/>
          <w:rtl/>
        </w:rPr>
        <w:t>إ</w:t>
      </w:r>
      <w:r w:rsidR="006301B8">
        <w:rPr>
          <w:rFonts w:hint="cs"/>
          <w:sz w:val="32"/>
          <w:szCs w:val="32"/>
          <w:rtl/>
        </w:rPr>
        <w:t>ستخدام</w:t>
      </w:r>
      <w:r w:rsidR="003F2D3C" w:rsidRPr="00B057F7">
        <w:rPr>
          <w:rFonts w:hint="cs"/>
          <w:sz w:val="32"/>
          <w:szCs w:val="32"/>
          <w:rtl/>
        </w:rPr>
        <w:t xml:space="preserve"> قانون براج </w:t>
      </w:r>
      <w:r w:rsidR="006301B8">
        <w:rPr>
          <w:rFonts w:hint="cs"/>
          <w:sz w:val="32"/>
          <w:szCs w:val="32"/>
          <w:rtl/>
        </w:rPr>
        <w:t>نجد أن</w:t>
      </w:r>
      <w:r w:rsidR="00B2534D">
        <w:rPr>
          <w:rFonts w:hint="cs"/>
          <w:sz w:val="32"/>
          <w:szCs w:val="32"/>
          <w:rtl/>
        </w:rPr>
        <w:t xml:space="preserve"> :</w:t>
      </w:r>
    </w:p>
    <w:p w:rsidR="00DF39E1" w:rsidRDefault="003F2D3C" w:rsidP="00DF39E1">
      <w:pPr>
        <w:spacing w:line="360" w:lineRule="auto"/>
        <w:jc w:val="both"/>
        <w:rPr>
          <w:sz w:val="32"/>
          <w:szCs w:val="32"/>
          <w:rtl/>
        </w:rPr>
      </w:pPr>
      <w:r w:rsidRPr="00402A26">
        <w:rPr>
          <w:rFonts w:hint="cs"/>
          <w:sz w:val="28"/>
          <w:szCs w:val="28"/>
          <w:rtl/>
        </w:rPr>
        <w:t>(</w:t>
      </w:r>
      <w:r w:rsidR="00D82643">
        <w:rPr>
          <w:sz w:val="28"/>
          <w:szCs w:val="28"/>
        </w:rPr>
        <w:t>4-</w:t>
      </w:r>
      <w:r w:rsidR="00B2534D" w:rsidRPr="00402A26">
        <w:rPr>
          <w:sz w:val="28"/>
          <w:szCs w:val="28"/>
        </w:rPr>
        <w:t>3</w:t>
      </w:r>
      <w:r w:rsidRPr="00402A26">
        <w:rPr>
          <w:rFonts w:hint="cs"/>
          <w:sz w:val="28"/>
          <w:szCs w:val="28"/>
          <w:rtl/>
        </w:rPr>
        <w:t>)</w:t>
      </w:r>
      <w:r w:rsidRPr="00402A26">
        <w:rPr>
          <w:sz w:val="28"/>
          <w:szCs w:val="28"/>
        </w:rPr>
        <w:t>2d &gt; n λ</w:t>
      </w:r>
      <w:r w:rsidR="00A317BC" w:rsidRPr="00402A26">
        <w:rPr>
          <w:sz w:val="28"/>
          <w:szCs w:val="28"/>
        </w:rPr>
        <w:t xml:space="preserve">        </w:t>
      </w:r>
      <w:r w:rsidR="00001AA6">
        <w:rPr>
          <w:sz w:val="28"/>
          <w:szCs w:val="28"/>
        </w:rPr>
        <w:t xml:space="preserve">               </w:t>
      </w:r>
      <w:r w:rsidR="00A317BC" w:rsidRPr="00402A26">
        <w:rPr>
          <w:sz w:val="28"/>
          <w:szCs w:val="28"/>
        </w:rPr>
        <w:t xml:space="preserve">      </w:t>
      </w:r>
      <w:r w:rsidR="00402A26">
        <w:rPr>
          <w:sz w:val="28"/>
          <w:szCs w:val="28"/>
        </w:rPr>
        <w:t xml:space="preserve">             </w:t>
      </w:r>
      <w:r w:rsidR="00A317BC" w:rsidRPr="00402A26">
        <w:rPr>
          <w:sz w:val="28"/>
          <w:szCs w:val="28"/>
        </w:rPr>
        <w:t xml:space="preserve">                       </w:t>
      </w:r>
    </w:p>
    <w:p w:rsidR="00402A26" w:rsidRDefault="00151E54" w:rsidP="00151E54">
      <w:pPr>
        <w:spacing w:line="360" w:lineRule="auto"/>
        <w:jc w:val="both"/>
        <w:rPr>
          <w:sz w:val="32"/>
          <w:szCs w:val="32"/>
          <w:rtl/>
        </w:rPr>
      </w:pPr>
      <w:r>
        <w:rPr>
          <w:rFonts w:hint="cs"/>
          <w:noProof/>
          <w:sz w:val="32"/>
          <w:szCs w:val="32"/>
          <w:rtl/>
          <w:lang w:eastAsia="en-US" w:bidi="ar-SA"/>
        </w:rPr>
        <w:drawing>
          <wp:anchor distT="0" distB="0" distL="114300" distR="114300" simplePos="0" relativeHeight="252575744" behindDoc="1" locked="0" layoutInCell="1" allowOverlap="1">
            <wp:simplePos x="0" y="0"/>
            <wp:positionH relativeFrom="column">
              <wp:posOffset>438150</wp:posOffset>
            </wp:positionH>
            <wp:positionV relativeFrom="paragraph">
              <wp:posOffset>614680</wp:posOffset>
            </wp:positionV>
            <wp:extent cx="1642745" cy="1430655"/>
            <wp:effectExtent l="19050" t="0" r="0" b="0"/>
            <wp:wrapTight wrapText="bothSides">
              <wp:wrapPolygon edited="0">
                <wp:start x="-250" y="0"/>
                <wp:lineTo x="-250" y="21284"/>
                <wp:lineTo x="21542" y="21284"/>
                <wp:lineTo x="21542" y="0"/>
                <wp:lineTo x="-250" y="0"/>
              </wp:wrapPolygon>
            </wp:wrapTight>
            <wp:docPr id="49" name="Picture 4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2"/>
                    <a:stretch>
                      <a:fillRect/>
                    </a:stretch>
                  </pic:blipFill>
                  <pic:spPr>
                    <a:xfrm>
                      <a:off x="0" y="0"/>
                      <a:ext cx="1642745" cy="1430655"/>
                    </a:xfrm>
                    <a:prstGeom prst="rect">
                      <a:avLst/>
                    </a:prstGeom>
                  </pic:spPr>
                </pic:pic>
              </a:graphicData>
            </a:graphic>
          </wp:anchor>
        </w:drawing>
      </w:r>
      <w:r w:rsidR="00DF39E1">
        <w:rPr>
          <w:rFonts w:hint="cs"/>
          <w:sz w:val="32"/>
          <w:szCs w:val="32"/>
          <w:rtl/>
        </w:rPr>
        <w:t xml:space="preserve">         </w:t>
      </w:r>
      <w:r w:rsidR="003F2D3C" w:rsidRPr="00B057F7">
        <w:rPr>
          <w:rFonts w:hint="cs"/>
          <w:sz w:val="32"/>
          <w:szCs w:val="32"/>
          <w:rtl/>
        </w:rPr>
        <w:t>فإذا كانت</w:t>
      </w:r>
      <w:r w:rsidR="003F2D3C" w:rsidRPr="008550D6">
        <w:rPr>
          <w:sz w:val="28"/>
          <w:szCs w:val="28"/>
        </w:rPr>
        <w:t>n =1</w:t>
      </w:r>
      <w:r w:rsidR="003F2D3C" w:rsidRPr="00B057F7">
        <w:rPr>
          <w:sz w:val="32"/>
          <w:szCs w:val="32"/>
        </w:rPr>
        <w:t xml:space="preserve"> </w:t>
      </w:r>
      <w:r w:rsidR="00A317BC">
        <w:rPr>
          <w:rFonts w:hint="cs"/>
          <w:sz w:val="32"/>
          <w:szCs w:val="32"/>
          <w:rtl/>
        </w:rPr>
        <w:t xml:space="preserve"> </w:t>
      </w:r>
      <w:r w:rsidR="003F2D3C" w:rsidRPr="00B057F7">
        <w:rPr>
          <w:rFonts w:hint="cs"/>
          <w:sz w:val="32"/>
          <w:szCs w:val="32"/>
          <w:rtl/>
        </w:rPr>
        <w:t xml:space="preserve">فإن قانون براج يصبح صالحا </w:t>
      </w:r>
      <w:r w:rsidR="006301B8">
        <w:rPr>
          <w:sz w:val="32"/>
          <w:szCs w:val="32"/>
          <w:rtl/>
        </w:rPr>
        <w:t>ﺇ</w:t>
      </w:r>
      <w:r w:rsidR="003F2D3C" w:rsidRPr="00B057F7">
        <w:rPr>
          <w:rFonts w:hint="cs"/>
          <w:sz w:val="32"/>
          <w:szCs w:val="32"/>
          <w:rtl/>
        </w:rPr>
        <w:t>ذا كانت ا</w:t>
      </w:r>
      <w:r w:rsidR="006301B8">
        <w:rPr>
          <w:rFonts w:hint="cs"/>
          <w:sz w:val="32"/>
          <w:szCs w:val="32"/>
          <w:rtl/>
        </w:rPr>
        <w:t>لأ</w:t>
      </w:r>
      <w:r w:rsidR="003F2D3C" w:rsidRPr="00B057F7">
        <w:rPr>
          <w:rFonts w:hint="cs"/>
          <w:sz w:val="32"/>
          <w:szCs w:val="32"/>
          <w:rtl/>
        </w:rPr>
        <w:t>شعة المستخدمة لها طول موجي أقل من ضعف المسافة البينية للمستويات الذرية</w:t>
      </w:r>
      <w:r w:rsidR="003B6976">
        <w:rPr>
          <w:rFonts w:hint="cs"/>
          <w:sz w:val="32"/>
          <w:szCs w:val="32"/>
          <w:rtl/>
        </w:rPr>
        <w:t xml:space="preserve"> </w:t>
      </w:r>
      <w:r w:rsidR="003F2D3C" w:rsidRPr="00B057F7">
        <w:rPr>
          <w:rFonts w:hint="cs"/>
          <w:sz w:val="32"/>
          <w:szCs w:val="32"/>
          <w:rtl/>
        </w:rPr>
        <w:t>.</w:t>
      </w:r>
    </w:p>
    <w:p w:rsidR="001B1E2C" w:rsidRDefault="001B1E2C" w:rsidP="00311343">
      <w:pPr>
        <w:spacing w:line="360" w:lineRule="auto"/>
        <w:jc w:val="both"/>
        <w:rPr>
          <w:sz w:val="32"/>
          <w:szCs w:val="32"/>
          <w:rtl/>
        </w:rPr>
      </w:pPr>
    </w:p>
    <w:p w:rsidR="00CF458C" w:rsidRDefault="00020E8B" w:rsidP="00B72D39">
      <w:pPr>
        <w:spacing w:line="360" w:lineRule="auto"/>
        <w:jc w:val="center"/>
        <w:rPr>
          <w:rtl/>
        </w:rPr>
      </w:pPr>
      <w:r w:rsidRPr="00273331">
        <w:rPr>
          <w:rFonts w:hint="cs"/>
          <w:rtl/>
        </w:rPr>
        <w:t xml:space="preserve">شكل </w:t>
      </w:r>
      <w:r w:rsidRPr="00273331">
        <w:t>(</w:t>
      </w:r>
      <w:r w:rsidR="00D82643" w:rsidRPr="00273331">
        <w:t>4-</w:t>
      </w:r>
      <w:r w:rsidRPr="00273331">
        <w:t>2)</w:t>
      </w:r>
      <w:r w:rsidR="00303304" w:rsidRPr="00273331">
        <w:rPr>
          <w:rFonts w:hint="cs"/>
          <w:rtl/>
        </w:rPr>
        <w:t xml:space="preserve"> : زاوية براج</w:t>
      </w:r>
      <w:r w:rsidR="00CF458C">
        <w:rPr>
          <w:rFonts w:hint="cs"/>
          <w:rtl/>
        </w:rPr>
        <w:t xml:space="preserve"> .</w:t>
      </w:r>
    </w:p>
    <w:p w:rsidR="00151E54" w:rsidRDefault="00151E54" w:rsidP="00B72D39">
      <w:pPr>
        <w:spacing w:line="360" w:lineRule="auto"/>
        <w:jc w:val="center"/>
        <w:rPr>
          <w:rtl/>
        </w:rPr>
      </w:pPr>
    </w:p>
    <w:p w:rsidR="00D61DDB" w:rsidRPr="003B6976" w:rsidRDefault="000324C6" w:rsidP="006C3FFD">
      <w:pPr>
        <w:spacing w:line="360" w:lineRule="auto"/>
        <w:jc w:val="both"/>
        <w:rPr>
          <w:b/>
          <w:bCs/>
          <w:sz w:val="28"/>
          <w:szCs w:val="28"/>
          <w:rtl/>
        </w:rPr>
      </w:pPr>
      <w:r>
        <w:rPr>
          <w:b/>
          <w:bCs/>
          <w:sz w:val="32"/>
          <w:szCs w:val="32"/>
        </w:rPr>
        <w:t>4.3</w:t>
      </w:r>
      <w:r>
        <w:rPr>
          <w:rFonts w:hint="cs"/>
          <w:b/>
          <w:bCs/>
          <w:sz w:val="32"/>
          <w:szCs w:val="32"/>
          <w:rtl/>
          <w:lang w:bidi="ar-SA"/>
        </w:rPr>
        <w:t xml:space="preserve"> </w:t>
      </w:r>
      <w:r w:rsidR="003F2D3C" w:rsidRPr="003B6976">
        <w:rPr>
          <w:rFonts w:hint="cs"/>
          <w:b/>
          <w:bCs/>
          <w:sz w:val="32"/>
          <w:szCs w:val="32"/>
          <w:rtl/>
        </w:rPr>
        <w:t>طريقة لاوي</w:t>
      </w:r>
      <w:r w:rsidR="003F2D3C" w:rsidRPr="003B6976">
        <w:rPr>
          <w:rFonts w:hint="cs"/>
          <w:b/>
          <w:bCs/>
          <w:sz w:val="28"/>
          <w:szCs w:val="28"/>
          <w:rtl/>
        </w:rPr>
        <w:t xml:space="preserve"> </w:t>
      </w:r>
      <w:r w:rsidR="003F2D3C" w:rsidRPr="003B6976">
        <w:rPr>
          <w:b/>
          <w:bCs/>
          <w:sz w:val="28"/>
          <w:szCs w:val="28"/>
        </w:rPr>
        <w:t>Laue method</w:t>
      </w:r>
      <w:r w:rsidR="00402A26">
        <w:rPr>
          <w:rFonts w:hint="cs"/>
          <w:b/>
          <w:bCs/>
          <w:sz w:val="28"/>
          <w:szCs w:val="28"/>
          <w:rtl/>
        </w:rPr>
        <w:t xml:space="preserve"> </w:t>
      </w:r>
    </w:p>
    <w:p w:rsidR="002B7B94" w:rsidRDefault="00A9608B" w:rsidP="002B7B94">
      <w:pPr>
        <w:spacing w:line="360" w:lineRule="auto"/>
        <w:jc w:val="both"/>
        <w:rPr>
          <w:sz w:val="32"/>
          <w:szCs w:val="32"/>
          <w:rtl/>
        </w:rPr>
      </w:pPr>
      <w:r>
        <w:rPr>
          <w:rFonts w:hint="cs"/>
          <w:sz w:val="32"/>
          <w:szCs w:val="32"/>
          <w:rtl/>
        </w:rPr>
        <w:t xml:space="preserve">       </w:t>
      </w:r>
      <w:r w:rsidR="003F2D3C" w:rsidRPr="00B057F7">
        <w:rPr>
          <w:rFonts w:hint="cs"/>
          <w:sz w:val="32"/>
          <w:szCs w:val="32"/>
          <w:rtl/>
        </w:rPr>
        <w:t xml:space="preserve"> إعتبر لاوي أن البل</w:t>
      </w:r>
      <w:r w:rsidR="00467C34">
        <w:rPr>
          <w:rFonts w:hint="cs"/>
          <w:sz w:val="32"/>
          <w:szCs w:val="32"/>
          <w:rtl/>
        </w:rPr>
        <w:t>ل</w:t>
      </w:r>
      <w:r w:rsidR="003F2D3C" w:rsidRPr="00B057F7">
        <w:rPr>
          <w:rFonts w:hint="cs"/>
          <w:sz w:val="32"/>
          <w:szCs w:val="32"/>
          <w:rtl/>
        </w:rPr>
        <w:t>ورة مكونة من نقط متشابه</w:t>
      </w:r>
      <w:r w:rsidR="00467C34">
        <w:rPr>
          <w:rFonts w:hint="cs"/>
          <w:sz w:val="32"/>
          <w:szCs w:val="32"/>
          <w:rtl/>
        </w:rPr>
        <w:t>ة</w:t>
      </w:r>
      <w:r w:rsidR="003F2D3C" w:rsidRPr="00B057F7">
        <w:rPr>
          <w:rFonts w:hint="cs"/>
          <w:sz w:val="32"/>
          <w:szCs w:val="32"/>
          <w:rtl/>
        </w:rPr>
        <w:t xml:space="preserve"> تمثل عقد شبكية برا</w:t>
      </w:r>
      <w:r w:rsidR="00467C34">
        <w:rPr>
          <w:sz w:val="32"/>
          <w:szCs w:val="32"/>
          <w:rtl/>
        </w:rPr>
        <w:t>ڤ</w:t>
      </w:r>
      <w:r w:rsidR="003F2D3C" w:rsidRPr="00B057F7">
        <w:rPr>
          <w:rFonts w:hint="cs"/>
          <w:sz w:val="32"/>
          <w:szCs w:val="32"/>
          <w:rtl/>
        </w:rPr>
        <w:t>ي , وأن هذه النقط تعتبر مراكز لتشتت ا</w:t>
      </w:r>
      <w:r w:rsidR="006301B8">
        <w:rPr>
          <w:rFonts w:hint="cs"/>
          <w:sz w:val="32"/>
          <w:szCs w:val="32"/>
          <w:rtl/>
        </w:rPr>
        <w:t>لأ</w:t>
      </w:r>
      <w:r w:rsidR="003F2D3C" w:rsidRPr="00B057F7">
        <w:rPr>
          <w:rFonts w:hint="cs"/>
          <w:sz w:val="32"/>
          <w:szCs w:val="32"/>
          <w:rtl/>
        </w:rPr>
        <w:t>شعة الساقطة</w:t>
      </w:r>
      <w:r w:rsidR="00403FFD">
        <w:rPr>
          <w:rFonts w:hint="cs"/>
          <w:sz w:val="32"/>
          <w:szCs w:val="32"/>
          <w:rtl/>
        </w:rPr>
        <w:t xml:space="preserve"> </w:t>
      </w:r>
      <w:r w:rsidR="003F2D3C" w:rsidRPr="00B057F7">
        <w:rPr>
          <w:rFonts w:hint="cs"/>
          <w:sz w:val="32"/>
          <w:szCs w:val="32"/>
          <w:rtl/>
        </w:rPr>
        <w:t xml:space="preserve">. كما </w:t>
      </w:r>
      <w:r w:rsidR="006301B8">
        <w:rPr>
          <w:sz w:val="32"/>
          <w:szCs w:val="32"/>
          <w:rtl/>
        </w:rPr>
        <w:t>ﺇ</w:t>
      </w:r>
      <w:r w:rsidR="003F2D3C" w:rsidRPr="00B057F7">
        <w:rPr>
          <w:rFonts w:hint="cs"/>
          <w:sz w:val="32"/>
          <w:szCs w:val="32"/>
          <w:rtl/>
        </w:rPr>
        <w:t xml:space="preserve">عتبر </w:t>
      </w:r>
      <w:r w:rsidR="006301B8">
        <w:rPr>
          <w:rFonts w:hint="cs"/>
          <w:sz w:val="32"/>
          <w:szCs w:val="32"/>
          <w:rtl/>
        </w:rPr>
        <w:t>أ</w:t>
      </w:r>
      <w:r w:rsidR="003F2D3C" w:rsidRPr="00B057F7">
        <w:rPr>
          <w:rFonts w:hint="cs"/>
          <w:sz w:val="32"/>
          <w:szCs w:val="32"/>
          <w:rtl/>
        </w:rPr>
        <w:t>ن كل مركز من هذه المراكز يسبب تشتت الشعاع الساقط عليه في كل ال</w:t>
      </w:r>
      <w:r w:rsidR="003B6976">
        <w:rPr>
          <w:rFonts w:hint="cs"/>
          <w:sz w:val="32"/>
          <w:szCs w:val="32"/>
          <w:rtl/>
        </w:rPr>
        <w:t>إ</w:t>
      </w:r>
      <w:r w:rsidR="003F2D3C" w:rsidRPr="00B057F7">
        <w:rPr>
          <w:rFonts w:hint="cs"/>
          <w:sz w:val="32"/>
          <w:szCs w:val="32"/>
          <w:rtl/>
        </w:rPr>
        <w:t>تجاهات</w:t>
      </w:r>
      <w:r w:rsidR="00402A26">
        <w:rPr>
          <w:rFonts w:hint="cs"/>
          <w:sz w:val="32"/>
          <w:szCs w:val="32"/>
          <w:rtl/>
        </w:rPr>
        <w:t xml:space="preserve"> </w:t>
      </w:r>
      <w:r w:rsidR="003F2D3C" w:rsidRPr="00B057F7">
        <w:rPr>
          <w:rFonts w:hint="cs"/>
          <w:sz w:val="32"/>
          <w:szCs w:val="32"/>
          <w:rtl/>
        </w:rPr>
        <w:t>. و</w:t>
      </w:r>
      <w:r w:rsidR="006301B8">
        <w:rPr>
          <w:rFonts w:hint="cs"/>
          <w:sz w:val="32"/>
          <w:szCs w:val="32"/>
          <w:rtl/>
        </w:rPr>
        <w:t>أ</w:t>
      </w:r>
      <w:r w:rsidR="003F2D3C" w:rsidRPr="00B057F7">
        <w:rPr>
          <w:rFonts w:hint="cs"/>
          <w:sz w:val="32"/>
          <w:szCs w:val="32"/>
          <w:rtl/>
        </w:rPr>
        <w:t xml:space="preserve">كبر قمة للتداخل يمكن ملاحظتها فقط </w:t>
      </w:r>
      <w:r w:rsidR="002B7B94">
        <w:rPr>
          <w:rFonts w:hint="cs"/>
          <w:sz w:val="32"/>
          <w:szCs w:val="32"/>
          <w:rtl/>
        </w:rPr>
        <w:t>ل</w:t>
      </w:r>
      <w:r w:rsidR="003F2D3C" w:rsidRPr="00B057F7">
        <w:rPr>
          <w:rFonts w:hint="cs"/>
          <w:sz w:val="32"/>
          <w:szCs w:val="32"/>
          <w:rtl/>
        </w:rPr>
        <w:t>تلك ال</w:t>
      </w:r>
      <w:r w:rsidR="003B6976">
        <w:rPr>
          <w:rFonts w:hint="cs"/>
          <w:sz w:val="32"/>
          <w:szCs w:val="32"/>
          <w:rtl/>
        </w:rPr>
        <w:t>إ</w:t>
      </w:r>
      <w:r w:rsidR="003F2D3C" w:rsidRPr="00B057F7">
        <w:rPr>
          <w:rFonts w:hint="cs"/>
          <w:sz w:val="32"/>
          <w:szCs w:val="32"/>
          <w:rtl/>
        </w:rPr>
        <w:t>تجاهات وتلك ا</w:t>
      </w:r>
      <w:r w:rsidR="006301B8">
        <w:rPr>
          <w:rFonts w:hint="cs"/>
          <w:sz w:val="32"/>
          <w:szCs w:val="32"/>
          <w:rtl/>
        </w:rPr>
        <w:t>لأ</w:t>
      </w:r>
      <w:r w:rsidR="003F2D3C" w:rsidRPr="00B057F7">
        <w:rPr>
          <w:rFonts w:hint="cs"/>
          <w:sz w:val="32"/>
          <w:szCs w:val="32"/>
          <w:rtl/>
        </w:rPr>
        <w:t>طو</w:t>
      </w:r>
      <w:r w:rsidR="006301B8">
        <w:rPr>
          <w:rFonts w:hint="cs"/>
          <w:sz w:val="32"/>
          <w:szCs w:val="32"/>
          <w:rtl/>
        </w:rPr>
        <w:t>ال الموجية التي عندها كل الأ</w:t>
      </w:r>
      <w:r w:rsidR="003F2D3C" w:rsidRPr="00B057F7">
        <w:rPr>
          <w:rFonts w:hint="cs"/>
          <w:sz w:val="32"/>
          <w:szCs w:val="32"/>
          <w:rtl/>
        </w:rPr>
        <w:t xml:space="preserve">شعة المنعكسة من كل نقط الشبكية تشارك في </w:t>
      </w:r>
      <w:r w:rsidR="006301B8">
        <w:rPr>
          <w:sz w:val="32"/>
          <w:szCs w:val="32"/>
          <w:rtl/>
        </w:rPr>
        <w:t>ﺇ</w:t>
      </w:r>
      <w:r w:rsidR="003F2D3C" w:rsidRPr="00B057F7">
        <w:rPr>
          <w:rFonts w:hint="cs"/>
          <w:sz w:val="32"/>
          <w:szCs w:val="32"/>
          <w:rtl/>
        </w:rPr>
        <w:t>عطاء تداخل بناء.</w:t>
      </w:r>
    </w:p>
    <w:p w:rsidR="003F2D3C" w:rsidRPr="00B057F7" w:rsidRDefault="002B7B94" w:rsidP="0008132F">
      <w:pPr>
        <w:spacing w:line="360" w:lineRule="auto"/>
        <w:jc w:val="both"/>
        <w:rPr>
          <w:sz w:val="32"/>
          <w:szCs w:val="32"/>
          <w:rtl/>
        </w:rPr>
      </w:pPr>
      <w:r>
        <w:rPr>
          <w:rFonts w:hint="cs"/>
          <w:sz w:val="32"/>
          <w:szCs w:val="32"/>
          <w:rtl/>
        </w:rPr>
        <w:t xml:space="preserve">        </w:t>
      </w:r>
      <w:r w:rsidR="003F2D3C" w:rsidRPr="00B057F7">
        <w:rPr>
          <w:rFonts w:hint="cs"/>
          <w:sz w:val="32"/>
          <w:szCs w:val="32"/>
          <w:rtl/>
        </w:rPr>
        <w:t xml:space="preserve"> ول</w:t>
      </w:r>
      <w:r w:rsidR="00403FFD">
        <w:rPr>
          <w:sz w:val="32"/>
          <w:szCs w:val="32"/>
          <w:rtl/>
        </w:rPr>
        <w:t>إ</w:t>
      </w:r>
      <w:r w:rsidR="003F2D3C" w:rsidRPr="00B057F7">
        <w:rPr>
          <w:rFonts w:hint="cs"/>
          <w:sz w:val="32"/>
          <w:szCs w:val="32"/>
          <w:rtl/>
        </w:rPr>
        <w:t xml:space="preserve">يجاد شرط التداخل البناء نعتبر مركزي التشتت </w:t>
      </w:r>
      <w:r w:rsidR="00467C34">
        <w:rPr>
          <w:rFonts w:hint="cs"/>
          <w:sz w:val="32"/>
          <w:szCs w:val="32"/>
          <w:rtl/>
        </w:rPr>
        <w:t>المزاحين عن بعضهما بطول المتجه</w:t>
      </w:r>
      <w:r w:rsidR="00467C34" w:rsidRPr="00467C34">
        <w:rPr>
          <w:b/>
          <w:bCs/>
          <w:sz w:val="32"/>
          <w:szCs w:val="32"/>
        </w:rPr>
        <w:t>d</w:t>
      </w:r>
      <w:r w:rsidR="00403FFD">
        <w:rPr>
          <w:b/>
          <w:bCs/>
          <w:sz w:val="32"/>
          <w:szCs w:val="32"/>
        </w:rPr>
        <w:t xml:space="preserve"> </w:t>
      </w:r>
      <w:r w:rsidR="003F2D3C" w:rsidRPr="00B057F7">
        <w:rPr>
          <w:rFonts w:hint="cs"/>
          <w:sz w:val="32"/>
          <w:szCs w:val="32"/>
          <w:rtl/>
        </w:rPr>
        <w:t xml:space="preserve"> (شكل </w:t>
      </w:r>
      <w:r w:rsidR="00D82643">
        <w:rPr>
          <w:sz w:val="28"/>
          <w:szCs w:val="28"/>
        </w:rPr>
        <w:t>4-</w:t>
      </w:r>
      <w:r w:rsidR="00467C34" w:rsidRPr="008550D6">
        <w:rPr>
          <w:sz w:val="28"/>
          <w:szCs w:val="28"/>
        </w:rPr>
        <w:t>3</w:t>
      </w:r>
      <w:r w:rsidR="003F2D3C" w:rsidRPr="00B057F7">
        <w:rPr>
          <w:rFonts w:hint="cs"/>
          <w:sz w:val="32"/>
          <w:szCs w:val="32"/>
          <w:rtl/>
        </w:rPr>
        <w:t xml:space="preserve">) </w:t>
      </w:r>
      <w:r w:rsidR="00467C34">
        <w:rPr>
          <w:rFonts w:hint="cs"/>
          <w:sz w:val="32"/>
          <w:szCs w:val="32"/>
          <w:rtl/>
        </w:rPr>
        <w:t xml:space="preserve">. </w:t>
      </w:r>
      <w:r w:rsidR="003F2D3C" w:rsidRPr="00B057F7">
        <w:rPr>
          <w:rFonts w:hint="cs"/>
          <w:sz w:val="32"/>
          <w:szCs w:val="32"/>
          <w:rtl/>
        </w:rPr>
        <w:t xml:space="preserve">ولنفرض أن </w:t>
      </w:r>
      <w:r w:rsidR="00E90349">
        <w:rPr>
          <w:rFonts w:hint="cs"/>
          <w:sz w:val="32"/>
          <w:szCs w:val="32"/>
          <w:rtl/>
        </w:rPr>
        <w:t>ال</w:t>
      </w:r>
      <w:r w:rsidR="003F2D3C" w:rsidRPr="00B057F7">
        <w:rPr>
          <w:rFonts w:hint="cs"/>
          <w:sz w:val="32"/>
          <w:szCs w:val="32"/>
          <w:rtl/>
        </w:rPr>
        <w:t>مصدر</w:t>
      </w:r>
      <w:r w:rsidR="00E90349">
        <w:rPr>
          <w:rFonts w:hint="cs"/>
          <w:sz w:val="32"/>
          <w:szCs w:val="32"/>
          <w:rtl/>
        </w:rPr>
        <w:t xml:space="preserve"> يسقط </w:t>
      </w:r>
      <w:r w:rsidR="00467C34">
        <w:rPr>
          <w:rFonts w:hint="cs"/>
          <w:sz w:val="32"/>
          <w:szCs w:val="32"/>
          <w:rtl/>
        </w:rPr>
        <w:lastRenderedPageBreak/>
        <w:t>أ</w:t>
      </w:r>
      <w:r w:rsidR="003F2D3C" w:rsidRPr="00B057F7">
        <w:rPr>
          <w:rFonts w:hint="cs"/>
          <w:sz w:val="32"/>
          <w:szCs w:val="32"/>
          <w:rtl/>
        </w:rPr>
        <w:t>شع</w:t>
      </w:r>
      <w:r w:rsidR="00E90349">
        <w:rPr>
          <w:rFonts w:hint="cs"/>
          <w:sz w:val="32"/>
          <w:szCs w:val="32"/>
          <w:rtl/>
        </w:rPr>
        <w:t xml:space="preserve">ته </w:t>
      </w:r>
      <w:r w:rsidR="003F2D3C" w:rsidRPr="00B057F7">
        <w:rPr>
          <w:rFonts w:hint="cs"/>
          <w:sz w:val="32"/>
          <w:szCs w:val="32"/>
          <w:rtl/>
        </w:rPr>
        <w:t xml:space="preserve">السينية من بعد لانهائي في الاتجاه </w:t>
      </w:r>
      <m:oMath>
        <m:acc>
          <m:accPr>
            <m:ctrlPr>
              <w:rPr>
                <w:rFonts w:ascii="Cambria Math" w:hAnsi="Cambria Math"/>
                <w:i/>
                <w:sz w:val="32"/>
                <w:szCs w:val="32"/>
              </w:rPr>
            </m:ctrlPr>
          </m:accPr>
          <m:e>
            <m:r>
              <m:rPr>
                <m:sty m:val="bi"/>
              </m:rPr>
              <w:rPr>
                <w:rFonts w:ascii="Cambria Math" w:hAnsi="Cambria Math"/>
                <w:sz w:val="32"/>
                <w:szCs w:val="32"/>
              </w:rPr>
              <m:t>n</m:t>
            </m:r>
          </m:e>
        </m:acc>
      </m:oMath>
      <w:r w:rsidR="003B6976">
        <w:rPr>
          <w:rFonts w:hint="cs"/>
          <w:sz w:val="32"/>
          <w:szCs w:val="32"/>
          <w:rtl/>
        </w:rPr>
        <w:t xml:space="preserve"> </w:t>
      </w:r>
      <w:r w:rsidR="00E90349">
        <w:rPr>
          <w:rFonts w:hint="cs"/>
          <w:sz w:val="32"/>
          <w:szCs w:val="32"/>
          <w:rtl/>
        </w:rPr>
        <w:t>بطول موجي</w:t>
      </w:r>
      <w:r w:rsidR="00403FFD">
        <w:rPr>
          <w:rFonts w:hint="cs"/>
          <w:sz w:val="32"/>
          <w:szCs w:val="32"/>
          <w:rtl/>
        </w:rPr>
        <w:t xml:space="preserve"> </w:t>
      </w:r>
      <m:oMath>
        <m:r>
          <m:rPr>
            <m:sty m:val="p"/>
          </m:rPr>
          <w:rPr>
            <w:rFonts w:ascii="Cambria Math" w:hAnsi="Cambria Math"/>
            <w:sz w:val="32"/>
            <w:szCs w:val="32"/>
          </w:rPr>
          <m:t xml:space="preserve"> λ</m:t>
        </m:r>
      </m:oMath>
      <w:r w:rsidR="00E90349">
        <w:rPr>
          <w:rFonts w:hint="cs"/>
          <w:sz w:val="32"/>
          <w:szCs w:val="32"/>
          <w:rtl/>
        </w:rPr>
        <w:t xml:space="preserve">(أي بمتجه موجي </w:t>
      </w:r>
      <m:oMath>
        <m:r>
          <m:rPr>
            <m:sty m:val="bi"/>
          </m:rPr>
          <w:rPr>
            <w:rFonts w:ascii="Cambria Math" w:hAnsi="Cambria Math"/>
            <w:sz w:val="28"/>
            <w:szCs w:val="28"/>
          </w:rPr>
          <m:t>k</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λ</m:t>
            </m:r>
          </m:den>
        </m:f>
        <m:acc>
          <m:accPr>
            <m:ctrlPr>
              <w:rPr>
                <w:rFonts w:ascii="Cambria Math" w:hAnsi="Cambria Math"/>
                <w:b/>
                <w:bCs/>
                <w:i/>
                <w:sz w:val="28"/>
                <w:szCs w:val="28"/>
              </w:rPr>
            </m:ctrlPr>
          </m:accPr>
          <m:e>
            <m:r>
              <m:rPr>
                <m:sty m:val="bi"/>
              </m:rPr>
              <w:rPr>
                <w:rFonts w:ascii="Cambria Math" w:hAnsi="Cambria Math"/>
                <w:sz w:val="28"/>
                <w:szCs w:val="28"/>
              </w:rPr>
              <m:t>n</m:t>
            </m:r>
          </m:e>
        </m:acc>
      </m:oMath>
      <w:r>
        <w:rPr>
          <w:rFonts w:hint="cs"/>
          <w:sz w:val="32"/>
          <w:szCs w:val="32"/>
          <w:rtl/>
        </w:rPr>
        <w:t>)</w:t>
      </w:r>
      <w:r w:rsidR="00E90349">
        <w:rPr>
          <w:rFonts w:hint="cs"/>
          <w:sz w:val="32"/>
          <w:szCs w:val="32"/>
          <w:rtl/>
        </w:rPr>
        <w:t xml:space="preserve"> </w:t>
      </w:r>
      <w:r>
        <w:rPr>
          <w:rFonts w:hint="cs"/>
          <w:sz w:val="32"/>
          <w:szCs w:val="32"/>
          <w:rtl/>
        </w:rPr>
        <w:t>و</w:t>
      </w:r>
      <w:r w:rsidR="00E90349">
        <w:rPr>
          <w:rFonts w:hint="cs"/>
          <w:sz w:val="32"/>
          <w:szCs w:val="32"/>
          <w:rtl/>
        </w:rPr>
        <w:t xml:space="preserve">أن الأشعة </w:t>
      </w:r>
      <w:r w:rsidR="003F2D3C" w:rsidRPr="00B057F7">
        <w:rPr>
          <w:rFonts w:hint="cs"/>
          <w:sz w:val="32"/>
          <w:szCs w:val="32"/>
          <w:rtl/>
        </w:rPr>
        <w:t>تتشتت فى ال</w:t>
      </w:r>
      <w:r w:rsidR="00403FFD">
        <w:rPr>
          <w:sz w:val="32"/>
          <w:szCs w:val="32"/>
          <w:rtl/>
        </w:rPr>
        <w:t>إ</w:t>
      </w:r>
      <w:r w:rsidR="003F2D3C" w:rsidRPr="00B057F7">
        <w:rPr>
          <w:rFonts w:hint="cs"/>
          <w:sz w:val="32"/>
          <w:szCs w:val="32"/>
          <w:rtl/>
        </w:rPr>
        <w:t>تجاه</w:t>
      </w:r>
      <m:oMath>
        <m:sSup>
          <m:sSupPr>
            <m:ctrlPr>
              <w:rPr>
                <w:rFonts w:ascii="Cambria Math" w:hAnsi="Cambria Math"/>
                <w:b/>
                <w:bCs/>
                <w:i/>
                <w:sz w:val="32"/>
                <w:szCs w:val="32"/>
              </w:rPr>
            </m:ctrlPr>
          </m:sSupPr>
          <m:e>
            <m:acc>
              <m:accPr>
                <m:ctrlPr>
                  <w:rPr>
                    <w:rFonts w:ascii="Cambria Math" w:hAnsi="Cambria Math"/>
                    <w:b/>
                    <w:bCs/>
                    <w:i/>
                    <w:sz w:val="32"/>
                    <w:szCs w:val="32"/>
                  </w:rPr>
                </m:ctrlPr>
              </m:accPr>
              <m:e>
                <m:r>
                  <m:rPr>
                    <m:sty m:val="bi"/>
                  </m:rPr>
                  <w:rPr>
                    <w:rFonts w:ascii="Cambria Math" w:hAnsi="Cambria Math"/>
                    <w:sz w:val="32"/>
                    <w:szCs w:val="32"/>
                  </w:rPr>
                  <m:t>n</m:t>
                </m:r>
              </m:e>
            </m:acc>
          </m:e>
          <m:sup>
            <m:r>
              <m:rPr>
                <m:sty m:val="bi"/>
              </m:rPr>
              <w:rPr>
                <w:rFonts w:ascii="Cambria Math" w:hAnsi="Cambria Math"/>
                <w:sz w:val="32"/>
                <w:szCs w:val="32"/>
                <w:rtl/>
                <w:lang w:bidi="he-IL"/>
              </w:rPr>
              <m:t>׳</m:t>
            </m:r>
          </m:sup>
        </m:sSup>
        <m:r>
          <m:rPr>
            <m:sty m:val="p"/>
          </m:rPr>
          <w:rPr>
            <w:rFonts w:ascii="Cambria Math" w:hAnsi="Cambria Math"/>
            <w:sz w:val="32"/>
            <w:szCs w:val="32"/>
          </w:rPr>
          <m:t xml:space="preserve"> </m:t>
        </m:r>
      </m:oMath>
      <w:r w:rsidR="00B72D39">
        <w:rPr>
          <w:rFonts w:hint="cs"/>
          <w:sz w:val="32"/>
          <w:szCs w:val="32"/>
          <w:rtl/>
        </w:rPr>
        <w:t xml:space="preserve"> </w:t>
      </w:r>
      <w:r w:rsidR="003F2D3C" w:rsidRPr="00B057F7">
        <w:rPr>
          <w:rFonts w:hint="cs"/>
          <w:sz w:val="32"/>
          <w:szCs w:val="32"/>
          <w:rtl/>
        </w:rPr>
        <w:t xml:space="preserve">بطول موجى </w:t>
      </w:r>
      <w:r w:rsidR="003F2D3C" w:rsidRPr="00B057F7">
        <w:rPr>
          <w:sz w:val="32"/>
          <w:szCs w:val="32"/>
          <w:rtl/>
        </w:rPr>
        <w:t>λ</w:t>
      </w:r>
      <w:r w:rsidR="003B6976">
        <w:rPr>
          <w:rFonts w:hint="cs"/>
          <w:sz w:val="32"/>
          <w:szCs w:val="32"/>
          <w:rtl/>
        </w:rPr>
        <w:t xml:space="preserve"> </w:t>
      </w:r>
      <w:r w:rsidR="00D5140F">
        <w:rPr>
          <w:rFonts w:hint="cs"/>
          <w:sz w:val="32"/>
          <w:szCs w:val="32"/>
          <w:rtl/>
        </w:rPr>
        <w:t>أيضا (حيث أن ال</w:t>
      </w:r>
      <w:r w:rsidR="00403FFD">
        <w:rPr>
          <w:sz w:val="32"/>
          <w:szCs w:val="32"/>
          <w:rtl/>
        </w:rPr>
        <w:t>إ</w:t>
      </w:r>
      <w:r w:rsidR="00D5140F">
        <w:rPr>
          <w:rFonts w:hint="cs"/>
          <w:sz w:val="32"/>
          <w:szCs w:val="32"/>
          <w:rtl/>
        </w:rPr>
        <w:t xml:space="preserve">نعكاس يعتبر </w:t>
      </w:r>
      <w:r w:rsidR="00403FFD">
        <w:rPr>
          <w:sz w:val="32"/>
          <w:szCs w:val="32"/>
          <w:rtl/>
        </w:rPr>
        <w:t>إ</w:t>
      </w:r>
      <w:r w:rsidR="00D5140F">
        <w:rPr>
          <w:rFonts w:hint="cs"/>
          <w:sz w:val="32"/>
          <w:szCs w:val="32"/>
          <w:rtl/>
        </w:rPr>
        <w:t>نعكاسا مرنا) أي بمتجه موجي</w:t>
      </w:r>
      <w:r w:rsidR="00403FFD">
        <w:rPr>
          <w:rFonts w:hint="cs"/>
          <w:sz w:val="32"/>
          <w:szCs w:val="32"/>
          <w:rtl/>
        </w:rPr>
        <w:t xml:space="preserve"> </w:t>
      </w:r>
      <m:oMath>
        <m:r>
          <m:rPr>
            <m:sty m:val="bi"/>
          </m:rPr>
          <w:rPr>
            <w:rFonts w:ascii="Cambria Math" w:hAnsi="Cambria Math" w:hint="cs"/>
            <w:sz w:val="28"/>
            <w:szCs w:val="28"/>
          </w:rPr>
          <m:t xml:space="preserve"> k</m:t>
        </m:r>
        <m:r>
          <w:rPr>
            <w:rFonts w:ascii="Cambria Math" w:hAnsi="Cambria Math" w:hint="cs"/>
            <w:sz w:val="28"/>
            <w:szCs w:val="28"/>
          </w:rPr>
          <m:t>`=</m:t>
        </m:r>
        <m:f>
          <m:fPr>
            <m:ctrlPr>
              <w:rPr>
                <w:rFonts w:ascii="Cambria Math" w:hAnsi="Cambria Math" w:hint="cs"/>
                <w:i/>
                <w:sz w:val="28"/>
                <w:szCs w:val="28"/>
              </w:rPr>
            </m:ctrlPr>
          </m:fPr>
          <m:num>
            <m:r>
              <w:rPr>
                <w:rFonts w:ascii="Cambria Math" w:hAnsi="Cambria Math" w:hint="cs"/>
                <w:sz w:val="28"/>
                <w:szCs w:val="28"/>
              </w:rPr>
              <m:t>2π</m:t>
            </m:r>
          </m:num>
          <m:den>
            <m:r>
              <w:rPr>
                <w:rFonts w:ascii="Cambria Math" w:hAnsi="Cambria Math" w:hint="cs"/>
                <w:sz w:val="28"/>
                <w:szCs w:val="28"/>
              </w:rPr>
              <m:t>λ</m:t>
            </m:r>
          </m:den>
        </m:f>
        <m:sSup>
          <m:sSupPr>
            <m:ctrlPr>
              <w:rPr>
                <w:rFonts w:ascii="Cambria Math" w:hAnsi="Cambria Math"/>
                <w:b/>
                <w:bCs/>
                <w:i/>
                <w:sz w:val="32"/>
                <w:szCs w:val="32"/>
              </w:rPr>
            </m:ctrlPr>
          </m:sSupPr>
          <m:e>
            <m:acc>
              <m:accPr>
                <m:ctrlPr>
                  <w:rPr>
                    <w:rFonts w:ascii="Cambria Math" w:hAnsi="Cambria Math"/>
                    <w:b/>
                    <w:bCs/>
                    <w:i/>
                    <w:sz w:val="32"/>
                    <w:szCs w:val="32"/>
                  </w:rPr>
                </m:ctrlPr>
              </m:accPr>
              <m:e>
                <m:r>
                  <m:rPr>
                    <m:sty m:val="bi"/>
                  </m:rPr>
                  <w:rPr>
                    <w:rFonts w:ascii="Cambria Math" w:hAnsi="Cambria Math"/>
                    <w:sz w:val="32"/>
                    <w:szCs w:val="32"/>
                  </w:rPr>
                  <m:t>n</m:t>
                </m:r>
              </m:e>
            </m:acc>
          </m:e>
          <m:sup>
            <m:r>
              <m:rPr>
                <m:sty m:val="bi"/>
              </m:rPr>
              <w:rPr>
                <w:rFonts w:ascii="Cambria Math" w:hAnsi="Cambria Math"/>
                <w:sz w:val="32"/>
                <w:szCs w:val="32"/>
                <w:rtl/>
                <w:lang w:bidi="he-IL"/>
              </w:rPr>
              <m:t>׳</m:t>
            </m:r>
          </m:sup>
        </m:sSup>
        <m:r>
          <m:rPr>
            <m:sty m:val="p"/>
          </m:rPr>
          <w:rPr>
            <w:rFonts w:ascii="Cambria Math" w:hAnsi="Cambria Math"/>
            <w:sz w:val="32"/>
            <w:szCs w:val="32"/>
          </w:rPr>
          <m:t xml:space="preserve"> </m:t>
        </m:r>
      </m:oMath>
      <w:r w:rsidR="00803C58">
        <w:rPr>
          <w:rFonts w:hint="cs"/>
          <w:sz w:val="32"/>
          <w:szCs w:val="32"/>
          <w:rtl/>
        </w:rPr>
        <w:t xml:space="preserve"> </w:t>
      </w:r>
      <w:r>
        <w:rPr>
          <w:rFonts w:hint="cs"/>
          <w:sz w:val="32"/>
          <w:szCs w:val="32"/>
          <w:rtl/>
        </w:rPr>
        <w:t xml:space="preserve">, </w:t>
      </w:r>
      <w:r w:rsidR="004E6BE8">
        <w:rPr>
          <w:rFonts w:hint="cs"/>
          <w:sz w:val="32"/>
          <w:szCs w:val="32"/>
          <w:rtl/>
        </w:rPr>
        <w:t>ويحدث</w:t>
      </w:r>
      <w:r w:rsidR="003F2D3C" w:rsidRPr="00B057F7">
        <w:rPr>
          <w:rFonts w:hint="cs"/>
          <w:sz w:val="32"/>
          <w:szCs w:val="32"/>
          <w:rtl/>
        </w:rPr>
        <w:t xml:space="preserve"> التداخل البناء عندما يكون فرق المسار بين ا</w:t>
      </w:r>
      <w:r w:rsidR="004E6BE8">
        <w:rPr>
          <w:rFonts w:hint="cs"/>
          <w:sz w:val="32"/>
          <w:szCs w:val="32"/>
          <w:rtl/>
        </w:rPr>
        <w:t>لأ</w:t>
      </w:r>
      <w:r w:rsidR="003F2D3C" w:rsidRPr="00B057F7">
        <w:rPr>
          <w:rFonts w:hint="cs"/>
          <w:sz w:val="32"/>
          <w:szCs w:val="32"/>
          <w:rtl/>
        </w:rPr>
        <w:t xml:space="preserve">شعة المنعكسة مساويا عددا صحيحا </w:t>
      </w:r>
      <w:r w:rsidR="008550D6">
        <w:rPr>
          <w:sz w:val="32"/>
          <w:szCs w:val="32"/>
        </w:rPr>
        <w:t xml:space="preserve"> </w:t>
      </w:r>
      <m:oMath>
        <m:r>
          <m:rPr>
            <m:scr m:val="script"/>
          </m:rPr>
          <w:rPr>
            <w:rFonts w:ascii="Cambria Math" w:eastAsia="Calibri" w:hAnsi="Cambria Math" w:cs="Cambria Math" w:hint="cs"/>
            <w:sz w:val="28"/>
            <w:szCs w:val="28"/>
            <w:rtl/>
            <w:lang w:eastAsia="en-US" w:bidi="ar-SA"/>
          </w:rPr>
          <m:t>q</m:t>
        </m:r>
      </m:oMath>
      <w:r w:rsidR="003F2D3C" w:rsidRPr="00B057F7">
        <w:rPr>
          <w:rFonts w:hint="cs"/>
          <w:sz w:val="32"/>
          <w:szCs w:val="32"/>
          <w:rtl/>
        </w:rPr>
        <w:t>من ا</w:t>
      </w:r>
      <w:r w:rsidR="004E6BE8">
        <w:rPr>
          <w:rFonts w:hint="cs"/>
          <w:sz w:val="32"/>
          <w:szCs w:val="32"/>
          <w:rtl/>
        </w:rPr>
        <w:t>لأ</w:t>
      </w:r>
      <w:r w:rsidR="003F2D3C" w:rsidRPr="00B057F7">
        <w:rPr>
          <w:rFonts w:hint="cs"/>
          <w:sz w:val="32"/>
          <w:szCs w:val="32"/>
          <w:rtl/>
        </w:rPr>
        <w:t>طوال الموجية</w:t>
      </w:r>
      <w:r w:rsidR="004E6BE8">
        <w:rPr>
          <w:rFonts w:hint="cs"/>
          <w:sz w:val="32"/>
          <w:szCs w:val="32"/>
          <w:rtl/>
        </w:rPr>
        <w:t xml:space="preserve"> , أي </w:t>
      </w:r>
      <w:r w:rsidR="008550D6">
        <w:rPr>
          <w:rFonts w:hint="cs"/>
          <w:sz w:val="32"/>
          <w:szCs w:val="32"/>
          <w:rtl/>
        </w:rPr>
        <w:t>أ</w:t>
      </w:r>
      <w:r w:rsidR="004E6BE8">
        <w:rPr>
          <w:rFonts w:hint="cs"/>
          <w:sz w:val="32"/>
          <w:szCs w:val="32"/>
          <w:rtl/>
        </w:rPr>
        <w:t xml:space="preserve">ن :  </w:t>
      </w:r>
    </w:p>
    <w:p w:rsidR="003F2D3C" w:rsidRPr="00403FFD" w:rsidRDefault="00DA3417" w:rsidP="00B72D39">
      <w:pPr>
        <w:tabs>
          <w:tab w:val="right" w:pos="10206"/>
        </w:tabs>
        <w:spacing w:line="360" w:lineRule="auto"/>
        <w:jc w:val="center"/>
        <w:rPr>
          <w:iCs/>
          <w:sz w:val="28"/>
          <w:szCs w:val="28"/>
          <w:rtl/>
        </w:rPr>
      </w:pPr>
      <w:r>
        <w:rPr>
          <w:iCs/>
          <w:sz w:val="28"/>
          <w:szCs w:val="28"/>
        </w:rPr>
        <w:t xml:space="preserve"> </w:t>
      </w:r>
      <w:r w:rsidR="004E6BE8" w:rsidRPr="00403FFD">
        <w:rPr>
          <w:rFonts w:hint="cs"/>
          <w:iCs/>
          <w:sz w:val="28"/>
          <w:szCs w:val="28"/>
        </w:rPr>
        <w:t>P.</w:t>
      </w:r>
      <w:r w:rsidR="00803C58">
        <w:rPr>
          <w:iCs/>
          <w:sz w:val="28"/>
          <w:szCs w:val="28"/>
        </w:rPr>
        <w:t xml:space="preserve"> </w:t>
      </w:r>
      <w:r w:rsidR="004E6BE8" w:rsidRPr="00403FFD">
        <w:rPr>
          <w:rFonts w:hint="cs"/>
          <w:iCs/>
          <w:sz w:val="28"/>
          <w:szCs w:val="28"/>
        </w:rPr>
        <w:t>D</w:t>
      </w:r>
      <w:r w:rsidR="002B7B94">
        <w:rPr>
          <w:iCs/>
          <w:sz w:val="28"/>
          <w:szCs w:val="28"/>
        </w:rPr>
        <w:t xml:space="preserve"> </w:t>
      </w:r>
      <w:r w:rsidR="004E6BE8" w:rsidRPr="00403FFD">
        <w:rPr>
          <w:rFonts w:hint="cs"/>
          <w:iCs/>
          <w:sz w:val="28"/>
          <w:szCs w:val="28"/>
        </w:rPr>
        <w:t>=</w:t>
      </w:r>
      <w:r w:rsidR="003F2D3C" w:rsidRPr="00403FFD">
        <w:rPr>
          <w:rFonts w:hint="cs"/>
          <w:iCs/>
          <w:sz w:val="28"/>
          <w:szCs w:val="28"/>
        </w:rPr>
        <w:t xml:space="preserve"> d cos θ + d cos</w:t>
      </w:r>
      <w:r w:rsidR="00B72D39">
        <w:rPr>
          <w:iCs/>
          <w:sz w:val="28"/>
          <w:szCs w:val="28"/>
        </w:rPr>
        <w:t xml:space="preserve"> </w:t>
      </w:r>
      <m:oMath>
        <m:sSup>
          <m:sSupPr>
            <m:ctrlPr>
              <w:rPr>
                <w:rFonts w:ascii="Cambria Math" w:hAnsi="Cambria Math"/>
                <w:i/>
                <w:iCs/>
                <w:sz w:val="28"/>
                <w:szCs w:val="28"/>
              </w:rPr>
            </m:ctrlPr>
          </m:sSupPr>
          <m:e>
            <m:r>
              <m:rPr>
                <m:sty m:val="p"/>
              </m:rPr>
              <w:rPr>
                <w:rFonts w:ascii="Cambria Math" w:hAnsi="Cambria Math"/>
                <w:sz w:val="28"/>
                <w:szCs w:val="28"/>
              </w:rPr>
              <m:t>θ</m:t>
            </m:r>
          </m:e>
          <m:sup>
            <m:r>
              <w:rPr>
                <w:rFonts w:ascii="Cambria Math" w:hAnsi="Cambria Math"/>
                <w:sz w:val="28"/>
                <w:szCs w:val="28"/>
              </w:rPr>
              <m:t>´</m:t>
            </m:r>
          </m:sup>
        </m:sSup>
      </m:oMath>
      <w:r w:rsidR="00001AA6">
        <w:rPr>
          <w:iCs/>
          <w:sz w:val="28"/>
          <w:szCs w:val="28"/>
        </w:rPr>
        <w:t xml:space="preserve">                            </w:t>
      </w:r>
      <w:r>
        <w:rPr>
          <w:iCs/>
          <w:sz w:val="28"/>
          <w:szCs w:val="28"/>
        </w:rPr>
        <w:t xml:space="preserve">        </w:t>
      </w:r>
    </w:p>
    <w:p w:rsidR="00043AE8" w:rsidRPr="00B1620B" w:rsidRDefault="00DA3417" w:rsidP="00366BDE">
      <w:pPr>
        <w:tabs>
          <w:tab w:val="left" w:pos="5478"/>
          <w:tab w:val="left" w:pos="6245"/>
        </w:tabs>
        <w:spacing w:line="360" w:lineRule="auto"/>
        <w:jc w:val="center"/>
        <w:rPr>
          <w:iCs/>
          <w:sz w:val="28"/>
          <w:szCs w:val="28"/>
          <w:rtl/>
        </w:rPr>
      </w:pPr>
      <m:oMath>
        <m:r>
          <m:rPr>
            <m:sty m:val="b"/>
          </m:rPr>
          <w:rPr>
            <w:rFonts w:ascii="Cambria Math" w:hAnsi="Cambria Math"/>
            <w:sz w:val="28"/>
            <w:szCs w:val="28"/>
          </w:rPr>
          <m:t xml:space="preserve">         = </m:t>
        </m:r>
        <m:r>
          <m:rPr>
            <m:sty m:val="b"/>
          </m:rPr>
          <w:rPr>
            <w:rFonts w:ascii="Cambria Math" w:hAnsi="Cambria Math" w:hint="cs"/>
            <w:sz w:val="28"/>
            <w:szCs w:val="28"/>
          </w:rPr>
          <m:t>d</m:t>
        </m:r>
        <m:r>
          <m:rPr>
            <m:sty m:val="p"/>
          </m:rPr>
          <w:rPr>
            <w:rFonts w:ascii="Cambria Math" w:hAnsi="Cambria Math" w:hint="cs"/>
            <w:sz w:val="28"/>
            <w:szCs w:val="28"/>
          </w:rPr>
          <m:t>.</m:t>
        </m:r>
        <m:acc>
          <m:accPr>
            <m:ctrlPr>
              <w:rPr>
                <w:rFonts w:ascii="Cambria Math" w:hAnsi="Cambria Math" w:hint="cs"/>
                <w:iCs/>
                <w:sz w:val="28"/>
                <w:szCs w:val="28"/>
              </w:rPr>
            </m:ctrlPr>
          </m:accPr>
          <m:e>
            <m:r>
              <m:rPr>
                <m:sty m:val="b"/>
              </m:rPr>
              <w:rPr>
                <w:rFonts w:ascii="Cambria Math" w:hAnsi="Cambria Math" w:hint="cs"/>
                <w:sz w:val="28"/>
                <w:szCs w:val="28"/>
              </w:rPr>
              <m:t>n</m:t>
            </m:r>
          </m:e>
        </m:acc>
        <m:r>
          <m:rPr>
            <m:sty m:val="p"/>
          </m:rPr>
          <w:rPr>
            <w:rFonts w:ascii="Cambria Math" w:hAnsi="Cambria Math" w:hint="cs"/>
            <w:sz w:val="28"/>
            <w:szCs w:val="28"/>
          </w:rPr>
          <m:t>-</m:t>
        </m:r>
        <m:r>
          <m:rPr>
            <m:sty m:val="b"/>
          </m:rPr>
          <w:rPr>
            <w:rFonts w:ascii="Cambria Math" w:hAnsi="Cambria Math" w:hint="cs"/>
            <w:sz w:val="28"/>
            <w:szCs w:val="28"/>
          </w:rPr>
          <m:t>d</m:t>
        </m:r>
        <m:r>
          <m:rPr>
            <m:sty m:val="p"/>
          </m:rPr>
          <w:rPr>
            <w:rFonts w:ascii="Cambria Math" w:hAnsi="Cambria Math" w:hint="cs"/>
            <w:sz w:val="28"/>
            <w:szCs w:val="28"/>
          </w:rPr>
          <m:t>.</m:t>
        </m:r>
        <m:sSup>
          <m:sSupPr>
            <m:ctrlPr>
              <w:rPr>
                <w:rFonts w:ascii="Cambria Math" w:hAnsi="Cambria Math"/>
                <w:b/>
                <w:bCs/>
                <w:i/>
                <w:sz w:val="32"/>
                <w:szCs w:val="32"/>
              </w:rPr>
            </m:ctrlPr>
          </m:sSupPr>
          <m:e>
            <m:acc>
              <m:accPr>
                <m:ctrlPr>
                  <w:rPr>
                    <w:rFonts w:ascii="Cambria Math" w:hAnsi="Cambria Math"/>
                    <w:b/>
                    <w:bCs/>
                    <w:i/>
                    <w:sz w:val="32"/>
                    <w:szCs w:val="32"/>
                  </w:rPr>
                </m:ctrlPr>
              </m:accPr>
              <m:e>
                <m:r>
                  <m:rPr>
                    <m:sty m:val="bi"/>
                  </m:rPr>
                  <w:rPr>
                    <w:rFonts w:ascii="Cambria Math" w:hAnsi="Cambria Math"/>
                    <w:sz w:val="32"/>
                    <w:szCs w:val="32"/>
                  </w:rPr>
                  <m:t>n</m:t>
                </m:r>
              </m:e>
            </m:acc>
          </m:e>
          <m:sup>
            <m:r>
              <m:rPr>
                <m:sty m:val="bi"/>
              </m:rPr>
              <w:rPr>
                <w:rFonts w:ascii="Cambria Math" w:hAnsi="Cambria Math"/>
                <w:sz w:val="32"/>
                <w:szCs w:val="32"/>
                <w:rtl/>
                <w:lang w:bidi="he-IL"/>
              </w:rPr>
              <m:t>׳</m:t>
            </m:r>
          </m:sup>
        </m:sSup>
        <m:r>
          <m:rPr>
            <m:sty m:val="p"/>
          </m:rPr>
          <w:rPr>
            <w:rFonts w:ascii="Cambria Math" w:hAnsi="Cambria Math" w:hint="cs"/>
            <w:sz w:val="28"/>
            <w:szCs w:val="28"/>
          </w:rPr>
          <m:t>=</m:t>
        </m:r>
        <m:r>
          <m:rPr>
            <m:scr m:val="script"/>
          </m:rPr>
          <w:rPr>
            <w:rFonts w:ascii="Cambria Math" w:eastAsia="Calibri" w:hAnsi="Cambria Math" w:cs="Cambria Math" w:hint="cs"/>
            <w:sz w:val="28"/>
            <w:szCs w:val="28"/>
            <w:rtl/>
            <w:lang w:eastAsia="en-US" w:bidi="ar-SA"/>
          </w:rPr>
          <m:t>q</m:t>
        </m:r>
        <m:r>
          <m:rPr>
            <m:sty m:val="p"/>
          </m:rPr>
          <w:rPr>
            <w:rFonts w:ascii="Cambria Math" w:hAnsi="Cambria Math" w:hint="cs"/>
            <w:sz w:val="28"/>
            <w:szCs w:val="28"/>
          </w:rPr>
          <m:t>λ</m:t>
        </m:r>
        <m:r>
          <m:rPr>
            <m:sty m:val="p"/>
          </m:rPr>
          <w:rPr>
            <w:rFonts w:ascii="Cambria Math" w:hAnsi="Cambria Math"/>
            <w:sz w:val="28"/>
            <w:szCs w:val="28"/>
          </w:rPr>
          <m:t xml:space="preserve">                                   </m:t>
        </m:r>
      </m:oMath>
      <w:r w:rsidR="00403FFD" w:rsidRPr="00DA3417">
        <w:rPr>
          <w:iCs/>
          <w:sz w:val="28"/>
          <w:szCs w:val="28"/>
        </w:rPr>
        <w:t xml:space="preserve">   </w:t>
      </w:r>
    </w:p>
    <w:p w:rsidR="003F2D3C" w:rsidRPr="00DA3417" w:rsidRDefault="00DA3417" w:rsidP="00366BDE">
      <w:pPr>
        <w:tabs>
          <w:tab w:val="left" w:pos="4758"/>
          <w:tab w:val="left" w:pos="7212"/>
        </w:tabs>
        <w:spacing w:line="360" w:lineRule="auto"/>
        <w:rPr>
          <w:iCs/>
          <w:sz w:val="28"/>
          <w:szCs w:val="28"/>
          <w:rtl/>
        </w:rPr>
      </w:pPr>
      <m:oMath>
        <m:r>
          <m:rPr>
            <m:sty m:val="b"/>
          </m:rPr>
          <w:rPr>
            <w:rFonts w:ascii="Cambria Math" w:hAnsi="Cambria Math"/>
            <w:sz w:val="28"/>
            <w:szCs w:val="28"/>
          </w:rPr>
          <m:t xml:space="preserve"> </m:t>
        </m:r>
        <m:r>
          <m:rPr>
            <m:sty m:val="p"/>
          </m:rPr>
          <w:rPr>
            <w:rFonts w:ascii="Cambria Math" w:hAnsi="Cambria Math"/>
            <w:sz w:val="28"/>
            <w:szCs w:val="28"/>
          </w:rPr>
          <m:t xml:space="preserve">i.e </m:t>
        </m:r>
        <m:r>
          <m:rPr>
            <m:sty m:val="b"/>
          </m:rPr>
          <w:rPr>
            <w:rFonts w:ascii="Cambria Math" w:hAnsi="Cambria Math"/>
            <w:sz w:val="28"/>
            <w:szCs w:val="28"/>
          </w:rPr>
          <m:t xml:space="preserve">  </m:t>
        </m:r>
        <m:r>
          <m:rPr>
            <m:sty m:val="bi"/>
          </m:rPr>
          <w:rPr>
            <w:rFonts w:ascii="Cambria Math" w:hAnsi="Cambria Math"/>
            <w:sz w:val="28"/>
            <w:szCs w:val="28"/>
          </w:rPr>
          <m:t xml:space="preserve">  </m:t>
        </m:r>
        <m:r>
          <m:rPr>
            <m:sty m:val="b"/>
          </m:rPr>
          <w:rPr>
            <w:rFonts w:ascii="Cambria Math" w:hAnsi="Cambria Math"/>
            <w:sz w:val="28"/>
            <w:szCs w:val="28"/>
          </w:rPr>
          <m:t xml:space="preserve">  </m:t>
        </m:r>
        <m:r>
          <m:rPr>
            <m:sty m:val="b"/>
          </m:rPr>
          <w:rPr>
            <w:rFonts w:ascii="Cambria Math" w:hAnsi="Cambria Math" w:hint="cs"/>
            <w:sz w:val="28"/>
            <w:szCs w:val="28"/>
          </w:rPr>
          <m:t>d</m:t>
        </m:r>
        <m:r>
          <m:rPr>
            <m:sty m:val="p"/>
          </m:rPr>
          <w:rPr>
            <w:rFonts w:ascii="Cambria Math" w:hAnsi="Cambria Math" w:hint="cs"/>
            <w:sz w:val="28"/>
            <w:szCs w:val="28"/>
          </w:rPr>
          <m:t>.</m:t>
        </m:r>
        <m:d>
          <m:dPr>
            <m:ctrlPr>
              <w:rPr>
                <w:rFonts w:ascii="Cambria Math" w:hAnsi="Cambria Math" w:hint="cs"/>
                <w:iCs/>
                <w:sz w:val="28"/>
                <w:szCs w:val="28"/>
              </w:rPr>
            </m:ctrlPr>
          </m:dPr>
          <m:e>
            <m:acc>
              <m:accPr>
                <m:ctrlPr>
                  <w:rPr>
                    <w:rFonts w:ascii="Cambria Math" w:hAnsi="Cambria Math" w:hint="cs"/>
                    <w:b/>
                    <w:bCs/>
                    <w:iCs/>
                    <w:sz w:val="28"/>
                    <w:szCs w:val="28"/>
                  </w:rPr>
                </m:ctrlPr>
              </m:accPr>
              <m:e>
                <m:r>
                  <m:rPr>
                    <m:sty m:val="b"/>
                  </m:rPr>
                  <w:rPr>
                    <w:rFonts w:ascii="Cambria Math" w:hAnsi="Cambria Math" w:hint="cs"/>
                    <w:sz w:val="28"/>
                    <w:szCs w:val="28"/>
                  </w:rPr>
                  <m:t>n</m:t>
                </m:r>
              </m:e>
            </m:acc>
            <m:r>
              <m:rPr>
                <m:sty m:val="p"/>
              </m:rPr>
              <w:rPr>
                <w:rFonts w:ascii="Cambria Math" w:hAnsi="Cambria Math" w:hint="cs"/>
                <w:sz w:val="28"/>
                <w:szCs w:val="28"/>
              </w:rPr>
              <m:t>-</m:t>
            </m:r>
            <m:acc>
              <m:accPr>
                <m:chr m:val="́"/>
                <m:ctrlPr>
                  <w:rPr>
                    <w:rFonts w:ascii="Cambria Math" w:hAnsi="Cambria Math" w:hint="cs"/>
                    <w:b/>
                    <w:bCs/>
                    <w:iCs/>
                    <w:sz w:val="28"/>
                    <w:szCs w:val="28"/>
                  </w:rPr>
                </m:ctrlPr>
              </m:accPr>
              <m:e>
                <m:acc>
                  <m:accPr>
                    <m:ctrlPr>
                      <w:rPr>
                        <w:rFonts w:ascii="Cambria Math" w:hAnsi="Cambria Math" w:hint="cs"/>
                        <w:b/>
                        <w:bCs/>
                        <w:iCs/>
                        <w:sz w:val="28"/>
                        <w:szCs w:val="28"/>
                      </w:rPr>
                    </m:ctrlPr>
                  </m:accPr>
                  <m:e>
                    <m:r>
                      <m:rPr>
                        <m:sty m:val="b"/>
                      </m:rPr>
                      <w:rPr>
                        <w:rFonts w:ascii="Cambria Math" w:hAnsi="Cambria Math" w:hint="cs"/>
                        <w:sz w:val="28"/>
                        <w:szCs w:val="28"/>
                      </w:rPr>
                      <m:t>n</m:t>
                    </m:r>
                  </m:e>
                </m:acc>
              </m:e>
            </m:acc>
          </m:e>
        </m:d>
        <m:r>
          <m:rPr>
            <m:sty m:val="p"/>
          </m:rPr>
          <w:rPr>
            <w:rFonts w:ascii="Cambria Math" w:hAnsi="Cambria Math" w:hint="cs"/>
            <w:sz w:val="28"/>
            <w:szCs w:val="28"/>
          </w:rPr>
          <m:t>=</m:t>
        </m:r>
        <m:r>
          <m:rPr>
            <m:scr m:val="script"/>
          </m:rPr>
          <w:rPr>
            <w:rFonts w:ascii="Cambria Math" w:eastAsia="Calibri" w:hAnsi="Cambria Math" w:cs="Cambria Math" w:hint="cs"/>
            <w:sz w:val="28"/>
            <w:szCs w:val="28"/>
            <w:rtl/>
            <w:lang w:eastAsia="en-US" w:bidi="ar-SA"/>
          </w:rPr>
          <m:t>q</m:t>
        </m:r>
        <m:r>
          <m:rPr>
            <m:sty m:val="p"/>
          </m:rPr>
          <w:rPr>
            <w:rFonts w:ascii="Cambria Math" w:hAnsi="Cambria Math" w:hint="cs"/>
            <w:sz w:val="28"/>
            <w:szCs w:val="28"/>
          </w:rPr>
          <m:t>λ</m:t>
        </m:r>
        <m:r>
          <m:rPr>
            <m:sty m:val="p"/>
          </m:rPr>
          <w:rPr>
            <w:rFonts w:ascii="Cambria Math" w:hAnsi="Cambria Math"/>
            <w:sz w:val="28"/>
            <w:szCs w:val="28"/>
          </w:rPr>
          <m:t xml:space="preserve">                     </m:t>
        </m:r>
        <m:r>
          <w:rPr>
            <w:rFonts w:ascii="Cambria Math" w:hAnsi="Cambria Math"/>
            <w:sz w:val="28"/>
            <w:szCs w:val="28"/>
          </w:rPr>
          <m:t xml:space="preserve">       </m:t>
        </m:r>
        <m:r>
          <m:rPr>
            <m:sty m:val="p"/>
          </m:rPr>
          <w:rPr>
            <w:rFonts w:ascii="Cambria Math" w:hAnsi="Cambria Math"/>
            <w:sz w:val="28"/>
            <w:szCs w:val="28"/>
          </w:rPr>
          <m:t xml:space="preserve">               </m:t>
        </m:r>
        <m:r>
          <m:rPr>
            <m:sty m:val="p"/>
          </m:rPr>
          <w:rPr>
            <w:rFonts w:ascii="Cambria Math" w:hAnsi="Cambria Math" w:hint="cs"/>
            <w:sz w:val="28"/>
            <w:szCs w:val="28"/>
          </w:rPr>
          <m:t xml:space="preserve">            (</m:t>
        </m:r>
        <m:r>
          <m:rPr>
            <m:sty m:val="p"/>
          </m:rPr>
          <w:rPr>
            <w:rFonts w:ascii="Cambria Math" w:hAnsi="Cambria Math"/>
            <w:sz w:val="28"/>
            <w:szCs w:val="28"/>
          </w:rPr>
          <m:t>4-</m:t>
        </m:r>
        <m:r>
          <m:rPr>
            <m:sty m:val="p"/>
          </m:rPr>
          <w:rPr>
            <w:rFonts w:ascii="Cambria Math" w:hAnsi="Cambria Math" w:hint="cs"/>
            <w:sz w:val="28"/>
            <w:szCs w:val="28"/>
          </w:rPr>
          <m:t>4)</m:t>
        </m:r>
      </m:oMath>
      <w:r w:rsidR="003F2D3C" w:rsidRPr="00DA3417">
        <w:rPr>
          <w:rFonts w:hint="cs"/>
          <w:iCs/>
          <w:sz w:val="28"/>
          <w:szCs w:val="28"/>
        </w:rPr>
        <w:tab/>
      </w:r>
    </w:p>
    <w:p w:rsidR="003F2D3C" w:rsidRPr="00B057F7" w:rsidRDefault="003F2D3C" w:rsidP="00311343">
      <w:pPr>
        <w:spacing w:line="360" w:lineRule="auto"/>
        <w:jc w:val="both"/>
        <w:rPr>
          <w:sz w:val="32"/>
          <w:szCs w:val="32"/>
          <w:rtl/>
        </w:rPr>
      </w:pPr>
      <w:r w:rsidRPr="00B057F7">
        <w:rPr>
          <w:rFonts w:hint="cs"/>
          <w:sz w:val="32"/>
          <w:szCs w:val="32"/>
          <w:rtl/>
        </w:rPr>
        <w:t xml:space="preserve">وبضرب طرفى المعادلة فى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2π</m:t>
            </m:r>
          </m:num>
          <m:den>
            <m:r>
              <w:rPr>
                <w:rFonts w:ascii="Cambria Math" w:hAnsi="Cambria Math"/>
                <w:sz w:val="32"/>
                <w:szCs w:val="32"/>
              </w:rPr>
              <m:t>λ</m:t>
            </m:r>
          </m:den>
        </m:f>
      </m:oMath>
      <w:r w:rsidRPr="00B057F7">
        <w:rPr>
          <w:rFonts w:hint="cs"/>
          <w:sz w:val="32"/>
          <w:szCs w:val="32"/>
          <w:rtl/>
        </w:rPr>
        <w:t>نحصل على</w:t>
      </w:r>
      <w:r w:rsidR="00403FFD">
        <w:rPr>
          <w:rFonts w:hint="cs"/>
          <w:sz w:val="32"/>
          <w:szCs w:val="32"/>
          <w:rtl/>
        </w:rPr>
        <w:t xml:space="preserve"> </w:t>
      </w:r>
      <w:r w:rsidRPr="00B057F7">
        <w:rPr>
          <w:rFonts w:hint="cs"/>
          <w:sz w:val="32"/>
          <w:szCs w:val="32"/>
          <w:rtl/>
        </w:rPr>
        <w:t>:</w:t>
      </w:r>
    </w:p>
    <w:p w:rsidR="003F2D3C" w:rsidRPr="00403FFD" w:rsidRDefault="00601E1D" w:rsidP="00366BDE">
      <w:pPr>
        <w:tabs>
          <w:tab w:val="center" w:pos="5103"/>
        </w:tabs>
        <w:spacing w:line="360" w:lineRule="auto"/>
        <w:rPr>
          <w:iCs/>
          <w:sz w:val="28"/>
          <w:szCs w:val="28"/>
          <w:rtl/>
        </w:rPr>
      </w:pPr>
      <w:r w:rsidRPr="00403FFD">
        <w:rPr>
          <w:rFonts w:hint="cs"/>
          <w:iCs/>
          <w:sz w:val="28"/>
          <w:szCs w:val="28"/>
        </w:rPr>
        <w:t>(</w:t>
      </w:r>
      <w:r w:rsidR="00D82643">
        <w:rPr>
          <w:iCs/>
          <w:sz w:val="28"/>
          <w:szCs w:val="28"/>
        </w:rPr>
        <w:t>4-</w:t>
      </w:r>
      <w:r w:rsidRPr="00403FFD">
        <w:rPr>
          <w:rFonts w:hint="cs"/>
          <w:iCs/>
          <w:sz w:val="28"/>
          <w:szCs w:val="28"/>
        </w:rPr>
        <w:t>5)</w:t>
      </w:r>
      <w:r w:rsidR="003F2D3C" w:rsidRPr="00403FFD">
        <w:rPr>
          <w:rFonts w:hint="cs"/>
          <w:iCs/>
          <w:sz w:val="28"/>
          <w:szCs w:val="28"/>
        </w:rPr>
        <w:tab/>
      </w:r>
      <w:r w:rsidR="00001AA6">
        <w:rPr>
          <w:iCs/>
          <w:sz w:val="28"/>
          <w:szCs w:val="28"/>
        </w:rPr>
        <w:t xml:space="preserve">  </w:t>
      </w:r>
      <w:r w:rsidR="003F2D3C" w:rsidRPr="00403FFD">
        <w:rPr>
          <w:rFonts w:hint="cs"/>
          <w:b/>
          <w:bCs/>
          <w:iCs/>
          <w:sz w:val="28"/>
          <w:szCs w:val="28"/>
        </w:rPr>
        <w:t>d</w:t>
      </w:r>
      <w:r w:rsidR="00403FFD" w:rsidRPr="00403FFD">
        <w:rPr>
          <w:iCs/>
          <w:sz w:val="28"/>
          <w:szCs w:val="28"/>
        </w:rPr>
        <w:t>. (</w:t>
      </w:r>
      <m:oMath>
        <m:r>
          <m:rPr>
            <m:sty m:val="b"/>
          </m:rPr>
          <w:rPr>
            <w:rFonts w:ascii="Cambria Math" w:hAnsi="Cambria Math" w:hint="cs"/>
            <w:sz w:val="28"/>
            <w:szCs w:val="28"/>
          </w:rPr>
          <m:t xml:space="preserve"> k</m:t>
        </m:r>
      </m:oMath>
      <w:r w:rsidR="003F2D3C" w:rsidRPr="00403FFD">
        <w:rPr>
          <w:rFonts w:hint="cs"/>
          <w:iCs/>
          <w:sz w:val="28"/>
          <w:szCs w:val="28"/>
        </w:rPr>
        <w:t>-</w:t>
      </w:r>
      <m:oMath>
        <m:r>
          <m:rPr>
            <m:sty m:val="b"/>
          </m:rPr>
          <w:rPr>
            <w:rFonts w:ascii="Cambria Math" w:hAnsi="Cambria Math" w:hint="cs"/>
            <w:sz w:val="28"/>
            <w:szCs w:val="28"/>
          </w:rPr>
          <m:t xml:space="preserve"> k</m:t>
        </m:r>
        <m:r>
          <m:rPr>
            <m:sty m:val="p"/>
          </m:rPr>
          <w:rPr>
            <w:rFonts w:ascii="Cambria Math" w:hAnsi="Cambria Math" w:hint="cs"/>
            <w:sz w:val="28"/>
            <w:szCs w:val="28"/>
          </w:rPr>
          <m:t>`</m:t>
        </m:r>
      </m:oMath>
      <w:r w:rsidR="003F2D3C" w:rsidRPr="00403FFD">
        <w:rPr>
          <w:rFonts w:hint="cs"/>
          <w:iCs/>
          <w:sz w:val="28"/>
          <w:szCs w:val="28"/>
        </w:rPr>
        <w:t>) = 2π</w:t>
      </w:r>
      <m:oMath>
        <m:r>
          <m:rPr>
            <m:scr m:val="script"/>
          </m:rPr>
          <w:rPr>
            <w:rFonts w:ascii="Cambria Math" w:eastAsia="Calibri" w:hAnsi="Cambria Math" w:cs="Cambria Math" w:hint="cs"/>
            <w:sz w:val="28"/>
            <w:szCs w:val="28"/>
            <w:rtl/>
            <w:lang w:eastAsia="en-US" w:bidi="ar-SA"/>
          </w:rPr>
          <m:t>q</m:t>
        </m:r>
      </m:oMath>
      <w:r w:rsidRPr="00403FFD">
        <w:rPr>
          <w:rFonts w:hint="cs"/>
          <w:iCs/>
          <w:sz w:val="28"/>
          <w:szCs w:val="28"/>
        </w:rPr>
        <w:t xml:space="preserve"> </w:t>
      </w:r>
      <w:r w:rsidR="00DF39E1">
        <w:rPr>
          <w:iCs/>
          <w:sz w:val="28"/>
          <w:szCs w:val="28"/>
        </w:rPr>
        <w:t xml:space="preserve"> </w:t>
      </w:r>
      <w:r w:rsidRPr="00403FFD">
        <w:rPr>
          <w:rFonts w:hint="cs"/>
          <w:iCs/>
          <w:sz w:val="28"/>
          <w:szCs w:val="28"/>
        </w:rPr>
        <w:t xml:space="preserve">   </w:t>
      </w:r>
    </w:p>
    <w:p w:rsidR="003F2D3C" w:rsidRPr="00B057F7" w:rsidRDefault="003F2D3C" w:rsidP="00366BDE">
      <w:pPr>
        <w:tabs>
          <w:tab w:val="center" w:pos="5103"/>
        </w:tabs>
        <w:spacing w:line="360" w:lineRule="auto"/>
        <w:jc w:val="both"/>
        <w:rPr>
          <w:sz w:val="32"/>
          <w:szCs w:val="32"/>
          <w:rtl/>
        </w:rPr>
      </w:pPr>
      <w:r w:rsidRPr="00B057F7">
        <w:rPr>
          <w:rFonts w:hint="cs"/>
          <w:sz w:val="32"/>
          <w:szCs w:val="32"/>
          <w:rtl/>
        </w:rPr>
        <w:t>ف</w:t>
      </w:r>
      <w:r w:rsidR="00403FFD">
        <w:rPr>
          <w:sz w:val="32"/>
          <w:szCs w:val="32"/>
          <w:rtl/>
        </w:rPr>
        <w:t>إ</w:t>
      </w:r>
      <w:r w:rsidRPr="00B057F7">
        <w:rPr>
          <w:rFonts w:hint="cs"/>
          <w:sz w:val="32"/>
          <w:szCs w:val="32"/>
          <w:rtl/>
        </w:rPr>
        <w:t xml:space="preserve">ذا </w:t>
      </w:r>
      <w:r w:rsidR="004E6BE8">
        <w:rPr>
          <w:sz w:val="32"/>
          <w:szCs w:val="32"/>
          <w:rtl/>
        </w:rPr>
        <w:t>ﺇ</w:t>
      </w:r>
      <w:r w:rsidRPr="00B057F7">
        <w:rPr>
          <w:rFonts w:hint="cs"/>
          <w:sz w:val="32"/>
          <w:szCs w:val="32"/>
          <w:rtl/>
        </w:rPr>
        <w:t xml:space="preserve">عتبرنا </w:t>
      </w:r>
      <w:r w:rsidR="004E6BE8">
        <w:rPr>
          <w:rFonts w:hint="cs"/>
          <w:sz w:val="32"/>
          <w:szCs w:val="32"/>
          <w:rtl/>
        </w:rPr>
        <w:t>أ</w:t>
      </w:r>
      <w:r w:rsidRPr="00B057F7">
        <w:rPr>
          <w:rFonts w:hint="cs"/>
          <w:sz w:val="32"/>
          <w:szCs w:val="32"/>
          <w:rtl/>
        </w:rPr>
        <w:t>ن عدد مراكز التشتت لانهائى</w:t>
      </w:r>
      <w:r w:rsidR="006318C7">
        <w:rPr>
          <w:rFonts w:hint="cs"/>
          <w:sz w:val="32"/>
          <w:szCs w:val="32"/>
          <w:rtl/>
        </w:rPr>
        <w:t xml:space="preserve"> ,</w:t>
      </w:r>
      <w:r w:rsidRPr="00B057F7">
        <w:rPr>
          <w:rFonts w:hint="cs"/>
          <w:sz w:val="32"/>
          <w:szCs w:val="32"/>
          <w:rtl/>
        </w:rPr>
        <w:t xml:space="preserve"> و</w:t>
      </w:r>
      <w:r w:rsidR="004E6BE8">
        <w:rPr>
          <w:rFonts w:hint="cs"/>
          <w:sz w:val="32"/>
          <w:szCs w:val="32"/>
          <w:rtl/>
        </w:rPr>
        <w:t>أ</w:t>
      </w:r>
      <w:r w:rsidRPr="00B057F7">
        <w:rPr>
          <w:rFonts w:hint="cs"/>
          <w:sz w:val="32"/>
          <w:szCs w:val="32"/>
          <w:rtl/>
        </w:rPr>
        <w:t>ن مو</w:t>
      </w:r>
      <w:r w:rsidR="006318C7">
        <w:rPr>
          <w:rFonts w:hint="cs"/>
          <w:sz w:val="32"/>
          <w:szCs w:val="32"/>
          <w:rtl/>
        </w:rPr>
        <w:t>ا</w:t>
      </w:r>
      <w:r w:rsidRPr="00B057F7">
        <w:rPr>
          <w:rFonts w:hint="cs"/>
          <w:sz w:val="32"/>
          <w:szCs w:val="32"/>
          <w:rtl/>
        </w:rPr>
        <w:t>ضع هذه المراكز تتمثل بعقد شبكية برا</w:t>
      </w:r>
      <w:r w:rsidR="004E6BE8">
        <w:rPr>
          <w:sz w:val="32"/>
          <w:szCs w:val="32"/>
          <w:rtl/>
        </w:rPr>
        <w:t>ڤ</w:t>
      </w:r>
      <w:r w:rsidR="00403FFD">
        <w:rPr>
          <w:rFonts w:hint="cs"/>
          <w:sz w:val="32"/>
          <w:szCs w:val="32"/>
          <w:rtl/>
        </w:rPr>
        <w:t xml:space="preserve">ي </w:t>
      </w:r>
      <w:r w:rsidR="006318C7">
        <w:rPr>
          <w:rFonts w:hint="cs"/>
          <w:sz w:val="32"/>
          <w:szCs w:val="32"/>
          <w:rtl/>
        </w:rPr>
        <w:t>ال</w:t>
      </w:r>
      <w:r w:rsidRPr="00B057F7">
        <w:rPr>
          <w:rFonts w:hint="cs"/>
          <w:sz w:val="32"/>
          <w:szCs w:val="32"/>
          <w:rtl/>
        </w:rPr>
        <w:t>مزاح كل منها عن ا</w:t>
      </w:r>
      <w:r w:rsidR="004E6BE8">
        <w:rPr>
          <w:rFonts w:hint="cs"/>
          <w:sz w:val="32"/>
          <w:szCs w:val="32"/>
          <w:rtl/>
        </w:rPr>
        <w:t>لأ</w:t>
      </w:r>
      <w:r w:rsidRPr="00B057F7">
        <w:rPr>
          <w:rFonts w:hint="cs"/>
          <w:sz w:val="32"/>
          <w:szCs w:val="32"/>
          <w:rtl/>
        </w:rPr>
        <w:t xml:space="preserve">خرى بمتجه </w:t>
      </w:r>
      <w:r w:rsidR="006318C7">
        <w:rPr>
          <w:rFonts w:hint="cs"/>
          <w:sz w:val="32"/>
          <w:szCs w:val="32"/>
          <w:rtl/>
        </w:rPr>
        <w:t>ال</w:t>
      </w:r>
      <w:r w:rsidRPr="00B057F7">
        <w:rPr>
          <w:rFonts w:hint="cs"/>
          <w:sz w:val="32"/>
          <w:szCs w:val="32"/>
          <w:rtl/>
        </w:rPr>
        <w:t xml:space="preserve">شبكية </w:t>
      </w:r>
      <m:oMath>
        <m:r>
          <m:rPr>
            <m:scr m:val="fraktur"/>
            <m:sty m:val="bi"/>
          </m:rPr>
          <w:rPr>
            <w:rFonts w:ascii="Cambria Math" w:hAnsi="Cambria Math" w:cs="Cambria Math" w:hint="cs"/>
            <w:sz w:val="28"/>
            <w:szCs w:val="28"/>
            <w:rtl/>
          </w:rPr>
          <m:t>R</m:t>
        </m:r>
      </m:oMath>
      <w:r w:rsidRPr="00B057F7">
        <w:rPr>
          <w:rFonts w:hint="cs"/>
          <w:sz w:val="32"/>
          <w:szCs w:val="32"/>
          <w:rtl/>
        </w:rPr>
        <w:t>, ف</w:t>
      </w:r>
      <w:r w:rsidR="0000042B">
        <w:rPr>
          <w:sz w:val="32"/>
          <w:szCs w:val="32"/>
          <w:rtl/>
        </w:rPr>
        <w:t>إ</w:t>
      </w:r>
      <w:r w:rsidRPr="00B057F7">
        <w:rPr>
          <w:rFonts w:hint="cs"/>
          <w:sz w:val="32"/>
          <w:szCs w:val="32"/>
          <w:rtl/>
        </w:rPr>
        <w:t>ن التداخل البناء لكل ا</w:t>
      </w:r>
      <w:r w:rsidR="004E6BE8">
        <w:rPr>
          <w:rFonts w:hint="cs"/>
          <w:sz w:val="32"/>
          <w:szCs w:val="32"/>
          <w:rtl/>
        </w:rPr>
        <w:t>لأ</w:t>
      </w:r>
      <w:r w:rsidRPr="00B057F7">
        <w:rPr>
          <w:rFonts w:hint="cs"/>
          <w:sz w:val="32"/>
          <w:szCs w:val="32"/>
          <w:rtl/>
        </w:rPr>
        <w:t xml:space="preserve">شعة المرتدة يتمثل فى تحقيق العلاقة </w:t>
      </w:r>
      <w:r w:rsidR="00D82643">
        <w:rPr>
          <w:rFonts w:asciiTheme="majorBidi" w:hAnsiTheme="majorBidi" w:cstheme="majorBidi"/>
          <w:sz w:val="28"/>
          <w:szCs w:val="28"/>
        </w:rPr>
        <w:t>4-</w:t>
      </w:r>
      <w:r w:rsidR="004E6BE8" w:rsidRPr="008550D6">
        <w:rPr>
          <w:rFonts w:asciiTheme="majorBidi" w:hAnsiTheme="majorBidi" w:cstheme="majorBidi"/>
          <w:sz w:val="28"/>
          <w:szCs w:val="28"/>
        </w:rPr>
        <w:t>5</w:t>
      </w:r>
      <w:r w:rsidR="00043AE8">
        <w:rPr>
          <w:sz w:val="32"/>
          <w:szCs w:val="32"/>
        </w:rPr>
        <w:t>)</w:t>
      </w:r>
      <w:r w:rsidR="00043AE8">
        <w:rPr>
          <w:rFonts w:hint="cs"/>
          <w:sz w:val="32"/>
          <w:szCs w:val="32"/>
          <w:rtl/>
        </w:rPr>
        <w:t>)</w:t>
      </w:r>
      <w:r w:rsidRPr="00B057F7">
        <w:rPr>
          <w:rFonts w:hint="cs"/>
          <w:sz w:val="32"/>
          <w:szCs w:val="32"/>
          <w:rtl/>
        </w:rPr>
        <w:t xml:space="preserve"> لكل قيم </w:t>
      </w:r>
      <w:r w:rsidRPr="008550D6">
        <w:rPr>
          <w:rFonts w:asciiTheme="majorBidi" w:hAnsiTheme="majorBidi" w:cstheme="majorBidi"/>
          <w:b/>
          <w:bCs/>
          <w:sz w:val="28"/>
          <w:szCs w:val="28"/>
        </w:rPr>
        <w:t>d</w:t>
      </w:r>
      <w:r w:rsidRPr="00B057F7">
        <w:rPr>
          <w:rFonts w:hint="cs"/>
          <w:sz w:val="32"/>
          <w:szCs w:val="32"/>
          <w:rtl/>
        </w:rPr>
        <w:t xml:space="preserve"> والتى تمثل متجهات الشبكية لبرا</w:t>
      </w:r>
      <w:r w:rsidR="004E6BE8">
        <w:rPr>
          <w:sz w:val="32"/>
          <w:szCs w:val="32"/>
          <w:rtl/>
        </w:rPr>
        <w:t>ڤ</w:t>
      </w:r>
      <w:r w:rsidRPr="00B057F7">
        <w:rPr>
          <w:rFonts w:hint="cs"/>
          <w:sz w:val="32"/>
          <w:szCs w:val="32"/>
          <w:rtl/>
        </w:rPr>
        <w:t>ى</w:t>
      </w:r>
      <w:r w:rsidR="0000042B">
        <w:rPr>
          <w:rFonts w:hint="cs"/>
          <w:sz w:val="32"/>
          <w:szCs w:val="32"/>
          <w:rtl/>
        </w:rPr>
        <w:t xml:space="preserve"> </w:t>
      </w:r>
      <w:r w:rsidRPr="00B057F7">
        <w:rPr>
          <w:rFonts w:hint="cs"/>
          <w:sz w:val="32"/>
          <w:szCs w:val="32"/>
          <w:rtl/>
        </w:rPr>
        <w:t>.</w:t>
      </w:r>
    </w:p>
    <w:p w:rsidR="003F2D3C" w:rsidRPr="00B057F7" w:rsidRDefault="00043AE8" w:rsidP="00366BDE">
      <w:pPr>
        <w:tabs>
          <w:tab w:val="left" w:pos="1952"/>
          <w:tab w:val="center" w:pos="5103"/>
          <w:tab w:val="left" w:pos="7853"/>
        </w:tabs>
        <w:spacing w:line="360" w:lineRule="auto"/>
        <w:jc w:val="both"/>
        <w:rPr>
          <w:sz w:val="32"/>
          <w:szCs w:val="32"/>
          <w:rtl/>
        </w:rPr>
      </w:pPr>
      <w:r w:rsidRPr="0000042B">
        <w:rPr>
          <w:rFonts w:hint="cs"/>
          <w:iCs/>
          <w:sz w:val="28"/>
          <w:szCs w:val="28"/>
        </w:rPr>
        <w:t>(</w:t>
      </w:r>
      <w:r w:rsidR="00D82643">
        <w:rPr>
          <w:iCs/>
          <w:sz w:val="28"/>
          <w:szCs w:val="28"/>
        </w:rPr>
        <w:t>4-</w:t>
      </w:r>
      <w:r w:rsidR="003F2D3C" w:rsidRPr="0000042B">
        <w:rPr>
          <w:rFonts w:hint="cs"/>
          <w:iCs/>
          <w:sz w:val="28"/>
          <w:szCs w:val="28"/>
        </w:rPr>
        <w:t>6</w:t>
      </w:r>
      <w:r w:rsidRPr="0000042B">
        <w:rPr>
          <w:rFonts w:hint="cs"/>
          <w:iCs/>
          <w:sz w:val="28"/>
          <w:szCs w:val="28"/>
        </w:rPr>
        <w:t>)</w:t>
      </w:r>
      <w:r w:rsidR="003F2D3C" w:rsidRPr="0000042B">
        <w:rPr>
          <w:rFonts w:hint="cs"/>
          <w:iCs/>
          <w:sz w:val="28"/>
          <w:szCs w:val="28"/>
        </w:rPr>
        <w:tab/>
      </w:r>
      <w:r w:rsidR="003F2D3C" w:rsidRPr="0000042B">
        <w:rPr>
          <w:rFonts w:hint="cs"/>
          <w:iCs/>
          <w:sz w:val="28"/>
          <w:szCs w:val="28"/>
        </w:rPr>
        <w:tab/>
        <w:t xml:space="preserve"> i.e </w:t>
      </w:r>
      <w:r w:rsidR="00001AA6">
        <w:rPr>
          <w:iCs/>
          <w:sz w:val="28"/>
          <w:szCs w:val="28"/>
        </w:rPr>
        <w:t xml:space="preserve">       </w:t>
      </w:r>
      <w:r w:rsidR="003F2D3C" w:rsidRPr="0000042B">
        <w:rPr>
          <w:rFonts w:hint="cs"/>
          <w:iCs/>
          <w:sz w:val="28"/>
          <w:szCs w:val="28"/>
        </w:rPr>
        <w:t xml:space="preserve"> </w:t>
      </w:r>
      <m:oMath>
        <m:r>
          <m:rPr>
            <m:scr m:val="fraktur"/>
            <m:sty m:val="bi"/>
          </m:rPr>
          <w:rPr>
            <w:rFonts w:ascii="Cambria Math" w:hAnsi="Cambria Math" w:cs="Cambria Math" w:hint="cs"/>
            <w:sz w:val="28"/>
            <w:szCs w:val="28"/>
            <w:rtl/>
          </w:rPr>
          <m:t>R</m:t>
        </m:r>
      </m:oMath>
      <w:r w:rsidR="003F2D3C" w:rsidRPr="0000042B">
        <w:rPr>
          <w:rFonts w:hint="cs"/>
          <w:iCs/>
          <w:sz w:val="28"/>
          <w:szCs w:val="28"/>
        </w:rPr>
        <w:t>.(</w:t>
      </w:r>
      <m:oMath>
        <m:r>
          <m:rPr>
            <m:sty m:val="b"/>
          </m:rPr>
          <w:rPr>
            <w:rFonts w:ascii="Cambria Math" w:hAnsi="Cambria Math" w:hint="cs"/>
            <w:sz w:val="28"/>
            <w:szCs w:val="28"/>
          </w:rPr>
          <m:t xml:space="preserve"> k</m:t>
        </m:r>
      </m:oMath>
      <w:r w:rsidR="003F2D3C" w:rsidRPr="0000042B">
        <w:rPr>
          <w:rFonts w:hint="cs"/>
          <w:iCs/>
          <w:sz w:val="28"/>
          <w:szCs w:val="28"/>
        </w:rPr>
        <w:t>-</w:t>
      </w:r>
      <m:oMath>
        <m:r>
          <m:rPr>
            <m:sty m:val="b"/>
          </m:rPr>
          <w:rPr>
            <w:rFonts w:ascii="Cambria Math" w:hAnsi="Cambria Math" w:hint="cs"/>
            <w:sz w:val="28"/>
            <w:szCs w:val="28"/>
          </w:rPr>
          <m:t xml:space="preserve"> k</m:t>
        </m:r>
        <m:r>
          <m:rPr>
            <m:sty m:val="p"/>
          </m:rPr>
          <w:rPr>
            <w:rFonts w:ascii="Cambria Math" w:hAnsi="Cambria Math" w:hint="cs"/>
            <w:sz w:val="28"/>
            <w:szCs w:val="28"/>
          </w:rPr>
          <m:t>`</m:t>
        </m:r>
      </m:oMath>
      <w:r w:rsidR="003F2D3C" w:rsidRPr="0000042B">
        <w:rPr>
          <w:rFonts w:hint="cs"/>
          <w:iCs/>
          <w:sz w:val="28"/>
          <w:szCs w:val="28"/>
        </w:rPr>
        <w:t>) = 2π</w:t>
      </w:r>
      <m:oMath>
        <m:r>
          <m:rPr>
            <m:scr m:val="script"/>
          </m:rPr>
          <w:rPr>
            <w:rFonts w:ascii="Cambria Math" w:eastAsia="Calibri" w:hAnsi="Cambria Math" w:cs="Cambria Math" w:hint="cs"/>
            <w:sz w:val="28"/>
            <w:szCs w:val="28"/>
            <w:rtl/>
            <w:lang w:eastAsia="en-US" w:bidi="ar-SA"/>
          </w:rPr>
          <m:t>q</m:t>
        </m:r>
      </m:oMath>
      <w:r w:rsidR="003F2D3C" w:rsidRPr="0000042B">
        <w:rPr>
          <w:rFonts w:hint="cs"/>
          <w:iCs/>
          <w:sz w:val="28"/>
          <w:szCs w:val="28"/>
        </w:rPr>
        <w:t xml:space="preserve">  </w:t>
      </w:r>
      <w:r w:rsidR="00001AA6">
        <w:rPr>
          <w:iCs/>
          <w:sz w:val="28"/>
          <w:szCs w:val="28"/>
        </w:rPr>
        <w:t xml:space="preserve">                               </w:t>
      </w:r>
      <w:r w:rsidR="003F2D3C" w:rsidRPr="00B057F7">
        <w:rPr>
          <w:rFonts w:hint="cs"/>
          <w:sz w:val="32"/>
          <w:szCs w:val="32"/>
          <w:rtl/>
        </w:rPr>
        <w:t xml:space="preserve">والعلاقة </w:t>
      </w:r>
      <w:r>
        <w:rPr>
          <w:rFonts w:hint="cs"/>
          <w:sz w:val="32"/>
          <w:szCs w:val="32"/>
          <w:rtl/>
        </w:rPr>
        <w:t>(</w:t>
      </w:r>
      <w:r w:rsidR="00D82643">
        <w:rPr>
          <w:rFonts w:asciiTheme="majorBidi" w:hAnsiTheme="majorBidi" w:cstheme="majorBidi"/>
          <w:sz w:val="28"/>
          <w:szCs w:val="28"/>
        </w:rPr>
        <w:t>4-</w:t>
      </w:r>
      <w:r w:rsidRPr="008550D6">
        <w:rPr>
          <w:rFonts w:asciiTheme="majorBidi" w:hAnsiTheme="majorBidi" w:cstheme="majorBidi"/>
          <w:sz w:val="28"/>
          <w:szCs w:val="28"/>
        </w:rPr>
        <w:t>6</w:t>
      </w:r>
      <w:r>
        <w:rPr>
          <w:rFonts w:hint="cs"/>
          <w:sz w:val="32"/>
          <w:szCs w:val="32"/>
          <w:rtl/>
        </w:rPr>
        <w:t>)</w:t>
      </w:r>
      <w:r w:rsidR="003F2D3C" w:rsidRPr="00B057F7">
        <w:rPr>
          <w:rFonts w:hint="cs"/>
          <w:sz w:val="32"/>
          <w:szCs w:val="32"/>
          <w:rtl/>
        </w:rPr>
        <w:t xml:space="preserve"> يمكن كتابتها بالصورة </w:t>
      </w:r>
      <w:r w:rsidR="00D82028">
        <w:rPr>
          <w:rFonts w:hint="cs"/>
          <w:sz w:val="32"/>
          <w:szCs w:val="32"/>
          <w:rtl/>
        </w:rPr>
        <w:t xml:space="preserve">الأسية </w:t>
      </w:r>
      <w:r w:rsidR="003F2D3C" w:rsidRPr="00B057F7">
        <w:rPr>
          <w:rFonts w:hint="cs"/>
          <w:sz w:val="32"/>
          <w:szCs w:val="32"/>
          <w:rtl/>
        </w:rPr>
        <w:t>ا</w:t>
      </w:r>
      <w:r>
        <w:rPr>
          <w:rFonts w:hint="cs"/>
          <w:sz w:val="32"/>
          <w:szCs w:val="32"/>
          <w:rtl/>
        </w:rPr>
        <w:t xml:space="preserve">لآتية </w:t>
      </w:r>
      <w:r w:rsidR="003F2D3C" w:rsidRPr="00B057F7">
        <w:rPr>
          <w:rFonts w:hint="cs"/>
          <w:sz w:val="32"/>
          <w:szCs w:val="32"/>
          <w:rtl/>
        </w:rPr>
        <w:t>:</w:t>
      </w:r>
    </w:p>
    <w:p w:rsidR="003F2D3C" w:rsidRPr="00403FFD" w:rsidRDefault="00187569" w:rsidP="00366BDE">
      <w:pPr>
        <w:tabs>
          <w:tab w:val="left" w:pos="6073"/>
          <w:tab w:val="left" w:pos="6290"/>
          <w:tab w:val="right" w:pos="10206"/>
        </w:tabs>
        <w:spacing w:line="360" w:lineRule="auto"/>
        <w:jc w:val="center"/>
        <w:rPr>
          <w:i/>
          <w:sz w:val="28"/>
          <w:szCs w:val="28"/>
        </w:rPr>
      </w:pPr>
      <m:oMath>
        <m:sSup>
          <m:sSupPr>
            <m:ctrlPr>
              <w:rPr>
                <w:rFonts w:ascii="Cambria Math" w:hAnsi="Cambria Math" w:hint="cs"/>
                <w:i/>
                <w:sz w:val="28"/>
                <w:szCs w:val="28"/>
              </w:rPr>
            </m:ctrlPr>
          </m:sSupPr>
          <m:e>
            <m:r>
              <w:rPr>
                <w:rFonts w:ascii="Cambria Math" w:hAnsi="Cambria Math" w:hint="cs"/>
                <w:sz w:val="28"/>
                <w:szCs w:val="28"/>
              </w:rPr>
              <m:t>e</m:t>
            </m:r>
          </m:e>
          <m:sup>
            <m:r>
              <w:rPr>
                <w:rFonts w:ascii="Cambria Math" w:hAnsi="Cambria Math"/>
                <w:sz w:val="28"/>
                <w:szCs w:val="28"/>
              </w:rPr>
              <m:t>i</m:t>
            </m:r>
            <m:r>
              <m:rPr>
                <m:scr m:val="fraktur"/>
                <m:sty m:val="bi"/>
              </m:rPr>
              <w:rPr>
                <w:rFonts w:ascii="Cambria Math" w:hAnsi="Cambria Math" w:cs="Cambria Math" w:hint="cs"/>
                <w:sz w:val="28"/>
                <w:szCs w:val="28"/>
                <w:rtl/>
              </w:rPr>
              <m:t>R</m:t>
            </m:r>
            <m:r>
              <w:rPr>
                <w:rFonts w:ascii="Cambria Math" w:hAnsi="Cambria Math" w:hint="cs"/>
                <w:sz w:val="28"/>
                <w:szCs w:val="28"/>
              </w:rPr>
              <m:t>.(</m:t>
            </m:r>
            <m:r>
              <m:rPr>
                <m:sty m:val="bi"/>
              </m:rPr>
              <w:rPr>
                <w:rFonts w:ascii="Cambria Math" w:hAnsi="Cambria Math" w:hint="cs"/>
                <w:sz w:val="28"/>
                <w:szCs w:val="28"/>
              </w:rPr>
              <m:t xml:space="preserve"> </m:t>
            </m:r>
            <m:r>
              <m:rPr>
                <m:sty m:val="b"/>
              </m:rPr>
              <w:rPr>
                <w:rFonts w:ascii="Cambria Math" w:hAnsi="Cambria Math" w:hint="cs"/>
                <w:sz w:val="28"/>
                <w:szCs w:val="28"/>
              </w:rPr>
              <m:t>k</m:t>
            </m:r>
            <m:r>
              <w:rPr>
                <w:rFonts w:ascii="Cambria Math" w:hAnsi="Cambria Math" w:hint="cs"/>
                <w:sz w:val="28"/>
                <w:szCs w:val="28"/>
              </w:rPr>
              <m:t xml:space="preserve"> -</m:t>
            </m:r>
            <m:r>
              <m:rPr>
                <m:sty m:val="bi"/>
              </m:rPr>
              <w:rPr>
                <w:rFonts w:ascii="Cambria Math" w:hAnsi="Cambria Math" w:hint="cs"/>
                <w:sz w:val="28"/>
                <w:szCs w:val="28"/>
              </w:rPr>
              <m:t xml:space="preserve"> </m:t>
            </m:r>
            <m:r>
              <m:rPr>
                <m:sty m:val="b"/>
              </m:rPr>
              <w:rPr>
                <w:rFonts w:ascii="Cambria Math" w:hAnsi="Cambria Math" w:hint="cs"/>
                <w:sz w:val="28"/>
                <w:szCs w:val="28"/>
              </w:rPr>
              <m:t>k</m:t>
            </m:r>
            <m:r>
              <w:rPr>
                <w:rFonts w:ascii="Cambria Math" w:hAnsi="Cambria Math" w:hint="cs"/>
                <w:sz w:val="28"/>
                <w:szCs w:val="28"/>
              </w:rPr>
              <m:t>`)</m:t>
            </m:r>
          </m:sup>
        </m:sSup>
        <m:r>
          <w:rPr>
            <w:rFonts w:ascii="Cambria Math" w:hAnsi="Cambria Math" w:hint="cs"/>
            <w:sz w:val="28"/>
            <w:szCs w:val="28"/>
          </w:rPr>
          <m:t>=</m:t>
        </m:r>
        <m:sSup>
          <m:sSupPr>
            <m:ctrlPr>
              <w:rPr>
                <w:rFonts w:ascii="Cambria Math" w:hAnsi="Cambria Math" w:hint="cs"/>
                <w:i/>
                <w:sz w:val="28"/>
                <w:szCs w:val="28"/>
              </w:rPr>
            </m:ctrlPr>
          </m:sSupPr>
          <m:e>
            <m:r>
              <w:rPr>
                <w:rFonts w:ascii="Cambria Math" w:hAnsi="Cambria Math" w:hint="cs"/>
                <w:sz w:val="28"/>
                <w:szCs w:val="28"/>
              </w:rPr>
              <m:t>e</m:t>
            </m:r>
          </m:e>
          <m:sup>
            <m:r>
              <w:rPr>
                <w:rFonts w:ascii="Cambria Math" w:hAnsi="Cambria Math"/>
                <w:sz w:val="28"/>
                <w:szCs w:val="28"/>
              </w:rPr>
              <m:t>i</m:t>
            </m:r>
            <m:r>
              <w:rPr>
                <w:rFonts w:ascii="Cambria Math" w:hAnsi="Cambria Math" w:hint="cs"/>
                <w:sz w:val="28"/>
                <w:szCs w:val="28"/>
              </w:rPr>
              <m:t>(2π</m:t>
            </m:r>
            <m:r>
              <m:rPr>
                <m:scr m:val="script"/>
              </m:rPr>
              <w:rPr>
                <w:rFonts w:ascii="Cambria Math" w:eastAsia="Calibri" w:hAnsi="Cambria Math" w:cs="Cambria Math" w:hint="cs"/>
                <w:sz w:val="28"/>
                <w:szCs w:val="28"/>
                <w:rtl/>
                <w:lang w:eastAsia="en-US" w:bidi="ar-SA"/>
              </w:rPr>
              <m:t>q</m:t>
            </m:r>
            <m:r>
              <w:rPr>
                <w:rFonts w:ascii="Cambria Math" w:hAnsi="Cambria Math" w:hint="cs"/>
                <w:sz w:val="28"/>
                <w:szCs w:val="28"/>
              </w:rPr>
              <m:t>)</m:t>
            </m:r>
          </m:sup>
        </m:sSup>
        <m:r>
          <w:rPr>
            <w:rFonts w:ascii="Cambria Math" w:hAnsi="Cambria Math" w:hint="cs"/>
            <w:sz w:val="28"/>
            <w:szCs w:val="28"/>
          </w:rPr>
          <m:t>=1</m:t>
        </m:r>
        <m:r>
          <w:rPr>
            <w:rFonts w:ascii="Cambria Math" w:hAnsi="Cambria Math"/>
            <w:sz w:val="28"/>
            <w:szCs w:val="28"/>
          </w:rPr>
          <m:t xml:space="preserve">                               </m:t>
        </m:r>
      </m:oMath>
      <w:r w:rsidR="00A9608B">
        <w:rPr>
          <w:i/>
          <w:sz w:val="28"/>
          <w:szCs w:val="28"/>
        </w:rPr>
        <w:t xml:space="preserve"> </w:t>
      </w:r>
    </w:p>
    <w:p w:rsidR="005707C8" w:rsidRPr="00CF458C" w:rsidRDefault="00CF458C" w:rsidP="00D3737D">
      <w:pPr>
        <w:tabs>
          <w:tab w:val="left" w:pos="1426"/>
          <w:tab w:val="right" w:pos="10206"/>
        </w:tabs>
        <w:spacing w:line="360" w:lineRule="auto"/>
        <w:rPr>
          <w:i/>
          <w:sz w:val="28"/>
          <w:szCs w:val="28"/>
          <w:rtl/>
        </w:rPr>
      </w:pPr>
      <m:oMath>
        <m:r>
          <m:rPr>
            <m:sty m:val="p"/>
          </m:rPr>
          <w:rPr>
            <w:rFonts w:ascii="Cambria Math" w:hAnsi="Cambria Math" w:hint="cs"/>
            <w:sz w:val="28"/>
            <w:szCs w:val="28"/>
          </w:rPr>
          <m:t>i.e</m:t>
        </m:r>
        <m:r>
          <w:rPr>
            <w:rFonts w:ascii="Cambria Math" w:hAnsi="Cambria Math" w:hint="cs"/>
            <w:sz w:val="28"/>
            <w:szCs w:val="28"/>
          </w:rPr>
          <m:t xml:space="preserve">     </m:t>
        </m:r>
        <m:sSup>
          <m:sSupPr>
            <m:ctrlPr>
              <w:rPr>
                <w:rFonts w:ascii="Cambria Math" w:hAnsi="Cambria Math" w:hint="cs"/>
                <w:i/>
                <w:sz w:val="28"/>
                <w:szCs w:val="28"/>
              </w:rPr>
            </m:ctrlPr>
          </m:sSupPr>
          <m:e>
            <m:r>
              <w:rPr>
                <w:rFonts w:ascii="Cambria Math" w:hAnsi="Cambria Math" w:hint="cs"/>
                <w:sz w:val="28"/>
                <w:szCs w:val="28"/>
              </w:rPr>
              <m:t>e</m:t>
            </m:r>
          </m:e>
          <m:sup>
            <m:r>
              <w:rPr>
                <w:rFonts w:ascii="Cambria Math" w:hAnsi="Cambria Math"/>
                <w:sz w:val="28"/>
                <w:szCs w:val="28"/>
              </w:rPr>
              <m:t>i</m:t>
            </m:r>
            <m:d>
              <m:dPr>
                <m:ctrlPr>
                  <w:rPr>
                    <w:rFonts w:ascii="Cambria Math" w:hAnsi="Cambria Math" w:hint="cs"/>
                    <w:i/>
                    <w:sz w:val="28"/>
                    <w:szCs w:val="28"/>
                  </w:rPr>
                </m:ctrlPr>
              </m:dPr>
              <m:e>
                <m:r>
                  <m:rPr>
                    <m:sty m:val="b"/>
                  </m:rPr>
                  <w:rPr>
                    <w:rFonts w:ascii="Cambria Math" w:hAnsi="Cambria Math" w:hint="cs"/>
                    <w:sz w:val="28"/>
                    <w:szCs w:val="28"/>
                  </w:rPr>
                  <m:t>k</m:t>
                </m:r>
                <m:r>
                  <m:rPr>
                    <m:sty m:val="bi"/>
                  </m:rPr>
                  <w:rPr>
                    <w:rFonts w:ascii="Cambria Math" w:hAnsi="Cambria Math" w:hint="cs"/>
                    <w:sz w:val="28"/>
                    <w:szCs w:val="28"/>
                  </w:rPr>
                  <m:t>-</m:t>
                </m:r>
                <m:r>
                  <m:rPr>
                    <m:sty m:val="b"/>
                  </m:rPr>
                  <w:rPr>
                    <w:rFonts w:ascii="Cambria Math" w:hAnsi="Cambria Math" w:hint="cs"/>
                    <w:sz w:val="28"/>
                    <w:szCs w:val="28"/>
                  </w:rPr>
                  <m:t>k</m:t>
                </m:r>
                <m:r>
                  <w:rPr>
                    <w:rFonts w:ascii="Cambria Math" w:hAnsi="Cambria Math" w:hint="cs"/>
                    <w:sz w:val="28"/>
                    <w:szCs w:val="28"/>
                  </w:rPr>
                  <m:t>`</m:t>
                </m:r>
              </m:e>
            </m:d>
            <m:r>
              <w:rPr>
                <w:rFonts w:ascii="Cambria Math" w:hAnsi="Cambria Math" w:hint="cs"/>
                <w:sz w:val="28"/>
                <w:szCs w:val="28"/>
              </w:rPr>
              <m:t>.</m:t>
            </m:r>
            <m:r>
              <m:rPr>
                <m:scr m:val="fraktur"/>
                <m:sty m:val="bi"/>
              </m:rPr>
              <w:rPr>
                <w:rFonts w:ascii="Cambria Math" w:hAnsi="Cambria Math" w:cs="Cambria Math" w:hint="cs"/>
                <w:sz w:val="28"/>
                <w:szCs w:val="28"/>
                <w:rtl/>
              </w:rPr>
              <m:t>R</m:t>
            </m:r>
          </m:sup>
        </m:sSup>
        <m:r>
          <w:rPr>
            <w:rFonts w:ascii="Cambria Math" w:hAnsi="Cambria Math" w:hint="cs"/>
            <w:sz w:val="28"/>
            <w:szCs w:val="28"/>
          </w:rPr>
          <m:t>=1</m:t>
        </m:r>
        <m:r>
          <w:rPr>
            <w:rFonts w:ascii="Cambria Math" w:hAnsi="Cambria Math"/>
            <w:sz w:val="28"/>
            <w:szCs w:val="28"/>
          </w:rPr>
          <m:t xml:space="preserve">                                 </m:t>
        </m:r>
        <m:r>
          <w:rPr>
            <w:rFonts w:ascii="Cambria Math" w:hAnsi="Cambria Math" w:hint="cs"/>
            <w:sz w:val="28"/>
            <w:szCs w:val="28"/>
          </w:rPr>
          <m:t xml:space="preserve">                         (</m:t>
        </m:r>
        <m:r>
          <w:rPr>
            <w:rFonts w:ascii="Cambria Math" w:hAnsi="Cambria Math"/>
            <w:sz w:val="28"/>
            <w:szCs w:val="28"/>
          </w:rPr>
          <m:t>4-</m:t>
        </m:r>
        <m:r>
          <w:rPr>
            <w:rFonts w:ascii="Cambria Math" w:hAnsi="Cambria Math" w:hint="cs"/>
            <w:sz w:val="28"/>
            <w:szCs w:val="28"/>
          </w:rPr>
          <m:t>7)</m:t>
        </m:r>
      </m:oMath>
      <w:r w:rsidR="00A9608B">
        <w:rPr>
          <w:i/>
          <w:sz w:val="28"/>
          <w:szCs w:val="28"/>
          <w:rtl/>
        </w:rPr>
        <w:t xml:space="preserve"> </w:t>
      </w:r>
    </w:p>
    <w:p w:rsidR="002F6B90" w:rsidRDefault="002F6B90" w:rsidP="00311343">
      <w:pPr>
        <w:spacing w:line="360" w:lineRule="auto"/>
        <w:jc w:val="both"/>
        <w:rPr>
          <w:sz w:val="32"/>
          <w:szCs w:val="32"/>
          <w:rtl/>
        </w:rPr>
      </w:pPr>
    </w:p>
    <w:p w:rsidR="005707C8" w:rsidRDefault="00C51C03" w:rsidP="00114E68">
      <w:pPr>
        <w:tabs>
          <w:tab w:val="left" w:pos="3595"/>
        </w:tabs>
        <w:spacing w:line="360" w:lineRule="auto"/>
        <w:jc w:val="both"/>
        <w:rPr>
          <w:sz w:val="32"/>
          <w:szCs w:val="32"/>
          <w:rtl/>
        </w:rPr>
      </w:pPr>
      <w:r>
        <w:rPr>
          <w:sz w:val="32"/>
          <w:szCs w:val="32"/>
          <w:rtl/>
        </w:rPr>
        <w:tab/>
      </w:r>
    </w:p>
    <w:p w:rsidR="00A852EE" w:rsidRDefault="00BD36F2" w:rsidP="00A852EE">
      <w:pPr>
        <w:spacing w:line="360" w:lineRule="auto"/>
        <w:ind w:left="55"/>
        <w:rPr>
          <w:rtl/>
        </w:rPr>
      </w:pPr>
      <w:r>
        <w:rPr>
          <w:rFonts w:hint="cs"/>
          <w:noProof/>
          <w:rtl/>
          <w:lang w:eastAsia="en-US" w:bidi="ar-SA"/>
        </w:rPr>
        <w:lastRenderedPageBreak/>
        <w:drawing>
          <wp:anchor distT="0" distB="0" distL="114300" distR="114300" simplePos="0" relativeHeight="252883968" behindDoc="1" locked="0" layoutInCell="1" allowOverlap="1">
            <wp:simplePos x="0" y="0"/>
            <wp:positionH relativeFrom="column">
              <wp:posOffset>-20320</wp:posOffset>
            </wp:positionH>
            <wp:positionV relativeFrom="paragraph">
              <wp:posOffset>45085</wp:posOffset>
            </wp:positionV>
            <wp:extent cx="2617470" cy="1470025"/>
            <wp:effectExtent l="19050" t="0" r="0" b="0"/>
            <wp:wrapTight wrapText="bothSides">
              <wp:wrapPolygon edited="0">
                <wp:start x="-157" y="0"/>
                <wp:lineTo x="-157" y="21273"/>
                <wp:lineTo x="21537" y="21273"/>
                <wp:lineTo x="21537" y="0"/>
                <wp:lineTo x="-157" y="0"/>
              </wp:wrapPolygon>
            </wp:wrapTight>
            <wp:docPr id="477" name="Picture 47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03"/>
                    <a:srcRect t="4112" b="6109"/>
                    <a:stretch>
                      <a:fillRect/>
                    </a:stretch>
                  </pic:blipFill>
                  <pic:spPr>
                    <a:xfrm>
                      <a:off x="0" y="0"/>
                      <a:ext cx="2617470" cy="1470025"/>
                    </a:xfrm>
                    <a:prstGeom prst="rect">
                      <a:avLst/>
                    </a:prstGeom>
                  </pic:spPr>
                </pic:pic>
              </a:graphicData>
            </a:graphic>
          </wp:anchor>
        </w:drawing>
      </w:r>
      <w:r w:rsidR="005707C8" w:rsidRPr="00273331">
        <w:rPr>
          <w:rFonts w:hint="cs"/>
          <w:rtl/>
        </w:rPr>
        <w:t xml:space="preserve">شكل </w:t>
      </w:r>
      <w:r w:rsidR="005707C8" w:rsidRPr="00273331">
        <w:t>(</w:t>
      </w:r>
      <w:r w:rsidR="00D82643" w:rsidRPr="00273331">
        <w:t>4-</w:t>
      </w:r>
      <w:r w:rsidR="005707C8" w:rsidRPr="00273331">
        <w:t>3)</w:t>
      </w:r>
      <w:r w:rsidR="00ED1501" w:rsidRPr="00273331">
        <w:rPr>
          <w:rFonts w:hint="cs"/>
          <w:rtl/>
        </w:rPr>
        <w:t xml:space="preserve"> : شرط</w:t>
      </w:r>
      <w:r w:rsidR="00A852EE" w:rsidRPr="00A852EE">
        <w:rPr>
          <w:rFonts w:hint="cs"/>
          <w:rtl/>
        </w:rPr>
        <w:t xml:space="preserve"> </w:t>
      </w:r>
      <w:r w:rsidR="00A852EE" w:rsidRPr="00273331">
        <w:rPr>
          <w:rFonts w:hint="cs"/>
          <w:rtl/>
        </w:rPr>
        <w:t>لاوي</w:t>
      </w:r>
    </w:p>
    <w:p w:rsidR="005707C8" w:rsidRDefault="00CF458C" w:rsidP="00A852EE">
      <w:pPr>
        <w:spacing w:line="360" w:lineRule="auto"/>
        <w:ind w:left="55"/>
        <w:rPr>
          <w:rtl/>
        </w:rPr>
      </w:pPr>
      <w:r>
        <w:rPr>
          <w:rFonts w:hint="cs"/>
          <w:rtl/>
        </w:rPr>
        <w:t xml:space="preserve">      </w:t>
      </w:r>
      <w:r w:rsidR="00ED1501" w:rsidRPr="00273331">
        <w:rPr>
          <w:rFonts w:hint="cs"/>
          <w:rtl/>
        </w:rPr>
        <w:t xml:space="preserve"> </w:t>
      </w:r>
      <w:r>
        <w:rPr>
          <w:rFonts w:hint="cs"/>
          <w:rtl/>
        </w:rPr>
        <w:t xml:space="preserve">  </w:t>
      </w:r>
      <w:r w:rsidR="00A852EE">
        <w:rPr>
          <w:rFonts w:hint="cs"/>
          <w:rtl/>
        </w:rPr>
        <w:t xml:space="preserve">      </w:t>
      </w:r>
      <w:r w:rsidR="00ED1501" w:rsidRPr="00273331">
        <w:rPr>
          <w:rFonts w:hint="cs"/>
          <w:rtl/>
        </w:rPr>
        <w:t>للتداخل البناء</w:t>
      </w:r>
      <w:r w:rsidR="00A852EE">
        <w:rPr>
          <w:rFonts w:hint="cs"/>
          <w:rtl/>
        </w:rPr>
        <w:t xml:space="preserve"> .  </w:t>
      </w:r>
    </w:p>
    <w:p w:rsidR="00CF458C" w:rsidRDefault="00CF458C" w:rsidP="00311343">
      <w:pPr>
        <w:spacing w:line="360" w:lineRule="auto"/>
        <w:jc w:val="both"/>
        <w:rPr>
          <w:rtl/>
        </w:rPr>
      </w:pPr>
    </w:p>
    <w:p w:rsidR="00CF458C" w:rsidRDefault="00CF458C" w:rsidP="00311343">
      <w:pPr>
        <w:spacing w:line="360" w:lineRule="auto"/>
        <w:jc w:val="both"/>
        <w:rPr>
          <w:rtl/>
        </w:rPr>
      </w:pPr>
    </w:p>
    <w:p w:rsidR="00CF458C" w:rsidRDefault="00CF458C" w:rsidP="00311343">
      <w:pPr>
        <w:spacing w:line="360" w:lineRule="auto"/>
        <w:jc w:val="both"/>
      </w:pPr>
    </w:p>
    <w:p w:rsidR="00F8765C" w:rsidRDefault="00F8765C" w:rsidP="00311343">
      <w:pPr>
        <w:spacing w:line="360" w:lineRule="auto"/>
        <w:jc w:val="both"/>
        <w:rPr>
          <w:rtl/>
        </w:rPr>
      </w:pPr>
    </w:p>
    <w:p w:rsidR="0000042B" w:rsidRDefault="005707C8" w:rsidP="00B72D39">
      <w:pPr>
        <w:spacing w:line="360" w:lineRule="auto"/>
        <w:jc w:val="both"/>
        <w:rPr>
          <w:sz w:val="32"/>
          <w:szCs w:val="32"/>
        </w:rPr>
      </w:pPr>
      <w:r w:rsidRPr="00B057F7">
        <w:rPr>
          <w:rFonts w:hint="cs"/>
          <w:sz w:val="32"/>
          <w:szCs w:val="32"/>
          <w:rtl/>
        </w:rPr>
        <w:t xml:space="preserve">وبمقارنة العلاقة </w:t>
      </w:r>
      <w:r w:rsidR="00D82643">
        <w:rPr>
          <w:rFonts w:asciiTheme="majorBidi" w:hAnsiTheme="majorBidi" w:cstheme="majorBidi"/>
          <w:sz w:val="28"/>
          <w:szCs w:val="28"/>
        </w:rPr>
        <w:t>4-</w:t>
      </w:r>
      <w:r w:rsidRPr="008550D6">
        <w:rPr>
          <w:rFonts w:asciiTheme="majorBidi" w:hAnsiTheme="majorBidi" w:cstheme="majorBidi"/>
          <w:sz w:val="28"/>
          <w:szCs w:val="28"/>
        </w:rPr>
        <w:t>7</w:t>
      </w:r>
      <w:r>
        <w:rPr>
          <w:sz w:val="32"/>
          <w:szCs w:val="32"/>
        </w:rPr>
        <w:t>)</w:t>
      </w:r>
      <w:r>
        <w:rPr>
          <w:rFonts w:hint="cs"/>
          <w:sz w:val="32"/>
          <w:szCs w:val="32"/>
          <w:rtl/>
        </w:rPr>
        <w:t xml:space="preserve">) بتعريف </w:t>
      </w:r>
      <w:r w:rsidRPr="00B057F7">
        <w:rPr>
          <w:rFonts w:hint="cs"/>
          <w:sz w:val="32"/>
          <w:szCs w:val="32"/>
          <w:rtl/>
        </w:rPr>
        <w:t xml:space="preserve">الشبكية المعكوسة المعطى بالعلاقة </w:t>
      </w:r>
      <w:r w:rsidR="00A2512D">
        <w:rPr>
          <w:rFonts w:hint="cs"/>
          <w:sz w:val="32"/>
          <w:szCs w:val="32"/>
          <w:rtl/>
        </w:rPr>
        <w:t xml:space="preserve">   </w:t>
      </w:r>
      <w:r>
        <w:rPr>
          <w:sz w:val="32"/>
          <w:szCs w:val="32"/>
        </w:rPr>
        <w:t>(</w:t>
      </w:r>
      <w:r w:rsidR="00A2512D">
        <w:rPr>
          <w:rFonts w:asciiTheme="majorBidi" w:hAnsiTheme="majorBidi" w:cstheme="majorBidi"/>
          <w:sz w:val="28"/>
          <w:szCs w:val="28"/>
        </w:rPr>
        <w:t>3</w:t>
      </w:r>
      <w:r w:rsidR="00D82643">
        <w:rPr>
          <w:rFonts w:asciiTheme="majorBidi" w:hAnsiTheme="majorBidi" w:cstheme="majorBidi"/>
          <w:sz w:val="28"/>
          <w:szCs w:val="28"/>
        </w:rPr>
        <w:t>-</w:t>
      </w:r>
      <w:r w:rsidRPr="008550D6">
        <w:rPr>
          <w:rFonts w:asciiTheme="majorBidi" w:hAnsiTheme="majorBidi" w:cstheme="majorBidi"/>
          <w:sz w:val="28"/>
          <w:szCs w:val="28"/>
        </w:rPr>
        <w:t>2</w:t>
      </w:r>
      <w:r>
        <w:rPr>
          <w:sz w:val="32"/>
          <w:szCs w:val="32"/>
        </w:rPr>
        <w:t>)</w:t>
      </w:r>
      <w:r w:rsidRPr="00B057F7">
        <w:rPr>
          <w:rFonts w:hint="cs"/>
          <w:sz w:val="32"/>
          <w:szCs w:val="32"/>
          <w:rtl/>
        </w:rPr>
        <w:t xml:space="preserve"> نصل </w:t>
      </w:r>
      <w:r>
        <w:rPr>
          <w:sz w:val="32"/>
          <w:szCs w:val="32"/>
          <w:rtl/>
        </w:rPr>
        <w:t>ﺇ</w:t>
      </w:r>
      <w:r w:rsidRPr="00B057F7">
        <w:rPr>
          <w:rFonts w:hint="cs"/>
          <w:sz w:val="32"/>
          <w:szCs w:val="32"/>
          <w:rtl/>
        </w:rPr>
        <w:t xml:space="preserve">لى </w:t>
      </w:r>
      <w:r>
        <w:rPr>
          <w:sz w:val="32"/>
          <w:szCs w:val="32"/>
          <w:rtl/>
        </w:rPr>
        <w:t>ﺇ</w:t>
      </w:r>
      <w:r w:rsidRPr="00B057F7">
        <w:rPr>
          <w:rFonts w:hint="cs"/>
          <w:sz w:val="32"/>
          <w:szCs w:val="32"/>
          <w:rtl/>
        </w:rPr>
        <w:t xml:space="preserve">ستنتاج </w:t>
      </w:r>
      <w:r>
        <w:rPr>
          <w:rFonts w:hint="cs"/>
          <w:sz w:val="32"/>
          <w:szCs w:val="32"/>
          <w:rtl/>
        </w:rPr>
        <w:t xml:space="preserve">لاوى الآتي : "للحصول على </w:t>
      </w:r>
      <w:r w:rsidRPr="00B057F7">
        <w:rPr>
          <w:rFonts w:hint="cs"/>
          <w:sz w:val="32"/>
          <w:szCs w:val="32"/>
          <w:rtl/>
        </w:rPr>
        <w:t xml:space="preserve">تداخل بناء لابد </w:t>
      </w:r>
      <w:r>
        <w:rPr>
          <w:rFonts w:hint="cs"/>
          <w:sz w:val="32"/>
          <w:szCs w:val="32"/>
          <w:rtl/>
        </w:rPr>
        <w:t>أ</w:t>
      </w:r>
      <w:r w:rsidRPr="00B057F7">
        <w:rPr>
          <w:rFonts w:hint="cs"/>
          <w:sz w:val="32"/>
          <w:szCs w:val="32"/>
          <w:rtl/>
        </w:rPr>
        <w:t xml:space="preserve">ن يكون تغير المتجه الموجى للشعاع الساقط بعد </w:t>
      </w:r>
      <w:r>
        <w:rPr>
          <w:sz w:val="32"/>
          <w:szCs w:val="32"/>
          <w:rtl/>
        </w:rPr>
        <w:t>ﺇ</w:t>
      </w:r>
      <w:r w:rsidRPr="00B057F7">
        <w:rPr>
          <w:rFonts w:hint="cs"/>
          <w:sz w:val="32"/>
          <w:szCs w:val="32"/>
          <w:rtl/>
        </w:rPr>
        <w:t xml:space="preserve">رتداده مساويا </w:t>
      </w:r>
      <w:r>
        <w:rPr>
          <w:rFonts w:hint="cs"/>
          <w:sz w:val="32"/>
          <w:szCs w:val="32"/>
          <w:rtl/>
        </w:rPr>
        <w:t>ل</w:t>
      </w:r>
      <w:r w:rsidRPr="00B057F7">
        <w:rPr>
          <w:rFonts w:hint="cs"/>
          <w:sz w:val="32"/>
          <w:szCs w:val="32"/>
          <w:rtl/>
        </w:rPr>
        <w:t>قيمة متجه الشبكية المعكوسة</w:t>
      </w:r>
      <w:r>
        <w:rPr>
          <w:rFonts w:hint="cs"/>
          <w:sz w:val="32"/>
          <w:szCs w:val="32"/>
          <w:rtl/>
        </w:rPr>
        <w:t xml:space="preserve"> " </w:t>
      </w:r>
      <w:r w:rsidRPr="00B057F7">
        <w:rPr>
          <w:rFonts w:hint="cs"/>
          <w:sz w:val="32"/>
          <w:szCs w:val="32"/>
          <w:rtl/>
        </w:rPr>
        <w:t xml:space="preserve"> أى </w:t>
      </w:r>
      <w:r>
        <w:rPr>
          <w:rFonts w:hint="cs"/>
          <w:sz w:val="32"/>
          <w:szCs w:val="32"/>
          <w:rtl/>
        </w:rPr>
        <w:t>أ</w:t>
      </w:r>
      <w:r w:rsidRPr="00B057F7">
        <w:rPr>
          <w:rFonts w:hint="cs"/>
          <w:sz w:val="32"/>
          <w:szCs w:val="32"/>
          <w:rtl/>
        </w:rPr>
        <w:t>ن</w:t>
      </w:r>
      <w:r w:rsidR="00EA12FF">
        <w:rPr>
          <w:rFonts w:hint="cs"/>
          <w:sz w:val="32"/>
          <w:szCs w:val="32"/>
          <w:rtl/>
        </w:rPr>
        <w:t xml:space="preserve"> </w:t>
      </w:r>
      <w:r w:rsidRPr="00B057F7">
        <w:rPr>
          <w:rFonts w:hint="cs"/>
          <w:sz w:val="32"/>
          <w:szCs w:val="32"/>
          <w:rtl/>
        </w:rPr>
        <w:t>:</w:t>
      </w:r>
    </w:p>
    <w:p w:rsidR="005707C8" w:rsidRPr="0000042B" w:rsidRDefault="0000042B" w:rsidP="00DF39E1">
      <w:pPr>
        <w:spacing w:line="360" w:lineRule="auto"/>
        <w:rPr>
          <w:iCs/>
          <w:sz w:val="28"/>
          <w:szCs w:val="28"/>
          <w:rtl/>
        </w:rPr>
      </w:pPr>
      <m:oMath>
        <m:r>
          <m:rPr>
            <m:sty m:val="b"/>
          </m:rPr>
          <w:rPr>
            <w:rFonts w:ascii="Cambria Math" w:hAnsi="Cambria Math"/>
            <w:sz w:val="32"/>
            <w:szCs w:val="32"/>
          </w:rPr>
          <m:t>k</m:t>
        </m:r>
      </m:oMath>
      <w:r w:rsidR="005707C8" w:rsidRPr="0000042B">
        <w:rPr>
          <w:iCs/>
          <w:sz w:val="32"/>
          <w:szCs w:val="32"/>
        </w:rPr>
        <w:t xml:space="preserve"> -</w:t>
      </w:r>
      <m:oMath>
        <m:r>
          <m:rPr>
            <m:sty m:val="b"/>
          </m:rPr>
          <w:rPr>
            <w:rFonts w:ascii="Cambria Math" w:hAnsi="Cambria Math" w:hint="cs"/>
            <w:sz w:val="28"/>
            <w:szCs w:val="28"/>
          </w:rPr>
          <m:t xml:space="preserve"> k</m:t>
        </m:r>
        <m:r>
          <m:rPr>
            <m:sty m:val="p"/>
          </m:rPr>
          <w:rPr>
            <w:rFonts w:ascii="Cambria Math" w:hAnsi="Cambria Math" w:hint="cs"/>
            <w:sz w:val="28"/>
            <w:szCs w:val="28"/>
          </w:rPr>
          <m:t>`</m:t>
        </m:r>
      </m:oMath>
      <w:r w:rsidR="005707C8" w:rsidRPr="0000042B">
        <w:rPr>
          <w:rFonts w:hint="cs"/>
          <w:iCs/>
          <w:sz w:val="28"/>
          <w:szCs w:val="28"/>
        </w:rPr>
        <w:t xml:space="preserve"> =</w:t>
      </w:r>
      <w:r w:rsidR="005707C8" w:rsidRPr="0000042B">
        <w:rPr>
          <w:rFonts w:hint="cs"/>
          <w:b/>
          <w:bCs/>
          <w:iCs/>
          <w:sz w:val="28"/>
          <w:szCs w:val="28"/>
        </w:rPr>
        <w:t xml:space="preserve"> K</w:t>
      </w:r>
      <w:r w:rsidRPr="0000042B">
        <w:rPr>
          <w:iCs/>
          <w:sz w:val="28"/>
          <w:szCs w:val="28"/>
        </w:rPr>
        <w:t xml:space="preserve">   </w:t>
      </w:r>
      <w:r w:rsidR="00001AA6">
        <w:rPr>
          <w:iCs/>
          <w:sz w:val="28"/>
          <w:szCs w:val="28"/>
        </w:rPr>
        <w:t xml:space="preserve">                          </w:t>
      </w:r>
      <w:r w:rsidRPr="0000042B">
        <w:rPr>
          <w:iCs/>
          <w:sz w:val="28"/>
          <w:szCs w:val="28"/>
        </w:rPr>
        <w:t xml:space="preserve">    </w:t>
      </w:r>
      <w:r w:rsidR="00D82643">
        <w:rPr>
          <w:iCs/>
          <w:sz w:val="28"/>
          <w:szCs w:val="28"/>
        </w:rPr>
        <w:t xml:space="preserve">   </w:t>
      </w:r>
      <w:r>
        <w:rPr>
          <w:iCs/>
          <w:sz w:val="28"/>
          <w:szCs w:val="28"/>
        </w:rPr>
        <w:t xml:space="preserve">          </w:t>
      </w:r>
      <w:r w:rsidRPr="0000042B">
        <w:rPr>
          <w:iCs/>
          <w:sz w:val="28"/>
          <w:szCs w:val="28"/>
        </w:rPr>
        <w:t xml:space="preserve">             </w:t>
      </w:r>
      <w:r w:rsidR="005707C8" w:rsidRPr="0000042B">
        <w:rPr>
          <w:rFonts w:hint="cs"/>
          <w:iCs/>
          <w:sz w:val="28"/>
          <w:szCs w:val="28"/>
        </w:rPr>
        <w:t>(</w:t>
      </w:r>
      <w:r w:rsidR="00D82643">
        <w:rPr>
          <w:iCs/>
          <w:sz w:val="28"/>
          <w:szCs w:val="28"/>
        </w:rPr>
        <w:t>4-</w:t>
      </w:r>
      <w:r w:rsidR="005707C8" w:rsidRPr="0000042B">
        <w:rPr>
          <w:rFonts w:hint="cs"/>
          <w:iCs/>
          <w:sz w:val="28"/>
          <w:szCs w:val="28"/>
        </w:rPr>
        <w:t>8)</w:t>
      </w:r>
    </w:p>
    <w:p w:rsidR="00B72D39" w:rsidRPr="000324C6" w:rsidRDefault="005707C8" w:rsidP="000324C6">
      <w:pPr>
        <w:spacing w:line="360" w:lineRule="auto"/>
        <w:jc w:val="both"/>
        <w:rPr>
          <w:sz w:val="32"/>
          <w:szCs w:val="32"/>
          <w:rtl/>
        </w:rPr>
      </w:pPr>
      <w:r w:rsidRPr="00B057F7">
        <w:rPr>
          <w:rFonts w:hint="cs"/>
          <w:sz w:val="32"/>
          <w:szCs w:val="32"/>
          <w:rtl/>
        </w:rPr>
        <w:t>وهو شرط لاوى للحصول على تداخل بناء</w:t>
      </w:r>
      <w:r>
        <w:rPr>
          <w:rFonts w:hint="cs"/>
          <w:sz w:val="32"/>
          <w:szCs w:val="32"/>
          <w:rtl/>
        </w:rPr>
        <w:t xml:space="preserve"> .</w:t>
      </w:r>
    </w:p>
    <w:p w:rsidR="00EA12FF" w:rsidRDefault="003F2D3C" w:rsidP="004351E6">
      <w:pPr>
        <w:spacing w:line="360" w:lineRule="auto"/>
        <w:jc w:val="both"/>
        <w:rPr>
          <w:b/>
          <w:bCs/>
          <w:sz w:val="32"/>
          <w:szCs w:val="32"/>
          <w:rtl/>
        </w:rPr>
      </w:pPr>
      <w:r w:rsidRPr="005707C8">
        <w:rPr>
          <w:rFonts w:hint="cs"/>
          <w:b/>
          <w:bCs/>
          <w:sz w:val="32"/>
          <w:szCs w:val="32"/>
          <w:rtl/>
        </w:rPr>
        <w:t>تكوين الموجة ال</w:t>
      </w:r>
      <w:r w:rsidR="004351E6">
        <w:rPr>
          <w:rFonts w:hint="cs"/>
          <w:b/>
          <w:bCs/>
          <w:sz w:val="32"/>
          <w:szCs w:val="32"/>
          <w:rtl/>
        </w:rPr>
        <w:t>حائدة</w:t>
      </w:r>
      <w:r w:rsidRPr="005707C8">
        <w:rPr>
          <w:rFonts w:hint="cs"/>
          <w:b/>
          <w:bCs/>
          <w:sz w:val="32"/>
          <w:szCs w:val="32"/>
          <w:rtl/>
        </w:rPr>
        <w:t xml:space="preserve"> </w:t>
      </w:r>
    </w:p>
    <w:p w:rsidR="00EA12FF" w:rsidRPr="00EA12FF" w:rsidRDefault="00EA12FF" w:rsidP="00CD25ED">
      <w:pPr>
        <w:spacing w:line="360" w:lineRule="auto"/>
        <w:jc w:val="both"/>
        <w:rPr>
          <w:b/>
          <w:bCs/>
          <w:sz w:val="32"/>
          <w:szCs w:val="32"/>
          <w:rtl/>
        </w:rPr>
      </w:pPr>
      <w:r w:rsidRPr="00B057F7">
        <w:rPr>
          <w:rFonts w:hint="cs"/>
          <w:sz w:val="32"/>
          <w:szCs w:val="32"/>
          <w:rtl/>
        </w:rPr>
        <w:t xml:space="preserve">بديهيا </w:t>
      </w:r>
      <w:r>
        <w:rPr>
          <w:rFonts w:hint="cs"/>
          <w:sz w:val="32"/>
          <w:szCs w:val="32"/>
          <w:rtl/>
        </w:rPr>
        <w:t>أ</w:t>
      </w:r>
      <w:r w:rsidRPr="00B057F7">
        <w:rPr>
          <w:rFonts w:hint="cs"/>
          <w:sz w:val="32"/>
          <w:szCs w:val="32"/>
          <w:rtl/>
        </w:rPr>
        <w:t>ن الموجة المستوية الحرة</w:t>
      </w:r>
      <m:oMath>
        <m:r>
          <m:rPr>
            <m:sty m:val="p"/>
          </m:rPr>
          <w:rPr>
            <w:rFonts w:ascii="Cambria Math" w:hAnsi="Cambria Math" w:hint="cs"/>
            <w:sz w:val="28"/>
            <w:szCs w:val="28"/>
            <w:rtl/>
          </w:rPr>
          <m:t xml:space="preserve"> </m:t>
        </m:r>
        <m:sSup>
          <m:sSupPr>
            <m:ctrlPr>
              <w:rPr>
                <w:rFonts w:ascii="Cambria Math" w:hAnsi="Cambria Math"/>
                <w:sz w:val="28"/>
                <w:szCs w:val="28"/>
              </w:rPr>
            </m:ctrlPr>
          </m:sSupPr>
          <m:e>
            <m:r>
              <m:rPr>
                <m:sty m:val="p"/>
              </m:rPr>
              <w:rPr>
                <w:rFonts w:ascii="Cambria Math" w:hAnsi="Cambria Math"/>
                <w:sz w:val="28"/>
                <w:szCs w:val="28"/>
              </w:rPr>
              <m:t>e</m:t>
            </m:r>
          </m:e>
          <m:sup>
            <m:r>
              <w:rPr>
                <w:rFonts w:ascii="Cambria Math" w:hAnsi="Cambria Math"/>
                <w:sz w:val="28"/>
                <w:szCs w:val="28"/>
              </w:rPr>
              <m:t>i</m:t>
            </m:r>
            <m:r>
              <m:rPr>
                <m:sty m:val="b"/>
              </m:rPr>
              <w:rPr>
                <w:rFonts w:ascii="Cambria Math" w:hAnsi="Cambria Math"/>
                <w:sz w:val="28"/>
                <w:szCs w:val="28"/>
              </w:rPr>
              <m:t>k.r</m:t>
            </m:r>
          </m:sup>
        </m:sSup>
        <m:r>
          <m:rPr>
            <m:sty m:val="p"/>
          </m:rPr>
          <w:rPr>
            <w:rFonts w:ascii="Cambria Math" w:hAnsi="Cambria Math" w:hint="cs"/>
            <w:sz w:val="28"/>
            <w:szCs w:val="28"/>
            <w:rtl/>
          </w:rPr>
          <m:t xml:space="preserve"> </m:t>
        </m:r>
      </m:oMath>
      <w:r w:rsidRPr="00B057F7">
        <w:rPr>
          <w:rFonts w:hint="cs"/>
          <w:sz w:val="32"/>
          <w:szCs w:val="32"/>
          <w:rtl/>
        </w:rPr>
        <w:t>المصاحبة للفوتون الساقط بكمية حركة</w:t>
      </w:r>
      <m:oMath>
        <m:r>
          <m:rPr>
            <m:sty m:val="p"/>
          </m:rPr>
          <w:rPr>
            <w:rFonts w:ascii="Cambria Math" w:hAnsi="Cambria Math" w:hint="cs"/>
            <w:sz w:val="28"/>
            <w:szCs w:val="28"/>
            <w:rtl/>
          </w:rPr>
          <m:t xml:space="preserve"> </m:t>
        </m:r>
        <m:r>
          <m:rPr>
            <m:sty m:val="p"/>
          </m:rPr>
          <w:rPr>
            <w:rFonts w:ascii="Cambria Math" w:hAnsi="Cambria Math"/>
            <w:sz w:val="28"/>
            <w:szCs w:val="28"/>
          </w:rPr>
          <m:t>ℏk</m:t>
        </m:r>
        <m:r>
          <m:rPr>
            <m:sty m:val="p"/>
          </m:rPr>
          <w:rPr>
            <w:rFonts w:ascii="Cambria Math" w:hAnsi="Cambria Math" w:hint="cs"/>
            <w:sz w:val="28"/>
            <w:szCs w:val="28"/>
            <w:rtl/>
          </w:rPr>
          <m:t xml:space="preserve"> </m:t>
        </m:r>
        <m:r>
          <m:rPr>
            <m:sty m:val="p"/>
          </m:rPr>
          <w:rPr>
            <w:rFonts w:ascii="Cambria Math" w:hAnsi="Cambria Math"/>
            <w:sz w:val="32"/>
            <w:szCs w:val="32"/>
          </w:rPr>
          <m:t xml:space="preserve"> </m:t>
        </m:r>
      </m:oMath>
      <w:r w:rsidRPr="00B057F7">
        <w:rPr>
          <w:rFonts w:hint="cs"/>
          <w:sz w:val="32"/>
          <w:szCs w:val="32"/>
          <w:rtl/>
        </w:rPr>
        <w:t>تختلف عنها داخل البللورة</w:t>
      </w:r>
      <w:r w:rsidR="00ED1501">
        <w:rPr>
          <w:rFonts w:hint="cs"/>
          <w:sz w:val="32"/>
          <w:szCs w:val="32"/>
          <w:rtl/>
        </w:rPr>
        <w:t xml:space="preserve"> </w:t>
      </w:r>
      <w:r w:rsidRPr="00B057F7">
        <w:rPr>
          <w:rFonts w:hint="cs"/>
          <w:sz w:val="32"/>
          <w:szCs w:val="32"/>
          <w:rtl/>
        </w:rPr>
        <w:t>, حيث تعدل بواسطة المج</w:t>
      </w:r>
      <w:r w:rsidR="00CD25ED">
        <w:rPr>
          <w:rFonts w:hint="cs"/>
          <w:sz w:val="32"/>
          <w:szCs w:val="32"/>
          <w:rtl/>
        </w:rPr>
        <w:t>ال</w:t>
      </w:r>
      <w:r w:rsidRPr="00B057F7">
        <w:rPr>
          <w:rFonts w:hint="cs"/>
          <w:sz w:val="32"/>
          <w:szCs w:val="32"/>
          <w:rtl/>
        </w:rPr>
        <w:t xml:space="preserve"> الدورى </w:t>
      </w:r>
      <w:r w:rsidR="00CD25ED">
        <w:rPr>
          <w:rFonts w:hint="cs"/>
          <w:sz w:val="32"/>
          <w:szCs w:val="32"/>
          <w:rtl/>
        </w:rPr>
        <w:t>ل</w:t>
      </w:r>
      <w:r w:rsidRPr="00B057F7">
        <w:rPr>
          <w:rFonts w:hint="cs"/>
          <w:sz w:val="32"/>
          <w:szCs w:val="32"/>
          <w:rtl/>
        </w:rPr>
        <w:t>ل</w:t>
      </w:r>
      <w:r>
        <w:rPr>
          <w:sz w:val="32"/>
          <w:szCs w:val="32"/>
          <w:rtl/>
        </w:rPr>
        <w:t>إ</w:t>
      </w:r>
      <w:r>
        <w:rPr>
          <w:rFonts w:hint="cs"/>
          <w:sz w:val="32"/>
          <w:szCs w:val="32"/>
          <w:rtl/>
        </w:rPr>
        <w:t>لكترونات</w:t>
      </w:r>
      <w:r w:rsidRPr="00B057F7">
        <w:rPr>
          <w:rFonts w:hint="cs"/>
          <w:sz w:val="32"/>
          <w:szCs w:val="32"/>
          <w:rtl/>
        </w:rPr>
        <w:t xml:space="preserve"> </w:t>
      </w:r>
      <w:r>
        <w:rPr>
          <w:rFonts w:hint="cs"/>
          <w:sz w:val="32"/>
          <w:szCs w:val="32"/>
          <w:rtl/>
        </w:rPr>
        <w:t>أ</w:t>
      </w:r>
      <w:r w:rsidRPr="00B057F7">
        <w:rPr>
          <w:rFonts w:hint="cs"/>
          <w:sz w:val="32"/>
          <w:szCs w:val="32"/>
          <w:rtl/>
        </w:rPr>
        <w:t>و بواسطة الخواص الضوئية للبلورة</w:t>
      </w:r>
      <w:r>
        <w:rPr>
          <w:rFonts w:hint="cs"/>
          <w:sz w:val="32"/>
          <w:szCs w:val="32"/>
          <w:rtl/>
        </w:rPr>
        <w:t xml:space="preserve"> </w:t>
      </w:r>
      <w:r w:rsidRPr="00B057F7">
        <w:rPr>
          <w:rFonts w:hint="cs"/>
          <w:sz w:val="32"/>
          <w:szCs w:val="32"/>
          <w:rtl/>
        </w:rPr>
        <w:t>, أى أن</w:t>
      </w:r>
      <w:r w:rsidR="00CD25ED">
        <w:rPr>
          <w:rFonts w:hint="cs"/>
          <w:sz w:val="32"/>
          <w:szCs w:val="32"/>
          <w:rtl/>
        </w:rPr>
        <w:t xml:space="preserve"> </w:t>
      </w:r>
      <w:r w:rsidRPr="00B057F7">
        <w:rPr>
          <w:rFonts w:hint="cs"/>
          <w:sz w:val="32"/>
          <w:szCs w:val="32"/>
          <w:rtl/>
        </w:rPr>
        <w:t>:</w:t>
      </w:r>
    </w:p>
    <w:p w:rsidR="003F2D3C" w:rsidRPr="005C0C5E" w:rsidRDefault="00187569" w:rsidP="0017226E">
      <w:pPr>
        <w:tabs>
          <w:tab w:val="left" w:pos="3455"/>
        </w:tabs>
        <w:spacing w:line="360" w:lineRule="auto"/>
        <w:jc w:val="center"/>
        <w:rPr>
          <w:sz w:val="28"/>
          <w:szCs w:val="28"/>
        </w:rPr>
      </w:pPr>
      <m:oMath>
        <m:sSup>
          <m:sSupPr>
            <m:ctrlPr>
              <w:rPr>
                <w:rFonts w:ascii="Cambria Math" w:hAnsi="Cambria Math"/>
                <w:sz w:val="28"/>
                <w:szCs w:val="28"/>
              </w:rPr>
            </m:ctrlPr>
          </m:sSupPr>
          <m:e>
            <m:r>
              <m:rPr>
                <m:sty m:val="p"/>
              </m:rPr>
              <w:rPr>
                <w:rFonts w:ascii="Cambria Math" w:hAnsi="Cambria Math"/>
                <w:sz w:val="28"/>
                <w:szCs w:val="28"/>
              </w:rPr>
              <m:t>e</m:t>
            </m:r>
          </m:e>
          <m:sup>
            <m:r>
              <w:rPr>
                <w:rFonts w:ascii="Cambria Math" w:hAnsi="Cambria Math"/>
                <w:sz w:val="28"/>
                <w:szCs w:val="28"/>
              </w:rPr>
              <m:t>i</m:t>
            </m:r>
            <m:r>
              <m:rPr>
                <m:sty m:val="b"/>
              </m:rPr>
              <w:rPr>
                <w:rFonts w:ascii="Cambria Math" w:hAnsi="Cambria Math"/>
                <w:sz w:val="28"/>
                <w:szCs w:val="28"/>
              </w:rPr>
              <m:t>k.r</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w:rPr>
                <w:rFonts w:ascii="Cambria Math" w:hAnsi="Cambria Math"/>
                <w:sz w:val="28"/>
                <w:szCs w:val="28"/>
              </w:rPr>
              <m:t>i</m:t>
            </m:r>
            <m:r>
              <m:rPr>
                <m:sty m:val="b"/>
              </m:rPr>
              <w:rPr>
                <w:rFonts w:ascii="Cambria Math" w:hAnsi="Cambria Math"/>
                <w:sz w:val="28"/>
                <w:szCs w:val="28"/>
              </w:rPr>
              <m:t>k</m:t>
            </m:r>
            <m:r>
              <m:rPr>
                <m:sty m:val="p"/>
              </m:rPr>
              <w:rPr>
                <w:rFonts w:ascii="Cambria Math" w:hAnsi="Cambria Math"/>
                <w:sz w:val="28"/>
                <w:szCs w:val="28"/>
              </w:rPr>
              <m:t>.r</m:t>
            </m:r>
          </m:sup>
        </m:sSup>
        <m:nary>
          <m:naryPr>
            <m:chr m:val="∑"/>
            <m:limLoc m:val="undOvr"/>
            <m:supHide m:val="on"/>
            <m:ctrlPr>
              <w:rPr>
                <w:rFonts w:ascii="Cambria Math" w:hAnsi="Cambria Math"/>
                <w:sz w:val="28"/>
                <w:szCs w:val="28"/>
              </w:rPr>
            </m:ctrlPr>
          </m:naryPr>
          <m:sub>
            <m:r>
              <m:rPr>
                <m:sty m:val="p"/>
              </m:rPr>
              <w:rPr>
                <w:rFonts w:ascii="Cambria Math" w:hAnsi="Cambria Math"/>
                <w:sz w:val="28"/>
                <w:szCs w:val="28"/>
              </w:rPr>
              <m:t>k</m:t>
            </m:r>
          </m:sub>
          <m:sup/>
          <m:e>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k</m:t>
                </m:r>
              </m:sub>
            </m:sSub>
          </m:e>
        </m:nary>
        <m:sSup>
          <m:sSupPr>
            <m:ctrlPr>
              <w:rPr>
                <w:rFonts w:ascii="Cambria Math" w:hAnsi="Cambria Math"/>
                <w:sz w:val="28"/>
                <w:szCs w:val="28"/>
              </w:rPr>
            </m:ctrlPr>
          </m:sSupPr>
          <m:e>
            <m:r>
              <m:rPr>
                <m:sty m:val="p"/>
              </m:rPr>
              <w:rPr>
                <w:rFonts w:ascii="Cambria Math" w:hAnsi="Cambria Math"/>
                <w:sz w:val="28"/>
                <w:szCs w:val="28"/>
              </w:rPr>
              <m:t>e</m:t>
            </m:r>
          </m:e>
          <m:sup>
            <m:r>
              <w:rPr>
                <w:rFonts w:ascii="Cambria Math" w:hAnsi="Cambria Math"/>
                <w:sz w:val="28"/>
                <w:szCs w:val="28"/>
              </w:rPr>
              <m:t>i</m:t>
            </m:r>
            <m:r>
              <m:rPr>
                <m:sty m:val="b"/>
              </m:rPr>
              <w:rPr>
                <w:rFonts w:ascii="Cambria Math" w:hAnsi="Cambria Math"/>
                <w:sz w:val="28"/>
                <w:szCs w:val="28"/>
              </w:rPr>
              <m:t>K.r</m:t>
            </m:r>
          </m:sup>
        </m:sSup>
        <m:r>
          <m:rPr>
            <m:sty m:val="p"/>
          </m:rPr>
          <w:rPr>
            <w:rFonts w:ascii="Cambria Math" w:hAnsi="Cambria Math"/>
            <w:sz w:val="28"/>
            <w:szCs w:val="28"/>
          </w:rPr>
          <m:t>=</m:t>
        </m:r>
        <m:nary>
          <m:naryPr>
            <m:chr m:val="∑"/>
            <m:limLoc m:val="undOvr"/>
            <m:supHide m:val="on"/>
            <m:ctrlPr>
              <w:rPr>
                <w:rFonts w:ascii="Cambria Math" w:hAnsi="Cambria Math"/>
                <w:sz w:val="28"/>
                <w:szCs w:val="28"/>
              </w:rPr>
            </m:ctrlPr>
          </m:naryPr>
          <m:sub>
            <m:r>
              <m:rPr>
                <m:sty m:val="p"/>
              </m:rPr>
              <w:rPr>
                <w:rFonts w:ascii="Cambria Math" w:hAnsi="Cambria Math"/>
                <w:sz w:val="28"/>
                <w:szCs w:val="28"/>
              </w:rPr>
              <m:t>k</m:t>
            </m:r>
          </m:sub>
          <m:sup/>
          <m:e>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k</m:t>
                </m:r>
              </m:sub>
            </m:sSub>
          </m:e>
        </m:nary>
        <m:sSup>
          <m:sSupPr>
            <m:ctrlPr>
              <w:rPr>
                <w:rFonts w:ascii="Cambria Math" w:hAnsi="Cambria Math"/>
                <w:sz w:val="28"/>
                <w:szCs w:val="28"/>
              </w:rPr>
            </m:ctrlPr>
          </m:sSupPr>
          <m:e>
            <m:r>
              <m:rPr>
                <m:sty m:val="p"/>
              </m:rPr>
              <w:rPr>
                <w:rFonts w:ascii="Cambria Math" w:hAnsi="Cambria Math"/>
                <w:sz w:val="28"/>
                <w:szCs w:val="28"/>
              </w:rPr>
              <m:t>e</m:t>
            </m:r>
          </m:e>
          <m:sup>
            <m:r>
              <w:rPr>
                <w:rFonts w:ascii="Cambria Math" w:hAnsi="Cambria Math"/>
                <w:sz w:val="28"/>
                <w:szCs w:val="28"/>
              </w:rPr>
              <m:t>i</m:t>
            </m:r>
            <m:d>
              <m:dPr>
                <m:ctrlPr>
                  <w:rPr>
                    <w:rFonts w:ascii="Cambria Math" w:hAnsi="Cambria Math"/>
                    <w:sz w:val="28"/>
                    <w:szCs w:val="28"/>
                  </w:rPr>
                </m:ctrlPr>
              </m:dPr>
              <m:e>
                <m:r>
                  <m:rPr>
                    <m:sty m:val="b"/>
                  </m:rPr>
                  <w:rPr>
                    <w:rFonts w:ascii="Cambria Math" w:hAnsi="Cambria Math"/>
                    <w:sz w:val="28"/>
                    <w:szCs w:val="28"/>
                  </w:rPr>
                  <m:t>k+K</m:t>
                </m:r>
                <m:ctrlPr>
                  <w:rPr>
                    <w:rFonts w:ascii="Cambria Math" w:hAnsi="Cambria Math"/>
                    <w:b/>
                    <w:bCs/>
                    <w:sz w:val="28"/>
                    <w:szCs w:val="28"/>
                  </w:rPr>
                </m:ctrlPr>
              </m:e>
            </m:d>
            <m:r>
              <m:rPr>
                <m:sty m:val="b"/>
              </m:rPr>
              <w:rPr>
                <w:rFonts w:ascii="Cambria Math" w:hAnsi="Cambria Math"/>
                <w:sz w:val="28"/>
                <w:szCs w:val="28"/>
              </w:rPr>
              <m:t>.r</m:t>
            </m:r>
          </m:sup>
        </m:sSup>
        <m:r>
          <m:rPr>
            <m:sty m:val="p"/>
          </m:rPr>
          <w:rPr>
            <w:rFonts w:ascii="Cambria Math" w:hAnsi="Cambria Math"/>
            <w:sz w:val="28"/>
            <w:szCs w:val="28"/>
          </w:rPr>
          <m:t xml:space="preserve">                 </m:t>
        </m:r>
      </m:oMath>
      <w:r w:rsidR="005C0C5E">
        <w:rPr>
          <w:sz w:val="28"/>
          <w:szCs w:val="28"/>
        </w:rPr>
        <w:t xml:space="preserve"> </w:t>
      </w:r>
    </w:p>
    <w:p w:rsidR="003F2D3C" w:rsidRPr="00B057F7" w:rsidRDefault="003F2D3C" w:rsidP="0000042B">
      <w:pPr>
        <w:spacing w:line="360" w:lineRule="auto"/>
        <w:jc w:val="both"/>
        <w:rPr>
          <w:sz w:val="32"/>
          <w:szCs w:val="32"/>
          <w:rtl/>
        </w:rPr>
      </w:pPr>
      <w:r w:rsidRPr="00B057F7">
        <w:rPr>
          <w:rFonts w:hint="cs"/>
          <w:sz w:val="32"/>
          <w:szCs w:val="32"/>
          <w:rtl/>
        </w:rPr>
        <w:t>حيث</w:t>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k</m:t>
            </m:r>
          </m:sub>
        </m:sSub>
      </m:oMath>
      <w:r w:rsidR="0000042B">
        <w:rPr>
          <w:rFonts w:hint="cs"/>
          <w:sz w:val="32"/>
          <w:szCs w:val="32"/>
          <w:rtl/>
        </w:rPr>
        <w:t xml:space="preserve"> </w:t>
      </w:r>
      <w:r w:rsidRPr="00B057F7">
        <w:rPr>
          <w:rFonts w:hint="cs"/>
          <w:sz w:val="32"/>
          <w:szCs w:val="32"/>
          <w:rtl/>
        </w:rPr>
        <w:t>ثابت يعتمد على توزيع الكثافة ال</w:t>
      </w:r>
      <w:r w:rsidR="0000042B">
        <w:rPr>
          <w:sz w:val="32"/>
          <w:szCs w:val="32"/>
          <w:rtl/>
        </w:rPr>
        <w:t>إ</w:t>
      </w:r>
      <w:r w:rsidRPr="00B057F7">
        <w:rPr>
          <w:rFonts w:hint="cs"/>
          <w:sz w:val="32"/>
          <w:szCs w:val="32"/>
          <w:rtl/>
        </w:rPr>
        <w:t>لكترونية .</w:t>
      </w:r>
    </w:p>
    <w:p w:rsidR="001D6852" w:rsidRDefault="00B14253" w:rsidP="00B14253">
      <w:pPr>
        <w:spacing w:line="360" w:lineRule="auto"/>
        <w:jc w:val="both"/>
        <w:rPr>
          <w:sz w:val="32"/>
          <w:szCs w:val="32"/>
        </w:rPr>
      </w:pPr>
      <w:r>
        <w:rPr>
          <w:rFonts w:hint="cs"/>
          <w:sz w:val="32"/>
          <w:szCs w:val="32"/>
          <w:rtl/>
        </w:rPr>
        <w:t xml:space="preserve"> </w:t>
      </w:r>
      <w:r w:rsidR="003F2D3C" w:rsidRPr="00B057F7">
        <w:rPr>
          <w:rFonts w:hint="cs"/>
          <w:sz w:val="32"/>
          <w:szCs w:val="32"/>
          <w:rtl/>
        </w:rPr>
        <w:t>ومن ذلك ف</w:t>
      </w:r>
      <w:r w:rsidR="0000042B">
        <w:rPr>
          <w:sz w:val="32"/>
          <w:szCs w:val="32"/>
          <w:rtl/>
        </w:rPr>
        <w:t>إ</w:t>
      </w:r>
      <w:r w:rsidR="003F2D3C" w:rsidRPr="00B057F7">
        <w:rPr>
          <w:rFonts w:hint="cs"/>
          <w:sz w:val="32"/>
          <w:szCs w:val="32"/>
          <w:rtl/>
        </w:rPr>
        <w:t>ن الموج</w:t>
      </w:r>
      <w:r w:rsidR="001D6852">
        <w:rPr>
          <w:rFonts w:hint="cs"/>
          <w:sz w:val="32"/>
          <w:szCs w:val="32"/>
          <w:rtl/>
        </w:rPr>
        <w:t>ة</w:t>
      </w:r>
      <w:r w:rsidR="003F2D3C" w:rsidRPr="00B057F7">
        <w:rPr>
          <w:rFonts w:hint="cs"/>
          <w:sz w:val="32"/>
          <w:szCs w:val="32"/>
          <w:rtl/>
        </w:rPr>
        <w:t xml:space="preserve"> المستوي</w:t>
      </w:r>
      <w:r w:rsidR="001D6852">
        <w:rPr>
          <w:rFonts w:hint="cs"/>
          <w:sz w:val="32"/>
          <w:szCs w:val="32"/>
          <w:rtl/>
        </w:rPr>
        <w:t>ة</w:t>
      </w:r>
      <w:r w:rsidR="003F2D3C" w:rsidRPr="00B057F7">
        <w:rPr>
          <w:rFonts w:hint="cs"/>
          <w:sz w:val="32"/>
          <w:szCs w:val="32"/>
          <w:rtl/>
        </w:rPr>
        <w:t xml:space="preserve"> فى البللورة تملك مركبات </w:t>
      </w:r>
      <w:r w:rsidR="001D6852">
        <w:rPr>
          <w:sz w:val="32"/>
          <w:szCs w:val="32"/>
          <w:rtl/>
        </w:rPr>
        <w:t>ﺇ</w:t>
      </w:r>
      <w:r w:rsidR="003F2D3C" w:rsidRPr="00B057F7">
        <w:rPr>
          <w:rFonts w:hint="cs"/>
          <w:sz w:val="32"/>
          <w:szCs w:val="32"/>
          <w:rtl/>
        </w:rPr>
        <w:t>ضافية للمتجة الموجى</w:t>
      </w:r>
      <w:r w:rsidR="002F6B90">
        <w:rPr>
          <w:rFonts w:hint="cs"/>
          <w:sz w:val="32"/>
          <w:szCs w:val="32"/>
          <w:rtl/>
        </w:rPr>
        <w:t xml:space="preserve"> </w:t>
      </w:r>
      <w:r w:rsidR="001D6852">
        <w:rPr>
          <w:rFonts w:hint="cs"/>
          <w:sz w:val="32"/>
          <w:szCs w:val="32"/>
          <w:rtl/>
        </w:rPr>
        <w:t xml:space="preserve">, </w:t>
      </w:r>
      <w:r w:rsidR="003F2D3C" w:rsidRPr="00B057F7">
        <w:rPr>
          <w:rFonts w:hint="cs"/>
          <w:sz w:val="32"/>
          <w:szCs w:val="32"/>
          <w:rtl/>
        </w:rPr>
        <w:t xml:space="preserve">هذه المركبات تكون الموجة الحائدة </w:t>
      </w:r>
      <m:oMath>
        <m:sSup>
          <m:sSupPr>
            <m:ctrlPr>
              <w:rPr>
                <w:rFonts w:ascii="Cambria Math" w:hAnsi="Cambria Math"/>
                <w:b/>
                <w:i/>
                <w:sz w:val="28"/>
                <w:szCs w:val="28"/>
              </w:rPr>
            </m:ctrlPr>
          </m:sSupPr>
          <m:e>
            <m:r>
              <m:rPr>
                <m:sty m:val="bi"/>
              </m:rPr>
              <w:rPr>
                <w:rFonts w:ascii="Cambria Math" w:hAnsi="Cambria Math"/>
                <w:sz w:val="28"/>
                <w:szCs w:val="28"/>
              </w:rPr>
              <m:t>(k</m:t>
            </m:r>
          </m:e>
          <m:sup>
            <m:r>
              <m:rPr>
                <m:sty m:val="bi"/>
              </m:rPr>
              <w:rPr>
                <w:rFonts w:ascii="Cambria Math" w:hAnsi="Cambria Math"/>
                <w:sz w:val="28"/>
                <w:szCs w:val="28"/>
                <w:rtl/>
                <w:lang w:bidi="he-IL"/>
              </w:rPr>
              <m:t>׳</m:t>
            </m:r>
          </m:sup>
        </m:sSup>
        <m:r>
          <m:rPr>
            <m:sty m:val="bi"/>
          </m:rPr>
          <w:rPr>
            <w:rFonts w:ascii="Cambria Math" w:hAnsi="Cambria Math"/>
            <w:sz w:val="28"/>
            <w:szCs w:val="28"/>
          </w:rPr>
          <m:t>=</m:t>
        </m:r>
        <m:r>
          <m:rPr>
            <m:sty m:val="b"/>
          </m:rPr>
          <w:rPr>
            <w:rFonts w:ascii="Cambria Math" w:hAnsi="Cambria Math"/>
            <w:sz w:val="28"/>
            <w:szCs w:val="28"/>
          </w:rPr>
          <m:t>k</m:t>
        </m:r>
        <m:r>
          <m:rPr>
            <m:sty m:val="p"/>
          </m:rPr>
          <w:rPr>
            <w:rFonts w:ascii="Cambria Math" w:hAnsi="Cambria Math"/>
            <w:sz w:val="28"/>
            <w:szCs w:val="28"/>
          </w:rPr>
          <m:t>+</m:t>
        </m:r>
        <m:r>
          <m:rPr>
            <m:sty m:val="b"/>
          </m:rPr>
          <w:rPr>
            <w:rFonts w:ascii="Cambria Math" w:hAnsi="Cambria Math"/>
            <w:sz w:val="28"/>
            <w:szCs w:val="28"/>
          </w:rPr>
          <m:t>K)</m:t>
        </m:r>
      </m:oMath>
      <w:r w:rsidR="003F2D3C" w:rsidRPr="00B057F7">
        <w:rPr>
          <w:rFonts w:hint="cs"/>
          <w:sz w:val="32"/>
          <w:szCs w:val="32"/>
          <w:rtl/>
        </w:rPr>
        <w:t xml:space="preserve"> </w:t>
      </w:r>
      <w:r>
        <w:rPr>
          <w:rFonts w:hint="cs"/>
          <w:sz w:val="32"/>
          <w:szCs w:val="32"/>
          <w:rtl/>
        </w:rPr>
        <w:t xml:space="preserve">, </w:t>
      </w:r>
      <w:r w:rsidR="003F2D3C" w:rsidRPr="00B057F7">
        <w:rPr>
          <w:rFonts w:hint="cs"/>
          <w:sz w:val="32"/>
          <w:szCs w:val="32"/>
          <w:rtl/>
        </w:rPr>
        <w:t xml:space="preserve">والتى </w:t>
      </w:r>
      <w:r w:rsidR="001D6852">
        <w:rPr>
          <w:rFonts w:hint="cs"/>
          <w:sz w:val="32"/>
          <w:szCs w:val="32"/>
          <w:rtl/>
        </w:rPr>
        <w:t xml:space="preserve">تعمل كما لو كانت فوتونا له كمية حركة </w:t>
      </w:r>
      <w:r w:rsidR="003F2D3C" w:rsidRPr="00B057F7">
        <w:rPr>
          <w:rFonts w:hint="cs"/>
          <w:sz w:val="32"/>
          <w:szCs w:val="32"/>
          <w:rtl/>
        </w:rPr>
        <w:t xml:space="preserve">مركبة </w:t>
      </w:r>
      <m:oMath>
        <m:r>
          <m:rPr>
            <m:sty m:val="p"/>
          </m:rPr>
          <w:rPr>
            <w:rFonts w:ascii="Cambria Math" w:hAnsi="Cambria Math"/>
            <w:sz w:val="32"/>
            <w:szCs w:val="32"/>
          </w:rPr>
          <m:t>ℏ</m:t>
        </m:r>
        <m:r>
          <m:rPr>
            <m:sty m:val="p"/>
          </m:rPr>
          <w:rPr>
            <w:rFonts w:ascii="Cambria Math" w:hAnsi="Cambria Math"/>
            <w:sz w:val="28"/>
            <w:szCs w:val="28"/>
          </w:rPr>
          <m:t>(k+K)</m:t>
        </m:r>
      </m:oMath>
      <w:r w:rsidR="002F6B90">
        <w:rPr>
          <w:rFonts w:hint="cs"/>
          <w:sz w:val="32"/>
          <w:szCs w:val="32"/>
          <w:rtl/>
        </w:rPr>
        <w:t xml:space="preserve"> </w:t>
      </w:r>
      <w:r w:rsidR="001D6852">
        <w:rPr>
          <w:rFonts w:hint="cs"/>
          <w:sz w:val="32"/>
          <w:szCs w:val="32"/>
          <w:rtl/>
        </w:rPr>
        <w:t xml:space="preserve">(شكل </w:t>
      </w:r>
      <w:r w:rsidR="00D82643">
        <w:rPr>
          <w:rFonts w:asciiTheme="majorBidi" w:hAnsiTheme="majorBidi" w:cstheme="majorBidi"/>
          <w:sz w:val="28"/>
          <w:szCs w:val="28"/>
        </w:rPr>
        <w:t>4-</w:t>
      </w:r>
      <w:r w:rsidR="001D6852" w:rsidRPr="008550D6">
        <w:rPr>
          <w:rFonts w:asciiTheme="majorBidi" w:hAnsiTheme="majorBidi" w:cstheme="majorBidi"/>
          <w:sz w:val="28"/>
          <w:szCs w:val="28"/>
        </w:rPr>
        <w:t>4</w:t>
      </w:r>
      <w:r w:rsidR="001D6852">
        <w:rPr>
          <w:rFonts w:hint="cs"/>
          <w:sz w:val="32"/>
          <w:szCs w:val="32"/>
          <w:rtl/>
        </w:rPr>
        <w:t>) .</w:t>
      </w:r>
    </w:p>
    <w:p w:rsidR="00F8765C" w:rsidRDefault="00F8765C" w:rsidP="00F8765C">
      <w:pPr>
        <w:spacing w:line="360" w:lineRule="auto"/>
        <w:jc w:val="both"/>
        <w:rPr>
          <w:sz w:val="32"/>
          <w:szCs w:val="32"/>
          <w:rtl/>
        </w:rPr>
      </w:pPr>
      <w:r w:rsidRPr="00B057F7">
        <w:rPr>
          <w:rFonts w:hint="cs"/>
          <w:sz w:val="32"/>
          <w:szCs w:val="32"/>
          <w:rtl/>
        </w:rPr>
        <w:t xml:space="preserve">وشرط </w:t>
      </w:r>
      <w:r>
        <w:rPr>
          <w:rFonts w:hint="cs"/>
          <w:sz w:val="32"/>
          <w:szCs w:val="32"/>
          <w:rtl/>
        </w:rPr>
        <w:t>حفظ</w:t>
      </w:r>
      <w:r w:rsidRPr="00B057F7">
        <w:rPr>
          <w:rFonts w:hint="cs"/>
          <w:sz w:val="32"/>
          <w:szCs w:val="32"/>
          <w:rtl/>
        </w:rPr>
        <w:t xml:space="preserve"> كمية</w:t>
      </w:r>
      <w:r>
        <w:rPr>
          <w:rFonts w:hint="cs"/>
          <w:sz w:val="32"/>
          <w:szCs w:val="32"/>
          <w:rtl/>
        </w:rPr>
        <w:t xml:space="preserve"> </w:t>
      </w:r>
      <w:r w:rsidRPr="00B057F7">
        <w:rPr>
          <w:rFonts w:hint="cs"/>
          <w:sz w:val="32"/>
          <w:szCs w:val="32"/>
          <w:rtl/>
        </w:rPr>
        <w:t xml:space="preserve">الحركة للنظام يتحقق فقط </w:t>
      </w:r>
      <w:r>
        <w:rPr>
          <w:sz w:val="32"/>
          <w:szCs w:val="32"/>
          <w:rtl/>
        </w:rPr>
        <w:t>ﺇ</w:t>
      </w:r>
      <w:r>
        <w:rPr>
          <w:rFonts w:hint="cs"/>
          <w:sz w:val="32"/>
          <w:szCs w:val="32"/>
          <w:rtl/>
        </w:rPr>
        <w:t>ذا أعط</w:t>
      </w:r>
      <w:r w:rsidRPr="00B057F7">
        <w:rPr>
          <w:rFonts w:hint="cs"/>
          <w:sz w:val="32"/>
          <w:szCs w:val="32"/>
          <w:rtl/>
        </w:rPr>
        <w:t xml:space="preserve">ت البللورة للفوتون الساقط كمية حركة </w:t>
      </w:r>
      <w:r>
        <w:rPr>
          <w:sz w:val="32"/>
          <w:szCs w:val="32"/>
          <w:rtl/>
        </w:rPr>
        <w:t>ﺇ</w:t>
      </w:r>
      <w:r w:rsidRPr="00B057F7">
        <w:rPr>
          <w:rFonts w:hint="cs"/>
          <w:sz w:val="32"/>
          <w:szCs w:val="32"/>
          <w:rtl/>
        </w:rPr>
        <w:t>ضافية مقدارها</w:t>
      </w:r>
      <w:r>
        <w:rPr>
          <w:rFonts w:hint="cs"/>
          <w:sz w:val="32"/>
          <w:szCs w:val="32"/>
          <w:rtl/>
        </w:rPr>
        <w:t xml:space="preserve"> </w:t>
      </w:r>
      <m:oMath>
        <m:r>
          <m:rPr>
            <m:sty m:val="p"/>
          </m:rPr>
          <w:rPr>
            <w:rFonts w:ascii="Cambria Math" w:hAnsi="Cambria Math" w:hint="cs"/>
            <w:sz w:val="28"/>
            <w:szCs w:val="28"/>
            <w:rtl/>
          </w:rPr>
          <m:t xml:space="preserve"> </m:t>
        </m:r>
        <m:r>
          <m:rPr>
            <m:sty m:val="p"/>
          </m:rPr>
          <w:rPr>
            <w:rFonts w:ascii="Cambria Math" w:hAnsi="Cambria Math"/>
            <w:sz w:val="28"/>
            <w:szCs w:val="28"/>
          </w:rPr>
          <m:t>ℏK</m:t>
        </m:r>
      </m:oMath>
      <w:r w:rsidRPr="00B057F7">
        <w:rPr>
          <w:rFonts w:hint="cs"/>
          <w:sz w:val="32"/>
          <w:szCs w:val="32"/>
          <w:rtl/>
        </w:rPr>
        <w:t xml:space="preserve">. هذا العطاء </w:t>
      </w:r>
      <w:r>
        <w:rPr>
          <w:rFonts w:hint="cs"/>
          <w:sz w:val="32"/>
          <w:szCs w:val="32"/>
          <w:rtl/>
        </w:rPr>
        <w:t>أ</w:t>
      </w:r>
      <w:r w:rsidRPr="00B057F7">
        <w:rPr>
          <w:rFonts w:hint="cs"/>
          <w:sz w:val="32"/>
          <w:szCs w:val="32"/>
          <w:rtl/>
        </w:rPr>
        <w:t xml:space="preserve">مكن تسجيله فى </w:t>
      </w:r>
      <w:r w:rsidRPr="00B057F7">
        <w:rPr>
          <w:rFonts w:hint="cs"/>
          <w:sz w:val="32"/>
          <w:szCs w:val="32"/>
          <w:rtl/>
        </w:rPr>
        <w:lastRenderedPageBreak/>
        <w:t>بعض الحالات</w:t>
      </w:r>
      <w:r>
        <w:rPr>
          <w:rFonts w:hint="cs"/>
          <w:sz w:val="32"/>
          <w:szCs w:val="32"/>
          <w:rtl/>
        </w:rPr>
        <w:t xml:space="preserve"> , </w:t>
      </w:r>
      <w:r>
        <w:rPr>
          <w:sz w:val="32"/>
          <w:szCs w:val="32"/>
          <w:rtl/>
        </w:rPr>
        <w:t>ﺇ</w:t>
      </w:r>
      <w:r w:rsidRPr="00B057F7">
        <w:rPr>
          <w:rFonts w:hint="cs"/>
          <w:sz w:val="32"/>
          <w:szCs w:val="32"/>
          <w:rtl/>
        </w:rPr>
        <w:t xml:space="preserve">لا </w:t>
      </w:r>
      <w:r>
        <w:rPr>
          <w:rFonts w:hint="cs"/>
          <w:sz w:val="32"/>
          <w:szCs w:val="32"/>
          <w:rtl/>
        </w:rPr>
        <w:t>أ</w:t>
      </w:r>
      <w:r w:rsidRPr="00B057F7">
        <w:rPr>
          <w:rFonts w:hint="cs"/>
          <w:sz w:val="32"/>
          <w:szCs w:val="32"/>
          <w:rtl/>
        </w:rPr>
        <w:t>ن سرعة العطاء من بللورة كتلتها</w:t>
      </w:r>
      <w:r>
        <w:rPr>
          <w:rFonts w:hint="cs"/>
          <w:sz w:val="32"/>
          <w:szCs w:val="32"/>
          <w:rtl/>
        </w:rPr>
        <w:t xml:space="preserve"> </w:t>
      </w:r>
      <w:r>
        <w:rPr>
          <w:rFonts w:asciiTheme="majorBidi" w:hAnsiTheme="majorBidi" w:cstheme="majorBidi"/>
          <w:sz w:val="28"/>
          <w:szCs w:val="28"/>
        </w:rPr>
        <w:t>m</w:t>
      </w:r>
      <w:r>
        <w:rPr>
          <w:rFonts w:hint="cs"/>
          <w:sz w:val="32"/>
          <w:szCs w:val="32"/>
          <w:rtl/>
        </w:rPr>
        <w:t xml:space="preserve"> تساوي</w:t>
      </w:r>
      <w:r w:rsidRPr="008550D6">
        <w:rPr>
          <w:rFonts w:asciiTheme="majorBidi" w:hAnsiTheme="majorBidi" w:cstheme="majorBidi"/>
          <w:sz w:val="28"/>
          <w:szCs w:val="28"/>
        </w:rPr>
        <w:t>1</w:t>
      </w:r>
      <w:r>
        <w:rPr>
          <w:rFonts w:asciiTheme="majorBidi" w:hAnsiTheme="majorBidi" w:cstheme="majorBidi"/>
          <w:sz w:val="28"/>
          <w:szCs w:val="28"/>
        </w:rPr>
        <w:t xml:space="preserve">gm  </w:t>
      </w:r>
      <m:oMath>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-3</m:t>
            </m:r>
          </m:sup>
        </m:sSup>
        <m:r>
          <m:rPr>
            <m:sty m:val="p"/>
          </m:rPr>
          <w:rPr>
            <w:rFonts w:ascii="Cambria Math" w:hAnsi="Cambria Math"/>
            <w:sz w:val="28"/>
            <w:szCs w:val="28"/>
          </w:rPr>
          <m:t xml:space="preserve"> Kg)</m:t>
        </m:r>
      </m:oMath>
      <w:r>
        <w:rPr>
          <w:rFonts w:hint="cs"/>
          <w:sz w:val="32"/>
          <w:szCs w:val="32"/>
          <w:rtl/>
        </w:rPr>
        <w:t xml:space="preserve"> ل</w:t>
      </w:r>
      <w:r w:rsidRPr="00B057F7">
        <w:rPr>
          <w:rFonts w:hint="cs"/>
          <w:sz w:val="32"/>
          <w:szCs w:val="32"/>
          <w:rtl/>
        </w:rPr>
        <w:t xml:space="preserve">تسبب </w:t>
      </w:r>
      <w:r>
        <w:rPr>
          <w:sz w:val="32"/>
          <w:szCs w:val="32"/>
          <w:rtl/>
        </w:rPr>
        <w:t>ﺇ</w:t>
      </w:r>
      <w:r w:rsidRPr="00B057F7">
        <w:rPr>
          <w:rFonts w:hint="cs"/>
          <w:sz w:val="32"/>
          <w:szCs w:val="32"/>
          <w:rtl/>
        </w:rPr>
        <w:t xml:space="preserve">نعكاسا لشعاع </w:t>
      </w:r>
      <w:r>
        <w:rPr>
          <w:rFonts w:hint="cs"/>
          <w:sz w:val="32"/>
          <w:szCs w:val="32"/>
          <w:rtl/>
        </w:rPr>
        <w:t xml:space="preserve">له </w:t>
      </w:r>
      <w:r w:rsidRPr="00B057F7">
        <w:rPr>
          <w:rFonts w:hint="cs"/>
          <w:sz w:val="32"/>
          <w:szCs w:val="32"/>
          <w:rtl/>
        </w:rPr>
        <w:t>طول متجه موجى</w:t>
      </w:r>
      <w:r>
        <w:rPr>
          <w:rFonts w:hint="cs"/>
          <w:sz w:val="32"/>
          <w:szCs w:val="32"/>
          <w:rtl/>
        </w:rPr>
        <w:t xml:space="preserve"> </w:t>
      </w:r>
      <w:r w:rsidRPr="00B057F7">
        <w:rPr>
          <w:rFonts w:hint="cs"/>
          <w:sz w:val="32"/>
          <w:szCs w:val="32"/>
          <w:rtl/>
        </w:rPr>
        <w:t>للشبكي</w:t>
      </w:r>
      <w:r>
        <w:rPr>
          <w:rFonts w:hint="cs"/>
          <w:sz w:val="32"/>
          <w:szCs w:val="32"/>
          <w:rtl/>
        </w:rPr>
        <w:t>ة</w:t>
      </w:r>
      <w:r w:rsidRPr="00B057F7">
        <w:rPr>
          <w:rFonts w:hint="cs"/>
          <w:sz w:val="32"/>
          <w:szCs w:val="32"/>
          <w:rtl/>
        </w:rPr>
        <w:t xml:space="preserve"> المعكوس</w:t>
      </w:r>
      <w:r>
        <w:rPr>
          <w:rFonts w:hint="cs"/>
          <w:sz w:val="32"/>
          <w:szCs w:val="32"/>
          <w:rtl/>
        </w:rPr>
        <w:t xml:space="preserve">ة </w:t>
      </w:r>
      <w:r w:rsidRPr="00B057F7">
        <w:rPr>
          <w:sz w:val="32"/>
          <w:szCs w:val="32"/>
        </w:rPr>
        <w:t xml:space="preserve"> </w:t>
      </w:r>
      <w:r w:rsidRPr="008550D6">
        <w:rPr>
          <w:rFonts w:asciiTheme="majorBidi" w:hAnsiTheme="majorBidi" w:cstheme="majorBidi"/>
          <w:sz w:val="28"/>
          <w:szCs w:val="28"/>
        </w:rPr>
        <w:t>K=</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-10</m:t>
            </m:r>
          </m:sup>
        </m:sSup>
        <m:r>
          <m:rPr>
            <m:sty m:val="p"/>
          </m:rPr>
          <w:rPr>
            <w:rFonts w:ascii="Cambria Math" w:hAnsi="Cambria Math" w:cstheme="majorBidi"/>
            <w:sz w:val="28"/>
            <w:szCs w:val="28"/>
          </w:rPr>
          <m:t>m</m:t>
        </m:r>
      </m:oMath>
      <w:r>
        <w:rPr>
          <w:rFonts w:hint="cs"/>
          <w:sz w:val="32"/>
          <w:szCs w:val="32"/>
          <w:rtl/>
        </w:rPr>
        <w:t xml:space="preserve"> هو :</w:t>
      </w:r>
    </w:p>
    <w:p w:rsidR="00F8765C" w:rsidRPr="00EA12FF" w:rsidRDefault="00F8765C" w:rsidP="00F8765C">
      <w:pPr>
        <w:spacing w:line="360" w:lineRule="auto"/>
        <w:jc w:val="center"/>
        <w:rPr>
          <w:sz w:val="28"/>
          <w:szCs w:val="28"/>
        </w:rPr>
      </w:pPr>
      <m:oMath>
        <m:r>
          <m:rPr>
            <m:sty m:val="p"/>
          </m:rPr>
          <w:rPr>
            <w:rFonts w:ascii="Cambria Math" w:hAnsi="Cambria Math"/>
            <w:sz w:val="28"/>
            <w:szCs w:val="28"/>
          </w:rPr>
          <m:t>v=</m:t>
        </m:r>
        <m:f>
          <m:fPr>
            <m:ctrlPr>
              <w:rPr>
                <w:rFonts w:ascii="Cambria Math" w:hAnsi="Cambria Math"/>
                <w:sz w:val="28"/>
                <w:szCs w:val="28"/>
              </w:rPr>
            </m:ctrlPr>
          </m:fPr>
          <m:num>
            <m:r>
              <m:rPr>
                <m:sty m:val="p"/>
              </m:rPr>
              <w:rPr>
                <w:rFonts w:ascii="Cambria Math" w:hAnsi="Cambria Math"/>
                <w:sz w:val="28"/>
                <w:szCs w:val="28"/>
              </w:rPr>
              <m:t>ℏK</m:t>
            </m:r>
          </m:num>
          <m:den>
            <m:r>
              <m:rPr>
                <m:sty m:val="p"/>
              </m:rPr>
              <w:rPr>
                <w:rFonts w:ascii="Cambria Math" w:hAnsi="Cambria Math"/>
                <w:sz w:val="28"/>
                <w:szCs w:val="28"/>
              </w:rPr>
              <m:t>m</m:t>
            </m:r>
          </m:den>
        </m:f>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-21</m:t>
            </m:r>
          </m:sup>
        </m:sSup>
        <m:r>
          <m:rPr>
            <m:sty m:val="p"/>
          </m:rPr>
          <w:rPr>
            <w:rFonts w:ascii="Cambria Math" w:hAnsi="Cambria Math"/>
            <w:sz w:val="28"/>
            <w:szCs w:val="28"/>
          </w:rPr>
          <m:t>m</m:t>
        </m:r>
        <m:sSup>
          <m:sSupPr>
            <m:ctrlPr>
              <w:rPr>
                <w:rFonts w:ascii="Cambria Math" w:hAnsi="Cambria Math"/>
                <w:sz w:val="28"/>
                <w:szCs w:val="28"/>
              </w:rPr>
            </m:ctrlPr>
          </m:sSupPr>
          <m:e>
            <m:r>
              <m:rPr>
                <m:sty m:val="p"/>
              </m:rPr>
              <w:rPr>
                <w:rFonts w:ascii="Cambria Math" w:hAnsi="Cambria Math"/>
                <w:sz w:val="28"/>
                <w:szCs w:val="28"/>
              </w:rPr>
              <m:t xml:space="preserve"> </m:t>
            </m:r>
            <m:r>
              <w:rPr>
                <w:rFonts w:ascii="Cambria Math" w:hAnsi="Cambria Math"/>
                <w:sz w:val="28"/>
                <w:szCs w:val="28"/>
              </w:rPr>
              <m:t>s</m:t>
            </m:r>
            <m:r>
              <m:rPr>
                <m:sty m:val="p"/>
              </m:rPr>
              <w:rPr>
                <w:rFonts w:ascii="Cambria Math" w:hAnsi="Cambria Math"/>
                <w:sz w:val="28"/>
                <w:szCs w:val="28"/>
              </w:rPr>
              <m:t>ec</m:t>
            </m:r>
          </m:e>
          <m:sup>
            <m:r>
              <m:rPr>
                <m:sty m:val="p"/>
              </m:rPr>
              <w:rPr>
                <w:rFonts w:ascii="Cambria Math" w:hAnsi="Cambria Math"/>
                <w:sz w:val="28"/>
                <w:szCs w:val="28"/>
              </w:rPr>
              <m:t>-1</m:t>
            </m:r>
          </m:sup>
        </m:sSup>
        <m:r>
          <w:rPr>
            <w:rFonts w:ascii="Cambria Math" w:hAnsi="Cambria Math"/>
            <w:sz w:val="28"/>
            <w:szCs w:val="28"/>
          </w:rPr>
          <m:t xml:space="preserve">                                    </m:t>
        </m:r>
      </m:oMath>
      <w:r>
        <w:rPr>
          <w:sz w:val="28"/>
          <w:szCs w:val="28"/>
        </w:rPr>
        <w:t xml:space="preserve"> </w:t>
      </w:r>
    </w:p>
    <w:p w:rsidR="00F8765C" w:rsidRDefault="00F25AF1" w:rsidP="00F25AF1">
      <w:pPr>
        <w:spacing w:line="360" w:lineRule="auto"/>
        <w:ind w:hanging="1"/>
        <w:jc w:val="both"/>
        <w:rPr>
          <w:sz w:val="32"/>
          <w:szCs w:val="32"/>
          <w:rtl/>
        </w:rPr>
      </w:pPr>
      <w:r>
        <w:rPr>
          <w:rFonts w:hint="cs"/>
          <w:noProof/>
          <w:sz w:val="32"/>
          <w:szCs w:val="32"/>
          <w:rtl/>
          <w:lang w:eastAsia="en-US" w:bidi="ar-SA"/>
        </w:rPr>
        <w:drawing>
          <wp:anchor distT="0" distB="0" distL="114300" distR="114300" simplePos="0" relativeHeight="252934144" behindDoc="1" locked="0" layoutInCell="1" allowOverlap="1">
            <wp:simplePos x="0" y="0"/>
            <wp:positionH relativeFrom="column">
              <wp:posOffset>-52070</wp:posOffset>
            </wp:positionH>
            <wp:positionV relativeFrom="paragraph">
              <wp:posOffset>335280</wp:posOffset>
            </wp:positionV>
            <wp:extent cx="2192020" cy="1706880"/>
            <wp:effectExtent l="19050" t="0" r="0" b="0"/>
            <wp:wrapTight wrapText="bothSides">
              <wp:wrapPolygon edited="0">
                <wp:start x="-188" y="0"/>
                <wp:lineTo x="-188" y="21455"/>
                <wp:lineTo x="21587" y="21455"/>
                <wp:lineTo x="21587" y="0"/>
                <wp:lineTo x="-188" y="0"/>
              </wp:wrapPolygon>
            </wp:wrapTight>
            <wp:docPr id="352" name="Picture 35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4"/>
                    <a:stretch>
                      <a:fillRect/>
                    </a:stretch>
                  </pic:blipFill>
                  <pic:spPr>
                    <a:xfrm>
                      <a:off x="0" y="0"/>
                      <a:ext cx="2192020" cy="1706880"/>
                    </a:xfrm>
                    <a:prstGeom prst="rect">
                      <a:avLst/>
                    </a:prstGeom>
                  </pic:spPr>
                </pic:pic>
              </a:graphicData>
            </a:graphic>
          </wp:anchor>
        </w:drawing>
      </w:r>
      <w:r>
        <w:rPr>
          <w:rFonts w:hint="cs"/>
          <w:noProof/>
          <w:sz w:val="32"/>
          <w:szCs w:val="32"/>
          <w:rtl/>
          <w:lang w:eastAsia="en-US" w:bidi="ar-SA"/>
        </w:rPr>
        <w:drawing>
          <wp:anchor distT="0" distB="0" distL="114300" distR="114300" simplePos="0" relativeHeight="252935168" behindDoc="1" locked="0" layoutInCell="1" allowOverlap="1">
            <wp:simplePos x="0" y="0"/>
            <wp:positionH relativeFrom="column">
              <wp:posOffset>2680335</wp:posOffset>
            </wp:positionH>
            <wp:positionV relativeFrom="paragraph">
              <wp:posOffset>335280</wp:posOffset>
            </wp:positionV>
            <wp:extent cx="2330450" cy="1626235"/>
            <wp:effectExtent l="19050" t="0" r="0" b="0"/>
            <wp:wrapTight wrapText="bothSides">
              <wp:wrapPolygon edited="0">
                <wp:start x="-177" y="0"/>
                <wp:lineTo x="-177" y="21254"/>
                <wp:lineTo x="21541" y="21254"/>
                <wp:lineTo x="21541" y="0"/>
                <wp:lineTo x="-177" y="0"/>
              </wp:wrapPolygon>
            </wp:wrapTight>
            <wp:docPr id="363" name="Picture 3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5"/>
                    <a:srcRect l="14534" t="7389" r="11801" b="5419"/>
                    <a:stretch>
                      <a:fillRect/>
                    </a:stretch>
                  </pic:blipFill>
                  <pic:spPr>
                    <a:xfrm>
                      <a:off x="0" y="0"/>
                      <a:ext cx="2330450" cy="1626235"/>
                    </a:xfrm>
                    <a:prstGeom prst="rect">
                      <a:avLst/>
                    </a:prstGeom>
                  </pic:spPr>
                </pic:pic>
              </a:graphicData>
            </a:graphic>
          </wp:anchor>
        </w:drawing>
      </w:r>
      <w:r w:rsidR="00F8765C" w:rsidRPr="00B057F7">
        <w:rPr>
          <w:rFonts w:hint="cs"/>
          <w:sz w:val="32"/>
          <w:szCs w:val="32"/>
          <w:rtl/>
        </w:rPr>
        <w:t>وهى قيمة صغيرة جدا لا يمكن تسجيلها .</w:t>
      </w:r>
    </w:p>
    <w:p w:rsidR="00F25AF1" w:rsidRDefault="00F25AF1" w:rsidP="00CD25ED">
      <w:pPr>
        <w:tabs>
          <w:tab w:val="left" w:pos="1500"/>
          <w:tab w:val="left" w:pos="5273"/>
        </w:tabs>
        <w:spacing w:line="360" w:lineRule="auto"/>
        <w:jc w:val="both"/>
        <w:rPr>
          <w:sz w:val="28"/>
          <w:szCs w:val="28"/>
        </w:rPr>
      </w:pPr>
    </w:p>
    <w:p w:rsidR="00F25AF1" w:rsidRDefault="00F25AF1" w:rsidP="00CD25ED">
      <w:pPr>
        <w:tabs>
          <w:tab w:val="left" w:pos="1500"/>
          <w:tab w:val="left" w:pos="5273"/>
        </w:tabs>
        <w:spacing w:line="360" w:lineRule="auto"/>
        <w:jc w:val="both"/>
        <w:rPr>
          <w:sz w:val="28"/>
          <w:szCs w:val="28"/>
        </w:rPr>
      </w:pPr>
    </w:p>
    <w:p w:rsidR="00F25AF1" w:rsidRDefault="00F25AF1" w:rsidP="00CD25ED">
      <w:pPr>
        <w:tabs>
          <w:tab w:val="left" w:pos="1500"/>
          <w:tab w:val="left" w:pos="5273"/>
        </w:tabs>
        <w:spacing w:line="360" w:lineRule="auto"/>
        <w:jc w:val="both"/>
        <w:rPr>
          <w:sz w:val="28"/>
          <w:szCs w:val="28"/>
        </w:rPr>
      </w:pPr>
    </w:p>
    <w:p w:rsidR="00F25AF1" w:rsidRDefault="00F25AF1" w:rsidP="00CD25ED">
      <w:pPr>
        <w:tabs>
          <w:tab w:val="left" w:pos="1500"/>
          <w:tab w:val="left" w:pos="5273"/>
        </w:tabs>
        <w:spacing w:line="360" w:lineRule="auto"/>
        <w:jc w:val="both"/>
        <w:rPr>
          <w:sz w:val="28"/>
          <w:szCs w:val="28"/>
        </w:rPr>
      </w:pPr>
    </w:p>
    <w:p w:rsidR="00F25AF1" w:rsidRDefault="00F25AF1" w:rsidP="00CD25ED">
      <w:pPr>
        <w:tabs>
          <w:tab w:val="left" w:pos="1500"/>
          <w:tab w:val="left" w:pos="5273"/>
        </w:tabs>
        <w:spacing w:line="360" w:lineRule="auto"/>
        <w:jc w:val="both"/>
        <w:rPr>
          <w:sz w:val="28"/>
          <w:szCs w:val="28"/>
        </w:rPr>
      </w:pPr>
    </w:p>
    <w:p w:rsidR="00F25AF1" w:rsidRDefault="00F25AF1" w:rsidP="00CD25ED">
      <w:pPr>
        <w:tabs>
          <w:tab w:val="left" w:pos="1500"/>
          <w:tab w:val="left" w:pos="5273"/>
        </w:tabs>
        <w:spacing w:line="360" w:lineRule="auto"/>
        <w:jc w:val="both"/>
        <w:rPr>
          <w:sz w:val="28"/>
          <w:szCs w:val="28"/>
        </w:rPr>
      </w:pPr>
    </w:p>
    <w:p w:rsidR="00CD25ED" w:rsidRDefault="00CD25ED" w:rsidP="00CD25ED">
      <w:pPr>
        <w:tabs>
          <w:tab w:val="left" w:pos="1500"/>
          <w:tab w:val="left" w:pos="5273"/>
        </w:tabs>
        <w:spacing w:line="360" w:lineRule="auto"/>
        <w:jc w:val="both"/>
        <w:rPr>
          <w:sz w:val="28"/>
          <w:szCs w:val="28"/>
        </w:rPr>
      </w:pPr>
      <w:r w:rsidRPr="00CD25ED">
        <w:rPr>
          <w:sz w:val="28"/>
          <w:szCs w:val="28"/>
          <w:rtl/>
        </w:rPr>
        <w:tab/>
      </w:r>
      <w:r w:rsidRPr="00CD25ED">
        <w:rPr>
          <w:sz w:val="28"/>
          <w:szCs w:val="28"/>
        </w:rPr>
        <w:t>(b)</w:t>
      </w:r>
      <w:r w:rsidRPr="00CD25ED">
        <w:rPr>
          <w:sz w:val="28"/>
          <w:szCs w:val="28"/>
        </w:rPr>
        <w:tab/>
        <w:t>a)</w:t>
      </w:r>
      <w:r w:rsidRPr="00CD25ED">
        <w:rPr>
          <w:rFonts w:hint="cs"/>
          <w:sz w:val="28"/>
          <w:szCs w:val="28"/>
          <w:rtl/>
        </w:rPr>
        <w:t>)</w:t>
      </w:r>
    </w:p>
    <w:p w:rsidR="00CD25ED" w:rsidRDefault="002A6688" w:rsidP="00273331">
      <w:pPr>
        <w:spacing w:line="360" w:lineRule="auto"/>
        <w:ind w:hanging="1"/>
        <w:jc w:val="center"/>
        <w:rPr>
          <w:rtl/>
        </w:rPr>
      </w:pPr>
      <w:r w:rsidRPr="00273331">
        <w:rPr>
          <w:rFonts w:hint="cs"/>
          <w:rtl/>
        </w:rPr>
        <w:t xml:space="preserve">شكل </w:t>
      </w:r>
      <w:r w:rsidRPr="00273331">
        <w:t>(4</w:t>
      </w:r>
      <w:r w:rsidR="00D82643" w:rsidRPr="00273331">
        <w:t>-4</w:t>
      </w:r>
      <w:r w:rsidRPr="00273331">
        <w:t>)</w:t>
      </w:r>
      <w:r w:rsidR="00A07ABE" w:rsidRPr="00273331">
        <w:rPr>
          <w:rFonts w:hint="cs"/>
          <w:rtl/>
        </w:rPr>
        <w:t xml:space="preserve"> : تأ</w:t>
      </w:r>
      <w:r w:rsidR="00273331" w:rsidRPr="00273331">
        <w:rPr>
          <w:rFonts w:hint="cs"/>
          <w:rtl/>
        </w:rPr>
        <w:t>ثير الخواص البللورية وتك</w:t>
      </w:r>
      <w:r w:rsidR="004211FE">
        <w:rPr>
          <w:rFonts w:hint="cs"/>
          <w:rtl/>
        </w:rPr>
        <w:t>و</w:t>
      </w:r>
      <w:r w:rsidR="00273331" w:rsidRPr="00273331">
        <w:rPr>
          <w:rFonts w:hint="cs"/>
          <w:rtl/>
        </w:rPr>
        <w:t>ين الموجة المرتدة (</w:t>
      </w:r>
      <w:r w:rsidR="00273331" w:rsidRPr="00273331">
        <w:t>a</w:t>
      </w:r>
      <w:r w:rsidR="00273331" w:rsidRPr="00273331">
        <w:rPr>
          <w:rFonts w:hint="cs"/>
          <w:rtl/>
        </w:rPr>
        <w:t xml:space="preserve">) </w:t>
      </w:r>
    </w:p>
    <w:p w:rsidR="00FF5A5F" w:rsidRPr="00273331" w:rsidRDefault="00273331" w:rsidP="00F8765C">
      <w:pPr>
        <w:spacing w:line="360" w:lineRule="auto"/>
        <w:ind w:hanging="1"/>
        <w:jc w:val="center"/>
      </w:pPr>
      <w:r w:rsidRPr="00273331">
        <w:rPr>
          <w:rFonts w:hint="cs"/>
          <w:rtl/>
        </w:rPr>
        <w:t xml:space="preserve"> بمتجه</w:t>
      </w:r>
      <w:r w:rsidR="004211FE">
        <w:rPr>
          <w:rFonts w:hint="cs"/>
          <w:rtl/>
        </w:rPr>
        <w:t xml:space="preserve"> موجي</w:t>
      </w:r>
      <m:oMath>
        <m:sSup>
          <m:sSupPr>
            <m:ctrlPr>
              <w:rPr>
                <w:rFonts w:ascii="Cambria Math" w:hAnsi="Cambria Math"/>
                <w:b/>
                <w:i/>
              </w:rPr>
            </m:ctrlPr>
          </m:sSupPr>
          <m:e>
            <m:r>
              <m:rPr>
                <m:sty m:val="bi"/>
              </m:rPr>
              <w:rPr>
                <w:rFonts w:ascii="Cambria Math" w:hAnsi="Cambria Math"/>
              </w:rPr>
              <m:t>(</m:t>
            </m:r>
            <m:r>
              <m:rPr>
                <m:sty m:val="b"/>
              </m:rPr>
              <w:rPr>
                <w:rFonts w:ascii="Cambria Math" w:hAnsi="Cambria Math"/>
              </w:rPr>
              <m:t>k</m:t>
            </m:r>
          </m:e>
          <m:sup>
            <m:r>
              <m:rPr>
                <m:sty m:val="bi"/>
              </m:rPr>
              <w:rPr>
                <w:rFonts w:ascii="Cambria Math" w:hAnsi="Cambria Math"/>
                <w:rtl/>
                <w:lang w:bidi="he-IL"/>
              </w:rPr>
              <m:t>׳</m:t>
            </m:r>
          </m:sup>
        </m:sSup>
        <m:r>
          <m:rPr>
            <m:sty m:val="bi"/>
          </m:rPr>
          <w:rPr>
            <w:rFonts w:ascii="Cambria Math" w:hAnsi="Cambria Math"/>
          </w:rPr>
          <m:t>=</m:t>
        </m:r>
        <m:r>
          <m:rPr>
            <m:sty m:val="b"/>
          </m:rPr>
          <w:rPr>
            <w:rFonts w:ascii="Cambria Math" w:hAnsi="Cambria Math"/>
          </w:rPr>
          <m:t>k</m:t>
        </m:r>
        <m:r>
          <m:rPr>
            <m:sty m:val="p"/>
          </m:rPr>
          <w:rPr>
            <w:rFonts w:ascii="Cambria Math" w:hAnsi="Cambria Math"/>
          </w:rPr>
          <m:t>+</m:t>
        </m:r>
        <m:r>
          <m:rPr>
            <m:sty m:val="b"/>
          </m:rPr>
          <w:rPr>
            <w:rFonts w:ascii="Cambria Math" w:hAnsi="Cambria Math"/>
          </w:rPr>
          <m:t xml:space="preserve">K) </m:t>
        </m:r>
      </m:oMath>
      <w:r w:rsidRPr="00273331">
        <w:rPr>
          <w:rFonts w:hint="cs"/>
          <w:rtl/>
        </w:rPr>
        <w:t xml:space="preserve"> </w:t>
      </w:r>
      <w:r w:rsidR="00CD25ED">
        <w:t xml:space="preserve"> </w:t>
      </w:r>
      <w:r w:rsidRPr="00273331">
        <w:t>(b)</w:t>
      </w:r>
      <w:r w:rsidRPr="00273331">
        <w:rPr>
          <w:rFonts w:hint="cs"/>
          <w:rtl/>
        </w:rPr>
        <w:t>.</w:t>
      </w:r>
    </w:p>
    <w:p w:rsidR="00D61DDB" w:rsidRPr="001F2851" w:rsidRDefault="003F2D3C" w:rsidP="00852DA8">
      <w:pPr>
        <w:spacing w:line="360" w:lineRule="auto"/>
        <w:ind w:hanging="1"/>
        <w:jc w:val="both"/>
        <w:rPr>
          <w:b/>
          <w:bCs/>
          <w:sz w:val="28"/>
          <w:szCs w:val="28"/>
          <w:rtl/>
        </w:rPr>
      </w:pPr>
      <w:r w:rsidRPr="001F2851">
        <w:rPr>
          <w:rFonts w:hint="cs"/>
          <w:b/>
          <w:bCs/>
          <w:sz w:val="28"/>
          <w:szCs w:val="28"/>
          <w:rtl/>
        </w:rPr>
        <w:t xml:space="preserve">صورة </w:t>
      </w:r>
      <w:r w:rsidR="00852DA8">
        <w:rPr>
          <w:rFonts w:hint="cs"/>
          <w:b/>
          <w:bCs/>
          <w:sz w:val="28"/>
          <w:szCs w:val="28"/>
          <w:rtl/>
        </w:rPr>
        <w:t>أ</w:t>
      </w:r>
      <w:r w:rsidRPr="001F2851">
        <w:rPr>
          <w:rFonts w:hint="cs"/>
          <w:b/>
          <w:bCs/>
          <w:sz w:val="28"/>
          <w:szCs w:val="28"/>
          <w:rtl/>
        </w:rPr>
        <w:t>خرى لشرط لاوى</w:t>
      </w:r>
    </w:p>
    <w:p w:rsidR="003F2D3C" w:rsidRPr="00B057F7" w:rsidRDefault="009F0D52" w:rsidP="0000042B">
      <w:pPr>
        <w:spacing w:line="360" w:lineRule="auto"/>
        <w:ind w:firstLine="720"/>
        <w:jc w:val="both"/>
        <w:rPr>
          <w:sz w:val="32"/>
          <w:szCs w:val="32"/>
          <w:rtl/>
        </w:rPr>
      </w:pPr>
      <w:r>
        <w:rPr>
          <w:rFonts w:hint="cs"/>
          <w:sz w:val="32"/>
          <w:szCs w:val="32"/>
          <w:rtl/>
        </w:rPr>
        <w:t>تبين</w:t>
      </w:r>
      <w:r w:rsidR="0000042B">
        <w:rPr>
          <w:rFonts w:hint="cs"/>
          <w:sz w:val="32"/>
          <w:szCs w:val="32"/>
          <w:rtl/>
        </w:rPr>
        <w:t xml:space="preserve"> </w:t>
      </w:r>
      <w:r>
        <w:rPr>
          <w:rFonts w:hint="cs"/>
          <w:sz w:val="32"/>
          <w:szCs w:val="32"/>
          <w:rtl/>
        </w:rPr>
        <w:t>م</w:t>
      </w:r>
      <w:r w:rsidR="003F2D3C" w:rsidRPr="00B057F7">
        <w:rPr>
          <w:rFonts w:hint="cs"/>
          <w:sz w:val="32"/>
          <w:szCs w:val="32"/>
          <w:rtl/>
        </w:rPr>
        <w:t xml:space="preserve">ما سبق </w:t>
      </w:r>
      <w:r>
        <w:rPr>
          <w:rFonts w:hint="cs"/>
          <w:sz w:val="32"/>
          <w:szCs w:val="32"/>
          <w:rtl/>
        </w:rPr>
        <w:t>أ</w:t>
      </w:r>
      <w:r w:rsidR="003F2D3C" w:rsidRPr="00B057F7">
        <w:rPr>
          <w:rFonts w:hint="cs"/>
          <w:sz w:val="32"/>
          <w:szCs w:val="32"/>
          <w:rtl/>
        </w:rPr>
        <w:t>ن</w:t>
      </w:r>
      <w:r>
        <w:rPr>
          <w:rFonts w:hint="cs"/>
          <w:sz w:val="32"/>
          <w:szCs w:val="32"/>
          <w:rtl/>
        </w:rPr>
        <w:t>ه لحدوث</w:t>
      </w:r>
      <w:r w:rsidR="003F2D3C" w:rsidRPr="00B057F7">
        <w:rPr>
          <w:rFonts w:hint="cs"/>
          <w:sz w:val="32"/>
          <w:szCs w:val="32"/>
          <w:rtl/>
        </w:rPr>
        <w:t xml:space="preserve"> التداخل البناء </w:t>
      </w:r>
      <w:r>
        <w:rPr>
          <w:rFonts w:hint="cs"/>
          <w:sz w:val="32"/>
          <w:szCs w:val="32"/>
          <w:rtl/>
        </w:rPr>
        <w:t>يجب أ</w:t>
      </w:r>
      <w:r w:rsidR="003F2D3C" w:rsidRPr="00B057F7">
        <w:rPr>
          <w:rFonts w:hint="cs"/>
          <w:sz w:val="32"/>
          <w:szCs w:val="32"/>
          <w:rtl/>
        </w:rPr>
        <w:t>ن</w:t>
      </w:r>
      <w:r>
        <w:rPr>
          <w:rFonts w:hint="cs"/>
          <w:sz w:val="32"/>
          <w:szCs w:val="32"/>
          <w:rtl/>
        </w:rPr>
        <w:t xml:space="preserve"> يتغير</w:t>
      </w:r>
      <w:r w:rsidR="003F2D3C" w:rsidRPr="00B057F7">
        <w:rPr>
          <w:rFonts w:hint="cs"/>
          <w:sz w:val="32"/>
          <w:szCs w:val="32"/>
          <w:rtl/>
        </w:rPr>
        <w:t xml:space="preserve">متجه الموجه للشعاع الساقط عند </w:t>
      </w:r>
      <w:r>
        <w:rPr>
          <w:sz w:val="32"/>
          <w:szCs w:val="32"/>
          <w:rtl/>
        </w:rPr>
        <w:t>ﺇ</w:t>
      </w:r>
      <w:r w:rsidR="003F2D3C" w:rsidRPr="00B057F7">
        <w:rPr>
          <w:rFonts w:hint="cs"/>
          <w:sz w:val="32"/>
          <w:szCs w:val="32"/>
          <w:rtl/>
        </w:rPr>
        <w:t>رتداده بمقدار يساوى متجه الشبكي</w:t>
      </w:r>
      <w:r w:rsidR="0000042B">
        <w:rPr>
          <w:rFonts w:hint="cs"/>
          <w:sz w:val="32"/>
          <w:szCs w:val="32"/>
          <w:rtl/>
        </w:rPr>
        <w:t>ة</w:t>
      </w:r>
      <w:r w:rsidR="003F2D3C" w:rsidRPr="00B057F7">
        <w:rPr>
          <w:rFonts w:hint="cs"/>
          <w:sz w:val="32"/>
          <w:szCs w:val="32"/>
          <w:rtl/>
        </w:rPr>
        <w:t xml:space="preserve"> ال</w:t>
      </w:r>
      <w:r>
        <w:rPr>
          <w:rFonts w:hint="cs"/>
          <w:sz w:val="32"/>
          <w:szCs w:val="32"/>
          <w:rtl/>
        </w:rPr>
        <w:t>م</w:t>
      </w:r>
      <w:r w:rsidR="003F2D3C" w:rsidRPr="00B057F7">
        <w:rPr>
          <w:rFonts w:hint="cs"/>
          <w:sz w:val="32"/>
          <w:szCs w:val="32"/>
          <w:rtl/>
        </w:rPr>
        <w:t>عكوس</w:t>
      </w:r>
      <w:r w:rsidR="0000042B">
        <w:rPr>
          <w:rFonts w:hint="cs"/>
          <w:sz w:val="32"/>
          <w:szCs w:val="32"/>
          <w:rtl/>
        </w:rPr>
        <w:t>ة</w:t>
      </w:r>
      <w:r w:rsidR="003F2D3C" w:rsidRPr="00B057F7">
        <w:rPr>
          <w:rFonts w:hint="cs"/>
          <w:sz w:val="32"/>
          <w:szCs w:val="32"/>
          <w:rtl/>
        </w:rPr>
        <w:t>.</w:t>
      </w:r>
    </w:p>
    <w:p w:rsidR="003F2D3C" w:rsidRPr="00B14253" w:rsidRDefault="003F2D3C" w:rsidP="00E404C7">
      <w:pPr>
        <w:spacing w:line="360" w:lineRule="auto"/>
        <w:ind w:firstLine="720"/>
        <w:jc w:val="center"/>
        <w:rPr>
          <w:sz w:val="28"/>
          <w:szCs w:val="28"/>
        </w:rPr>
      </w:pPr>
      <m:oMath>
        <m:r>
          <m:rPr>
            <m:sty m:val="p"/>
          </m:rPr>
          <w:rPr>
            <w:rFonts w:ascii="Cambria Math" w:hAnsi="Cambria Math"/>
            <w:sz w:val="28"/>
            <w:szCs w:val="28"/>
          </w:rPr>
          <m:t xml:space="preserve">i.e       </m:t>
        </m:r>
        <m:r>
          <m:rPr>
            <m:sty m:val="b"/>
          </m:rPr>
          <w:rPr>
            <w:rFonts w:ascii="Cambria Math" w:hAnsi="Cambria Math"/>
            <w:sz w:val="28"/>
            <w:szCs w:val="28"/>
          </w:rPr>
          <m:t xml:space="preserve"> k</m:t>
        </m:r>
        <m:r>
          <m:rPr>
            <m:sty m:val="p"/>
          </m:rPr>
          <w:rPr>
            <w:rFonts w:ascii="Cambria Math" w:hAnsi="Cambria Math"/>
            <w:sz w:val="28"/>
            <w:szCs w:val="28"/>
          </w:rPr>
          <m:t xml:space="preserve"> -</m:t>
        </m:r>
        <m:r>
          <m:rPr>
            <m:sty m:val="b"/>
          </m:rPr>
          <w:rPr>
            <w:rFonts w:ascii="Cambria Math" w:hAnsi="Cambria Math"/>
            <w:sz w:val="28"/>
            <w:szCs w:val="28"/>
          </w:rPr>
          <m:t xml:space="preserve"> k</m:t>
        </m:r>
        <m:r>
          <m:rPr>
            <m:sty m:val="p"/>
          </m:rPr>
          <w:rPr>
            <w:rFonts w:ascii="Cambria Math" w:hAnsi="Cambria Math"/>
            <w:sz w:val="28"/>
            <w:szCs w:val="28"/>
          </w:rPr>
          <m:t>`=</m:t>
        </m:r>
        <m:r>
          <m:rPr>
            <m:sty m:val="b"/>
          </m:rPr>
          <w:rPr>
            <w:rFonts w:ascii="Cambria Math" w:hAnsi="Cambria Math"/>
            <w:sz w:val="28"/>
            <w:szCs w:val="28"/>
          </w:rPr>
          <m:t>K</m:t>
        </m:r>
        <m:r>
          <w:rPr>
            <w:rFonts w:ascii="Cambria Math" w:hAnsi="Cambria Math"/>
            <w:sz w:val="28"/>
            <w:szCs w:val="28"/>
          </w:rPr>
          <m:t xml:space="preserve">                                             </m:t>
        </m:r>
      </m:oMath>
      <w:r w:rsidR="00B14253">
        <w:rPr>
          <w:sz w:val="28"/>
          <w:szCs w:val="28"/>
        </w:rPr>
        <w:t xml:space="preserve"> </w:t>
      </w:r>
    </w:p>
    <w:p w:rsidR="003F2D3C" w:rsidRPr="00B14253" w:rsidRDefault="00001AA6" w:rsidP="00E404C7">
      <w:pPr>
        <w:tabs>
          <w:tab w:val="center" w:pos="5179"/>
        </w:tabs>
        <w:spacing w:line="360" w:lineRule="auto"/>
        <w:ind w:firstLine="720"/>
        <w:jc w:val="center"/>
        <w:rPr>
          <w:sz w:val="28"/>
          <w:szCs w:val="28"/>
          <w:rtl/>
        </w:rPr>
      </w:pPr>
      <m:oMath>
        <m:r>
          <m:rPr>
            <m:sty m:val="b"/>
          </m:rPr>
          <w:rPr>
            <w:rFonts w:ascii="Cambria Math" w:hAnsi="Cambria Math"/>
            <w:sz w:val="28"/>
            <w:szCs w:val="28"/>
          </w:rPr>
          <m:t xml:space="preserve"> ∴       k</m:t>
        </m:r>
        <m:r>
          <m:rPr>
            <m:sty m:val="p"/>
          </m:rPr>
          <w:rPr>
            <w:rFonts w:ascii="Cambria Math" w:hAnsi="Cambria Math"/>
            <w:sz w:val="28"/>
            <w:szCs w:val="28"/>
          </w:rPr>
          <m:t>`=</m:t>
        </m:r>
        <m:r>
          <m:rPr>
            <m:sty m:val="b"/>
          </m:rPr>
          <w:rPr>
            <w:rFonts w:ascii="Cambria Math" w:hAnsi="Cambria Math"/>
            <w:sz w:val="28"/>
            <w:szCs w:val="28"/>
          </w:rPr>
          <m:t xml:space="preserve">k-K                                               </m:t>
        </m:r>
      </m:oMath>
      <w:r w:rsidR="00B14253">
        <w:rPr>
          <w:sz w:val="28"/>
          <w:szCs w:val="28"/>
          <w:rtl/>
        </w:rPr>
        <w:t xml:space="preserve"> </w:t>
      </w:r>
    </w:p>
    <w:p w:rsidR="003F2D3C" w:rsidRPr="00B057F7" w:rsidRDefault="003F2D3C" w:rsidP="00311343">
      <w:pPr>
        <w:spacing w:line="360" w:lineRule="auto"/>
        <w:ind w:hanging="1"/>
        <w:jc w:val="both"/>
        <w:rPr>
          <w:sz w:val="32"/>
          <w:szCs w:val="32"/>
          <w:rtl/>
        </w:rPr>
      </w:pPr>
      <w:r w:rsidRPr="00B057F7">
        <w:rPr>
          <w:rFonts w:hint="cs"/>
          <w:sz w:val="32"/>
          <w:szCs w:val="32"/>
          <w:rtl/>
        </w:rPr>
        <w:t>وبأخذ القيمة القياسية للطرفين فان:</w:t>
      </w:r>
    </w:p>
    <w:p w:rsidR="003F2D3C" w:rsidRPr="00B14253" w:rsidRDefault="00EF18F8" w:rsidP="00B31E56">
      <w:pPr>
        <w:tabs>
          <w:tab w:val="left" w:pos="4426"/>
        </w:tabs>
        <w:spacing w:line="360" w:lineRule="auto"/>
        <w:ind w:firstLine="720"/>
        <w:jc w:val="center"/>
        <w:rPr>
          <w:sz w:val="28"/>
          <w:szCs w:val="28"/>
          <w:rtl/>
        </w:rPr>
      </w:pPr>
      <m:oMath>
        <m:r>
          <m:rPr>
            <m:sty m:val="p"/>
          </m:rPr>
          <w:rPr>
            <w:rFonts w:ascii="Cambria Math" w:hAnsi="Cambria Math"/>
            <w:sz w:val="28"/>
            <w:szCs w:val="28"/>
          </w:rPr>
          <m:t>k`=</m:t>
        </m:r>
        <m:d>
          <m:dPr>
            <m:begChr m:val="|"/>
            <m:endChr m:val="|"/>
            <m:ctrlPr>
              <w:rPr>
                <w:rFonts w:ascii="Cambria Math" w:hAnsi="Cambria Math"/>
                <w:sz w:val="28"/>
                <w:szCs w:val="28"/>
              </w:rPr>
            </m:ctrlPr>
          </m:dPr>
          <m:e>
            <m:r>
              <m:rPr>
                <m:sty m:val="b"/>
              </m:rPr>
              <w:rPr>
                <w:rFonts w:ascii="Cambria Math" w:hAnsi="Cambria Math"/>
                <w:sz w:val="28"/>
                <w:szCs w:val="28"/>
              </w:rPr>
              <m:t>k</m:t>
            </m:r>
            <m:r>
              <m:rPr>
                <m:sty m:val="p"/>
              </m:rPr>
              <w:rPr>
                <w:rFonts w:ascii="Cambria Math" w:hAnsi="Cambria Math"/>
                <w:sz w:val="28"/>
                <w:szCs w:val="28"/>
              </w:rPr>
              <m:t>-</m:t>
            </m:r>
            <m:r>
              <m:rPr>
                <m:sty m:val="b"/>
              </m:rPr>
              <w:rPr>
                <w:rFonts w:ascii="Cambria Math" w:hAnsi="Cambria Math"/>
                <w:sz w:val="28"/>
                <w:szCs w:val="28"/>
              </w:rPr>
              <m:t>K</m:t>
            </m:r>
          </m:e>
        </m:d>
        <m:r>
          <m:rPr>
            <m:sty m:val="p"/>
          </m:rPr>
          <w:rPr>
            <w:rFonts w:ascii="Cambria Math" w:hAnsi="Cambria Math"/>
            <w:sz w:val="28"/>
            <w:szCs w:val="28"/>
          </w:rPr>
          <m:t xml:space="preserve">                                </m:t>
        </m:r>
      </m:oMath>
      <w:r w:rsidR="00B14253">
        <w:rPr>
          <w:sz w:val="28"/>
          <w:szCs w:val="28"/>
          <w:rtl/>
        </w:rPr>
        <w:t xml:space="preserve"> </w:t>
      </w:r>
    </w:p>
    <w:p w:rsidR="00EF18F8" w:rsidRPr="00B14253" w:rsidRDefault="00EF18F8" w:rsidP="00E404C7">
      <w:pPr>
        <w:tabs>
          <w:tab w:val="center" w:pos="4819"/>
        </w:tabs>
        <w:spacing w:line="360" w:lineRule="auto"/>
        <w:jc w:val="center"/>
        <w:rPr>
          <w:sz w:val="28"/>
          <w:szCs w:val="28"/>
          <w:rtl/>
        </w:rPr>
      </w:pPr>
      <m:oMath>
        <m:r>
          <m:rPr>
            <m:sty m:val="p"/>
          </m:rPr>
          <w:rPr>
            <w:rFonts w:ascii="Cambria Math" w:hAnsi="Cambria Math"/>
            <w:sz w:val="28"/>
            <w:szCs w:val="28"/>
          </w:rPr>
          <m:t>∵           k`=</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λ</m:t>
            </m:r>
          </m:den>
        </m:f>
        <m:r>
          <m:rPr>
            <m:sty m:val="p"/>
          </m:rPr>
          <w:rPr>
            <w:rFonts w:ascii="Cambria Math" w:hAnsi="Cambria Math"/>
            <w:sz w:val="28"/>
            <w:szCs w:val="28"/>
          </w:rPr>
          <m:t xml:space="preserve">= k                                                          </m:t>
        </m:r>
      </m:oMath>
      <w:r w:rsidR="00B14253">
        <w:rPr>
          <w:sz w:val="28"/>
          <w:szCs w:val="28"/>
          <w:rtl/>
        </w:rPr>
        <w:t xml:space="preserve"> </w:t>
      </w:r>
    </w:p>
    <w:p w:rsidR="003F2D3C" w:rsidRPr="00B14253" w:rsidRDefault="00956CE0" w:rsidP="00B31E56">
      <w:pPr>
        <w:tabs>
          <w:tab w:val="left" w:pos="3847"/>
        </w:tabs>
        <w:spacing w:line="360" w:lineRule="auto"/>
        <w:jc w:val="center"/>
        <w:rPr>
          <w:sz w:val="28"/>
          <w:szCs w:val="28"/>
        </w:rPr>
      </w:pPr>
      <m:oMath>
        <m:r>
          <m:rPr>
            <m:sty m:val="p"/>
          </m:rPr>
          <w:rPr>
            <w:rFonts w:ascii="Cambria Math" w:hAnsi="Cambria Math"/>
            <w:sz w:val="28"/>
            <w:szCs w:val="28"/>
          </w:rPr>
          <w:lastRenderedPageBreak/>
          <m:t>∴            k=</m:t>
        </m:r>
        <m:d>
          <m:dPr>
            <m:begChr m:val="|"/>
            <m:endChr m:val="|"/>
            <m:ctrlPr>
              <w:rPr>
                <w:rFonts w:ascii="Cambria Math" w:hAnsi="Cambria Math"/>
                <w:sz w:val="28"/>
                <w:szCs w:val="28"/>
              </w:rPr>
            </m:ctrlPr>
          </m:dPr>
          <m:e>
            <m:r>
              <m:rPr>
                <m:sty m:val="b"/>
              </m:rPr>
              <w:rPr>
                <w:rFonts w:ascii="Cambria Math" w:hAnsi="Cambria Math"/>
                <w:sz w:val="28"/>
                <w:szCs w:val="28"/>
              </w:rPr>
              <m:t>k</m:t>
            </m:r>
            <m:r>
              <m:rPr>
                <m:sty m:val="p"/>
              </m:rPr>
              <w:rPr>
                <w:rFonts w:ascii="Cambria Math" w:hAnsi="Cambria Math"/>
                <w:sz w:val="28"/>
                <w:szCs w:val="28"/>
              </w:rPr>
              <m:t>-</m:t>
            </m:r>
            <m:r>
              <m:rPr>
                <m:sty m:val="b"/>
              </m:rPr>
              <w:rPr>
                <w:rFonts w:ascii="Cambria Math" w:hAnsi="Cambria Math"/>
                <w:sz w:val="28"/>
                <w:szCs w:val="28"/>
              </w:rPr>
              <m:t>K</m:t>
            </m:r>
          </m:e>
        </m:d>
        <m:r>
          <w:rPr>
            <w:rFonts w:ascii="Cambria Math" w:hAnsi="Cambria Math"/>
            <w:sz w:val="28"/>
            <w:szCs w:val="28"/>
          </w:rPr>
          <m:t xml:space="preserve">                                                         </m:t>
        </m:r>
      </m:oMath>
      <w:r w:rsidR="00B14253">
        <w:rPr>
          <w:sz w:val="28"/>
          <w:szCs w:val="28"/>
        </w:rPr>
        <w:t xml:space="preserve"> </w:t>
      </w:r>
    </w:p>
    <w:p w:rsidR="003F2D3C" w:rsidRPr="00B057F7" w:rsidRDefault="003F2D3C" w:rsidP="00311343">
      <w:pPr>
        <w:spacing w:line="360" w:lineRule="auto"/>
        <w:jc w:val="both"/>
        <w:rPr>
          <w:sz w:val="32"/>
          <w:szCs w:val="32"/>
          <w:rtl/>
        </w:rPr>
      </w:pPr>
      <w:r w:rsidRPr="00B057F7">
        <w:rPr>
          <w:rFonts w:hint="cs"/>
          <w:sz w:val="32"/>
          <w:szCs w:val="32"/>
          <w:rtl/>
        </w:rPr>
        <w:t>وبتربيع الطرفين نحصل على</w:t>
      </w:r>
      <w:r w:rsidR="00E13AA0">
        <w:rPr>
          <w:rFonts w:hint="cs"/>
          <w:sz w:val="32"/>
          <w:szCs w:val="32"/>
          <w:rtl/>
        </w:rPr>
        <w:t xml:space="preserve"> </w:t>
      </w:r>
      <w:r w:rsidRPr="00B057F7">
        <w:rPr>
          <w:rFonts w:hint="cs"/>
          <w:sz w:val="32"/>
          <w:szCs w:val="32"/>
          <w:rtl/>
        </w:rPr>
        <w:t>:</w:t>
      </w:r>
    </w:p>
    <w:p w:rsidR="003F2D3C" w:rsidRPr="00B14253" w:rsidRDefault="00187569" w:rsidP="00E404C7">
      <w:pPr>
        <w:tabs>
          <w:tab w:val="left" w:pos="3455"/>
        </w:tabs>
        <w:jc w:val="center"/>
        <w:rPr>
          <w:sz w:val="28"/>
          <w:szCs w:val="28"/>
          <w:rtl/>
        </w:rPr>
      </w:pPr>
      <m:oMath>
        <m:sSup>
          <m:sSupPr>
            <m:ctrlPr>
              <w:rPr>
                <w:rFonts w:ascii="Cambria Math" w:hAnsi="Cambria Math"/>
                <w:sz w:val="28"/>
                <w:szCs w:val="28"/>
              </w:rPr>
            </m:ctrlPr>
          </m:sSupPr>
          <m:e>
            <m:r>
              <m:rPr>
                <m:sty m:val="p"/>
              </m:rP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-2</m:t>
        </m:r>
        <m:r>
          <m:rPr>
            <m:sty m:val="b"/>
          </m:rPr>
          <w:rPr>
            <w:rFonts w:ascii="Cambria Math" w:hAnsi="Cambria Math"/>
            <w:sz w:val="28"/>
            <w:szCs w:val="28"/>
          </w:rPr>
          <m:t>k</m:t>
        </m:r>
        <m:r>
          <m:rPr>
            <m:sty m:val="p"/>
          </m:rPr>
          <w:rPr>
            <w:rFonts w:ascii="Cambria Math" w:hAnsi="Cambria Math"/>
            <w:sz w:val="28"/>
            <w:szCs w:val="28"/>
          </w:rPr>
          <m:t>.</m:t>
        </m:r>
        <m:r>
          <m:rPr>
            <m:sty m:val="b"/>
          </m:rPr>
          <w:rPr>
            <w:rFonts w:ascii="Cambria Math" w:hAnsi="Cambria Math"/>
            <w:sz w:val="28"/>
            <w:szCs w:val="28"/>
          </w:rPr>
          <m:t>K</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 xml:space="preserve">                        </m:t>
        </m:r>
      </m:oMath>
      <w:r w:rsidR="00B14253">
        <w:rPr>
          <w:sz w:val="28"/>
          <w:szCs w:val="28"/>
          <w:rtl/>
        </w:rPr>
        <w:t xml:space="preserve"> </w:t>
      </w:r>
    </w:p>
    <w:p w:rsidR="00EF18F8" w:rsidRPr="00B14253" w:rsidRDefault="00EF18F8" w:rsidP="00E404C7">
      <w:pPr>
        <w:tabs>
          <w:tab w:val="left" w:pos="1109"/>
          <w:tab w:val="center" w:pos="5463"/>
        </w:tabs>
        <w:ind w:firstLine="720"/>
        <w:jc w:val="center"/>
        <w:rPr>
          <w:sz w:val="28"/>
          <w:szCs w:val="28"/>
          <w:rtl/>
        </w:rPr>
      </w:pPr>
      <m:oMath>
        <m:r>
          <m:rPr>
            <m:sty m:val="b"/>
          </m:rPr>
          <w:rPr>
            <w:rFonts w:ascii="Cambria Math" w:hAnsi="Cambria Math"/>
            <w:sz w:val="28"/>
            <w:szCs w:val="28"/>
          </w:rPr>
          <m:t>k</m:t>
        </m:r>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m:rPr>
                <m:sty m:val="b"/>
              </m:rPr>
              <w:rPr>
                <w:rFonts w:ascii="Cambria Math" w:hAnsi="Cambria Math"/>
                <w:sz w:val="28"/>
                <w:szCs w:val="28"/>
              </w:rPr>
              <m:t>K</m:t>
            </m:r>
          </m:num>
          <m:den>
            <m:r>
              <m:rPr>
                <m:sty m:val="p"/>
              </m:rPr>
              <w:rPr>
                <w:rFonts w:ascii="Cambria Math" w:hAnsi="Cambria Math"/>
                <w:sz w:val="28"/>
                <w:szCs w:val="28"/>
              </w:rPr>
              <m:t>K</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 xml:space="preserve">K                                 </m:t>
        </m:r>
      </m:oMath>
      <w:r w:rsidR="00B14253">
        <w:rPr>
          <w:sz w:val="28"/>
          <w:szCs w:val="28"/>
        </w:rPr>
        <w:t xml:space="preserve"> </w:t>
      </w:r>
    </w:p>
    <w:p w:rsidR="00EF18F8" w:rsidRPr="00B14253" w:rsidRDefault="004B632F" w:rsidP="00E404C7">
      <w:pPr>
        <w:tabs>
          <w:tab w:val="center" w:pos="5463"/>
        </w:tabs>
        <w:ind w:hanging="2"/>
        <w:rPr>
          <w:sz w:val="28"/>
          <w:szCs w:val="28"/>
        </w:rPr>
      </w:pPr>
      <m:oMath>
        <m:r>
          <m:rPr>
            <m:sty m:val="b"/>
          </m:rPr>
          <w:rPr>
            <w:rFonts w:ascii="Cambria Math" w:hAnsi="Cambria Math"/>
            <w:sz w:val="28"/>
            <w:szCs w:val="28"/>
          </w:rPr>
          <m:t xml:space="preserve">    </m:t>
        </m:r>
        <m:r>
          <m:rPr>
            <m:sty m:val="p"/>
          </m:rPr>
          <w:rPr>
            <w:rFonts w:ascii="Cambria Math" w:hAnsi="Cambria Math"/>
            <w:sz w:val="28"/>
            <w:szCs w:val="28"/>
          </w:rPr>
          <m:t>i.e</m:t>
        </m:r>
        <m:r>
          <m:rPr>
            <m:sty m:val="b"/>
          </m:rPr>
          <w:rPr>
            <w:rFonts w:ascii="Cambria Math" w:hAnsi="Cambria Math"/>
            <w:sz w:val="28"/>
            <w:szCs w:val="28"/>
          </w:rPr>
          <m:t xml:space="preserve">         k</m:t>
        </m:r>
        <m:r>
          <m:rPr>
            <m:sty m:val="p"/>
          </m:rPr>
          <w:rPr>
            <w:rFonts w:ascii="Cambria Math" w:hAnsi="Cambria Math"/>
            <w:sz w:val="28"/>
            <w:szCs w:val="28"/>
          </w:rPr>
          <m:t xml:space="preserve"> .</m:t>
        </m:r>
        <m:acc>
          <m:accPr>
            <m:ctrlPr>
              <w:rPr>
                <w:rFonts w:ascii="Cambria Math" w:hAnsi="Cambria Math"/>
                <w:b/>
                <w:bCs/>
                <w:sz w:val="28"/>
                <w:szCs w:val="28"/>
              </w:rPr>
            </m:ctrlPr>
          </m:accPr>
          <m:e>
            <m:r>
              <m:rPr>
                <m:sty m:val="b"/>
              </m:rPr>
              <w:rPr>
                <w:rFonts w:ascii="Cambria Math" w:hAnsi="Cambria Math"/>
                <w:sz w:val="28"/>
                <w:szCs w:val="28"/>
              </w:rPr>
              <m:t>K</m:t>
            </m:r>
          </m:e>
        </m:acc>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 xml:space="preserve">K                       </m:t>
        </m:r>
        <m:r>
          <w:rPr>
            <w:rFonts w:ascii="Cambria Math" w:hAnsi="Cambria Math"/>
            <w:sz w:val="28"/>
            <w:szCs w:val="28"/>
          </w:rPr>
          <m:t xml:space="preserve">  </m:t>
        </m:r>
        <m:r>
          <m:rPr>
            <m:sty m:val="p"/>
          </m:rPr>
          <w:rPr>
            <w:rFonts w:ascii="Cambria Math" w:hAnsi="Cambria Math"/>
            <w:sz w:val="28"/>
            <w:szCs w:val="28"/>
          </w:rPr>
          <m:t xml:space="preserve">                               (4-9)</m:t>
        </m:r>
      </m:oMath>
      <w:r w:rsidR="00B14253">
        <w:rPr>
          <w:sz w:val="28"/>
          <w:szCs w:val="28"/>
        </w:rPr>
        <w:t xml:space="preserve"> </w:t>
      </w:r>
    </w:p>
    <w:p w:rsidR="003F2D3C" w:rsidRPr="00B057F7" w:rsidRDefault="003F2D3C" w:rsidP="00E404C7">
      <w:pPr>
        <w:spacing w:line="360" w:lineRule="auto"/>
        <w:jc w:val="both"/>
        <w:rPr>
          <w:sz w:val="32"/>
          <w:szCs w:val="32"/>
          <w:rtl/>
        </w:rPr>
      </w:pPr>
      <w:r w:rsidRPr="00B057F7">
        <w:rPr>
          <w:rFonts w:hint="cs"/>
          <w:sz w:val="32"/>
          <w:szCs w:val="32"/>
          <w:rtl/>
        </w:rPr>
        <w:t>فاذا سقط شعاع بمتجه موجى</w:t>
      </w:r>
      <w:r w:rsidR="00A64288">
        <w:rPr>
          <w:rFonts w:hint="cs"/>
          <w:sz w:val="32"/>
          <w:szCs w:val="32"/>
          <w:rtl/>
        </w:rPr>
        <w:t xml:space="preserve"> </w:t>
      </w:r>
      <m:oMath>
        <m:r>
          <m:rPr>
            <m:sty m:val="p"/>
          </m:rPr>
          <w:rPr>
            <w:rFonts w:ascii="Cambria Math" w:hAnsi="Cambria Math" w:hint="cs"/>
            <w:sz w:val="28"/>
            <w:szCs w:val="28"/>
            <w:rtl/>
          </w:rPr>
          <m:t xml:space="preserve"> </m:t>
        </m:r>
        <m:r>
          <m:rPr>
            <m:sty m:val="b"/>
          </m:rPr>
          <w:rPr>
            <w:rFonts w:ascii="Cambria Math" w:hAnsi="Cambria Math"/>
            <w:sz w:val="28"/>
            <w:szCs w:val="28"/>
          </w:rPr>
          <m:t>k</m:t>
        </m:r>
      </m:oMath>
      <w:r w:rsidRPr="00B057F7">
        <w:rPr>
          <w:rFonts w:hint="cs"/>
          <w:sz w:val="32"/>
          <w:szCs w:val="32"/>
          <w:rtl/>
        </w:rPr>
        <w:t xml:space="preserve">على سطح </w:t>
      </w:r>
      <w:r w:rsidR="00B14253" w:rsidRPr="00B057F7">
        <w:rPr>
          <w:rFonts w:hint="cs"/>
          <w:sz w:val="32"/>
          <w:szCs w:val="32"/>
          <w:rtl/>
        </w:rPr>
        <w:t xml:space="preserve">ذرى </w:t>
      </w:r>
      <w:r w:rsidRPr="00B057F7">
        <w:rPr>
          <w:rFonts w:hint="cs"/>
          <w:sz w:val="32"/>
          <w:szCs w:val="32"/>
          <w:rtl/>
        </w:rPr>
        <w:t>مستوى</w:t>
      </w:r>
      <w:r w:rsidR="00CC6131">
        <w:rPr>
          <w:rFonts w:hint="cs"/>
          <w:sz w:val="32"/>
          <w:szCs w:val="32"/>
          <w:rtl/>
        </w:rPr>
        <w:t xml:space="preserve"> </w:t>
      </w:r>
      <w:r w:rsidRPr="00B057F7">
        <w:rPr>
          <w:rFonts w:hint="cs"/>
          <w:sz w:val="32"/>
          <w:szCs w:val="32"/>
          <w:rtl/>
        </w:rPr>
        <w:t>و</w:t>
      </w:r>
      <w:r w:rsidR="003B025D">
        <w:rPr>
          <w:sz w:val="32"/>
          <w:szCs w:val="32"/>
          <w:rtl/>
        </w:rPr>
        <w:t>ﺇ</w:t>
      </w:r>
      <w:r w:rsidRPr="00B057F7">
        <w:rPr>
          <w:rFonts w:hint="cs"/>
          <w:sz w:val="32"/>
          <w:szCs w:val="32"/>
          <w:rtl/>
        </w:rPr>
        <w:t>نعكس بالمتجه</w:t>
      </w:r>
      <w:r w:rsidRPr="0000042B">
        <w:rPr>
          <w:rFonts w:hint="cs"/>
          <w:sz w:val="28"/>
          <w:szCs w:val="28"/>
          <w:rtl/>
        </w:rPr>
        <w:t xml:space="preserve"> </w:t>
      </w:r>
      <m:oMath>
        <m:r>
          <m:rPr>
            <m:sty m:val="b"/>
          </m:rPr>
          <w:rPr>
            <w:rFonts w:ascii="Cambria Math" w:hAnsi="Cambria Math"/>
            <w:sz w:val="28"/>
            <w:szCs w:val="28"/>
          </w:rPr>
          <m:t>k</m:t>
        </m:r>
        <m:r>
          <w:rPr>
            <w:rFonts w:ascii="Cambria Math" w:hAnsi="Cambria Math"/>
            <w:sz w:val="28"/>
            <w:szCs w:val="28"/>
          </w:rPr>
          <m:t>`</m:t>
        </m:r>
      </m:oMath>
      <w:r w:rsidRPr="00B057F7">
        <w:rPr>
          <w:rFonts w:hint="cs"/>
          <w:sz w:val="32"/>
          <w:szCs w:val="32"/>
          <w:rtl/>
        </w:rPr>
        <w:t xml:space="preserve"> (شكل</w:t>
      </w:r>
      <w:r w:rsidR="00D82643">
        <w:rPr>
          <w:rFonts w:asciiTheme="majorBidi" w:hAnsiTheme="majorBidi" w:cstheme="majorBidi"/>
          <w:sz w:val="28"/>
          <w:szCs w:val="28"/>
        </w:rPr>
        <w:t>4-</w:t>
      </w:r>
      <w:r w:rsidR="003B025D" w:rsidRPr="008550D6">
        <w:rPr>
          <w:rFonts w:asciiTheme="majorBidi" w:hAnsiTheme="majorBidi" w:cstheme="majorBidi"/>
          <w:sz w:val="28"/>
          <w:szCs w:val="28"/>
        </w:rPr>
        <w:t>5</w:t>
      </w:r>
      <w:r w:rsidRPr="00B057F7">
        <w:rPr>
          <w:rFonts w:hint="cs"/>
          <w:sz w:val="32"/>
          <w:szCs w:val="32"/>
          <w:rtl/>
        </w:rPr>
        <w:t>)</w:t>
      </w:r>
      <w:r w:rsidR="00B14253">
        <w:rPr>
          <w:rFonts w:hint="cs"/>
          <w:sz w:val="32"/>
          <w:szCs w:val="32"/>
          <w:rtl/>
        </w:rPr>
        <w:t xml:space="preserve"> </w:t>
      </w:r>
      <w:r w:rsidR="003B025D">
        <w:rPr>
          <w:rFonts w:hint="cs"/>
          <w:sz w:val="32"/>
          <w:szCs w:val="32"/>
          <w:rtl/>
        </w:rPr>
        <w:t>,</w:t>
      </w:r>
      <w:r w:rsidRPr="00B057F7">
        <w:rPr>
          <w:rFonts w:hint="cs"/>
          <w:sz w:val="32"/>
          <w:szCs w:val="32"/>
          <w:rtl/>
        </w:rPr>
        <w:t xml:space="preserve"> ف</w:t>
      </w:r>
      <w:r w:rsidR="0000042B">
        <w:rPr>
          <w:sz w:val="32"/>
          <w:szCs w:val="32"/>
          <w:rtl/>
        </w:rPr>
        <w:t>إ</w:t>
      </w:r>
      <w:r w:rsidRPr="00B057F7">
        <w:rPr>
          <w:rFonts w:hint="cs"/>
          <w:sz w:val="32"/>
          <w:szCs w:val="32"/>
          <w:rtl/>
        </w:rPr>
        <w:t>نه من العلاق</w:t>
      </w:r>
      <w:r w:rsidR="00A519BD">
        <w:rPr>
          <w:rFonts w:hint="cs"/>
          <w:sz w:val="32"/>
          <w:szCs w:val="32"/>
          <w:rtl/>
        </w:rPr>
        <w:t xml:space="preserve">ة </w:t>
      </w:r>
      <w:r w:rsidR="00A519BD">
        <w:rPr>
          <w:sz w:val="32"/>
          <w:szCs w:val="32"/>
        </w:rPr>
        <w:t>(</w:t>
      </w:r>
      <w:r w:rsidR="00D82643">
        <w:rPr>
          <w:rFonts w:asciiTheme="majorBidi" w:hAnsiTheme="majorBidi" w:cstheme="majorBidi"/>
          <w:sz w:val="28"/>
          <w:szCs w:val="28"/>
        </w:rPr>
        <w:t>4-</w:t>
      </w:r>
      <w:r w:rsidR="00A519BD" w:rsidRPr="008550D6">
        <w:rPr>
          <w:rFonts w:asciiTheme="majorBidi" w:hAnsiTheme="majorBidi" w:cstheme="majorBidi"/>
          <w:sz w:val="28"/>
          <w:szCs w:val="28"/>
        </w:rPr>
        <w:t>9</w:t>
      </w:r>
      <w:r w:rsidR="00A519BD">
        <w:rPr>
          <w:sz w:val="32"/>
          <w:szCs w:val="32"/>
        </w:rPr>
        <w:t>)</w:t>
      </w:r>
      <w:r w:rsidRPr="00B057F7">
        <w:rPr>
          <w:rFonts w:hint="cs"/>
          <w:sz w:val="32"/>
          <w:szCs w:val="32"/>
          <w:rtl/>
        </w:rPr>
        <w:t xml:space="preserve"> يكون مسقط المتجه </w:t>
      </w:r>
      <m:oMath>
        <m:r>
          <m:rPr>
            <m:sty m:val="b"/>
          </m:rPr>
          <w:rPr>
            <w:rFonts w:ascii="Cambria Math" w:hAnsi="Cambria Math"/>
            <w:sz w:val="32"/>
            <w:szCs w:val="32"/>
          </w:rPr>
          <m:t>k</m:t>
        </m:r>
      </m:oMath>
      <w:r w:rsidRPr="00B057F7">
        <w:rPr>
          <w:rFonts w:hint="cs"/>
          <w:sz w:val="32"/>
          <w:szCs w:val="32"/>
          <w:rtl/>
        </w:rPr>
        <w:t xml:space="preserve"> فى </w:t>
      </w:r>
      <w:r w:rsidR="00A519BD">
        <w:rPr>
          <w:sz w:val="32"/>
          <w:szCs w:val="32"/>
          <w:rtl/>
        </w:rPr>
        <w:t>ﺇ</w:t>
      </w:r>
      <w:r w:rsidRPr="00B057F7">
        <w:rPr>
          <w:rFonts w:hint="cs"/>
          <w:sz w:val="32"/>
          <w:szCs w:val="32"/>
          <w:rtl/>
        </w:rPr>
        <w:t>تجاه المتج</w:t>
      </w:r>
      <w:r w:rsidR="0000042B">
        <w:rPr>
          <w:rFonts w:hint="cs"/>
          <w:sz w:val="32"/>
          <w:szCs w:val="32"/>
          <w:rtl/>
        </w:rPr>
        <w:t>ه</w:t>
      </w:r>
      <w:r w:rsidRPr="0000042B">
        <w:rPr>
          <w:rFonts w:hint="cs"/>
          <w:sz w:val="28"/>
          <w:szCs w:val="28"/>
          <w:rtl/>
        </w:rPr>
        <w:t xml:space="preserve"> </w:t>
      </w:r>
      <m:oMath>
        <m:r>
          <m:rPr>
            <m:sty m:val="b"/>
          </m:rPr>
          <w:rPr>
            <w:rFonts w:ascii="Cambria Math" w:hAnsi="Cambria Math"/>
            <w:sz w:val="28"/>
            <w:szCs w:val="28"/>
          </w:rPr>
          <m:t>K</m:t>
        </m:r>
      </m:oMath>
      <w:r w:rsidRPr="0000042B">
        <w:rPr>
          <w:rFonts w:hint="cs"/>
          <w:sz w:val="28"/>
          <w:szCs w:val="28"/>
          <w:rtl/>
        </w:rPr>
        <w:t xml:space="preserve"> </w:t>
      </w:r>
      <w:r w:rsidRPr="00B057F7">
        <w:rPr>
          <w:rFonts w:hint="cs"/>
          <w:sz w:val="32"/>
          <w:szCs w:val="32"/>
          <w:rtl/>
        </w:rPr>
        <w:t xml:space="preserve">يساوى نصف قيمة </w:t>
      </w:r>
      <w:r w:rsidRPr="00E404C7">
        <w:rPr>
          <w:sz w:val="28"/>
          <w:szCs w:val="28"/>
        </w:rPr>
        <w:t>K</w:t>
      </w:r>
      <w:r w:rsidR="00A519BD">
        <w:rPr>
          <w:rFonts w:hint="cs"/>
          <w:sz w:val="32"/>
          <w:szCs w:val="32"/>
          <w:rtl/>
        </w:rPr>
        <w:t xml:space="preserve"> .أ</w:t>
      </w:r>
      <w:r w:rsidRPr="00B057F7">
        <w:rPr>
          <w:rFonts w:hint="cs"/>
          <w:sz w:val="32"/>
          <w:szCs w:val="32"/>
          <w:rtl/>
        </w:rPr>
        <w:t xml:space="preserve">ى </w:t>
      </w:r>
      <w:r w:rsidR="00A519BD">
        <w:rPr>
          <w:rFonts w:hint="cs"/>
          <w:sz w:val="32"/>
          <w:szCs w:val="32"/>
          <w:rtl/>
        </w:rPr>
        <w:t>أ</w:t>
      </w:r>
      <w:r w:rsidRPr="00B057F7">
        <w:rPr>
          <w:rFonts w:hint="cs"/>
          <w:sz w:val="32"/>
          <w:szCs w:val="32"/>
          <w:rtl/>
        </w:rPr>
        <w:t>ن العلاق</w:t>
      </w:r>
      <w:r w:rsidR="00A519BD">
        <w:rPr>
          <w:rFonts w:hint="cs"/>
          <w:sz w:val="32"/>
          <w:szCs w:val="32"/>
          <w:rtl/>
        </w:rPr>
        <w:t>ة</w:t>
      </w:r>
      <w:r w:rsidR="0000042B">
        <w:rPr>
          <w:rFonts w:hint="cs"/>
          <w:sz w:val="32"/>
          <w:szCs w:val="32"/>
          <w:rtl/>
        </w:rPr>
        <w:t xml:space="preserve"> </w:t>
      </w:r>
      <w:r w:rsidR="00A519BD">
        <w:rPr>
          <w:sz w:val="32"/>
          <w:szCs w:val="32"/>
        </w:rPr>
        <w:t>(</w:t>
      </w:r>
      <w:r w:rsidR="00D82643">
        <w:rPr>
          <w:rFonts w:asciiTheme="majorBidi" w:hAnsiTheme="majorBidi" w:cstheme="majorBidi"/>
          <w:sz w:val="28"/>
          <w:szCs w:val="28"/>
        </w:rPr>
        <w:t>4-</w:t>
      </w:r>
      <w:r w:rsidR="00A519BD" w:rsidRPr="008550D6">
        <w:rPr>
          <w:rFonts w:asciiTheme="majorBidi" w:hAnsiTheme="majorBidi" w:cstheme="majorBidi"/>
          <w:sz w:val="28"/>
          <w:szCs w:val="28"/>
        </w:rPr>
        <w:t>9</w:t>
      </w:r>
      <w:r w:rsidR="00A519BD">
        <w:rPr>
          <w:sz w:val="32"/>
          <w:szCs w:val="32"/>
        </w:rPr>
        <w:t>)</w:t>
      </w:r>
      <w:r w:rsidRPr="00B057F7">
        <w:rPr>
          <w:rFonts w:hint="cs"/>
          <w:sz w:val="32"/>
          <w:szCs w:val="32"/>
          <w:rtl/>
        </w:rPr>
        <w:t xml:space="preserve"> يمكن تمثيلها بالشكل الهندس</w:t>
      </w:r>
      <w:r w:rsidR="008D251D">
        <w:rPr>
          <w:rFonts w:hint="cs"/>
          <w:sz w:val="32"/>
          <w:szCs w:val="32"/>
          <w:rtl/>
        </w:rPr>
        <w:t>ي</w:t>
      </w:r>
      <w:r w:rsidRPr="00B057F7">
        <w:rPr>
          <w:rFonts w:hint="cs"/>
          <w:sz w:val="32"/>
          <w:szCs w:val="32"/>
          <w:rtl/>
        </w:rPr>
        <w:t xml:space="preserve"> المبين بالرسم </w:t>
      </w:r>
      <w:r w:rsidR="00A519BD">
        <w:rPr>
          <w:sz w:val="32"/>
          <w:szCs w:val="32"/>
        </w:rPr>
        <w:t>(</w:t>
      </w:r>
      <w:r w:rsidR="00D82643">
        <w:rPr>
          <w:rFonts w:asciiTheme="majorBidi" w:hAnsiTheme="majorBidi" w:cstheme="majorBidi"/>
          <w:sz w:val="28"/>
          <w:szCs w:val="28"/>
        </w:rPr>
        <w:t>4-</w:t>
      </w:r>
      <w:r w:rsidR="00A519BD" w:rsidRPr="008550D6">
        <w:rPr>
          <w:rFonts w:asciiTheme="majorBidi" w:hAnsiTheme="majorBidi" w:cstheme="majorBidi"/>
          <w:sz w:val="28"/>
          <w:szCs w:val="28"/>
        </w:rPr>
        <w:t>5</w:t>
      </w:r>
      <w:r w:rsidR="00A519BD">
        <w:rPr>
          <w:sz w:val="32"/>
          <w:szCs w:val="32"/>
        </w:rPr>
        <w:t>)</w:t>
      </w:r>
      <w:r w:rsidRPr="00B057F7">
        <w:rPr>
          <w:rFonts w:hint="cs"/>
          <w:sz w:val="32"/>
          <w:szCs w:val="32"/>
          <w:rtl/>
        </w:rPr>
        <w:t xml:space="preserve"> والذى نستنتج منه ما يل</w:t>
      </w:r>
      <w:r w:rsidR="008D251D">
        <w:rPr>
          <w:rFonts w:hint="cs"/>
          <w:sz w:val="32"/>
          <w:szCs w:val="32"/>
          <w:rtl/>
        </w:rPr>
        <w:t>ي</w:t>
      </w:r>
      <w:r w:rsidRPr="00B057F7">
        <w:rPr>
          <w:rFonts w:hint="cs"/>
          <w:sz w:val="32"/>
          <w:szCs w:val="32"/>
          <w:rtl/>
        </w:rPr>
        <w:t xml:space="preserve"> : </w:t>
      </w:r>
    </w:p>
    <w:p w:rsidR="003F2D3C" w:rsidRPr="00B057F7" w:rsidRDefault="007F3AAB" w:rsidP="009D6B25">
      <w:pPr>
        <w:pStyle w:val="ListParagraph"/>
        <w:numPr>
          <w:ilvl w:val="0"/>
          <w:numId w:val="2"/>
        </w:numPr>
        <w:spacing w:line="360" w:lineRule="auto"/>
        <w:ind w:left="0"/>
        <w:jc w:val="both"/>
        <w:rPr>
          <w:rFonts w:ascii="Times New Roman" w:hAnsi="Times New Roman"/>
          <w:sz w:val="32"/>
          <w:szCs w:val="32"/>
        </w:rPr>
      </w:pPr>
      <m:oMath>
        <m:r>
          <m:rPr>
            <m:sty m:val="bi"/>
          </m:rPr>
          <w:rPr>
            <w:rFonts w:ascii="Cambria Math" w:hAnsi="Cambria Math"/>
            <w:sz w:val="28"/>
            <w:szCs w:val="28"/>
          </w:rPr>
          <m:t xml:space="preserve"> </m:t>
        </m:r>
        <m:r>
          <m:rPr>
            <m:sty m:val="b"/>
          </m:rPr>
          <w:rPr>
            <w:rFonts w:ascii="Cambria Math" w:hAnsi="Cambria Math"/>
            <w:sz w:val="28"/>
            <w:szCs w:val="28"/>
          </w:rPr>
          <m:t>K=Δk</m:t>
        </m:r>
      </m:oMath>
      <w:r w:rsidR="003F2D3C" w:rsidRPr="00B057F7">
        <w:rPr>
          <w:rFonts w:ascii="Times New Roman" w:hAnsi="Times New Roman" w:hint="cs"/>
          <w:sz w:val="32"/>
          <w:szCs w:val="32"/>
          <w:rtl/>
        </w:rPr>
        <w:t xml:space="preserve"> هو ذلك المتجه العمودى على سطح الانعكاس والذى يغير </w:t>
      </w:r>
      <w:r w:rsidR="00A519BD">
        <w:rPr>
          <w:rFonts w:ascii="Arial" w:hAnsi="Arial"/>
          <w:sz w:val="32"/>
          <w:szCs w:val="32"/>
          <w:rtl/>
        </w:rPr>
        <w:t>ﺇ</w:t>
      </w:r>
      <w:r w:rsidR="003F2D3C" w:rsidRPr="00B057F7">
        <w:rPr>
          <w:rFonts w:ascii="Times New Roman" w:hAnsi="Times New Roman" w:hint="cs"/>
          <w:sz w:val="32"/>
          <w:szCs w:val="32"/>
          <w:rtl/>
        </w:rPr>
        <w:t>تجاه الشعاع الساقط من الاتجاه</w:t>
      </w:r>
      <w:r w:rsidR="0000042B">
        <w:rPr>
          <w:rFonts w:ascii="Times New Roman" w:hAnsi="Times New Roman" w:hint="cs"/>
          <w:sz w:val="32"/>
          <w:szCs w:val="32"/>
          <w:rtl/>
        </w:rPr>
        <w:t xml:space="preserve"> </w:t>
      </w:r>
      <m:oMath>
        <m:r>
          <m:rPr>
            <m:sty m:val="p"/>
          </m:rPr>
          <w:rPr>
            <w:rFonts w:ascii="Cambria Math" w:hAnsi="Cambria Math" w:hint="cs"/>
            <w:sz w:val="28"/>
            <w:szCs w:val="28"/>
            <w:rtl/>
          </w:rPr>
          <m:t xml:space="preserve"> </m:t>
        </m:r>
        <m:r>
          <m:rPr>
            <m:sty m:val="b"/>
          </m:rPr>
          <w:rPr>
            <w:rFonts w:ascii="Cambria Math" w:hAnsi="Cambria Math"/>
            <w:sz w:val="28"/>
            <w:szCs w:val="28"/>
          </w:rPr>
          <m:t>k</m:t>
        </m:r>
      </m:oMath>
      <w:r w:rsidR="003F2D3C" w:rsidRPr="00B057F7">
        <w:rPr>
          <w:rFonts w:ascii="Times New Roman" w:hAnsi="Times New Roman" w:hint="cs"/>
          <w:sz w:val="32"/>
          <w:szCs w:val="32"/>
          <w:rtl/>
        </w:rPr>
        <w:t xml:space="preserve">الى الاتجاه </w:t>
      </w:r>
      <m:oMath>
        <m:r>
          <m:rPr>
            <m:sty m:val="b"/>
          </m:rPr>
          <w:rPr>
            <w:rFonts w:ascii="Cambria Math" w:hAnsi="Cambria Math"/>
            <w:sz w:val="28"/>
            <w:szCs w:val="28"/>
          </w:rPr>
          <m:t>k</m:t>
        </m:r>
        <m:r>
          <m:rPr>
            <m:sty m:val="p"/>
          </m:rPr>
          <w:rPr>
            <w:rFonts w:ascii="Cambria Math" w:hAnsi="Cambria Math"/>
            <w:sz w:val="28"/>
            <w:szCs w:val="28"/>
          </w:rPr>
          <m:t>`</m:t>
        </m:r>
      </m:oMath>
      <w:r w:rsidR="0000042B">
        <w:rPr>
          <w:rFonts w:ascii="Times New Roman" w:hAnsi="Times New Roman" w:hint="cs"/>
          <w:sz w:val="32"/>
          <w:szCs w:val="32"/>
          <w:rtl/>
        </w:rPr>
        <w:t xml:space="preserve"> .</w:t>
      </w:r>
    </w:p>
    <w:p w:rsidR="003F2D3C" w:rsidRPr="00B057F7" w:rsidRDefault="003F2D3C" w:rsidP="00B72D39">
      <w:pPr>
        <w:pStyle w:val="ListParagraph"/>
        <w:numPr>
          <w:ilvl w:val="0"/>
          <w:numId w:val="2"/>
        </w:numPr>
        <w:spacing w:line="360" w:lineRule="auto"/>
        <w:ind w:left="0"/>
        <w:jc w:val="both"/>
        <w:rPr>
          <w:rFonts w:ascii="Times New Roman" w:hAnsi="Times New Roman"/>
          <w:sz w:val="32"/>
          <w:szCs w:val="32"/>
        </w:rPr>
      </w:pPr>
      <w:r w:rsidRPr="00B057F7">
        <w:rPr>
          <w:rFonts w:ascii="Times New Roman" w:hAnsi="Times New Roman" w:hint="cs"/>
          <w:sz w:val="32"/>
          <w:szCs w:val="32"/>
          <w:rtl/>
        </w:rPr>
        <w:t xml:space="preserve">بما </w:t>
      </w:r>
      <w:r w:rsidR="00A519BD">
        <w:rPr>
          <w:rFonts w:ascii="Times New Roman" w:hAnsi="Times New Roman" w:hint="cs"/>
          <w:sz w:val="32"/>
          <w:szCs w:val="32"/>
          <w:rtl/>
        </w:rPr>
        <w:t>أ</w:t>
      </w:r>
      <w:r w:rsidRPr="00B057F7">
        <w:rPr>
          <w:rFonts w:ascii="Times New Roman" w:hAnsi="Times New Roman" w:hint="cs"/>
          <w:sz w:val="32"/>
          <w:szCs w:val="32"/>
          <w:rtl/>
        </w:rPr>
        <w:t>ن مسقط المتجه</w:t>
      </w:r>
      <m:oMath>
        <m:r>
          <m:rPr>
            <m:sty m:val="p"/>
          </m:rPr>
          <w:rPr>
            <w:rFonts w:ascii="Cambria Math" w:hAnsi="Cambria Math" w:hint="cs"/>
            <w:sz w:val="28"/>
            <w:szCs w:val="28"/>
            <w:rtl/>
          </w:rPr>
          <m:t xml:space="preserve"> </m:t>
        </m:r>
        <m:r>
          <m:rPr>
            <m:sty m:val="b"/>
          </m:rPr>
          <w:rPr>
            <w:rFonts w:ascii="Cambria Math" w:hAnsi="Cambria Math"/>
            <w:sz w:val="28"/>
            <w:szCs w:val="28"/>
          </w:rPr>
          <m:t>k</m:t>
        </m:r>
      </m:oMath>
      <w:r w:rsidR="0000042B">
        <w:rPr>
          <w:rFonts w:ascii="Times New Roman" w:hAnsi="Times New Roman"/>
          <w:b/>
          <w:sz w:val="28"/>
          <w:szCs w:val="28"/>
        </w:rPr>
        <w:t xml:space="preserve"> </w:t>
      </w:r>
      <w:r w:rsidRPr="00B057F7">
        <w:rPr>
          <w:rFonts w:ascii="Times New Roman" w:hAnsi="Times New Roman" w:hint="cs"/>
          <w:sz w:val="32"/>
          <w:szCs w:val="32"/>
          <w:rtl/>
        </w:rPr>
        <w:t xml:space="preserve"> للشعاع الساقط فى </w:t>
      </w:r>
      <w:r w:rsidR="0000042B">
        <w:rPr>
          <w:rFonts w:ascii="Arial" w:hAnsi="Arial"/>
          <w:sz w:val="32"/>
          <w:szCs w:val="32"/>
          <w:rtl/>
        </w:rPr>
        <w:t>إ</w:t>
      </w:r>
      <w:r w:rsidRPr="00B057F7">
        <w:rPr>
          <w:rFonts w:ascii="Times New Roman" w:hAnsi="Times New Roman" w:hint="cs"/>
          <w:sz w:val="32"/>
          <w:szCs w:val="32"/>
          <w:rtl/>
        </w:rPr>
        <w:t>تجاه المتجه</w:t>
      </w:r>
      <m:oMath>
        <m:r>
          <m:rPr>
            <m:sty m:val="p"/>
          </m:rPr>
          <w:rPr>
            <w:rFonts w:ascii="Cambria Math" w:hAnsi="Cambria Math" w:hint="cs"/>
            <w:sz w:val="28"/>
            <w:szCs w:val="28"/>
            <w:rtl/>
          </w:rPr>
          <m:t xml:space="preserve"> </m:t>
        </m:r>
        <m:r>
          <m:rPr>
            <m:sty m:val="b"/>
          </m:rPr>
          <w:rPr>
            <w:rFonts w:ascii="Cambria Math" w:hAnsi="Cambria Math"/>
            <w:sz w:val="28"/>
            <w:szCs w:val="28"/>
          </w:rPr>
          <m:t>K</m:t>
        </m:r>
        <m:r>
          <m:rPr>
            <m:sty m:val="p"/>
          </m:rPr>
          <w:rPr>
            <w:rFonts w:ascii="Cambria Math" w:hAnsi="Cambria Math"/>
            <w:sz w:val="28"/>
            <w:szCs w:val="28"/>
          </w:rPr>
          <m:t xml:space="preserve"> </m:t>
        </m:r>
      </m:oMath>
      <w:r w:rsidR="00660ABC">
        <w:rPr>
          <w:rFonts w:ascii="Times New Roman" w:hAnsi="Times New Roman" w:hint="cs"/>
          <w:sz w:val="32"/>
          <w:szCs w:val="32"/>
          <w:rtl/>
        </w:rPr>
        <w:t>ي</w:t>
      </w:r>
      <w:r w:rsidRPr="00B057F7">
        <w:rPr>
          <w:rFonts w:ascii="Times New Roman" w:hAnsi="Times New Roman" w:hint="cs"/>
          <w:sz w:val="32"/>
          <w:szCs w:val="32"/>
          <w:rtl/>
        </w:rPr>
        <w:t>نصف قيم</w:t>
      </w:r>
      <w:r w:rsidR="00B72D39">
        <w:rPr>
          <w:rFonts w:ascii="Times New Roman" w:hAnsi="Times New Roman" w:hint="cs"/>
          <w:sz w:val="32"/>
          <w:szCs w:val="32"/>
          <w:rtl/>
        </w:rPr>
        <w:t>ة</w:t>
      </w:r>
      <w:r w:rsidRPr="00B057F7">
        <w:rPr>
          <w:rFonts w:ascii="Times New Roman" w:hAnsi="Times New Roman" w:hint="cs"/>
          <w:sz w:val="32"/>
          <w:szCs w:val="32"/>
          <w:rtl/>
        </w:rPr>
        <w:t xml:space="preserve"> الطول</w:t>
      </w:r>
      <w:r w:rsidR="0000042B">
        <w:rPr>
          <w:rFonts w:ascii="Times New Roman" w:hAnsi="Times New Roman" w:hint="cs"/>
          <w:sz w:val="32"/>
          <w:szCs w:val="32"/>
          <w:rtl/>
        </w:rPr>
        <w:t xml:space="preserve"> </w:t>
      </w:r>
      <m:oMath>
        <m:r>
          <m:rPr>
            <m:sty m:val="p"/>
          </m:rPr>
          <w:rPr>
            <w:rFonts w:ascii="Cambria Math" w:hAnsi="Cambria Math" w:hint="cs"/>
            <w:sz w:val="28"/>
            <w:szCs w:val="28"/>
            <w:rtl/>
          </w:rPr>
          <m:t xml:space="preserve"> </m:t>
        </m:r>
        <m:r>
          <m:rPr>
            <m:sty m:val="p"/>
          </m:rPr>
          <w:rPr>
            <w:rFonts w:ascii="Cambria Math" w:hAnsi="Cambria Math"/>
            <w:sz w:val="28"/>
            <w:szCs w:val="28"/>
          </w:rPr>
          <m:t>K</m:t>
        </m:r>
      </m:oMath>
      <w:r w:rsidR="00A519BD">
        <w:rPr>
          <w:rFonts w:ascii="Times New Roman" w:hAnsi="Times New Roman" w:hint="cs"/>
          <w:sz w:val="32"/>
          <w:szCs w:val="32"/>
          <w:rtl/>
        </w:rPr>
        <w:t xml:space="preserve"> , </w:t>
      </w:r>
      <w:r w:rsidRPr="00B057F7">
        <w:rPr>
          <w:rFonts w:ascii="Times New Roman" w:hAnsi="Times New Roman" w:hint="cs"/>
          <w:sz w:val="32"/>
          <w:szCs w:val="32"/>
          <w:rtl/>
        </w:rPr>
        <w:t>ف</w:t>
      </w:r>
      <w:r w:rsidR="0000042B">
        <w:rPr>
          <w:rFonts w:ascii="Arial" w:hAnsi="Arial"/>
          <w:sz w:val="32"/>
          <w:szCs w:val="32"/>
          <w:rtl/>
        </w:rPr>
        <w:t>إ</w:t>
      </w:r>
      <w:r w:rsidRPr="00B057F7">
        <w:rPr>
          <w:rFonts w:ascii="Times New Roman" w:hAnsi="Times New Roman" w:hint="cs"/>
          <w:sz w:val="32"/>
          <w:szCs w:val="32"/>
          <w:rtl/>
        </w:rPr>
        <w:t xml:space="preserve">ن ذلك يعنى </w:t>
      </w:r>
      <w:r w:rsidR="00A519BD">
        <w:rPr>
          <w:rFonts w:ascii="Times New Roman" w:hAnsi="Times New Roman" w:hint="cs"/>
          <w:sz w:val="32"/>
          <w:szCs w:val="32"/>
          <w:rtl/>
        </w:rPr>
        <w:t>أ</w:t>
      </w:r>
      <w:r w:rsidRPr="00B057F7">
        <w:rPr>
          <w:rFonts w:ascii="Times New Roman" w:hAnsi="Times New Roman" w:hint="cs"/>
          <w:sz w:val="32"/>
          <w:szCs w:val="32"/>
          <w:rtl/>
        </w:rPr>
        <w:t>ن سطح الانعكاس ينصف المتجه</w:t>
      </w:r>
      <m:oMath>
        <m:r>
          <m:rPr>
            <m:sty m:val="p"/>
          </m:rPr>
          <w:rPr>
            <w:rFonts w:ascii="Cambria Math" w:hAnsi="Cambria Math" w:hint="cs"/>
            <w:sz w:val="28"/>
            <w:szCs w:val="28"/>
            <w:rtl/>
          </w:rPr>
          <m:t xml:space="preserve"> </m:t>
        </m:r>
        <m:r>
          <m:rPr>
            <m:sty m:val="b"/>
          </m:rPr>
          <w:rPr>
            <w:rFonts w:ascii="Cambria Math" w:hAnsi="Cambria Math"/>
            <w:sz w:val="28"/>
            <w:szCs w:val="28"/>
          </w:rPr>
          <m:t>K</m:t>
        </m:r>
        <m:r>
          <m:rPr>
            <m:sty m:val="p"/>
          </m:rPr>
          <w:rPr>
            <w:rFonts w:ascii="Cambria Math" w:hAnsi="Cambria Math" w:hint="cs"/>
            <w:sz w:val="28"/>
            <w:szCs w:val="28"/>
            <w:rtl/>
          </w:rPr>
          <m:t xml:space="preserve"> </m:t>
        </m:r>
      </m:oMath>
      <w:r w:rsidRPr="00B057F7">
        <w:rPr>
          <w:rFonts w:ascii="Times New Roman" w:hAnsi="Times New Roman" w:hint="cs"/>
          <w:sz w:val="32"/>
          <w:szCs w:val="32"/>
          <w:rtl/>
        </w:rPr>
        <w:t>المتعامد عليه .</w:t>
      </w:r>
    </w:p>
    <w:p w:rsidR="003F2D3C" w:rsidRPr="00B057F7" w:rsidRDefault="003F2D3C" w:rsidP="00B72D39">
      <w:pPr>
        <w:pStyle w:val="ListParagraph"/>
        <w:numPr>
          <w:ilvl w:val="0"/>
          <w:numId w:val="2"/>
        </w:numPr>
        <w:spacing w:line="360" w:lineRule="auto"/>
        <w:ind w:left="0"/>
        <w:jc w:val="both"/>
        <w:rPr>
          <w:rFonts w:ascii="Times New Roman" w:hAnsi="Times New Roman"/>
          <w:sz w:val="32"/>
          <w:szCs w:val="32"/>
        </w:rPr>
      </w:pPr>
      <w:r w:rsidRPr="00B057F7">
        <w:rPr>
          <w:rFonts w:ascii="Times New Roman" w:hAnsi="Times New Roman" w:hint="cs"/>
          <w:sz w:val="32"/>
          <w:szCs w:val="32"/>
          <w:rtl/>
        </w:rPr>
        <w:t>لما كانت قيمه المتجه</w:t>
      </w:r>
      <w:r w:rsidR="007F3AAB">
        <w:rPr>
          <w:rFonts w:ascii="Times New Roman" w:hAnsi="Times New Roman" w:hint="cs"/>
          <w:sz w:val="32"/>
          <w:szCs w:val="32"/>
          <w:rtl/>
        </w:rPr>
        <w:t xml:space="preserve"> </w:t>
      </w:r>
      <m:oMath>
        <m:r>
          <m:rPr>
            <m:sty m:val="p"/>
          </m:rPr>
          <w:rPr>
            <w:rFonts w:ascii="Cambria Math" w:hAnsi="Cambria Math" w:hint="cs"/>
            <w:sz w:val="28"/>
            <w:szCs w:val="28"/>
            <w:rtl/>
          </w:rPr>
          <m:t xml:space="preserve"> </m:t>
        </m:r>
        <m:r>
          <m:rPr>
            <m:sty m:val="b"/>
          </m:rPr>
          <w:rPr>
            <w:rFonts w:ascii="Cambria Math" w:hAnsi="Cambria Math"/>
            <w:sz w:val="28"/>
            <w:szCs w:val="28"/>
          </w:rPr>
          <m:t>K</m:t>
        </m:r>
      </m:oMath>
      <w:r w:rsidRPr="00B057F7">
        <w:rPr>
          <w:rFonts w:ascii="Times New Roman" w:hAnsi="Times New Roman" w:hint="cs"/>
          <w:sz w:val="32"/>
          <w:szCs w:val="32"/>
          <w:rtl/>
        </w:rPr>
        <w:t xml:space="preserve"> تبد</w:t>
      </w:r>
      <w:r w:rsidR="00A519BD">
        <w:rPr>
          <w:rFonts w:ascii="Times New Roman" w:hAnsi="Times New Roman" w:hint="cs"/>
          <w:sz w:val="32"/>
          <w:szCs w:val="32"/>
          <w:rtl/>
        </w:rPr>
        <w:t>أ من النقط</w:t>
      </w:r>
      <w:r w:rsidR="00A519BD">
        <w:rPr>
          <w:rFonts w:ascii="Times New Roman" w:hAnsi="Times New Roman" w:hint="cs"/>
          <w:sz w:val="32"/>
          <w:szCs w:val="32"/>
          <w:rtl/>
          <w:lang w:bidi="ar-EG"/>
        </w:rPr>
        <w:t>ة</w:t>
      </w:r>
      <w:r w:rsidR="0000042B">
        <w:rPr>
          <w:rFonts w:ascii="Times New Roman" w:hAnsi="Times New Roman" w:hint="cs"/>
          <w:sz w:val="32"/>
          <w:szCs w:val="32"/>
          <w:rtl/>
          <w:lang w:bidi="ar-EG"/>
        </w:rPr>
        <w:t xml:space="preserve"> </w:t>
      </w:r>
      <m:oMath>
        <m:r>
          <m:rPr>
            <m:sty m:val="p"/>
          </m:rPr>
          <w:rPr>
            <w:rFonts w:ascii="Cambria Math" w:hAnsi="Cambria Math"/>
            <w:sz w:val="28"/>
            <w:szCs w:val="28"/>
          </w:rPr>
          <m:t>O</m:t>
        </m:r>
      </m:oMath>
      <w:r w:rsidR="00A519BD">
        <w:rPr>
          <w:rFonts w:ascii="Times New Roman" w:hAnsi="Times New Roman" w:hint="cs"/>
          <w:sz w:val="32"/>
          <w:szCs w:val="32"/>
          <w:rtl/>
        </w:rPr>
        <w:t xml:space="preserve"> فان هذه النقطة يمكن </w:t>
      </w:r>
      <w:r w:rsidR="00A519BD">
        <w:rPr>
          <w:rFonts w:ascii="Arial" w:hAnsi="Arial"/>
          <w:sz w:val="32"/>
          <w:szCs w:val="32"/>
          <w:rtl/>
        </w:rPr>
        <w:t>ﺇ</w:t>
      </w:r>
      <w:r w:rsidRPr="00B057F7">
        <w:rPr>
          <w:rFonts w:ascii="Times New Roman" w:hAnsi="Times New Roman" w:hint="cs"/>
          <w:sz w:val="32"/>
          <w:szCs w:val="32"/>
          <w:rtl/>
        </w:rPr>
        <w:t>عتبارها نقطة بداي</w:t>
      </w:r>
      <w:r w:rsidR="00A519BD">
        <w:rPr>
          <w:rFonts w:ascii="Times New Roman" w:hAnsi="Times New Roman" w:hint="cs"/>
          <w:sz w:val="32"/>
          <w:szCs w:val="32"/>
          <w:rtl/>
        </w:rPr>
        <w:t>ة</w:t>
      </w:r>
      <w:r w:rsidRPr="00B057F7">
        <w:rPr>
          <w:rFonts w:ascii="Times New Roman" w:hAnsi="Times New Roman" w:hint="cs"/>
          <w:sz w:val="32"/>
          <w:szCs w:val="32"/>
          <w:rtl/>
        </w:rPr>
        <w:t xml:space="preserve"> (نقطة ا</w:t>
      </w:r>
      <w:r w:rsidR="00A519BD">
        <w:rPr>
          <w:rFonts w:ascii="Times New Roman" w:hAnsi="Times New Roman" w:hint="cs"/>
          <w:sz w:val="32"/>
          <w:szCs w:val="32"/>
          <w:rtl/>
        </w:rPr>
        <w:t>لأ</w:t>
      </w:r>
      <w:r w:rsidRPr="00B057F7">
        <w:rPr>
          <w:rFonts w:ascii="Times New Roman" w:hAnsi="Times New Roman" w:hint="cs"/>
          <w:sz w:val="32"/>
          <w:szCs w:val="32"/>
          <w:rtl/>
        </w:rPr>
        <w:t>صل) فى الفراغ</w:t>
      </w:r>
      <m:oMath>
        <m:r>
          <m:rPr>
            <m:sty m:val="p"/>
          </m:rPr>
          <w:rPr>
            <w:rFonts w:ascii="Cambria Math" w:hAnsi="Cambria Math" w:hint="cs"/>
            <w:sz w:val="28"/>
            <w:szCs w:val="28"/>
            <w:rtl/>
          </w:rPr>
          <m:t xml:space="preserve"> </m:t>
        </m:r>
        <m:r>
          <m:rPr>
            <m:sty m:val="b"/>
          </m:rPr>
          <w:rPr>
            <w:rFonts w:ascii="Cambria Math" w:hAnsi="Cambria Math"/>
            <w:sz w:val="28"/>
            <w:szCs w:val="28"/>
          </w:rPr>
          <m:t>K</m:t>
        </m:r>
        <m:r>
          <m:rPr>
            <m:sty m:val="p"/>
          </m:rPr>
          <w:rPr>
            <w:rFonts w:ascii="Cambria Math" w:hAnsi="Cambria Math"/>
            <w:sz w:val="28"/>
            <w:szCs w:val="28"/>
          </w:rPr>
          <m:t xml:space="preserve"> </m:t>
        </m:r>
      </m:oMath>
      <w:r w:rsidR="00A519BD">
        <w:rPr>
          <w:rFonts w:ascii="Times New Roman" w:hAnsi="Times New Roman" w:hint="cs"/>
          <w:sz w:val="32"/>
          <w:szCs w:val="32"/>
          <w:rtl/>
        </w:rPr>
        <w:t xml:space="preserve"> </w:t>
      </w:r>
      <w:r w:rsidRPr="00B057F7">
        <w:rPr>
          <w:rFonts w:ascii="Times New Roman" w:hAnsi="Times New Roman" w:hint="cs"/>
          <w:sz w:val="32"/>
          <w:szCs w:val="32"/>
          <w:rtl/>
        </w:rPr>
        <w:t>و</w:t>
      </w:r>
      <w:r w:rsidR="00A519BD">
        <w:rPr>
          <w:rFonts w:ascii="Times New Roman" w:hAnsi="Times New Roman" w:hint="cs"/>
          <w:sz w:val="32"/>
          <w:szCs w:val="32"/>
          <w:rtl/>
        </w:rPr>
        <w:t>أ</w:t>
      </w:r>
      <w:r w:rsidRPr="00B057F7">
        <w:rPr>
          <w:rFonts w:ascii="Times New Roman" w:hAnsi="Times New Roman" w:hint="cs"/>
          <w:sz w:val="32"/>
          <w:szCs w:val="32"/>
          <w:rtl/>
        </w:rPr>
        <w:t>ن النقطتين</w:t>
      </w:r>
      <w:r w:rsidR="0000042B">
        <w:rPr>
          <w:rFonts w:ascii="Times New Roman" w:hAnsi="Times New Roman" w:hint="cs"/>
          <w:sz w:val="32"/>
          <w:szCs w:val="32"/>
          <w:rtl/>
        </w:rPr>
        <w:t xml:space="preserve"> </w:t>
      </w:r>
      <m:oMath>
        <m:r>
          <m:rPr>
            <m:sty m:val="p"/>
          </m:rPr>
          <w:rPr>
            <w:rFonts w:ascii="Cambria Math" w:hAnsi="Cambria Math" w:hint="cs"/>
            <w:sz w:val="28"/>
            <w:szCs w:val="28"/>
            <w:rtl/>
          </w:rPr>
          <m:t xml:space="preserve"> </m:t>
        </m:r>
        <m:r>
          <m:rPr>
            <m:sty m:val="p"/>
          </m:rPr>
          <w:rPr>
            <w:rFonts w:ascii="Cambria Math" w:hAnsi="Cambria Math"/>
            <w:sz w:val="28"/>
            <w:szCs w:val="28"/>
          </w:rPr>
          <m:t>O, K</m:t>
        </m:r>
      </m:oMath>
      <w:r w:rsidRPr="00B057F7">
        <w:rPr>
          <w:rFonts w:ascii="Times New Roman" w:hAnsi="Times New Roman" w:hint="cs"/>
          <w:sz w:val="32"/>
          <w:szCs w:val="32"/>
          <w:rtl/>
        </w:rPr>
        <w:t xml:space="preserve"> هما نقطتان من نقط الشبكي</w:t>
      </w:r>
      <w:r w:rsidR="00A519BD">
        <w:rPr>
          <w:rFonts w:ascii="Times New Roman" w:hAnsi="Times New Roman" w:hint="cs"/>
          <w:sz w:val="32"/>
          <w:szCs w:val="32"/>
          <w:rtl/>
        </w:rPr>
        <w:t>ة</w:t>
      </w:r>
      <w:r w:rsidRPr="00B057F7">
        <w:rPr>
          <w:rFonts w:ascii="Times New Roman" w:hAnsi="Times New Roman" w:hint="cs"/>
          <w:sz w:val="32"/>
          <w:szCs w:val="32"/>
          <w:rtl/>
        </w:rPr>
        <w:t xml:space="preserve"> المعكوس</w:t>
      </w:r>
      <w:r w:rsidR="00A519BD">
        <w:rPr>
          <w:rFonts w:ascii="Times New Roman" w:hAnsi="Times New Roman" w:hint="cs"/>
          <w:sz w:val="32"/>
          <w:szCs w:val="32"/>
          <w:rtl/>
        </w:rPr>
        <w:t>ة</w:t>
      </w:r>
      <w:r w:rsidR="00B72D39">
        <w:rPr>
          <w:rFonts w:ascii="Times New Roman" w:hAnsi="Times New Roman" w:hint="cs"/>
          <w:sz w:val="32"/>
          <w:szCs w:val="32"/>
          <w:rtl/>
        </w:rPr>
        <w:t xml:space="preserve"> (أنظر شكل </w:t>
      </w:r>
      <w:r w:rsidR="00B72D39">
        <w:rPr>
          <w:rFonts w:asciiTheme="majorBidi" w:hAnsiTheme="majorBidi" w:cstheme="majorBidi"/>
          <w:sz w:val="28"/>
          <w:szCs w:val="28"/>
        </w:rPr>
        <w:t>4-4.a</w:t>
      </w:r>
      <w:r w:rsidR="00B72D39">
        <w:rPr>
          <w:rFonts w:asciiTheme="majorBidi" w:hAnsiTheme="majorBidi" w:cstheme="majorBidi" w:hint="cs"/>
          <w:sz w:val="28"/>
          <w:szCs w:val="28"/>
          <w:rtl/>
        </w:rPr>
        <w:t>)</w:t>
      </w:r>
      <w:r w:rsidRPr="00B057F7">
        <w:rPr>
          <w:rFonts w:ascii="Times New Roman" w:hAnsi="Times New Roman" w:hint="cs"/>
          <w:sz w:val="32"/>
          <w:szCs w:val="32"/>
          <w:rtl/>
        </w:rPr>
        <w:t xml:space="preserve"> .</w:t>
      </w:r>
    </w:p>
    <w:p w:rsidR="003F2D3C" w:rsidRPr="00B057F7" w:rsidRDefault="003F2D3C" w:rsidP="009D6B25">
      <w:pPr>
        <w:pStyle w:val="ListParagraph"/>
        <w:numPr>
          <w:ilvl w:val="0"/>
          <w:numId w:val="2"/>
        </w:numPr>
        <w:spacing w:line="360" w:lineRule="auto"/>
        <w:ind w:left="0"/>
        <w:jc w:val="both"/>
        <w:rPr>
          <w:rFonts w:ascii="Times New Roman" w:hAnsi="Times New Roman"/>
          <w:sz w:val="32"/>
          <w:szCs w:val="32"/>
        </w:rPr>
      </w:pPr>
      <w:r w:rsidRPr="00B057F7">
        <w:rPr>
          <w:rFonts w:ascii="Times New Roman" w:hAnsi="Times New Roman" w:hint="cs"/>
          <w:sz w:val="32"/>
          <w:szCs w:val="32"/>
          <w:rtl/>
        </w:rPr>
        <w:t>المتجه الموجى</w:t>
      </w:r>
      <m:oMath>
        <m:r>
          <m:rPr>
            <m:sty m:val="p"/>
          </m:rPr>
          <w:rPr>
            <w:rFonts w:ascii="Cambria Math" w:hAnsi="Cambria Math" w:hint="cs"/>
            <w:sz w:val="32"/>
            <w:szCs w:val="32"/>
            <w:rtl/>
          </w:rPr>
          <m:t xml:space="preserve"> </m:t>
        </m:r>
        <m:r>
          <m:rPr>
            <m:sty m:val="b"/>
          </m:rPr>
          <w:rPr>
            <w:rFonts w:ascii="Cambria Math" w:hAnsi="Cambria Math"/>
            <w:sz w:val="32"/>
            <w:szCs w:val="32"/>
          </w:rPr>
          <m:t>k</m:t>
        </m:r>
        <m:r>
          <m:rPr>
            <m:sty m:val="bi"/>
          </m:rPr>
          <w:rPr>
            <w:rFonts w:ascii="Cambria Math" w:hAnsi="Cambria Math"/>
            <w:sz w:val="32"/>
            <w:szCs w:val="32"/>
          </w:rPr>
          <m:t xml:space="preserve"> </m:t>
        </m:r>
        <m:r>
          <m:rPr>
            <m:sty m:val="p"/>
          </m:rPr>
          <w:rPr>
            <w:rFonts w:ascii="Cambria Math" w:hAnsi="Cambria Math"/>
            <w:sz w:val="32"/>
            <w:szCs w:val="32"/>
            <w:lang w:bidi="ar-EG"/>
          </w:rPr>
          <m:t xml:space="preserve"> </m:t>
        </m:r>
      </m:oMath>
      <w:r w:rsidR="00A64288">
        <w:rPr>
          <w:rFonts w:ascii="Times New Roman" w:hAnsi="Times New Roman" w:hint="cs"/>
          <w:sz w:val="32"/>
          <w:szCs w:val="32"/>
          <w:rtl/>
        </w:rPr>
        <w:t xml:space="preserve"> </w:t>
      </w:r>
      <w:r w:rsidR="00B14253">
        <w:rPr>
          <w:rFonts w:ascii="Times New Roman" w:hAnsi="Times New Roman" w:hint="cs"/>
          <w:sz w:val="32"/>
          <w:szCs w:val="32"/>
          <w:rtl/>
        </w:rPr>
        <w:t>ل</w:t>
      </w:r>
      <w:r w:rsidRPr="00B057F7">
        <w:rPr>
          <w:rFonts w:ascii="Times New Roman" w:hAnsi="Times New Roman" w:hint="cs"/>
          <w:sz w:val="32"/>
          <w:szCs w:val="32"/>
          <w:rtl/>
        </w:rPr>
        <w:t xml:space="preserve">لشعاع الساقط  يحقق شرط لاوى المعطى بالعلاقة </w:t>
      </w:r>
      <w:r w:rsidR="00854B1B">
        <w:rPr>
          <w:rFonts w:ascii="Times New Roman" w:hAnsi="Times New Roman"/>
          <w:sz w:val="32"/>
          <w:szCs w:val="32"/>
        </w:rPr>
        <w:t xml:space="preserve"> (</w:t>
      </w:r>
      <w:r w:rsidR="00D82643">
        <w:rPr>
          <w:rFonts w:asciiTheme="majorBidi" w:hAnsiTheme="majorBidi" w:cstheme="majorBidi"/>
          <w:sz w:val="28"/>
          <w:szCs w:val="28"/>
        </w:rPr>
        <w:t>4-</w:t>
      </w:r>
      <w:r w:rsidR="00854B1B" w:rsidRPr="008550D6">
        <w:rPr>
          <w:rFonts w:asciiTheme="majorBidi" w:hAnsiTheme="majorBidi" w:cstheme="majorBidi"/>
          <w:sz w:val="28"/>
          <w:szCs w:val="28"/>
        </w:rPr>
        <w:t>9</w:t>
      </w:r>
      <w:r w:rsidR="00854B1B">
        <w:rPr>
          <w:rFonts w:ascii="Times New Roman" w:hAnsi="Times New Roman"/>
          <w:sz w:val="32"/>
          <w:szCs w:val="32"/>
        </w:rPr>
        <w:t>)</w:t>
      </w:r>
      <w:r w:rsidR="0027178C">
        <w:rPr>
          <w:rFonts w:ascii="Times New Roman" w:hAnsi="Times New Roman" w:hint="cs"/>
          <w:sz w:val="32"/>
          <w:szCs w:val="32"/>
          <w:rtl/>
        </w:rPr>
        <w:t xml:space="preserve"> </w:t>
      </w:r>
      <w:r w:rsidRPr="00B057F7">
        <w:rPr>
          <w:rFonts w:ascii="Times New Roman" w:hAnsi="Times New Roman" w:hint="cs"/>
          <w:sz w:val="32"/>
          <w:szCs w:val="32"/>
          <w:rtl/>
        </w:rPr>
        <w:t xml:space="preserve">فقط </w:t>
      </w:r>
      <w:r w:rsidR="00A519BD">
        <w:rPr>
          <w:rFonts w:ascii="Arial" w:hAnsi="Arial"/>
          <w:sz w:val="32"/>
          <w:szCs w:val="32"/>
          <w:rtl/>
        </w:rPr>
        <w:t>ﺇ</w:t>
      </w:r>
      <w:r w:rsidRPr="00B057F7">
        <w:rPr>
          <w:rFonts w:ascii="Times New Roman" w:hAnsi="Times New Roman" w:hint="cs"/>
          <w:sz w:val="32"/>
          <w:szCs w:val="32"/>
          <w:rtl/>
        </w:rPr>
        <w:t>ذا وقعت نهايته على سطح الانعكاس</w:t>
      </w:r>
      <w:r w:rsidR="001403D7">
        <w:rPr>
          <w:rFonts w:ascii="Times New Roman" w:hAnsi="Times New Roman" w:hint="cs"/>
          <w:sz w:val="32"/>
          <w:szCs w:val="32"/>
          <w:rtl/>
        </w:rPr>
        <w:t xml:space="preserve"> </w:t>
      </w:r>
      <w:r w:rsidRPr="00B057F7">
        <w:rPr>
          <w:rFonts w:ascii="Times New Roman" w:hAnsi="Times New Roman" w:hint="cs"/>
          <w:sz w:val="32"/>
          <w:szCs w:val="32"/>
          <w:rtl/>
        </w:rPr>
        <w:t>.</w:t>
      </w:r>
    </w:p>
    <w:p w:rsidR="003206BA" w:rsidRPr="00681FFE" w:rsidRDefault="003F2D3C" w:rsidP="00681FFE">
      <w:pPr>
        <w:pStyle w:val="ListParagraph"/>
        <w:numPr>
          <w:ilvl w:val="0"/>
          <w:numId w:val="2"/>
        </w:numPr>
        <w:spacing w:line="360" w:lineRule="auto"/>
        <w:ind w:left="0"/>
        <w:jc w:val="both"/>
        <w:rPr>
          <w:rFonts w:ascii="Times New Roman" w:hAnsi="Times New Roman"/>
          <w:sz w:val="32"/>
          <w:szCs w:val="32"/>
          <w:rtl/>
        </w:rPr>
      </w:pPr>
      <w:r w:rsidRPr="00B057F7">
        <w:rPr>
          <w:rFonts w:ascii="Times New Roman" w:hAnsi="Times New Roman" w:hint="cs"/>
          <w:sz w:val="32"/>
          <w:szCs w:val="32"/>
          <w:rtl/>
        </w:rPr>
        <w:t>سطوح الانعكاس تسمى فى الفراغ</w:t>
      </w:r>
      <w:r w:rsidR="001403D7">
        <w:rPr>
          <w:rFonts w:ascii="Times New Roman" w:hAnsi="Times New Roman" w:hint="cs"/>
          <w:sz w:val="32"/>
          <w:szCs w:val="32"/>
          <w:rtl/>
        </w:rPr>
        <w:t xml:space="preserve"> </w:t>
      </w:r>
      <m:oMath>
        <m:r>
          <m:rPr>
            <m:sty m:val="p"/>
          </m:rPr>
          <w:rPr>
            <w:rFonts w:ascii="Cambria Math" w:hAnsi="Cambria Math" w:hint="cs"/>
            <w:sz w:val="28"/>
            <w:szCs w:val="28"/>
            <w:rtl/>
          </w:rPr>
          <m:t xml:space="preserve"> </m:t>
        </m:r>
        <m:r>
          <m:rPr>
            <m:sty m:val="b"/>
          </m:rPr>
          <w:rPr>
            <w:rFonts w:ascii="Cambria Math" w:hAnsi="Cambria Math"/>
            <w:sz w:val="28"/>
            <w:szCs w:val="28"/>
          </w:rPr>
          <m:t>K</m:t>
        </m:r>
      </m:oMath>
      <w:r w:rsidRPr="00B057F7">
        <w:rPr>
          <w:rFonts w:ascii="Times New Roman" w:hAnsi="Times New Roman" w:hint="cs"/>
          <w:sz w:val="32"/>
          <w:szCs w:val="32"/>
          <w:rtl/>
        </w:rPr>
        <w:t>بمستويات براج .</w:t>
      </w:r>
    </w:p>
    <w:p w:rsidR="00D82643" w:rsidRDefault="00172CF4" w:rsidP="00311343">
      <w:pPr>
        <w:spacing w:line="360" w:lineRule="auto"/>
        <w:jc w:val="both"/>
        <w:rPr>
          <w:sz w:val="32"/>
          <w:szCs w:val="32"/>
          <w:rtl/>
        </w:rPr>
      </w:pPr>
      <w:r>
        <w:rPr>
          <w:noProof/>
          <w:sz w:val="32"/>
          <w:szCs w:val="32"/>
          <w:rtl/>
          <w:lang w:eastAsia="en-US" w:bidi="ar-SA"/>
        </w:rPr>
        <w:lastRenderedPageBreak/>
        <w:drawing>
          <wp:anchor distT="0" distB="0" distL="114300" distR="114300" simplePos="0" relativeHeight="252936192" behindDoc="1" locked="0" layoutInCell="1" allowOverlap="1">
            <wp:simplePos x="0" y="0"/>
            <wp:positionH relativeFrom="column">
              <wp:posOffset>-41910</wp:posOffset>
            </wp:positionH>
            <wp:positionV relativeFrom="paragraph">
              <wp:posOffset>-207645</wp:posOffset>
            </wp:positionV>
            <wp:extent cx="2670810" cy="1924050"/>
            <wp:effectExtent l="19050" t="0" r="0" b="0"/>
            <wp:wrapTight wrapText="bothSides">
              <wp:wrapPolygon edited="0">
                <wp:start x="-154" y="0"/>
                <wp:lineTo x="-154" y="21386"/>
                <wp:lineTo x="21569" y="21386"/>
                <wp:lineTo x="21569" y="0"/>
                <wp:lineTo x="-154" y="0"/>
              </wp:wrapPolygon>
            </wp:wrapTight>
            <wp:docPr id="366" name="Picture 36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6"/>
                    <a:stretch>
                      <a:fillRect/>
                    </a:stretch>
                  </pic:blipFill>
                  <pic:spPr>
                    <a:xfrm>
                      <a:off x="0" y="0"/>
                      <a:ext cx="2670810" cy="1924050"/>
                    </a:xfrm>
                    <a:prstGeom prst="rect">
                      <a:avLst/>
                    </a:prstGeom>
                  </pic:spPr>
                </pic:pic>
              </a:graphicData>
            </a:graphic>
          </wp:anchor>
        </w:drawing>
      </w:r>
    </w:p>
    <w:p w:rsidR="003206BA" w:rsidRDefault="003206BA" w:rsidP="00311343">
      <w:pPr>
        <w:spacing w:line="360" w:lineRule="auto"/>
        <w:jc w:val="both"/>
        <w:rPr>
          <w:sz w:val="32"/>
          <w:szCs w:val="32"/>
          <w:rtl/>
        </w:rPr>
      </w:pPr>
    </w:p>
    <w:p w:rsidR="00681FFE" w:rsidRDefault="00E13AA0" w:rsidP="00273331">
      <w:pPr>
        <w:spacing w:line="360" w:lineRule="auto"/>
        <w:jc w:val="center"/>
        <w:rPr>
          <w:rtl/>
        </w:rPr>
      </w:pPr>
      <w:r w:rsidRPr="00273331">
        <w:rPr>
          <w:rFonts w:hint="cs"/>
          <w:rtl/>
        </w:rPr>
        <w:t xml:space="preserve">شكل </w:t>
      </w:r>
      <w:r w:rsidRPr="00273331">
        <w:t>(</w:t>
      </w:r>
      <w:r w:rsidR="00D82643" w:rsidRPr="00273331">
        <w:t>4-</w:t>
      </w:r>
      <w:r w:rsidRPr="00273331">
        <w:t>5)</w:t>
      </w:r>
      <w:r w:rsidR="00273331" w:rsidRPr="00273331">
        <w:rPr>
          <w:rFonts w:hint="cs"/>
          <w:rtl/>
        </w:rPr>
        <w:t>: صورة أخرى</w:t>
      </w:r>
    </w:p>
    <w:p w:rsidR="001B1E2C" w:rsidRDefault="00681FFE" w:rsidP="00273331">
      <w:pPr>
        <w:spacing w:line="360" w:lineRule="auto"/>
        <w:jc w:val="center"/>
        <w:rPr>
          <w:rtl/>
        </w:rPr>
      </w:pPr>
      <w:r>
        <w:rPr>
          <w:rFonts w:hint="cs"/>
          <w:rtl/>
        </w:rPr>
        <w:t xml:space="preserve">               </w:t>
      </w:r>
      <w:r w:rsidR="00273331" w:rsidRPr="00273331">
        <w:rPr>
          <w:rFonts w:hint="cs"/>
          <w:rtl/>
        </w:rPr>
        <w:t xml:space="preserve"> لقانون لاوي</w:t>
      </w:r>
      <w:r w:rsidR="00FF5A5F">
        <w:rPr>
          <w:rFonts w:hint="cs"/>
          <w:rtl/>
        </w:rPr>
        <w:t xml:space="preserve"> .</w:t>
      </w:r>
    </w:p>
    <w:p w:rsidR="00681FFE" w:rsidRDefault="00681FFE" w:rsidP="00273331">
      <w:pPr>
        <w:spacing w:line="360" w:lineRule="auto"/>
        <w:jc w:val="center"/>
        <w:rPr>
          <w:rtl/>
        </w:rPr>
      </w:pPr>
    </w:p>
    <w:p w:rsidR="00681FFE" w:rsidRPr="00273331" w:rsidRDefault="00681FFE" w:rsidP="00B72D39">
      <w:pPr>
        <w:spacing w:line="360" w:lineRule="auto"/>
        <w:rPr>
          <w:rtl/>
        </w:rPr>
      </w:pPr>
    </w:p>
    <w:p w:rsidR="00D61DDB" w:rsidRPr="001F2851" w:rsidRDefault="000324C6" w:rsidP="006C3FFD">
      <w:pPr>
        <w:spacing w:line="360" w:lineRule="auto"/>
        <w:jc w:val="both"/>
        <w:rPr>
          <w:b/>
          <w:bCs/>
          <w:sz w:val="28"/>
          <w:szCs w:val="28"/>
          <w:rtl/>
        </w:rPr>
      </w:pPr>
      <w:r>
        <w:rPr>
          <w:b/>
          <w:bCs/>
          <w:sz w:val="28"/>
          <w:szCs w:val="28"/>
        </w:rPr>
        <w:t>4.4</w:t>
      </w:r>
      <w:r>
        <w:rPr>
          <w:rFonts w:hint="cs"/>
          <w:b/>
          <w:bCs/>
          <w:sz w:val="28"/>
          <w:szCs w:val="28"/>
          <w:rtl/>
          <w:lang w:bidi="ar-SA"/>
        </w:rPr>
        <w:t xml:space="preserve"> </w:t>
      </w:r>
      <w:r w:rsidR="003F2D3C" w:rsidRPr="001F2851">
        <w:rPr>
          <w:rFonts w:hint="cs"/>
          <w:b/>
          <w:bCs/>
          <w:sz w:val="28"/>
          <w:szCs w:val="28"/>
          <w:rtl/>
        </w:rPr>
        <w:t>تكافؤ شرطى لاوى وبراج</w:t>
      </w:r>
    </w:p>
    <w:p w:rsidR="003F2D3C" w:rsidRPr="00B057F7" w:rsidRDefault="00D411E4" w:rsidP="00B72D39">
      <w:pPr>
        <w:spacing w:line="360" w:lineRule="auto"/>
        <w:jc w:val="both"/>
        <w:rPr>
          <w:sz w:val="32"/>
          <w:szCs w:val="32"/>
          <w:rtl/>
        </w:rPr>
      </w:pPr>
      <w:r>
        <w:rPr>
          <w:rFonts w:hint="cs"/>
          <w:sz w:val="32"/>
          <w:szCs w:val="32"/>
          <w:rtl/>
        </w:rPr>
        <w:t xml:space="preserve">        </w:t>
      </w:r>
      <w:r w:rsidR="003F2D3C" w:rsidRPr="00B057F7">
        <w:rPr>
          <w:rFonts w:hint="cs"/>
          <w:sz w:val="32"/>
          <w:szCs w:val="32"/>
          <w:rtl/>
        </w:rPr>
        <w:t>يأتى تكافؤ شرطى لاوى وبراج للتداخل البناء ل</w:t>
      </w:r>
      <w:r w:rsidR="001F6B39">
        <w:rPr>
          <w:rFonts w:hint="cs"/>
          <w:sz w:val="32"/>
          <w:szCs w:val="32"/>
          <w:rtl/>
        </w:rPr>
        <w:t>لأ</w:t>
      </w:r>
      <w:r w:rsidR="003F2D3C" w:rsidRPr="00B057F7">
        <w:rPr>
          <w:rFonts w:hint="cs"/>
          <w:sz w:val="32"/>
          <w:szCs w:val="32"/>
          <w:rtl/>
        </w:rPr>
        <w:t>شع</w:t>
      </w:r>
      <w:r w:rsidR="00B72D39">
        <w:rPr>
          <w:rFonts w:hint="cs"/>
          <w:sz w:val="32"/>
          <w:szCs w:val="32"/>
          <w:rtl/>
        </w:rPr>
        <w:t>ة</w:t>
      </w:r>
      <w:r w:rsidR="003F2D3C" w:rsidRPr="00B057F7">
        <w:rPr>
          <w:rFonts w:hint="cs"/>
          <w:sz w:val="32"/>
          <w:szCs w:val="32"/>
          <w:rtl/>
        </w:rPr>
        <w:t xml:space="preserve"> السيني</w:t>
      </w:r>
      <w:r w:rsidR="00B72D39">
        <w:rPr>
          <w:rFonts w:hint="cs"/>
          <w:sz w:val="32"/>
          <w:szCs w:val="32"/>
          <w:rtl/>
        </w:rPr>
        <w:t>ة</w:t>
      </w:r>
      <w:r w:rsidR="003F2D3C" w:rsidRPr="00B057F7">
        <w:rPr>
          <w:rFonts w:hint="cs"/>
          <w:sz w:val="32"/>
          <w:szCs w:val="32"/>
          <w:rtl/>
        </w:rPr>
        <w:t xml:space="preserve"> المنعكس</w:t>
      </w:r>
      <w:r w:rsidR="001F6B39">
        <w:rPr>
          <w:rFonts w:hint="cs"/>
          <w:sz w:val="32"/>
          <w:szCs w:val="32"/>
          <w:rtl/>
        </w:rPr>
        <w:t>ة</w:t>
      </w:r>
      <w:r w:rsidR="003F2D3C" w:rsidRPr="00B057F7">
        <w:rPr>
          <w:rFonts w:hint="cs"/>
          <w:sz w:val="32"/>
          <w:szCs w:val="32"/>
          <w:rtl/>
        </w:rPr>
        <w:t xml:space="preserve"> على البللورات من العلاق</w:t>
      </w:r>
      <w:r w:rsidR="001F6B39">
        <w:rPr>
          <w:rFonts w:hint="cs"/>
          <w:sz w:val="32"/>
          <w:szCs w:val="32"/>
          <w:rtl/>
        </w:rPr>
        <w:t xml:space="preserve">ة </w:t>
      </w:r>
      <w:r w:rsidR="003F2D3C" w:rsidRPr="00B057F7">
        <w:rPr>
          <w:rFonts w:hint="cs"/>
          <w:sz w:val="32"/>
          <w:szCs w:val="32"/>
          <w:rtl/>
        </w:rPr>
        <w:t>بين متجهات الشبكي</w:t>
      </w:r>
      <w:r w:rsidR="001F6B39">
        <w:rPr>
          <w:rFonts w:hint="cs"/>
          <w:sz w:val="32"/>
          <w:szCs w:val="32"/>
          <w:rtl/>
        </w:rPr>
        <w:t>ة</w:t>
      </w:r>
      <w:r w:rsidR="003F2D3C" w:rsidRPr="00B057F7">
        <w:rPr>
          <w:rFonts w:hint="cs"/>
          <w:sz w:val="32"/>
          <w:szCs w:val="32"/>
          <w:rtl/>
        </w:rPr>
        <w:t xml:space="preserve"> المعكوس</w:t>
      </w:r>
      <w:r w:rsidR="001F6B39">
        <w:rPr>
          <w:rFonts w:hint="cs"/>
          <w:sz w:val="32"/>
          <w:szCs w:val="32"/>
          <w:rtl/>
        </w:rPr>
        <w:t>ة</w:t>
      </w:r>
      <w:r w:rsidR="003F2D3C" w:rsidRPr="00B057F7">
        <w:rPr>
          <w:rFonts w:hint="cs"/>
          <w:sz w:val="32"/>
          <w:szCs w:val="32"/>
          <w:rtl/>
        </w:rPr>
        <w:t xml:space="preserve"> وعائلات المست</w:t>
      </w:r>
      <w:r w:rsidR="001F6B39">
        <w:rPr>
          <w:rFonts w:hint="cs"/>
          <w:sz w:val="32"/>
          <w:szCs w:val="32"/>
          <w:rtl/>
        </w:rPr>
        <w:t>و</w:t>
      </w:r>
      <w:r w:rsidR="003F2D3C" w:rsidRPr="00B057F7">
        <w:rPr>
          <w:rFonts w:hint="cs"/>
          <w:sz w:val="32"/>
          <w:szCs w:val="32"/>
          <w:rtl/>
        </w:rPr>
        <w:t>يات الذري</w:t>
      </w:r>
      <w:r w:rsidR="001F6B39">
        <w:rPr>
          <w:rFonts w:hint="cs"/>
          <w:sz w:val="32"/>
          <w:szCs w:val="32"/>
          <w:rtl/>
        </w:rPr>
        <w:t xml:space="preserve">ة </w:t>
      </w:r>
      <w:r w:rsidR="003F2D3C" w:rsidRPr="00B057F7">
        <w:rPr>
          <w:rFonts w:hint="cs"/>
          <w:sz w:val="32"/>
          <w:szCs w:val="32"/>
          <w:rtl/>
        </w:rPr>
        <w:t>.</w:t>
      </w:r>
    </w:p>
    <w:p w:rsidR="006D4FE9" w:rsidRDefault="003F2D3C" w:rsidP="004F5254">
      <w:pPr>
        <w:spacing w:line="360" w:lineRule="auto"/>
        <w:jc w:val="both"/>
        <w:rPr>
          <w:sz w:val="32"/>
          <w:szCs w:val="32"/>
          <w:rtl/>
        </w:rPr>
      </w:pPr>
      <w:r w:rsidRPr="00B057F7">
        <w:rPr>
          <w:rFonts w:hint="cs"/>
          <w:sz w:val="32"/>
          <w:szCs w:val="32"/>
          <w:rtl/>
        </w:rPr>
        <w:t xml:space="preserve">نفرض </w:t>
      </w:r>
      <w:r w:rsidR="00854B1B">
        <w:rPr>
          <w:rFonts w:hint="cs"/>
          <w:sz w:val="32"/>
          <w:szCs w:val="32"/>
          <w:rtl/>
        </w:rPr>
        <w:t>أ</w:t>
      </w:r>
      <w:r w:rsidRPr="00B057F7">
        <w:rPr>
          <w:rFonts w:hint="cs"/>
          <w:sz w:val="32"/>
          <w:szCs w:val="32"/>
          <w:rtl/>
        </w:rPr>
        <w:t>ن</w:t>
      </w:r>
      <w:r w:rsidR="00854B1B">
        <w:rPr>
          <w:rFonts w:hint="cs"/>
          <w:sz w:val="32"/>
          <w:szCs w:val="32"/>
          <w:rtl/>
        </w:rPr>
        <w:t xml:space="preserve"> </w:t>
      </w:r>
      <m:oMath>
        <m:r>
          <m:rPr>
            <m:sty m:val="bi"/>
          </m:rPr>
          <w:rPr>
            <w:rFonts w:ascii="Cambria Math" w:hAnsi="Cambria Math"/>
            <w:sz w:val="28"/>
            <w:szCs w:val="28"/>
          </w:rPr>
          <m:t xml:space="preserve"> k</m:t>
        </m:r>
        <m:r>
          <w:rPr>
            <w:rFonts w:ascii="Cambria Math" w:hAnsi="Cambria Math"/>
            <w:sz w:val="28"/>
            <w:szCs w:val="28"/>
          </w:rPr>
          <m:t>`,</m:t>
        </m:r>
        <m:r>
          <m:rPr>
            <m:sty m:val="bi"/>
          </m:rPr>
          <w:rPr>
            <w:rFonts w:ascii="Cambria Math" w:hAnsi="Cambria Math"/>
            <w:sz w:val="28"/>
            <w:szCs w:val="28"/>
          </w:rPr>
          <m:t>k</m:t>
        </m:r>
      </m:oMath>
      <w:r w:rsidRPr="00B057F7">
        <w:rPr>
          <w:rFonts w:hint="cs"/>
          <w:sz w:val="32"/>
          <w:szCs w:val="32"/>
          <w:rtl/>
        </w:rPr>
        <w:t>هما متجها الموج</w:t>
      </w:r>
      <w:r w:rsidR="004F5254">
        <w:rPr>
          <w:rFonts w:hint="cs"/>
          <w:sz w:val="32"/>
          <w:szCs w:val="32"/>
          <w:rtl/>
        </w:rPr>
        <w:t>تين</w:t>
      </w:r>
      <w:r w:rsidRPr="00B057F7">
        <w:rPr>
          <w:rFonts w:hint="cs"/>
          <w:sz w:val="32"/>
          <w:szCs w:val="32"/>
          <w:rtl/>
        </w:rPr>
        <w:t xml:space="preserve"> </w:t>
      </w:r>
      <w:r w:rsidR="004F5254">
        <w:rPr>
          <w:rFonts w:hint="cs"/>
          <w:sz w:val="32"/>
          <w:szCs w:val="32"/>
          <w:rtl/>
        </w:rPr>
        <w:t>الساقطة والمنعكسة</w:t>
      </w:r>
      <w:r w:rsidR="00B9542D">
        <w:rPr>
          <w:rFonts w:hint="cs"/>
          <w:sz w:val="32"/>
          <w:szCs w:val="32"/>
          <w:rtl/>
        </w:rPr>
        <w:t xml:space="preserve"> على الترتيب</w:t>
      </w:r>
      <w:r w:rsidR="004F5254">
        <w:rPr>
          <w:rFonts w:hint="cs"/>
          <w:sz w:val="32"/>
          <w:szCs w:val="32"/>
          <w:rtl/>
        </w:rPr>
        <w:t xml:space="preserve"> </w:t>
      </w:r>
      <w:r w:rsidR="001F6B39">
        <w:rPr>
          <w:rFonts w:hint="cs"/>
          <w:sz w:val="32"/>
          <w:szCs w:val="32"/>
          <w:rtl/>
        </w:rPr>
        <w:t>,</w:t>
      </w:r>
      <w:r w:rsidRPr="00B057F7">
        <w:rPr>
          <w:rFonts w:hint="cs"/>
          <w:sz w:val="32"/>
          <w:szCs w:val="32"/>
          <w:rtl/>
        </w:rPr>
        <w:t xml:space="preserve"> حيث يحققان شرط</w:t>
      </w:r>
      <w:r w:rsidR="006D4FE9">
        <w:rPr>
          <w:rFonts w:hint="cs"/>
          <w:sz w:val="32"/>
          <w:szCs w:val="32"/>
          <w:rtl/>
        </w:rPr>
        <w:t xml:space="preserve"> لاوى للتداخل البناء عندما يكون</w:t>
      </w:r>
      <m:oMath>
        <m:r>
          <m:rPr>
            <m:sty m:val="b"/>
          </m:rPr>
          <w:rPr>
            <w:rFonts w:ascii="Cambria Math" w:hAnsi="Cambria Math"/>
            <w:sz w:val="28"/>
            <w:szCs w:val="28"/>
          </w:rPr>
          <m:t>K</m:t>
        </m:r>
        <m:r>
          <m:rPr>
            <m:sty m:val="bi"/>
          </m:rPr>
          <w:rPr>
            <w:rFonts w:ascii="Cambria Math" w:hAnsi="Cambria Math"/>
            <w:sz w:val="28"/>
            <w:szCs w:val="28"/>
          </w:rPr>
          <m:t>=k-k</m:t>
        </m:r>
        <m:r>
          <w:rPr>
            <w:rFonts w:ascii="Cambria Math" w:hAnsi="Cambria Math"/>
            <w:sz w:val="28"/>
            <w:szCs w:val="28"/>
          </w:rPr>
          <m:t>`</m:t>
        </m:r>
      </m:oMath>
      <w:r w:rsidR="00D877FD">
        <w:rPr>
          <w:rFonts w:hint="cs"/>
          <w:sz w:val="32"/>
          <w:szCs w:val="32"/>
          <w:rtl/>
        </w:rPr>
        <w:t xml:space="preserve"> </w:t>
      </w:r>
      <w:r w:rsidR="00854B1B">
        <w:rPr>
          <w:rFonts w:hint="cs"/>
          <w:sz w:val="32"/>
          <w:szCs w:val="32"/>
          <w:rtl/>
        </w:rPr>
        <w:t xml:space="preserve">كما بينا آنفا </w:t>
      </w:r>
      <w:r w:rsidRPr="00B057F7">
        <w:rPr>
          <w:rFonts w:hint="cs"/>
          <w:sz w:val="32"/>
          <w:szCs w:val="32"/>
          <w:rtl/>
        </w:rPr>
        <w:t>.</w:t>
      </w:r>
      <w:r w:rsidR="002A7F7E">
        <w:rPr>
          <w:rFonts w:hint="cs"/>
          <w:sz w:val="32"/>
          <w:szCs w:val="32"/>
          <w:rtl/>
        </w:rPr>
        <w:t xml:space="preserve"> </w:t>
      </w:r>
      <w:r w:rsidRPr="00B057F7">
        <w:rPr>
          <w:rFonts w:hint="cs"/>
          <w:sz w:val="32"/>
          <w:szCs w:val="32"/>
          <w:rtl/>
        </w:rPr>
        <w:t>و</w:t>
      </w:r>
      <w:r w:rsidR="006D4FE9">
        <w:rPr>
          <w:rFonts w:hint="cs"/>
          <w:sz w:val="32"/>
          <w:szCs w:val="32"/>
          <w:rtl/>
        </w:rPr>
        <w:t xml:space="preserve">لما كان </w:t>
      </w:r>
      <w:r w:rsidRPr="00B057F7">
        <w:rPr>
          <w:rFonts w:hint="cs"/>
          <w:sz w:val="32"/>
          <w:szCs w:val="32"/>
          <w:rtl/>
        </w:rPr>
        <w:t xml:space="preserve">الانعكاس هو </w:t>
      </w:r>
      <w:r w:rsidR="006D4FE9">
        <w:rPr>
          <w:sz w:val="32"/>
          <w:szCs w:val="32"/>
          <w:rtl/>
        </w:rPr>
        <w:t>ﺇ</w:t>
      </w:r>
      <w:r w:rsidR="006D4FE9">
        <w:rPr>
          <w:rFonts w:hint="cs"/>
          <w:sz w:val="32"/>
          <w:szCs w:val="32"/>
          <w:rtl/>
        </w:rPr>
        <w:t xml:space="preserve">نعكاس مرن , </w:t>
      </w:r>
      <w:r w:rsidRPr="00B057F7">
        <w:rPr>
          <w:rFonts w:hint="cs"/>
          <w:sz w:val="32"/>
          <w:szCs w:val="32"/>
          <w:rtl/>
        </w:rPr>
        <w:t>فان طولى المتجهين</w:t>
      </w:r>
      <w:r w:rsidRPr="00D877FD">
        <w:rPr>
          <w:rFonts w:hint="cs"/>
          <w:sz w:val="28"/>
          <w:szCs w:val="28"/>
          <w:rtl/>
        </w:rPr>
        <w:t xml:space="preserve"> </w:t>
      </w:r>
      <m:oMath>
        <m:r>
          <m:rPr>
            <m:sty m:val="bi"/>
          </m:rPr>
          <w:rPr>
            <w:rFonts w:ascii="Cambria Math" w:hAnsi="Cambria Math"/>
            <w:sz w:val="28"/>
            <w:szCs w:val="28"/>
          </w:rPr>
          <m:t>k</m:t>
        </m:r>
      </m:oMath>
      <w:r w:rsidR="006D4FE9" w:rsidRPr="00D877FD">
        <w:rPr>
          <w:sz w:val="28"/>
          <w:szCs w:val="28"/>
        </w:rPr>
        <w:t>,</w:t>
      </w:r>
      <m:oMath>
        <m:r>
          <m:rPr>
            <m:sty m:val="bi"/>
          </m:rPr>
          <w:rPr>
            <w:rFonts w:ascii="Cambria Math" w:hAnsi="Cambria Math"/>
            <w:sz w:val="28"/>
            <w:szCs w:val="28"/>
          </w:rPr>
          <m:t xml:space="preserve"> k</m:t>
        </m:r>
        <m:r>
          <w:rPr>
            <w:rFonts w:ascii="Cambria Math" w:hAnsi="Cambria Math"/>
            <w:sz w:val="28"/>
            <w:szCs w:val="28"/>
          </w:rPr>
          <m:t>`</m:t>
        </m:r>
      </m:oMath>
      <w:r w:rsidRPr="00B057F7">
        <w:rPr>
          <w:rFonts w:hint="cs"/>
          <w:sz w:val="32"/>
          <w:szCs w:val="32"/>
          <w:rtl/>
        </w:rPr>
        <w:t xml:space="preserve"> </w:t>
      </w:r>
      <w:r w:rsidR="00681FFE">
        <w:rPr>
          <w:rFonts w:hint="cs"/>
          <w:sz w:val="32"/>
          <w:szCs w:val="32"/>
          <w:rtl/>
        </w:rPr>
        <w:t xml:space="preserve">يكونان </w:t>
      </w:r>
      <w:r w:rsidRPr="00B057F7">
        <w:rPr>
          <w:rFonts w:hint="cs"/>
          <w:sz w:val="32"/>
          <w:szCs w:val="32"/>
          <w:rtl/>
        </w:rPr>
        <w:t>متساوي</w:t>
      </w:r>
      <w:r w:rsidR="00681FFE">
        <w:rPr>
          <w:rFonts w:hint="cs"/>
          <w:sz w:val="32"/>
          <w:szCs w:val="32"/>
          <w:rtl/>
        </w:rPr>
        <w:t>ي</w:t>
      </w:r>
      <w:r w:rsidRPr="00B057F7">
        <w:rPr>
          <w:rFonts w:hint="cs"/>
          <w:sz w:val="32"/>
          <w:szCs w:val="32"/>
          <w:rtl/>
        </w:rPr>
        <w:t xml:space="preserve">ن </w:t>
      </w:r>
      <w:r w:rsidR="004F5254">
        <w:rPr>
          <w:rFonts w:hint="cs"/>
          <w:sz w:val="32"/>
          <w:szCs w:val="32"/>
          <w:rtl/>
        </w:rPr>
        <w:t xml:space="preserve">, </w:t>
      </w:r>
      <w:r w:rsidRPr="00B057F7">
        <w:rPr>
          <w:rFonts w:hint="cs"/>
          <w:sz w:val="32"/>
          <w:szCs w:val="32"/>
          <w:rtl/>
        </w:rPr>
        <w:t xml:space="preserve">وبالتالى فانهما يصنعان زاويتين متساويتين مع سطح الانعكاس (شكل </w:t>
      </w:r>
      <w:r w:rsidR="00681FFE">
        <w:rPr>
          <w:rFonts w:asciiTheme="majorBidi" w:hAnsiTheme="majorBidi" w:cstheme="majorBidi"/>
          <w:sz w:val="28"/>
          <w:szCs w:val="28"/>
        </w:rPr>
        <w:t>4-</w:t>
      </w:r>
      <w:r w:rsidR="006D4FE9" w:rsidRPr="008550D6">
        <w:rPr>
          <w:rFonts w:asciiTheme="majorBidi" w:hAnsiTheme="majorBidi" w:cstheme="majorBidi"/>
          <w:sz w:val="28"/>
          <w:szCs w:val="28"/>
        </w:rPr>
        <w:t>6</w:t>
      </w:r>
      <w:r w:rsidRPr="00B057F7">
        <w:rPr>
          <w:rFonts w:hint="cs"/>
          <w:sz w:val="32"/>
          <w:szCs w:val="32"/>
          <w:rtl/>
        </w:rPr>
        <w:t>)</w:t>
      </w:r>
      <w:r w:rsidR="00C00D3E">
        <w:rPr>
          <w:rFonts w:hint="cs"/>
          <w:sz w:val="32"/>
          <w:szCs w:val="32"/>
          <w:rtl/>
        </w:rPr>
        <w:t xml:space="preserve"> </w:t>
      </w:r>
      <w:r w:rsidRPr="00B057F7">
        <w:rPr>
          <w:rFonts w:hint="cs"/>
          <w:sz w:val="32"/>
          <w:szCs w:val="32"/>
          <w:rtl/>
        </w:rPr>
        <w:t>.</w:t>
      </w:r>
      <w:r w:rsidR="00D877FD">
        <w:rPr>
          <w:rFonts w:hint="cs"/>
          <w:sz w:val="32"/>
          <w:szCs w:val="32"/>
          <w:rtl/>
        </w:rPr>
        <w:t xml:space="preserve"> </w:t>
      </w:r>
      <w:r w:rsidRPr="00B057F7">
        <w:rPr>
          <w:rFonts w:hint="cs"/>
          <w:sz w:val="32"/>
          <w:szCs w:val="32"/>
          <w:rtl/>
        </w:rPr>
        <w:t xml:space="preserve">وبما </w:t>
      </w:r>
      <w:r w:rsidR="006D4FE9">
        <w:rPr>
          <w:rFonts w:hint="cs"/>
          <w:sz w:val="32"/>
          <w:szCs w:val="32"/>
          <w:rtl/>
        </w:rPr>
        <w:t>أ</w:t>
      </w:r>
      <w:r w:rsidRPr="00B057F7">
        <w:rPr>
          <w:rFonts w:hint="cs"/>
          <w:sz w:val="32"/>
          <w:szCs w:val="32"/>
          <w:rtl/>
        </w:rPr>
        <w:t>ن الشبكي</w:t>
      </w:r>
      <w:r w:rsidR="00854B1B">
        <w:rPr>
          <w:rFonts w:hint="cs"/>
          <w:sz w:val="32"/>
          <w:szCs w:val="32"/>
          <w:rtl/>
        </w:rPr>
        <w:t>ة</w:t>
      </w:r>
      <w:r w:rsidRPr="00B057F7">
        <w:rPr>
          <w:rFonts w:hint="cs"/>
          <w:sz w:val="32"/>
          <w:szCs w:val="32"/>
          <w:rtl/>
        </w:rPr>
        <w:t xml:space="preserve"> المعكوس</w:t>
      </w:r>
      <w:r w:rsidR="00854B1B">
        <w:rPr>
          <w:rFonts w:hint="cs"/>
          <w:sz w:val="32"/>
          <w:szCs w:val="32"/>
          <w:rtl/>
        </w:rPr>
        <w:t>ة</w:t>
      </w:r>
      <w:r w:rsidRPr="00B057F7">
        <w:rPr>
          <w:rFonts w:hint="cs"/>
          <w:sz w:val="32"/>
          <w:szCs w:val="32"/>
          <w:rtl/>
        </w:rPr>
        <w:t xml:space="preserve"> تعتبر نوعا من </w:t>
      </w:r>
      <w:r w:rsidR="006D4FE9">
        <w:rPr>
          <w:rFonts w:hint="cs"/>
          <w:sz w:val="32"/>
          <w:szCs w:val="32"/>
          <w:rtl/>
        </w:rPr>
        <w:t>أ</w:t>
      </w:r>
      <w:r w:rsidRPr="00B057F7">
        <w:rPr>
          <w:rFonts w:hint="cs"/>
          <w:sz w:val="32"/>
          <w:szCs w:val="32"/>
          <w:rtl/>
        </w:rPr>
        <w:t>نواع شبكي</w:t>
      </w:r>
      <w:r w:rsidR="002A7F7E">
        <w:rPr>
          <w:rFonts w:hint="cs"/>
          <w:sz w:val="32"/>
          <w:szCs w:val="32"/>
          <w:rtl/>
        </w:rPr>
        <w:t>ة</w:t>
      </w:r>
      <w:r w:rsidRPr="00B057F7">
        <w:rPr>
          <w:rFonts w:hint="cs"/>
          <w:sz w:val="32"/>
          <w:szCs w:val="32"/>
          <w:rtl/>
        </w:rPr>
        <w:t xml:space="preserve"> برا</w:t>
      </w:r>
      <w:r w:rsidR="006D4FE9">
        <w:rPr>
          <w:sz w:val="32"/>
          <w:szCs w:val="32"/>
          <w:rtl/>
        </w:rPr>
        <w:t>ڤ</w:t>
      </w:r>
      <w:r w:rsidRPr="00B057F7">
        <w:rPr>
          <w:rFonts w:hint="cs"/>
          <w:sz w:val="32"/>
          <w:szCs w:val="32"/>
          <w:rtl/>
        </w:rPr>
        <w:t xml:space="preserve">ى </w:t>
      </w:r>
      <w:r w:rsidR="006D4FE9">
        <w:rPr>
          <w:rFonts w:hint="cs"/>
          <w:sz w:val="32"/>
          <w:szCs w:val="32"/>
          <w:rtl/>
        </w:rPr>
        <w:t xml:space="preserve">, </w:t>
      </w:r>
      <w:r w:rsidRPr="00B057F7">
        <w:rPr>
          <w:rFonts w:hint="cs"/>
          <w:sz w:val="32"/>
          <w:szCs w:val="32"/>
          <w:rtl/>
        </w:rPr>
        <w:t>ف</w:t>
      </w:r>
      <w:r w:rsidR="00854B1B">
        <w:rPr>
          <w:rFonts w:hint="cs"/>
          <w:sz w:val="32"/>
          <w:szCs w:val="32"/>
          <w:rtl/>
        </w:rPr>
        <w:t>إ</w:t>
      </w:r>
      <w:r w:rsidRPr="00B057F7">
        <w:rPr>
          <w:rFonts w:hint="cs"/>
          <w:sz w:val="32"/>
          <w:szCs w:val="32"/>
          <w:rtl/>
        </w:rPr>
        <w:t xml:space="preserve">نه </w:t>
      </w:r>
      <w:r w:rsidR="006D4FE9">
        <w:rPr>
          <w:sz w:val="32"/>
          <w:szCs w:val="32"/>
          <w:rtl/>
        </w:rPr>
        <w:t>ﺇ</w:t>
      </w:r>
      <w:r w:rsidRPr="00B057F7">
        <w:rPr>
          <w:rFonts w:hint="cs"/>
          <w:sz w:val="32"/>
          <w:szCs w:val="32"/>
          <w:rtl/>
        </w:rPr>
        <w:t>ذا كان</w:t>
      </w:r>
      <m:oMath>
        <m:r>
          <m:rPr>
            <m:sty m:val="bi"/>
          </m:rPr>
          <w:rPr>
            <w:rFonts w:ascii="Cambria Math" w:hAnsi="Cambria Math"/>
            <w:sz w:val="28"/>
            <w:szCs w:val="28"/>
          </w:rPr>
          <m:t>k-k</m:t>
        </m:r>
        <m:r>
          <w:rPr>
            <w:rFonts w:ascii="Cambria Math" w:hAnsi="Cambria Math"/>
            <w:sz w:val="28"/>
            <w:szCs w:val="28"/>
          </w:rPr>
          <m:t>`</m:t>
        </m:r>
      </m:oMath>
      <w:r w:rsidR="00D877FD">
        <w:rPr>
          <w:rFonts w:hint="cs"/>
          <w:sz w:val="32"/>
          <w:szCs w:val="32"/>
          <w:rtl/>
        </w:rPr>
        <w:t xml:space="preserve"> </w:t>
      </w:r>
      <w:r w:rsidRPr="00B057F7">
        <w:rPr>
          <w:rFonts w:hint="cs"/>
          <w:sz w:val="32"/>
          <w:szCs w:val="32"/>
          <w:rtl/>
        </w:rPr>
        <w:t>متجها لها فان</w:t>
      </w:r>
      <w:r w:rsidRPr="00D877FD">
        <w:rPr>
          <w:rFonts w:hint="cs"/>
          <w:sz w:val="28"/>
          <w:szCs w:val="28"/>
          <w:rtl/>
        </w:rPr>
        <w:t xml:space="preserve"> </w:t>
      </w:r>
      <m:oMath>
        <m:r>
          <m:rPr>
            <m:sty m:val="bi"/>
          </m:rPr>
          <w:rPr>
            <w:rFonts w:ascii="Cambria Math" w:hAnsi="Cambria Math"/>
            <w:sz w:val="28"/>
            <w:szCs w:val="28"/>
          </w:rPr>
          <m:t>k</m:t>
        </m:r>
        <m:r>
          <w:rPr>
            <w:rFonts w:ascii="Cambria Math" w:hAnsi="Cambria Math"/>
            <w:sz w:val="28"/>
            <w:szCs w:val="28"/>
          </w:rPr>
          <m:t>`-</m:t>
        </m:r>
        <m:r>
          <m:rPr>
            <m:sty m:val="bi"/>
          </m:rPr>
          <w:rPr>
            <w:rFonts w:ascii="Cambria Math" w:hAnsi="Cambria Math"/>
            <w:sz w:val="28"/>
            <w:szCs w:val="28"/>
          </w:rPr>
          <m:t>k</m:t>
        </m:r>
      </m:oMath>
      <w:r w:rsidR="00D877FD">
        <w:rPr>
          <w:rFonts w:hint="cs"/>
          <w:sz w:val="32"/>
          <w:szCs w:val="32"/>
          <w:rtl/>
        </w:rPr>
        <w:t xml:space="preserve"> </w:t>
      </w:r>
      <w:r w:rsidRPr="00B057F7">
        <w:rPr>
          <w:rFonts w:hint="cs"/>
          <w:sz w:val="32"/>
          <w:szCs w:val="32"/>
          <w:rtl/>
        </w:rPr>
        <w:t>يكون</w:t>
      </w:r>
      <w:r w:rsidR="00681FFE">
        <w:rPr>
          <w:rFonts w:hint="cs"/>
          <w:sz w:val="32"/>
          <w:szCs w:val="32"/>
          <w:rtl/>
        </w:rPr>
        <w:t xml:space="preserve"> إمتدادا </w:t>
      </w:r>
      <w:r w:rsidRPr="00B057F7">
        <w:rPr>
          <w:rFonts w:hint="cs"/>
          <w:sz w:val="32"/>
          <w:szCs w:val="32"/>
          <w:rtl/>
        </w:rPr>
        <w:t xml:space="preserve"> </w:t>
      </w:r>
      <w:r w:rsidR="00681FFE">
        <w:rPr>
          <w:rFonts w:hint="cs"/>
          <w:sz w:val="32"/>
          <w:szCs w:val="32"/>
          <w:rtl/>
        </w:rPr>
        <w:t>ل</w:t>
      </w:r>
      <w:r w:rsidRPr="00B057F7">
        <w:rPr>
          <w:rFonts w:hint="cs"/>
          <w:sz w:val="32"/>
          <w:szCs w:val="32"/>
          <w:rtl/>
        </w:rPr>
        <w:t>نفس المتجه</w:t>
      </w:r>
      <w:r w:rsidR="006D4FE9">
        <w:rPr>
          <w:rFonts w:hint="cs"/>
          <w:sz w:val="32"/>
          <w:szCs w:val="32"/>
          <w:rtl/>
        </w:rPr>
        <w:t xml:space="preserve"> ,</w:t>
      </w:r>
      <w:r w:rsidRPr="00C00D3E">
        <w:rPr>
          <w:rFonts w:hint="cs"/>
          <w:sz w:val="2"/>
          <w:szCs w:val="2"/>
          <w:rtl/>
        </w:rPr>
        <w:t xml:space="preserve"> </w:t>
      </w:r>
      <w:r w:rsidRPr="00B057F7">
        <w:rPr>
          <w:rFonts w:hint="cs"/>
          <w:sz w:val="32"/>
          <w:szCs w:val="32"/>
          <w:rtl/>
        </w:rPr>
        <w:t>وبالت</w:t>
      </w:r>
      <w:r w:rsidR="007F3AAB">
        <w:rPr>
          <w:rFonts w:hint="cs"/>
          <w:sz w:val="32"/>
          <w:szCs w:val="32"/>
          <w:rtl/>
        </w:rPr>
        <w:t>ا</w:t>
      </w:r>
      <w:r w:rsidR="00F57A5D">
        <w:rPr>
          <w:rFonts w:hint="cs"/>
          <w:sz w:val="32"/>
          <w:szCs w:val="32"/>
          <w:rtl/>
        </w:rPr>
        <w:t>لي</w:t>
      </w:r>
      <w:r w:rsidR="006D4FE9">
        <w:rPr>
          <w:rFonts w:hint="cs"/>
          <w:sz w:val="32"/>
          <w:szCs w:val="32"/>
          <w:rtl/>
        </w:rPr>
        <w:t xml:space="preserve"> يمكن كتابة العلاقة السابقة</w:t>
      </w:r>
      <w:r w:rsidRPr="00B057F7">
        <w:rPr>
          <w:rFonts w:hint="cs"/>
          <w:sz w:val="32"/>
          <w:szCs w:val="32"/>
          <w:rtl/>
        </w:rPr>
        <w:t xml:space="preserve"> بالصور</w:t>
      </w:r>
      <w:r w:rsidR="006D4FE9">
        <w:rPr>
          <w:rFonts w:hint="cs"/>
          <w:sz w:val="32"/>
          <w:szCs w:val="32"/>
          <w:rtl/>
        </w:rPr>
        <w:t>ة</w:t>
      </w:r>
      <w:r w:rsidR="004F5254">
        <w:rPr>
          <w:rFonts w:hint="cs"/>
          <w:sz w:val="32"/>
          <w:szCs w:val="32"/>
          <w:rtl/>
        </w:rPr>
        <w:t xml:space="preserve">           </w:t>
      </w:r>
      <w:r w:rsidR="00D877FD">
        <w:rPr>
          <w:rFonts w:hint="cs"/>
          <w:sz w:val="32"/>
          <w:szCs w:val="32"/>
          <w:rtl/>
        </w:rPr>
        <w:t xml:space="preserve"> </w:t>
      </w:r>
      <m:oMath>
        <m:r>
          <m:rPr>
            <m:sty m:val="b"/>
          </m:rPr>
          <w:rPr>
            <w:rFonts w:ascii="Cambria Math" w:hAnsi="Cambria Math"/>
            <w:sz w:val="28"/>
            <w:szCs w:val="28"/>
          </w:rPr>
          <m:t>K</m:t>
        </m:r>
        <m:r>
          <m:rPr>
            <m:sty m:val="bi"/>
          </m:rPr>
          <w:rPr>
            <w:rFonts w:ascii="Cambria Math" w:hAnsi="Cambria Math"/>
            <w:sz w:val="28"/>
            <w:szCs w:val="28"/>
          </w:rPr>
          <m:t>= k</m:t>
        </m:r>
        <m:r>
          <w:rPr>
            <w:rFonts w:ascii="Cambria Math" w:hAnsi="Cambria Math"/>
            <w:sz w:val="28"/>
            <w:szCs w:val="28"/>
          </w:rPr>
          <m:t>`-</m:t>
        </m:r>
        <m:r>
          <m:rPr>
            <m:sty m:val="bi"/>
          </m:rPr>
          <w:rPr>
            <w:rFonts w:ascii="Cambria Math" w:hAnsi="Cambria Math"/>
            <w:sz w:val="28"/>
            <w:szCs w:val="28"/>
          </w:rPr>
          <m:t>k</m:t>
        </m:r>
      </m:oMath>
      <w:r w:rsidR="006D4FE9" w:rsidRPr="00D877FD">
        <w:rPr>
          <w:rFonts w:hint="cs"/>
          <w:i/>
          <w:sz w:val="28"/>
          <w:szCs w:val="28"/>
          <w:rtl/>
        </w:rPr>
        <w:t xml:space="preserve"> </w:t>
      </w:r>
      <w:r w:rsidR="006D4FE9">
        <w:rPr>
          <w:rFonts w:hint="cs"/>
          <w:i/>
          <w:sz w:val="32"/>
          <w:szCs w:val="32"/>
          <w:rtl/>
        </w:rPr>
        <w:t xml:space="preserve">, </w:t>
      </w:r>
      <w:r w:rsidRPr="00B057F7">
        <w:rPr>
          <w:rFonts w:hint="cs"/>
          <w:sz w:val="32"/>
          <w:szCs w:val="32"/>
          <w:rtl/>
        </w:rPr>
        <w:t>و</w:t>
      </w:r>
      <w:r w:rsidR="006D4FE9">
        <w:rPr>
          <w:rFonts w:hint="cs"/>
          <w:sz w:val="32"/>
          <w:szCs w:val="32"/>
          <w:rtl/>
        </w:rPr>
        <w:t xml:space="preserve">يتمثل </w:t>
      </w:r>
      <w:r w:rsidRPr="00B057F7">
        <w:rPr>
          <w:rFonts w:hint="cs"/>
          <w:sz w:val="32"/>
          <w:szCs w:val="32"/>
          <w:rtl/>
        </w:rPr>
        <w:t>المتجه</w:t>
      </w:r>
      <w:r w:rsidRPr="00D877FD">
        <w:rPr>
          <w:rFonts w:hint="cs"/>
          <w:sz w:val="28"/>
          <w:szCs w:val="28"/>
          <w:rtl/>
        </w:rPr>
        <w:t xml:space="preserve"> </w:t>
      </w:r>
      <m:oMath>
        <m:r>
          <m:rPr>
            <m:sty m:val="b"/>
          </m:rPr>
          <w:rPr>
            <w:rFonts w:ascii="Cambria Math" w:hAnsi="Cambria Math"/>
            <w:sz w:val="28"/>
            <w:szCs w:val="28"/>
          </w:rPr>
          <m:t>K</m:t>
        </m:r>
      </m:oMath>
      <w:r w:rsidR="00D877FD">
        <w:rPr>
          <w:rFonts w:hint="cs"/>
          <w:sz w:val="32"/>
          <w:szCs w:val="32"/>
          <w:rtl/>
        </w:rPr>
        <w:t xml:space="preserve"> </w:t>
      </w:r>
      <w:r w:rsidR="006D4FE9">
        <w:rPr>
          <w:rFonts w:hint="cs"/>
          <w:sz w:val="32"/>
          <w:szCs w:val="32"/>
          <w:rtl/>
        </w:rPr>
        <w:t>ب</w:t>
      </w:r>
      <w:r w:rsidRPr="00B057F7">
        <w:rPr>
          <w:rFonts w:hint="cs"/>
          <w:sz w:val="32"/>
          <w:szCs w:val="32"/>
          <w:rtl/>
        </w:rPr>
        <w:t>المتجه العمودى على السطح العاكس المبين</w:t>
      </w:r>
      <w:r w:rsidR="00681FFE">
        <w:rPr>
          <w:rFonts w:hint="cs"/>
          <w:sz w:val="32"/>
          <w:szCs w:val="32"/>
          <w:rtl/>
        </w:rPr>
        <w:t xml:space="preserve"> </w:t>
      </w:r>
      <w:r w:rsidRPr="00B057F7">
        <w:rPr>
          <w:rFonts w:hint="cs"/>
          <w:sz w:val="32"/>
          <w:szCs w:val="32"/>
          <w:rtl/>
        </w:rPr>
        <w:t xml:space="preserve"> بشكل </w:t>
      </w:r>
      <w:r w:rsidR="006D4FE9">
        <w:rPr>
          <w:sz w:val="32"/>
          <w:szCs w:val="32"/>
        </w:rPr>
        <w:t>(</w:t>
      </w:r>
      <w:r w:rsidR="00D82643" w:rsidRPr="007A16A3">
        <w:rPr>
          <w:sz w:val="28"/>
          <w:szCs w:val="28"/>
        </w:rPr>
        <w:t>4-6</w:t>
      </w:r>
      <w:r w:rsidR="00D82643">
        <w:rPr>
          <w:sz w:val="32"/>
          <w:szCs w:val="32"/>
        </w:rPr>
        <w:t>)</w:t>
      </w:r>
      <w:r w:rsidR="00D82643">
        <w:rPr>
          <w:rFonts w:hint="cs"/>
          <w:sz w:val="32"/>
          <w:szCs w:val="32"/>
          <w:rtl/>
        </w:rPr>
        <w:t xml:space="preserve"> </w:t>
      </w:r>
      <w:r w:rsidRPr="00B057F7">
        <w:rPr>
          <w:rFonts w:hint="cs"/>
          <w:sz w:val="32"/>
          <w:szCs w:val="32"/>
          <w:rtl/>
        </w:rPr>
        <w:t>.</w:t>
      </w:r>
    </w:p>
    <w:p w:rsidR="008D1429" w:rsidRPr="00B057F7" w:rsidRDefault="008D1429" w:rsidP="008D1429">
      <w:pPr>
        <w:spacing w:line="360" w:lineRule="auto"/>
        <w:jc w:val="both"/>
        <w:rPr>
          <w:sz w:val="32"/>
          <w:szCs w:val="32"/>
          <w:rtl/>
        </w:rPr>
      </w:pPr>
      <w:r>
        <w:rPr>
          <w:rFonts w:hint="cs"/>
          <w:sz w:val="32"/>
          <w:szCs w:val="32"/>
          <w:rtl/>
        </w:rPr>
        <w:t>ولما كان</w:t>
      </w:r>
      <w:r w:rsidRPr="00B057F7">
        <w:rPr>
          <w:rFonts w:hint="cs"/>
          <w:sz w:val="32"/>
          <w:szCs w:val="32"/>
          <w:rtl/>
        </w:rPr>
        <w:t xml:space="preserve"> طول المتجه</w:t>
      </w:r>
      <w:r w:rsidRPr="00D877FD">
        <w:rPr>
          <w:rFonts w:hint="cs"/>
          <w:sz w:val="28"/>
          <w:szCs w:val="28"/>
          <w:rtl/>
        </w:rPr>
        <w:t xml:space="preserve"> </w:t>
      </w:r>
      <m:oMath>
        <m:r>
          <m:rPr>
            <m:sty m:val="b"/>
          </m:rPr>
          <w:rPr>
            <w:rFonts w:ascii="Cambria Math" w:hAnsi="Cambria Math"/>
            <w:sz w:val="28"/>
            <w:szCs w:val="28"/>
          </w:rPr>
          <m:t xml:space="preserve"> K</m:t>
        </m:r>
      </m:oMath>
      <w:r w:rsidRPr="00B057F7">
        <w:rPr>
          <w:rFonts w:hint="cs"/>
          <w:sz w:val="32"/>
          <w:szCs w:val="32"/>
          <w:rtl/>
        </w:rPr>
        <w:t xml:space="preserve">يساوى عددا صحيحا </w:t>
      </w:r>
      <w:r w:rsidRPr="00B057F7">
        <w:rPr>
          <w:sz w:val="32"/>
          <w:szCs w:val="32"/>
        </w:rPr>
        <w:t>n</w:t>
      </w:r>
      <w:r>
        <w:rPr>
          <w:rFonts w:hint="cs"/>
          <w:sz w:val="32"/>
          <w:szCs w:val="32"/>
          <w:rtl/>
        </w:rPr>
        <w:t xml:space="preserve"> من أصغر قيمة له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0</m:t>
            </m:r>
          </m:sub>
        </m:sSub>
      </m:oMath>
      <w:r>
        <w:rPr>
          <w:rFonts w:hint="cs"/>
          <w:sz w:val="32"/>
          <w:szCs w:val="32"/>
          <w:rtl/>
        </w:rPr>
        <w:t xml:space="preserve"> , فإن :</w:t>
      </w:r>
    </w:p>
    <w:p w:rsidR="008D1429" w:rsidRPr="00D877FD" w:rsidRDefault="008D1429" w:rsidP="008D1429">
      <w:pPr>
        <w:tabs>
          <w:tab w:val="left" w:pos="4095"/>
          <w:tab w:val="center" w:pos="5103"/>
        </w:tabs>
        <w:spacing w:line="360" w:lineRule="auto"/>
        <w:jc w:val="center"/>
        <w:rPr>
          <w:sz w:val="28"/>
          <w:szCs w:val="28"/>
          <w:rtl/>
        </w:rPr>
      </w:pPr>
      <m:oMath>
        <m:r>
          <w:rPr>
            <w:rFonts w:ascii="Cambria Math" w:hAnsi="Cambria Math"/>
            <w:sz w:val="28"/>
            <w:szCs w:val="28"/>
          </w:rPr>
          <m:t xml:space="preserve">             </m:t>
        </m:r>
        <m:r>
          <m:rPr>
            <m:sty m:val="p"/>
          </m:rPr>
          <w:rPr>
            <w:rFonts w:ascii="Cambria Math" w:hAnsi="Cambria Math"/>
            <w:sz w:val="28"/>
            <w:szCs w:val="28"/>
          </w:rPr>
          <m:t xml:space="preserve">K = n </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0</m:t>
            </m:r>
          </m:sub>
        </m:sSub>
        <m:r>
          <m:rPr>
            <m:sty m:val="p"/>
          </m:rPr>
          <w:rPr>
            <w:rFonts w:ascii="Cambria Math" w:hAnsi="Cambria Math"/>
            <w:sz w:val="28"/>
            <w:szCs w:val="28"/>
          </w:rPr>
          <m:t>=n</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d</m:t>
            </m:r>
          </m:den>
        </m:f>
        <m:r>
          <m:rPr>
            <m:sty m:val="p"/>
          </m:rPr>
          <w:rPr>
            <w:rFonts w:ascii="Cambria Math" w:hAnsi="Cambria Math"/>
            <w:sz w:val="28"/>
            <w:szCs w:val="28"/>
          </w:rPr>
          <m:t xml:space="preserve">                                                               </m:t>
        </m:r>
      </m:oMath>
      <w:r>
        <w:rPr>
          <w:sz w:val="28"/>
          <w:szCs w:val="28"/>
          <w:rtl/>
        </w:rPr>
        <w:t xml:space="preserve"> </w:t>
      </w:r>
    </w:p>
    <w:p w:rsidR="008D1429" w:rsidRPr="00B057F7" w:rsidRDefault="008D1429" w:rsidP="008D1429">
      <w:pPr>
        <w:spacing w:line="360" w:lineRule="auto"/>
        <w:jc w:val="both"/>
        <w:rPr>
          <w:sz w:val="32"/>
          <w:szCs w:val="32"/>
          <w:rtl/>
        </w:rPr>
      </w:pPr>
      <w:r>
        <w:rPr>
          <w:rFonts w:hint="cs"/>
          <w:sz w:val="32"/>
          <w:szCs w:val="32"/>
          <w:rtl/>
        </w:rPr>
        <w:lastRenderedPageBreak/>
        <w:t xml:space="preserve">حيث </w:t>
      </w:r>
      <w:r w:rsidRPr="00B057F7">
        <w:rPr>
          <w:sz w:val="32"/>
          <w:szCs w:val="32"/>
        </w:rPr>
        <w:t>d</w:t>
      </w:r>
      <w:r w:rsidRPr="00B057F7">
        <w:rPr>
          <w:rFonts w:hint="cs"/>
          <w:sz w:val="32"/>
          <w:szCs w:val="32"/>
          <w:rtl/>
        </w:rPr>
        <w:t xml:space="preserve"> هى المسافه بين </w:t>
      </w:r>
      <w:r>
        <w:rPr>
          <w:rFonts w:hint="cs"/>
          <w:sz w:val="32"/>
          <w:szCs w:val="32"/>
          <w:rtl/>
        </w:rPr>
        <w:t>أ</w:t>
      </w:r>
      <w:r w:rsidRPr="00B057F7">
        <w:rPr>
          <w:rFonts w:hint="cs"/>
          <w:sz w:val="32"/>
          <w:szCs w:val="32"/>
          <w:rtl/>
        </w:rPr>
        <w:t xml:space="preserve">ى مستويين متجاورين </w:t>
      </w:r>
      <w:r>
        <w:rPr>
          <w:rFonts w:hint="cs"/>
          <w:sz w:val="32"/>
          <w:szCs w:val="32"/>
          <w:rtl/>
        </w:rPr>
        <w:t>و</w:t>
      </w:r>
      <w:r w:rsidRPr="00B057F7">
        <w:rPr>
          <w:rFonts w:hint="cs"/>
          <w:sz w:val="32"/>
          <w:szCs w:val="32"/>
          <w:rtl/>
        </w:rPr>
        <w:t>متعامدين على</w:t>
      </w:r>
      <w:r w:rsidRPr="00D877FD">
        <w:rPr>
          <w:rFonts w:hint="cs"/>
          <w:sz w:val="28"/>
          <w:szCs w:val="28"/>
          <w:rtl/>
        </w:rPr>
        <w:t xml:space="preserve"> </w:t>
      </w:r>
      <m:oMath>
        <m:r>
          <m:rPr>
            <m:sty m:val="b"/>
          </m:rPr>
          <w:rPr>
            <w:rFonts w:ascii="Cambria Math" w:hAnsi="Cambria Math"/>
            <w:sz w:val="28"/>
            <w:szCs w:val="28"/>
          </w:rPr>
          <m:t>K</m:t>
        </m:r>
      </m:oMath>
      <w:r w:rsidRPr="00B057F7">
        <w:rPr>
          <w:rFonts w:hint="cs"/>
          <w:sz w:val="32"/>
          <w:szCs w:val="32"/>
          <w:rtl/>
        </w:rPr>
        <w:t xml:space="preserve"> </w:t>
      </w:r>
      <w:r>
        <w:rPr>
          <w:rFonts w:hint="cs"/>
          <w:sz w:val="32"/>
          <w:szCs w:val="32"/>
          <w:rtl/>
        </w:rPr>
        <w:t xml:space="preserve">. </w:t>
      </w:r>
      <w:r w:rsidRPr="00B057F7">
        <w:rPr>
          <w:rFonts w:hint="cs"/>
          <w:sz w:val="32"/>
          <w:szCs w:val="32"/>
          <w:rtl/>
        </w:rPr>
        <w:t xml:space="preserve">ومن الشكل </w:t>
      </w:r>
      <w:r>
        <w:rPr>
          <w:sz w:val="32"/>
          <w:szCs w:val="32"/>
        </w:rPr>
        <w:t>(</w:t>
      </w:r>
      <w:r w:rsidRPr="00B72D39">
        <w:rPr>
          <w:sz w:val="28"/>
          <w:szCs w:val="28"/>
        </w:rPr>
        <w:t>4-</w:t>
      </w:r>
      <w:r w:rsidRPr="00B72D39">
        <w:rPr>
          <w:rFonts w:asciiTheme="majorBidi" w:hAnsiTheme="majorBidi" w:cstheme="majorBidi"/>
          <w:sz w:val="28"/>
          <w:szCs w:val="28"/>
        </w:rPr>
        <w:t>6</w:t>
      </w:r>
      <w:r>
        <w:rPr>
          <w:sz w:val="32"/>
          <w:szCs w:val="32"/>
        </w:rPr>
        <w:t>)</w:t>
      </w:r>
      <w:r>
        <w:rPr>
          <w:rFonts w:hint="cs"/>
          <w:sz w:val="32"/>
          <w:szCs w:val="32"/>
          <w:rtl/>
        </w:rPr>
        <w:t xml:space="preserve"> نجد أ</w:t>
      </w:r>
      <w:r w:rsidRPr="00B057F7">
        <w:rPr>
          <w:rFonts w:hint="cs"/>
          <w:sz w:val="32"/>
          <w:szCs w:val="32"/>
          <w:rtl/>
        </w:rPr>
        <w:t xml:space="preserve">ن </w:t>
      </w:r>
      <w:r w:rsidRPr="00B057F7">
        <w:rPr>
          <w:sz w:val="32"/>
          <w:szCs w:val="32"/>
        </w:rPr>
        <w:t>:</w:t>
      </w:r>
    </w:p>
    <w:p w:rsidR="008D1429" w:rsidRPr="00B97A66" w:rsidRDefault="008D1429" w:rsidP="008D1429">
      <w:pPr>
        <w:tabs>
          <w:tab w:val="left" w:pos="3919"/>
          <w:tab w:val="center" w:pos="5103"/>
        </w:tabs>
        <w:spacing w:line="360" w:lineRule="auto"/>
        <w:jc w:val="center"/>
        <w:rPr>
          <w:sz w:val="28"/>
          <w:szCs w:val="28"/>
          <w:rtl/>
        </w:rPr>
      </w:pPr>
      <m:oMath>
        <m:r>
          <m:rPr>
            <m:sty m:val="p"/>
          </m:rPr>
          <w:rPr>
            <w:rFonts w:ascii="Cambria Math" w:hAnsi="Cambria Math"/>
            <w:sz w:val="28"/>
            <w:szCs w:val="28"/>
          </w:rPr>
          <m:t>K=2ksinθ = 2</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λ</m:t>
            </m:r>
          </m:den>
        </m:f>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θ</m:t>
            </m:r>
          </m:e>
        </m:func>
        <m:r>
          <m:rPr>
            <m:sty m:val="p"/>
          </m:rPr>
          <w:rPr>
            <w:rFonts w:ascii="Cambria Math" w:hAnsi="Cambria Math"/>
            <w:sz w:val="28"/>
            <w:szCs w:val="28"/>
          </w:rPr>
          <m:t xml:space="preserve">                                  </m:t>
        </m:r>
      </m:oMath>
      <w:r>
        <w:rPr>
          <w:sz w:val="28"/>
          <w:szCs w:val="28"/>
          <w:rtl/>
        </w:rPr>
        <w:t xml:space="preserve"> </w:t>
      </w:r>
    </w:p>
    <w:p w:rsidR="008D1429" w:rsidRPr="00E13AA0" w:rsidRDefault="00172CF4" w:rsidP="008D1429">
      <w:pPr>
        <w:tabs>
          <w:tab w:val="left" w:pos="6413"/>
        </w:tabs>
        <w:spacing w:line="360" w:lineRule="auto"/>
        <w:jc w:val="center"/>
        <w:rPr>
          <w:sz w:val="28"/>
          <w:szCs w:val="28"/>
          <w:rtl/>
        </w:rPr>
      </w:pPr>
      <w:r>
        <w:rPr>
          <w:noProof/>
          <w:sz w:val="28"/>
          <w:szCs w:val="28"/>
          <w:rtl/>
          <w:lang w:eastAsia="en-US" w:bidi="ar-SA"/>
        </w:rPr>
        <w:drawing>
          <wp:anchor distT="0" distB="0" distL="114300" distR="114300" simplePos="0" relativeHeight="252937216" behindDoc="1" locked="0" layoutInCell="1" allowOverlap="1">
            <wp:simplePos x="0" y="0"/>
            <wp:positionH relativeFrom="column">
              <wp:posOffset>33020</wp:posOffset>
            </wp:positionH>
            <wp:positionV relativeFrom="paragraph">
              <wp:posOffset>310515</wp:posOffset>
            </wp:positionV>
            <wp:extent cx="2404745" cy="1945640"/>
            <wp:effectExtent l="19050" t="0" r="0" b="0"/>
            <wp:wrapTight wrapText="bothSides">
              <wp:wrapPolygon edited="0">
                <wp:start x="-171" y="0"/>
                <wp:lineTo x="-171" y="21360"/>
                <wp:lineTo x="21560" y="21360"/>
                <wp:lineTo x="21560" y="0"/>
                <wp:lineTo x="-171" y="0"/>
              </wp:wrapPolygon>
            </wp:wrapTight>
            <wp:docPr id="368" name="Picture 36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7"/>
                    <a:srcRect r="9729" b="15026"/>
                    <a:stretch>
                      <a:fillRect/>
                    </a:stretch>
                  </pic:blipFill>
                  <pic:spPr>
                    <a:xfrm>
                      <a:off x="0" y="0"/>
                      <a:ext cx="2404745" cy="1945640"/>
                    </a:xfrm>
                    <a:prstGeom prst="rect">
                      <a:avLst/>
                    </a:prstGeom>
                  </pic:spPr>
                </pic:pic>
              </a:graphicData>
            </a:graphic>
          </wp:anchor>
        </w:drawing>
      </w:r>
      <m:oMath>
        <m:r>
          <m:rPr>
            <m:sty m:val="p"/>
          </m:rPr>
          <w:rPr>
            <w:rFonts w:ascii="Cambria Math" w:hAnsi="Cambria Math"/>
            <w:sz w:val="28"/>
            <w:szCs w:val="28"/>
          </w:rPr>
          <m:t xml:space="preserve">   i.e       2d sinθ=nλ                     </m:t>
        </m:r>
        <m:r>
          <w:rPr>
            <w:rFonts w:ascii="Cambria Math" w:hAnsi="Cambria Math"/>
            <w:sz w:val="28"/>
            <w:szCs w:val="28"/>
          </w:rPr>
          <m:t xml:space="preserve">          </m:t>
        </m:r>
        <m:r>
          <m:rPr>
            <m:sty m:val="p"/>
          </m:rPr>
          <w:rPr>
            <w:rFonts w:ascii="Cambria Math" w:hAnsi="Cambria Math"/>
            <w:sz w:val="28"/>
            <w:szCs w:val="28"/>
          </w:rPr>
          <m:t xml:space="preserve">                                   </m:t>
        </m:r>
      </m:oMath>
      <w:r w:rsidR="008D1429">
        <w:rPr>
          <w:sz w:val="28"/>
          <w:szCs w:val="28"/>
          <w:rtl/>
        </w:rPr>
        <w:t xml:space="preserve"> </w:t>
      </w:r>
    </w:p>
    <w:p w:rsidR="00D877FD" w:rsidRDefault="00D877FD" w:rsidP="00311343">
      <w:pPr>
        <w:spacing w:line="360" w:lineRule="auto"/>
        <w:jc w:val="both"/>
        <w:rPr>
          <w:sz w:val="32"/>
          <w:szCs w:val="32"/>
          <w:rtl/>
        </w:rPr>
      </w:pPr>
    </w:p>
    <w:p w:rsidR="00D877FD" w:rsidRDefault="00D877FD" w:rsidP="00311343">
      <w:pPr>
        <w:spacing w:line="360" w:lineRule="auto"/>
        <w:jc w:val="both"/>
        <w:rPr>
          <w:sz w:val="32"/>
          <w:szCs w:val="32"/>
          <w:rtl/>
        </w:rPr>
      </w:pPr>
    </w:p>
    <w:p w:rsidR="00681FFE" w:rsidRDefault="00D877FD" w:rsidP="00DD28D0">
      <w:pPr>
        <w:spacing w:line="360" w:lineRule="auto"/>
        <w:jc w:val="center"/>
        <w:rPr>
          <w:rtl/>
        </w:rPr>
      </w:pPr>
      <w:r w:rsidRPr="00273331">
        <w:rPr>
          <w:rFonts w:hint="cs"/>
          <w:rtl/>
        </w:rPr>
        <w:t xml:space="preserve">شكل </w:t>
      </w:r>
      <w:r w:rsidRPr="00273331">
        <w:t>(</w:t>
      </w:r>
      <w:r w:rsidR="00D82643" w:rsidRPr="00273331">
        <w:t>4-</w:t>
      </w:r>
      <w:r w:rsidRPr="00273331">
        <w:t>6)</w:t>
      </w:r>
      <w:r w:rsidR="00273331" w:rsidRPr="00273331">
        <w:rPr>
          <w:rFonts w:hint="cs"/>
          <w:rtl/>
        </w:rPr>
        <w:t>: تكافؤ شرطي لاوي</w:t>
      </w:r>
    </w:p>
    <w:p w:rsidR="00B97A66" w:rsidRDefault="00681FFE" w:rsidP="00DD28D0">
      <w:pPr>
        <w:spacing w:line="360" w:lineRule="auto"/>
        <w:jc w:val="center"/>
        <w:rPr>
          <w:rtl/>
        </w:rPr>
      </w:pPr>
      <w:r>
        <w:rPr>
          <w:rFonts w:hint="cs"/>
          <w:rtl/>
        </w:rPr>
        <w:t xml:space="preserve">                 </w:t>
      </w:r>
      <w:r w:rsidR="00273331" w:rsidRPr="00273331">
        <w:rPr>
          <w:rFonts w:hint="cs"/>
          <w:rtl/>
        </w:rPr>
        <w:t xml:space="preserve"> وبراج للتداخل البناء .</w:t>
      </w:r>
    </w:p>
    <w:p w:rsidR="00FF5A5F" w:rsidRDefault="00FF5A5F" w:rsidP="00DD28D0">
      <w:pPr>
        <w:spacing w:line="360" w:lineRule="auto"/>
        <w:jc w:val="center"/>
      </w:pPr>
    </w:p>
    <w:p w:rsidR="008D1429" w:rsidRDefault="008D1429" w:rsidP="00DD28D0">
      <w:pPr>
        <w:spacing w:line="360" w:lineRule="auto"/>
        <w:jc w:val="center"/>
      </w:pPr>
    </w:p>
    <w:p w:rsidR="00681FFE" w:rsidRDefault="00681FFE" w:rsidP="002A7F7E">
      <w:pPr>
        <w:spacing w:line="360" w:lineRule="auto"/>
        <w:jc w:val="both"/>
        <w:rPr>
          <w:sz w:val="32"/>
          <w:szCs w:val="32"/>
          <w:rtl/>
        </w:rPr>
      </w:pPr>
    </w:p>
    <w:p w:rsidR="0079408E" w:rsidRPr="00F87954" w:rsidRDefault="003F2D3C" w:rsidP="00B72D39">
      <w:pPr>
        <w:spacing w:line="360" w:lineRule="auto"/>
        <w:jc w:val="both"/>
        <w:rPr>
          <w:b/>
          <w:sz w:val="28"/>
          <w:szCs w:val="28"/>
          <w:rtl/>
        </w:rPr>
      </w:pPr>
      <w:r w:rsidRPr="00B057F7">
        <w:rPr>
          <w:rFonts w:hint="cs"/>
          <w:sz w:val="32"/>
          <w:szCs w:val="32"/>
          <w:rtl/>
        </w:rPr>
        <w:t>وهو شرط التداخل البناء ل</w:t>
      </w:r>
      <w:r w:rsidR="00DA4214">
        <w:rPr>
          <w:rFonts w:hint="cs"/>
          <w:sz w:val="32"/>
          <w:szCs w:val="32"/>
          <w:rtl/>
        </w:rPr>
        <w:t>لأ</w:t>
      </w:r>
      <w:r w:rsidRPr="00B057F7">
        <w:rPr>
          <w:rFonts w:hint="cs"/>
          <w:sz w:val="32"/>
          <w:szCs w:val="32"/>
          <w:rtl/>
        </w:rPr>
        <w:t>شع</w:t>
      </w:r>
      <w:r w:rsidR="002A7F7E">
        <w:rPr>
          <w:rFonts w:hint="cs"/>
          <w:sz w:val="32"/>
          <w:szCs w:val="32"/>
          <w:rtl/>
        </w:rPr>
        <w:t xml:space="preserve">ة </w:t>
      </w:r>
      <w:r w:rsidRPr="00B057F7">
        <w:rPr>
          <w:rFonts w:hint="cs"/>
          <w:sz w:val="32"/>
          <w:szCs w:val="32"/>
          <w:rtl/>
        </w:rPr>
        <w:t>المنعكس</w:t>
      </w:r>
      <w:r w:rsidR="002A7F7E">
        <w:rPr>
          <w:rFonts w:hint="cs"/>
          <w:sz w:val="32"/>
          <w:szCs w:val="32"/>
          <w:rtl/>
        </w:rPr>
        <w:t>ة</w:t>
      </w:r>
      <w:r w:rsidRPr="00B057F7">
        <w:rPr>
          <w:rFonts w:hint="cs"/>
          <w:sz w:val="32"/>
          <w:szCs w:val="32"/>
          <w:rtl/>
        </w:rPr>
        <w:t xml:space="preserve"> لبراج .</w:t>
      </w:r>
      <w:r w:rsidR="00DA4214">
        <w:rPr>
          <w:rFonts w:hint="cs"/>
          <w:sz w:val="32"/>
          <w:szCs w:val="32"/>
          <w:rtl/>
        </w:rPr>
        <w:t>أ</w:t>
      </w:r>
      <w:r w:rsidRPr="00B057F7">
        <w:rPr>
          <w:rFonts w:hint="cs"/>
          <w:sz w:val="32"/>
          <w:szCs w:val="32"/>
          <w:rtl/>
        </w:rPr>
        <w:t xml:space="preserve">ى </w:t>
      </w:r>
      <w:r w:rsidR="00DA4214">
        <w:rPr>
          <w:rFonts w:hint="cs"/>
          <w:sz w:val="32"/>
          <w:szCs w:val="32"/>
          <w:rtl/>
        </w:rPr>
        <w:t>أ</w:t>
      </w:r>
      <w:r w:rsidRPr="00B057F7">
        <w:rPr>
          <w:rFonts w:hint="cs"/>
          <w:sz w:val="32"/>
          <w:szCs w:val="32"/>
          <w:rtl/>
        </w:rPr>
        <w:t>ن شرط</w:t>
      </w:r>
      <w:r w:rsidR="00B9542D">
        <w:rPr>
          <w:rFonts w:hint="cs"/>
          <w:sz w:val="32"/>
          <w:szCs w:val="32"/>
          <w:rtl/>
        </w:rPr>
        <w:t>ي</w:t>
      </w:r>
      <w:r w:rsidRPr="00B057F7">
        <w:rPr>
          <w:rFonts w:hint="cs"/>
          <w:sz w:val="32"/>
          <w:szCs w:val="32"/>
          <w:rtl/>
        </w:rPr>
        <w:t xml:space="preserve"> لاوى وبراج متكافئان </w:t>
      </w:r>
      <w:r w:rsidR="0050053C">
        <w:rPr>
          <w:rFonts w:hint="cs"/>
          <w:sz w:val="32"/>
          <w:szCs w:val="32"/>
          <w:rtl/>
        </w:rPr>
        <w:t>,</w:t>
      </w:r>
      <w:r w:rsidRPr="00B057F7">
        <w:rPr>
          <w:rFonts w:hint="cs"/>
          <w:sz w:val="32"/>
          <w:szCs w:val="32"/>
          <w:rtl/>
        </w:rPr>
        <w:t xml:space="preserve">  </w:t>
      </w:r>
      <w:r w:rsidR="00B72D39">
        <w:rPr>
          <w:rFonts w:hint="cs"/>
          <w:sz w:val="32"/>
          <w:szCs w:val="32"/>
          <w:rtl/>
        </w:rPr>
        <w:t xml:space="preserve">وهذا يعني أن </w:t>
      </w:r>
      <w:r w:rsidRPr="00B057F7">
        <w:rPr>
          <w:rFonts w:hint="cs"/>
          <w:sz w:val="32"/>
          <w:szCs w:val="32"/>
          <w:rtl/>
        </w:rPr>
        <w:t>القم</w:t>
      </w:r>
      <w:r w:rsidR="0050053C">
        <w:rPr>
          <w:rFonts w:hint="cs"/>
          <w:sz w:val="32"/>
          <w:szCs w:val="32"/>
          <w:rtl/>
        </w:rPr>
        <w:t>ة</w:t>
      </w:r>
      <w:r w:rsidRPr="00B057F7">
        <w:rPr>
          <w:rFonts w:hint="cs"/>
          <w:sz w:val="32"/>
          <w:szCs w:val="32"/>
          <w:rtl/>
        </w:rPr>
        <w:t xml:space="preserve"> الناشئ</w:t>
      </w:r>
      <w:r w:rsidR="0050053C">
        <w:rPr>
          <w:rFonts w:hint="cs"/>
          <w:sz w:val="32"/>
          <w:szCs w:val="32"/>
          <w:rtl/>
        </w:rPr>
        <w:t xml:space="preserve">ة </w:t>
      </w:r>
      <w:r w:rsidRPr="00B057F7">
        <w:rPr>
          <w:rFonts w:hint="cs"/>
          <w:sz w:val="32"/>
          <w:szCs w:val="32"/>
          <w:rtl/>
        </w:rPr>
        <w:t>من التداخل البناء ل</w:t>
      </w:r>
      <w:r w:rsidR="0050053C">
        <w:rPr>
          <w:rFonts w:hint="cs"/>
          <w:sz w:val="32"/>
          <w:szCs w:val="32"/>
          <w:rtl/>
        </w:rPr>
        <w:t>لأ</w:t>
      </w:r>
      <w:r w:rsidRPr="00B057F7">
        <w:rPr>
          <w:rFonts w:hint="cs"/>
          <w:sz w:val="32"/>
          <w:szCs w:val="32"/>
          <w:rtl/>
        </w:rPr>
        <w:t>شع</w:t>
      </w:r>
      <w:r w:rsidR="0050053C">
        <w:rPr>
          <w:rFonts w:hint="cs"/>
          <w:sz w:val="32"/>
          <w:szCs w:val="32"/>
          <w:rtl/>
        </w:rPr>
        <w:t>ة</w:t>
      </w:r>
      <w:r w:rsidRPr="00B057F7">
        <w:rPr>
          <w:rFonts w:hint="cs"/>
          <w:sz w:val="32"/>
          <w:szCs w:val="32"/>
          <w:rtl/>
        </w:rPr>
        <w:t xml:space="preserve"> المنعكس</w:t>
      </w:r>
      <w:r w:rsidR="0050053C">
        <w:rPr>
          <w:rFonts w:hint="cs"/>
          <w:sz w:val="32"/>
          <w:szCs w:val="32"/>
          <w:rtl/>
        </w:rPr>
        <w:t>ة</w:t>
      </w:r>
      <w:r w:rsidRPr="00B057F7">
        <w:rPr>
          <w:rFonts w:hint="cs"/>
          <w:sz w:val="32"/>
          <w:szCs w:val="32"/>
          <w:rtl/>
        </w:rPr>
        <w:t xml:space="preserve"> والتى يحدث عندها تغير فى المتجه الموجى بالمقدار</w:t>
      </w:r>
      <w:r w:rsidR="007A16A3">
        <w:rPr>
          <w:rFonts w:hint="cs"/>
          <w:sz w:val="32"/>
          <w:szCs w:val="32"/>
          <w:rtl/>
        </w:rPr>
        <w:t xml:space="preserve"> </w:t>
      </w:r>
      <m:oMath>
        <m:r>
          <m:rPr>
            <m:sty m:val="b"/>
          </m:rPr>
          <w:rPr>
            <w:rFonts w:ascii="Cambria Math" w:hAnsi="Cambria Math"/>
            <w:sz w:val="28"/>
            <w:szCs w:val="28"/>
          </w:rPr>
          <m:t>K</m:t>
        </m:r>
      </m:oMath>
      <w:r w:rsidR="00D877FD" w:rsidRPr="00D877FD">
        <w:rPr>
          <w:rFonts w:hint="cs"/>
          <w:sz w:val="28"/>
          <w:szCs w:val="28"/>
          <w:rtl/>
        </w:rPr>
        <w:t xml:space="preserve"> </w:t>
      </w:r>
      <w:r w:rsidRPr="00B057F7">
        <w:rPr>
          <w:rFonts w:hint="cs"/>
          <w:sz w:val="32"/>
          <w:szCs w:val="32"/>
          <w:rtl/>
        </w:rPr>
        <w:t xml:space="preserve">تبعا لشروط لاوى </w:t>
      </w:r>
      <w:r w:rsidR="0050053C">
        <w:rPr>
          <w:rFonts w:hint="cs"/>
          <w:sz w:val="32"/>
          <w:szCs w:val="32"/>
          <w:rtl/>
        </w:rPr>
        <w:t xml:space="preserve">تكون </w:t>
      </w:r>
      <w:r w:rsidRPr="00B057F7">
        <w:rPr>
          <w:rFonts w:hint="cs"/>
          <w:sz w:val="32"/>
          <w:szCs w:val="32"/>
          <w:rtl/>
        </w:rPr>
        <w:t>هى نفسها القم</w:t>
      </w:r>
      <w:r w:rsidR="0050053C">
        <w:rPr>
          <w:rFonts w:hint="cs"/>
          <w:sz w:val="32"/>
          <w:szCs w:val="32"/>
          <w:rtl/>
        </w:rPr>
        <w:t xml:space="preserve">ة </w:t>
      </w:r>
      <w:r w:rsidRPr="00B057F7">
        <w:rPr>
          <w:rFonts w:hint="cs"/>
          <w:sz w:val="32"/>
          <w:szCs w:val="32"/>
          <w:rtl/>
        </w:rPr>
        <w:t>الناشئ</w:t>
      </w:r>
      <w:r w:rsidR="0050053C">
        <w:rPr>
          <w:rFonts w:hint="cs"/>
          <w:sz w:val="32"/>
          <w:szCs w:val="32"/>
          <w:rtl/>
        </w:rPr>
        <w:t>ة</w:t>
      </w:r>
      <w:r w:rsidRPr="00B057F7">
        <w:rPr>
          <w:rFonts w:hint="cs"/>
          <w:sz w:val="32"/>
          <w:szCs w:val="32"/>
          <w:rtl/>
        </w:rPr>
        <w:t xml:space="preserve"> من التداخل البناء لل</w:t>
      </w:r>
      <w:r w:rsidR="00863E59">
        <w:rPr>
          <w:rFonts w:hint="cs"/>
          <w:sz w:val="32"/>
          <w:szCs w:val="32"/>
          <w:rtl/>
        </w:rPr>
        <w:t>أ</w:t>
      </w:r>
      <w:r w:rsidRPr="00B057F7">
        <w:rPr>
          <w:rFonts w:hint="cs"/>
          <w:sz w:val="32"/>
          <w:szCs w:val="32"/>
          <w:rtl/>
        </w:rPr>
        <w:t>شع</w:t>
      </w:r>
      <w:r w:rsidR="0050053C">
        <w:rPr>
          <w:rFonts w:hint="cs"/>
          <w:sz w:val="32"/>
          <w:szCs w:val="32"/>
          <w:rtl/>
        </w:rPr>
        <w:t>ة</w:t>
      </w:r>
      <w:r w:rsidRPr="00B057F7">
        <w:rPr>
          <w:rFonts w:hint="cs"/>
          <w:sz w:val="32"/>
          <w:szCs w:val="32"/>
          <w:rtl/>
        </w:rPr>
        <w:t xml:space="preserve"> المنعكس</w:t>
      </w:r>
      <w:r w:rsidR="0050053C">
        <w:rPr>
          <w:rFonts w:hint="cs"/>
          <w:sz w:val="32"/>
          <w:szCs w:val="32"/>
          <w:rtl/>
        </w:rPr>
        <w:t>ة</w:t>
      </w:r>
      <w:r w:rsidR="00CE2401">
        <w:rPr>
          <w:rFonts w:hint="cs"/>
          <w:sz w:val="32"/>
          <w:szCs w:val="32"/>
          <w:rtl/>
        </w:rPr>
        <w:t xml:space="preserve"> من </w:t>
      </w:r>
      <w:r w:rsidRPr="00B057F7">
        <w:rPr>
          <w:rFonts w:hint="cs"/>
          <w:sz w:val="32"/>
          <w:szCs w:val="32"/>
          <w:rtl/>
        </w:rPr>
        <w:t>عائل</w:t>
      </w:r>
      <w:r w:rsidR="00863E59">
        <w:rPr>
          <w:rFonts w:hint="cs"/>
          <w:sz w:val="32"/>
          <w:szCs w:val="32"/>
          <w:rtl/>
        </w:rPr>
        <w:t>ة</w:t>
      </w:r>
      <w:r w:rsidRPr="00B057F7">
        <w:rPr>
          <w:rFonts w:hint="cs"/>
          <w:sz w:val="32"/>
          <w:szCs w:val="32"/>
          <w:rtl/>
        </w:rPr>
        <w:t xml:space="preserve"> المستويات الذري</w:t>
      </w:r>
      <w:r w:rsidR="0050053C">
        <w:rPr>
          <w:rFonts w:hint="cs"/>
          <w:sz w:val="32"/>
          <w:szCs w:val="32"/>
          <w:rtl/>
        </w:rPr>
        <w:t xml:space="preserve">ة </w:t>
      </w:r>
      <w:r w:rsidRPr="00B057F7">
        <w:rPr>
          <w:rFonts w:hint="cs"/>
          <w:sz w:val="32"/>
          <w:szCs w:val="32"/>
          <w:rtl/>
        </w:rPr>
        <w:t>فى الشبكي</w:t>
      </w:r>
      <w:r w:rsidR="0050053C">
        <w:rPr>
          <w:rFonts w:hint="cs"/>
          <w:sz w:val="32"/>
          <w:szCs w:val="32"/>
          <w:rtl/>
        </w:rPr>
        <w:t>ة</w:t>
      </w:r>
      <w:r w:rsidRPr="00B057F7">
        <w:rPr>
          <w:rFonts w:hint="cs"/>
          <w:sz w:val="32"/>
          <w:szCs w:val="32"/>
          <w:rtl/>
        </w:rPr>
        <w:t xml:space="preserve"> ا</w:t>
      </w:r>
      <w:r w:rsidR="0050053C">
        <w:rPr>
          <w:rFonts w:hint="cs"/>
          <w:sz w:val="32"/>
          <w:szCs w:val="32"/>
          <w:rtl/>
        </w:rPr>
        <w:t>لأ</w:t>
      </w:r>
      <w:r w:rsidRPr="00B057F7">
        <w:rPr>
          <w:rFonts w:hint="cs"/>
          <w:sz w:val="32"/>
          <w:szCs w:val="32"/>
          <w:rtl/>
        </w:rPr>
        <w:t>صلي</w:t>
      </w:r>
      <w:r w:rsidR="0050053C">
        <w:rPr>
          <w:rFonts w:hint="cs"/>
          <w:sz w:val="32"/>
          <w:szCs w:val="32"/>
          <w:rtl/>
        </w:rPr>
        <w:t>ة</w:t>
      </w:r>
      <w:r w:rsidRPr="00B057F7">
        <w:rPr>
          <w:rFonts w:hint="cs"/>
          <w:sz w:val="32"/>
          <w:szCs w:val="32"/>
          <w:rtl/>
        </w:rPr>
        <w:t xml:space="preserve"> لبرا</w:t>
      </w:r>
      <w:r w:rsidR="00CE2401">
        <w:rPr>
          <w:sz w:val="32"/>
          <w:szCs w:val="32"/>
          <w:rtl/>
        </w:rPr>
        <w:t>ڤ</w:t>
      </w:r>
      <w:r w:rsidRPr="00B057F7">
        <w:rPr>
          <w:rFonts w:hint="cs"/>
          <w:sz w:val="32"/>
          <w:szCs w:val="32"/>
          <w:rtl/>
        </w:rPr>
        <w:t>ى</w:t>
      </w:r>
      <w:r w:rsidR="002A7F7E">
        <w:rPr>
          <w:rFonts w:hint="cs"/>
          <w:sz w:val="32"/>
          <w:szCs w:val="32"/>
          <w:rtl/>
        </w:rPr>
        <w:t xml:space="preserve"> </w:t>
      </w:r>
      <w:r w:rsidR="0050053C">
        <w:rPr>
          <w:rFonts w:hint="cs"/>
          <w:sz w:val="32"/>
          <w:szCs w:val="32"/>
          <w:rtl/>
        </w:rPr>
        <w:t>.</w:t>
      </w:r>
      <w:r w:rsidRPr="00B057F7">
        <w:rPr>
          <w:rFonts w:hint="cs"/>
          <w:sz w:val="32"/>
          <w:szCs w:val="32"/>
          <w:rtl/>
        </w:rPr>
        <w:t xml:space="preserve"> والرتب</w:t>
      </w:r>
      <w:r w:rsidR="00CE2401">
        <w:rPr>
          <w:rFonts w:hint="cs"/>
          <w:sz w:val="32"/>
          <w:szCs w:val="32"/>
          <w:rtl/>
        </w:rPr>
        <w:t>ة</w:t>
      </w:r>
      <w:r w:rsidR="002A7F7E">
        <w:rPr>
          <w:rFonts w:hint="cs"/>
          <w:sz w:val="32"/>
          <w:szCs w:val="32"/>
          <w:rtl/>
        </w:rPr>
        <w:t xml:space="preserve"> </w:t>
      </w:r>
      <w:r w:rsidRPr="00B057F7">
        <w:rPr>
          <w:sz w:val="32"/>
          <w:szCs w:val="32"/>
        </w:rPr>
        <w:t>n</w:t>
      </w:r>
      <w:r w:rsidRPr="00B057F7">
        <w:rPr>
          <w:rFonts w:hint="cs"/>
          <w:sz w:val="32"/>
          <w:szCs w:val="32"/>
          <w:rtl/>
        </w:rPr>
        <w:t xml:space="preserve"> فى </w:t>
      </w:r>
      <w:r w:rsidR="00CE2401">
        <w:rPr>
          <w:sz w:val="32"/>
          <w:szCs w:val="32"/>
          <w:rtl/>
        </w:rPr>
        <w:t>ﺇ</w:t>
      </w:r>
      <w:r w:rsidRPr="00B057F7">
        <w:rPr>
          <w:rFonts w:hint="cs"/>
          <w:sz w:val="32"/>
          <w:szCs w:val="32"/>
          <w:rtl/>
        </w:rPr>
        <w:t>نعكاس براج</w:t>
      </w:r>
      <w:r w:rsidR="00CE2401">
        <w:rPr>
          <w:rFonts w:hint="cs"/>
          <w:sz w:val="32"/>
          <w:szCs w:val="32"/>
          <w:rtl/>
        </w:rPr>
        <w:t xml:space="preserve"> تساوي</w:t>
      </w:r>
      <w:r w:rsidRPr="00B057F7">
        <w:rPr>
          <w:rFonts w:hint="cs"/>
          <w:sz w:val="32"/>
          <w:szCs w:val="32"/>
          <w:rtl/>
        </w:rPr>
        <w:t xml:space="preserve"> طول المتجه</w:t>
      </w:r>
      <w:r w:rsidR="00D877FD">
        <w:rPr>
          <w:rFonts w:hint="cs"/>
          <w:sz w:val="32"/>
          <w:szCs w:val="32"/>
          <w:rtl/>
        </w:rPr>
        <w:t xml:space="preserve"> </w:t>
      </w:r>
      <m:oMath>
        <m:r>
          <m:rPr>
            <m:sty m:val="b"/>
          </m:rPr>
          <w:rPr>
            <w:rFonts w:ascii="Cambria Math" w:hAnsi="Cambria Math"/>
            <w:sz w:val="28"/>
            <w:szCs w:val="28"/>
          </w:rPr>
          <m:t xml:space="preserve"> K</m:t>
        </m:r>
      </m:oMath>
      <w:r w:rsidRPr="00D877FD">
        <w:rPr>
          <w:rFonts w:hint="cs"/>
          <w:sz w:val="28"/>
          <w:szCs w:val="28"/>
          <w:rtl/>
        </w:rPr>
        <w:t xml:space="preserve"> </w:t>
      </w:r>
      <w:r w:rsidRPr="00B057F7">
        <w:rPr>
          <w:rFonts w:hint="cs"/>
          <w:sz w:val="32"/>
          <w:szCs w:val="32"/>
          <w:rtl/>
        </w:rPr>
        <w:t>مقسوما على طول المتجه</w:t>
      </w:r>
      <w:r w:rsidR="00B9542D">
        <w:rPr>
          <w:rFonts w:hint="cs"/>
          <w:sz w:val="32"/>
          <w:szCs w:val="32"/>
          <w:rtl/>
        </w:rPr>
        <w:t xml:space="preserve">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0</m:t>
            </m:r>
          </m:sub>
        </m:sSub>
      </m:oMath>
      <w:r w:rsidR="00CE2401" w:rsidRPr="00D877FD">
        <w:rPr>
          <w:rFonts w:hint="cs"/>
          <w:sz w:val="28"/>
          <w:szCs w:val="28"/>
          <w:rtl/>
        </w:rPr>
        <w:t xml:space="preserve"> </w:t>
      </w:r>
      <w:r w:rsidR="00CE2401">
        <w:rPr>
          <w:rFonts w:hint="cs"/>
          <w:sz w:val="32"/>
          <w:szCs w:val="32"/>
          <w:rtl/>
        </w:rPr>
        <w:t xml:space="preserve">, </w:t>
      </w:r>
      <w:r w:rsidRPr="00B057F7">
        <w:rPr>
          <w:rFonts w:hint="cs"/>
          <w:sz w:val="32"/>
          <w:szCs w:val="32"/>
          <w:rtl/>
        </w:rPr>
        <w:t xml:space="preserve">حيث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0</m:t>
            </m:r>
          </m:sub>
        </m:sSub>
      </m:oMath>
      <w:r w:rsidRPr="00D877FD">
        <w:rPr>
          <w:rFonts w:hint="cs"/>
          <w:sz w:val="28"/>
          <w:szCs w:val="28"/>
          <w:rtl/>
        </w:rPr>
        <w:t xml:space="preserve"> </w:t>
      </w:r>
      <w:r w:rsidRPr="00B057F7">
        <w:rPr>
          <w:rFonts w:hint="cs"/>
          <w:sz w:val="32"/>
          <w:szCs w:val="32"/>
          <w:rtl/>
        </w:rPr>
        <w:t xml:space="preserve">هو </w:t>
      </w:r>
      <w:r w:rsidR="00CE2401">
        <w:rPr>
          <w:rFonts w:hint="cs"/>
          <w:sz w:val="32"/>
          <w:szCs w:val="32"/>
          <w:rtl/>
        </w:rPr>
        <w:t>أ</w:t>
      </w:r>
      <w:r w:rsidRPr="00B057F7">
        <w:rPr>
          <w:rFonts w:hint="cs"/>
          <w:sz w:val="32"/>
          <w:szCs w:val="32"/>
          <w:rtl/>
        </w:rPr>
        <w:t>صغر متجه للشبكي</w:t>
      </w:r>
      <w:r w:rsidR="00CE2401">
        <w:rPr>
          <w:rFonts w:hint="cs"/>
          <w:sz w:val="32"/>
          <w:szCs w:val="32"/>
          <w:rtl/>
        </w:rPr>
        <w:t>ة</w:t>
      </w:r>
      <w:r w:rsidRPr="00B057F7">
        <w:rPr>
          <w:rFonts w:hint="cs"/>
          <w:sz w:val="32"/>
          <w:szCs w:val="32"/>
          <w:rtl/>
        </w:rPr>
        <w:t xml:space="preserve"> المعكوس</w:t>
      </w:r>
      <w:r w:rsidR="00CE2401">
        <w:rPr>
          <w:rFonts w:hint="cs"/>
          <w:sz w:val="32"/>
          <w:szCs w:val="32"/>
          <w:rtl/>
        </w:rPr>
        <w:t xml:space="preserve">ة </w:t>
      </w:r>
      <w:r w:rsidRPr="00B057F7">
        <w:rPr>
          <w:rFonts w:hint="cs"/>
          <w:sz w:val="32"/>
          <w:szCs w:val="32"/>
          <w:rtl/>
        </w:rPr>
        <w:t xml:space="preserve">يوازى </w:t>
      </w:r>
      <w:r w:rsidR="00B9542D">
        <w:rPr>
          <w:rFonts w:hint="cs"/>
          <w:sz w:val="32"/>
          <w:szCs w:val="32"/>
          <w:rtl/>
        </w:rPr>
        <w:t xml:space="preserve">   </w:t>
      </w:r>
      <w:r w:rsidRPr="00B057F7">
        <w:rPr>
          <w:rFonts w:hint="cs"/>
          <w:sz w:val="32"/>
          <w:szCs w:val="32"/>
          <w:rtl/>
        </w:rPr>
        <w:t>المتجه</w:t>
      </w:r>
      <w:r w:rsidR="004562D7">
        <w:rPr>
          <w:rFonts w:hint="cs"/>
          <w:sz w:val="32"/>
          <w:szCs w:val="32"/>
          <w:rtl/>
        </w:rPr>
        <w:t xml:space="preserve"> </w:t>
      </w:r>
      <w:r w:rsidRPr="00C36312">
        <w:rPr>
          <w:sz w:val="28"/>
          <w:szCs w:val="28"/>
        </w:rPr>
        <w:t>.</w:t>
      </w:r>
      <m:oMath>
        <m:r>
          <m:rPr>
            <m:sty m:val="b"/>
          </m:rPr>
          <w:rPr>
            <w:rFonts w:ascii="Cambria Math" w:hAnsi="Cambria Math"/>
            <w:sz w:val="28"/>
            <w:szCs w:val="28"/>
          </w:rPr>
          <m:t xml:space="preserve"> K</m:t>
        </m:r>
      </m:oMath>
    </w:p>
    <w:p w:rsidR="005A3E49" w:rsidRPr="00AA65BE" w:rsidRDefault="000324C6" w:rsidP="001F2851">
      <w:pPr>
        <w:spacing w:line="360" w:lineRule="auto"/>
        <w:jc w:val="both"/>
        <w:rPr>
          <w:b/>
          <w:bCs/>
          <w:sz w:val="32"/>
          <w:szCs w:val="32"/>
          <w:rtl/>
        </w:rPr>
      </w:pPr>
      <w:r>
        <w:rPr>
          <w:b/>
          <w:bCs/>
          <w:sz w:val="32"/>
          <w:szCs w:val="32"/>
        </w:rPr>
        <w:t>4.5</w:t>
      </w:r>
      <w:r>
        <w:rPr>
          <w:rFonts w:hint="cs"/>
          <w:b/>
          <w:bCs/>
          <w:sz w:val="32"/>
          <w:szCs w:val="32"/>
          <w:rtl/>
          <w:lang w:bidi="ar-SA"/>
        </w:rPr>
        <w:t xml:space="preserve"> </w:t>
      </w:r>
      <w:r w:rsidR="003F2D3C" w:rsidRPr="00AA65BE">
        <w:rPr>
          <w:rFonts w:hint="cs"/>
          <w:b/>
          <w:bCs/>
          <w:sz w:val="32"/>
          <w:szCs w:val="32"/>
          <w:rtl/>
        </w:rPr>
        <w:t xml:space="preserve">مناطق </w:t>
      </w:r>
      <w:r w:rsidR="006474FF">
        <w:rPr>
          <w:rFonts w:hint="cs"/>
          <w:b/>
          <w:bCs/>
          <w:sz w:val="32"/>
          <w:szCs w:val="32"/>
          <w:rtl/>
        </w:rPr>
        <w:t>بريليون</w:t>
      </w:r>
      <w:r w:rsidR="001F2851">
        <w:rPr>
          <w:rFonts w:hint="cs"/>
          <w:b/>
          <w:bCs/>
          <w:sz w:val="32"/>
          <w:szCs w:val="32"/>
          <w:rtl/>
        </w:rPr>
        <w:t xml:space="preserve"> ,</w:t>
      </w:r>
      <w:r w:rsidR="003F2D3C" w:rsidRPr="00AA65BE">
        <w:rPr>
          <w:rFonts w:hint="cs"/>
          <w:b/>
          <w:bCs/>
          <w:sz w:val="32"/>
          <w:szCs w:val="32"/>
          <w:rtl/>
        </w:rPr>
        <w:t xml:space="preserve"> </w:t>
      </w:r>
      <w:r w:rsidR="001F2851">
        <w:rPr>
          <w:rFonts w:hint="cs"/>
          <w:b/>
          <w:bCs/>
          <w:sz w:val="32"/>
          <w:szCs w:val="32"/>
          <w:rtl/>
        </w:rPr>
        <w:t>و</w:t>
      </w:r>
      <w:r w:rsidR="003F2D3C" w:rsidRPr="00AA65BE">
        <w:rPr>
          <w:rFonts w:hint="cs"/>
          <w:b/>
          <w:bCs/>
          <w:sz w:val="32"/>
          <w:szCs w:val="32"/>
          <w:rtl/>
        </w:rPr>
        <w:t>شرط لاوى</w:t>
      </w:r>
    </w:p>
    <w:p w:rsidR="00681FFE" w:rsidRDefault="00161DF1" w:rsidP="00B90D0C">
      <w:pPr>
        <w:spacing w:line="360" w:lineRule="auto"/>
        <w:jc w:val="both"/>
        <w:rPr>
          <w:sz w:val="32"/>
          <w:szCs w:val="32"/>
          <w:rtl/>
        </w:rPr>
      </w:pPr>
      <w:r>
        <w:rPr>
          <w:rFonts w:hint="cs"/>
          <w:sz w:val="32"/>
          <w:szCs w:val="32"/>
          <w:rtl/>
        </w:rPr>
        <w:t xml:space="preserve">         علمنا أ</w:t>
      </w:r>
      <w:r w:rsidR="003F2D3C" w:rsidRPr="00B057F7">
        <w:rPr>
          <w:rFonts w:hint="cs"/>
          <w:sz w:val="32"/>
          <w:szCs w:val="32"/>
          <w:rtl/>
        </w:rPr>
        <w:t xml:space="preserve">ن منطقة </w:t>
      </w:r>
      <w:r w:rsidR="006474FF">
        <w:rPr>
          <w:rFonts w:hint="cs"/>
          <w:sz w:val="32"/>
          <w:szCs w:val="32"/>
          <w:rtl/>
        </w:rPr>
        <w:t>بريليون</w:t>
      </w:r>
      <w:r w:rsidR="003F2D3C" w:rsidRPr="00B057F7">
        <w:rPr>
          <w:rFonts w:hint="cs"/>
          <w:sz w:val="32"/>
          <w:szCs w:val="32"/>
          <w:rtl/>
        </w:rPr>
        <w:t xml:space="preserve"> لرتبة معينة هى عبارة عن خلية ويجنر- زايتز فى الشبكية المعكوسة لنفس الرتبة</w:t>
      </w:r>
      <w:r w:rsidR="00D877FD">
        <w:rPr>
          <w:rFonts w:hint="cs"/>
          <w:sz w:val="32"/>
          <w:szCs w:val="32"/>
          <w:rtl/>
        </w:rPr>
        <w:t xml:space="preserve"> </w:t>
      </w:r>
      <w:r w:rsidR="003F2D3C" w:rsidRPr="00B057F7">
        <w:rPr>
          <w:rFonts w:hint="cs"/>
          <w:sz w:val="32"/>
          <w:szCs w:val="32"/>
          <w:rtl/>
        </w:rPr>
        <w:t xml:space="preserve">. ومنطقة </w:t>
      </w:r>
      <w:r w:rsidR="006474FF">
        <w:rPr>
          <w:rFonts w:hint="cs"/>
          <w:sz w:val="32"/>
          <w:szCs w:val="32"/>
          <w:rtl/>
        </w:rPr>
        <w:t>بريليون</w:t>
      </w:r>
      <w:r w:rsidR="003F2D3C" w:rsidRPr="00B057F7">
        <w:rPr>
          <w:rFonts w:hint="cs"/>
          <w:sz w:val="32"/>
          <w:szCs w:val="32"/>
          <w:rtl/>
        </w:rPr>
        <w:t xml:space="preserve"> المحددة بهذه </w:t>
      </w:r>
      <w:r w:rsidR="003F2D3C" w:rsidRPr="00B057F7">
        <w:rPr>
          <w:rFonts w:hint="cs"/>
          <w:sz w:val="32"/>
          <w:szCs w:val="32"/>
          <w:rtl/>
        </w:rPr>
        <w:lastRenderedPageBreak/>
        <w:t xml:space="preserve">الطريقة </w:t>
      </w:r>
      <w:r>
        <w:rPr>
          <w:rFonts w:hint="cs"/>
          <w:sz w:val="32"/>
          <w:szCs w:val="32"/>
          <w:rtl/>
        </w:rPr>
        <w:t xml:space="preserve">تتوافق مع </w:t>
      </w:r>
      <w:r w:rsidR="003F2D3C" w:rsidRPr="00B057F7">
        <w:rPr>
          <w:rFonts w:hint="cs"/>
          <w:sz w:val="32"/>
          <w:szCs w:val="32"/>
          <w:rtl/>
        </w:rPr>
        <w:t>شرط لاوى لحيود ا</w:t>
      </w:r>
      <w:r>
        <w:rPr>
          <w:rFonts w:hint="cs"/>
          <w:sz w:val="32"/>
          <w:szCs w:val="32"/>
          <w:rtl/>
        </w:rPr>
        <w:t>لأ</w:t>
      </w:r>
      <w:r w:rsidR="003F2D3C" w:rsidRPr="00B057F7">
        <w:rPr>
          <w:rFonts w:hint="cs"/>
          <w:sz w:val="32"/>
          <w:szCs w:val="32"/>
          <w:rtl/>
        </w:rPr>
        <w:t>شعة فوق المستويات البللورية المعطى بالعلاقة</w:t>
      </w:r>
      <w:r>
        <w:rPr>
          <w:sz w:val="32"/>
          <w:szCs w:val="32"/>
        </w:rPr>
        <w:t>(</w:t>
      </w:r>
      <w:r w:rsidR="00D82643">
        <w:rPr>
          <w:rFonts w:asciiTheme="majorBidi" w:hAnsiTheme="majorBidi" w:cstheme="majorBidi"/>
          <w:sz w:val="28"/>
          <w:szCs w:val="28"/>
        </w:rPr>
        <w:t>4-</w:t>
      </w:r>
      <w:r w:rsidRPr="008550D6">
        <w:rPr>
          <w:rFonts w:asciiTheme="majorBidi" w:hAnsiTheme="majorBidi" w:cstheme="majorBidi"/>
          <w:sz w:val="28"/>
          <w:szCs w:val="28"/>
        </w:rPr>
        <w:t>9</w:t>
      </w:r>
      <w:r>
        <w:rPr>
          <w:sz w:val="32"/>
          <w:szCs w:val="32"/>
        </w:rPr>
        <w:t xml:space="preserve">) </w:t>
      </w:r>
      <w:r w:rsidR="002A7F7E">
        <w:rPr>
          <w:rFonts w:hint="cs"/>
          <w:sz w:val="32"/>
          <w:szCs w:val="32"/>
          <w:rtl/>
        </w:rPr>
        <w:t xml:space="preserve"> .</w:t>
      </w:r>
      <w:r w:rsidR="00D877FD">
        <w:rPr>
          <w:rFonts w:hint="cs"/>
          <w:sz w:val="32"/>
          <w:szCs w:val="32"/>
          <w:rtl/>
        </w:rPr>
        <w:t xml:space="preserve"> </w:t>
      </w:r>
      <w:r w:rsidR="003F2D3C" w:rsidRPr="00B057F7">
        <w:rPr>
          <w:rFonts w:hint="cs"/>
          <w:sz w:val="32"/>
          <w:szCs w:val="32"/>
          <w:rtl/>
        </w:rPr>
        <w:t>ف</w:t>
      </w:r>
      <w:r w:rsidR="00D877FD">
        <w:rPr>
          <w:sz w:val="32"/>
          <w:szCs w:val="32"/>
          <w:rtl/>
        </w:rPr>
        <w:t>إ</w:t>
      </w:r>
      <w:r w:rsidR="003F2D3C" w:rsidRPr="00B057F7">
        <w:rPr>
          <w:rFonts w:hint="cs"/>
          <w:sz w:val="32"/>
          <w:szCs w:val="32"/>
          <w:rtl/>
        </w:rPr>
        <w:t xml:space="preserve">ذا </w:t>
      </w:r>
      <w:r>
        <w:rPr>
          <w:sz w:val="32"/>
          <w:szCs w:val="32"/>
          <w:rtl/>
        </w:rPr>
        <w:t>ﺇ</w:t>
      </w:r>
      <w:r w:rsidR="003F2D3C" w:rsidRPr="00B057F7">
        <w:rPr>
          <w:rFonts w:hint="cs"/>
          <w:sz w:val="32"/>
          <w:szCs w:val="32"/>
          <w:rtl/>
        </w:rPr>
        <w:t xml:space="preserve">عتبرنا شبكية معكوسة تتمثل عقدها بالنقط المبينة بشكل </w:t>
      </w:r>
      <w:r>
        <w:rPr>
          <w:sz w:val="32"/>
          <w:szCs w:val="32"/>
        </w:rPr>
        <w:t>(</w:t>
      </w:r>
      <w:r w:rsidR="00D82643">
        <w:rPr>
          <w:rFonts w:asciiTheme="majorBidi" w:hAnsiTheme="majorBidi" w:cstheme="majorBidi"/>
          <w:sz w:val="28"/>
          <w:szCs w:val="28"/>
        </w:rPr>
        <w:t>4-</w:t>
      </w:r>
      <w:r w:rsidRPr="008550D6">
        <w:rPr>
          <w:rFonts w:asciiTheme="majorBidi" w:hAnsiTheme="majorBidi" w:cstheme="majorBidi"/>
          <w:sz w:val="28"/>
          <w:szCs w:val="28"/>
        </w:rPr>
        <w:t>7</w:t>
      </w:r>
      <w:r>
        <w:rPr>
          <w:sz w:val="32"/>
          <w:szCs w:val="32"/>
        </w:rPr>
        <w:t>)</w:t>
      </w:r>
      <w:r w:rsidR="003F2D3C" w:rsidRPr="00B057F7">
        <w:rPr>
          <w:rFonts w:hint="cs"/>
          <w:sz w:val="32"/>
          <w:szCs w:val="32"/>
          <w:rtl/>
        </w:rPr>
        <w:t xml:space="preserve"> </w:t>
      </w:r>
      <w:r w:rsidR="00E4582B">
        <w:rPr>
          <w:rFonts w:hint="cs"/>
          <w:sz w:val="32"/>
          <w:szCs w:val="32"/>
          <w:rtl/>
        </w:rPr>
        <w:t xml:space="preserve">, </w:t>
      </w:r>
      <w:r w:rsidR="003F2D3C" w:rsidRPr="00B057F7">
        <w:rPr>
          <w:rFonts w:hint="cs"/>
          <w:sz w:val="32"/>
          <w:szCs w:val="32"/>
          <w:rtl/>
        </w:rPr>
        <w:t>و</w:t>
      </w:r>
      <w:r>
        <w:rPr>
          <w:rFonts w:hint="cs"/>
          <w:sz w:val="32"/>
          <w:szCs w:val="32"/>
          <w:rtl/>
        </w:rPr>
        <w:t>أ</w:t>
      </w:r>
      <w:r w:rsidR="003F2D3C" w:rsidRPr="00B057F7">
        <w:rPr>
          <w:rFonts w:hint="cs"/>
          <w:sz w:val="32"/>
          <w:szCs w:val="32"/>
          <w:rtl/>
        </w:rPr>
        <w:t>ن المتجه</w:t>
      </w:r>
      <w:r w:rsidR="003F2D3C" w:rsidRPr="00D877FD">
        <w:rPr>
          <w:rFonts w:hint="cs"/>
          <w:sz w:val="28"/>
          <w:szCs w:val="28"/>
          <w:rtl/>
        </w:rPr>
        <w:t xml:space="preserve"> </w:t>
      </w:r>
      <m:oMath>
        <m:sSub>
          <m:sSubPr>
            <m:ctrlPr>
              <w:rPr>
                <w:rFonts w:ascii="Cambria Math" w:hAnsi="Cambria Math"/>
                <w:b/>
                <w:bCs/>
                <w:sz w:val="28"/>
                <w:szCs w:val="28"/>
              </w:rPr>
            </m:ctrlPr>
          </m:sSubPr>
          <m:e>
            <m:r>
              <m:rPr>
                <m:sty m:val="b"/>
              </m:rPr>
              <w:rPr>
                <w:rFonts w:ascii="Cambria Math" w:hAnsi="Cambria Math"/>
                <w:sz w:val="28"/>
                <w:szCs w:val="28"/>
              </w:rPr>
              <m:t>G</m:t>
            </m:r>
          </m:e>
          <m:sub>
            <m:r>
              <m:rPr>
                <m:sty m:val="b"/>
              </m:rPr>
              <w:rPr>
                <w:rFonts w:ascii="Cambria Math" w:hAnsi="Cambria Math"/>
                <w:sz w:val="28"/>
                <w:szCs w:val="28"/>
              </w:rPr>
              <m:t>c</m:t>
            </m:r>
          </m:sub>
        </m:sSub>
      </m:oMath>
      <w:r w:rsidR="003F2D3C" w:rsidRPr="00B057F7">
        <w:rPr>
          <w:rFonts w:hint="cs"/>
          <w:sz w:val="32"/>
          <w:szCs w:val="32"/>
          <w:rtl/>
        </w:rPr>
        <w:t xml:space="preserve"> يربط بين نقطتى الشبكية المعكوسة </w:t>
      </w:r>
      <w:r w:rsidR="002A7F7E">
        <w:rPr>
          <w:sz w:val="28"/>
          <w:szCs w:val="28"/>
        </w:rPr>
        <w:t xml:space="preserve"> </w:t>
      </w:r>
      <w:r w:rsidR="003F2D3C" w:rsidRPr="00E4582B">
        <w:t>O,</w:t>
      </w:r>
      <w:r w:rsidR="00343C50" w:rsidRPr="00E4582B">
        <w:t xml:space="preserve"> </w:t>
      </w:r>
      <w:r w:rsidR="003F2D3C" w:rsidRPr="00E4582B">
        <w:t>C</w:t>
      </w:r>
      <w:r>
        <w:rPr>
          <w:rFonts w:hint="cs"/>
          <w:sz w:val="32"/>
          <w:szCs w:val="32"/>
          <w:rtl/>
        </w:rPr>
        <w:t xml:space="preserve">, </w:t>
      </w:r>
      <w:r w:rsidR="003F2D3C" w:rsidRPr="00B057F7">
        <w:rPr>
          <w:rFonts w:hint="cs"/>
          <w:sz w:val="32"/>
          <w:szCs w:val="32"/>
          <w:rtl/>
        </w:rPr>
        <w:t>ف</w:t>
      </w:r>
      <w:r w:rsidR="00D877FD">
        <w:rPr>
          <w:sz w:val="32"/>
          <w:szCs w:val="32"/>
          <w:rtl/>
        </w:rPr>
        <w:t>إ</w:t>
      </w:r>
      <w:r w:rsidR="003F2D3C" w:rsidRPr="00B057F7">
        <w:rPr>
          <w:rFonts w:hint="cs"/>
          <w:sz w:val="32"/>
          <w:szCs w:val="32"/>
          <w:rtl/>
        </w:rPr>
        <w:t>ن المستوى</w:t>
      </w:r>
      <w:r w:rsidR="00F87954">
        <w:rPr>
          <w:rFonts w:hint="cs"/>
          <w:sz w:val="32"/>
          <w:szCs w:val="32"/>
          <w:rtl/>
        </w:rPr>
        <w:t xml:space="preserve"> </w:t>
      </w:r>
      <w:r w:rsidR="00F87954">
        <w:rPr>
          <w:sz w:val="32"/>
          <w:szCs w:val="32"/>
        </w:rPr>
        <w:t>(</w:t>
      </w:r>
      <w:r w:rsidR="00F87954" w:rsidRPr="008550D6">
        <w:rPr>
          <w:rFonts w:asciiTheme="majorBidi" w:hAnsiTheme="majorBidi" w:cstheme="majorBidi"/>
          <w:sz w:val="28"/>
          <w:szCs w:val="28"/>
        </w:rPr>
        <w:t>1</w:t>
      </w:r>
      <w:r w:rsidR="00F87954">
        <w:rPr>
          <w:sz w:val="32"/>
          <w:szCs w:val="32"/>
        </w:rPr>
        <w:t>)</w:t>
      </w:r>
      <w:r w:rsidR="003F2D3C" w:rsidRPr="00B057F7">
        <w:rPr>
          <w:rFonts w:hint="cs"/>
          <w:sz w:val="32"/>
          <w:szCs w:val="32"/>
          <w:rtl/>
        </w:rPr>
        <w:t xml:space="preserve"> العمودى على هذا المتجه والمنصف له يعتبر حدا من حدود منطقة </w:t>
      </w:r>
      <w:r w:rsidR="006474FF">
        <w:rPr>
          <w:rFonts w:hint="cs"/>
          <w:sz w:val="32"/>
          <w:szCs w:val="32"/>
          <w:rtl/>
        </w:rPr>
        <w:t>بريليون</w:t>
      </w:r>
      <w:r w:rsidR="00D877FD">
        <w:rPr>
          <w:rFonts w:hint="cs"/>
          <w:sz w:val="32"/>
          <w:szCs w:val="32"/>
          <w:rtl/>
        </w:rPr>
        <w:t xml:space="preserve"> </w:t>
      </w:r>
      <w:r w:rsidR="003F2D3C" w:rsidRPr="00B057F7">
        <w:rPr>
          <w:rFonts w:hint="cs"/>
          <w:sz w:val="32"/>
          <w:szCs w:val="32"/>
          <w:rtl/>
        </w:rPr>
        <w:t xml:space="preserve">, وهو فى نفس الوقت </w:t>
      </w:r>
      <w:r>
        <w:rPr>
          <w:rFonts w:hint="cs"/>
          <w:sz w:val="32"/>
          <w:szCs w:val="32"/>
          <w:rtl/>
        </w:rPr>
        <w:t>يمثل</w:t>
      </w:r>
      <w:r w:rsidR="003F2D3C" w:rsidRPr="00B057F7">
        <w:rPr>
          <w:rFonts w:hint="cs"/>
          <w:sz w:val="32"/>
          <w:szCs w:val="32"/>
          <w:rtl/>
        </w:rPr>
        <w:t xml:space="preserve"> مستوى براج (سطح ال</w:t>
      </w:r>
      <w:r w:rsidR="00D877FD">
        <w:rPr>
          <w:sz w:val="32"/>
          <w:szCs w:val="32"/>
          <w:rtl/>
        </w:rPr>
        <w:t>إ</w:t>
      </w:r>
      <w:r w:rsidR="003F2D3C" w:rsidRPr="00B057F7">
        <w:rPr>
          <w:rFonts w:hint="cs"/>
          <w:sz w:val="32"/>
          <w:szCs w:val="32"/>
          <w:rtl/>
        </w:rPr>
        <w:t>نعكاس)</w:t>
      </w:r>
      <w:r w:rsidR="007F414F">
        <w:rPr>
          <w:rFonts w:hint="cs"/>
          <w:sz w:val="32"/>
          <w:szCs w:val="32"/>
          <w:rtl/>
        </w:rPr>
        <w:t xml:space="preserve"> </w:t>
      </w:r>
      <w:r w:rsidR="003F2D3C" w:rsidRPr="00B057F7">
        <w:rPr>
          <w:rFonts w:hint="cs"/>
          <w:sz w:val="32"/>
          <w:szCs w:val="32"/>
          <w:rtl/>
        </w:rPr>
        <w:t xml:space="preserve">, </w:t>
      </w:r>
      <w:r>
        <w:rPr>
          <w:rFonts w:hint="cs"/>
          <w:sz w:val="32"/>
          <w:szCs w:val="32"/>
          <w:rtl/>
        </w:rPr>
        <w:t>و</w:t>
      </w:r>
      <w:r w:rsidR="003F2D3C" w:rsidRPr="00B057F7">
        <w:rPr>
          <w:rFonts w:hint="cs"/>
          <w:sz w:val="32"/>
          <w:szCs w:val="32"/>
          <w:rtl/>
        </w:rPr>
        <w:t>أى متجه اختيارى</w:t>
      </w:r>
      <m:oMath>
        <m:sSub>
          <m:sSubPr>
            <m:ctrlPr>
              <w:rPr>
                <w:rFonts w:ascii="Cambria Math" w:hAnsi="Cambria Math"/>
                <w:i/>
                <w:sz w:val="28"/>
                <w:szCs w:val="28"/>
              </w:rPr>
            </m:ctrlPr>
          </m:sSubPr>
          <m:e>
            <m:r>
              <m:rPr>
                <m:sty m:val="b"/>
              </m:rPr>
              <w:rPr>
                <w:rFonts w:ascii="Cambria Math" w:hAnsi="Cambria Math"/>
                <w:sz w:val="28"/>
                <w:szCs w:val="28"/>
              </w:rPr>
              <m:t>k</m:t>
            </m:r>
          </m:e>
          <m:sub>
            <m:r>
              <w:rPr>
                <w:rFonts w:ascii="Cambria Math" w:hAnsi="Cambria Math"/>
                <w:sz w:val="28"/>
                <w:szCs w:val="28"/>
              </w:rPr>
              <m:t>1</m:t>
            </m:r>
          </m:sub>
        </m:sSub>
      </m:oMath>
      <w:r w:rsidR="003F2D3C" w:rsidRPr="00B057F7">
        <w:rPr>
          <w:rFonts w:hint="cs"/>
          <w:sz w:val="32"/>
          <w:szCs w:val="32"/>
          <w:rtl/>
        </w:rPr>
        <w:t xml:space="preserve"> من نقطة البدء </w:t>
      </w:r>
      <w:r w:rsidR="003F2D3C" w:rsidRPr="00E4582B">
        <w:t>O</w:t>
      </w:r>
      <w:r w:rsidR="003F2D3C" w:rsidRPr="00B057F7">
        <w:rPr>
          <w:rFonts w:hint="cs"/>
          <w:sz w:val="32"/>
          <w:szCs w:val="32"/>
          <w:rtl/>
        </w:rPr>
        <w:t xml:space="preserve"> حتى مستوى براج يمكن </w:t>
      </w:r>
      <w:r>
        <w:rPr>
          <w:rFonts w:hint="cs"/>
          <w:sz w:val="32"/>
          <w:szCs w:val="32"/>
          <w:rtl/>
        </w:rPr>
        <w:t>أ</w:t>
      </w:r>
      <w:r w:rsidR="003F2D3C" w:rsidRPr="00B057F7">
        <w:rPr>
          <w:rFonts w:hint="cs"/>
          <w:sz w:val="32"/>
          <w:szCs w:val="32"/>
          <w:rtl/>
        </w:rPr>
        <w:t xml:space="preserve">ن يحقق شرط لاوى للحيود ويمثل متجه الموجة الساقطة. </w:t>
      </w:r>
      <w:r w:rsidR="00F87954" w:rsidRPr="00B057F7">
        <w:rPr>
          <w:rFonts w:hint="cs"/>
          <w:sz w:val="32"/>
          <w:szCs w:val="32"/>
          <w:rtl/>
        </w:rPr>
        <w:t xml:space="preserve">المتجه الموجى للموجة المنعكسة يكون فى </w:t>
      </w:r>
      <w:r w:rsidR="00F87954">
        <w:rPr>
          <w:sz w:val="32"/>
          <w:szCs w:val="32"/>
          <w:rtl/>
        </w:rPr>
        <w:t>ﺇ</w:t>
      </w:r>
      <w:r w:rsidR="00F87954" w:rsidRPr="00B057F7">
        <w:rPr>
          <w:rFonts w:hint="cs"/>
          <w:sz w:val="32"/>
          <w:szCs w:val="32"/>
          <w:rtl/>
        </w:rPr>
        <w:t>تجاه المتجه</w:t>
      </w:r>
      <w:r w:rsidR="00F87954">
        <w:rPr>
          <w:rFonts w:hint="cs"/>
          <w:sz w:val="32"/>
          <w:szCs w:val="32"/>
          <w:rtl/>
        </w:rPr>
        <w:t xml:space="preserve"> </w:t>
      </w:r>
      <m:oMath>
        <m:sSubSup>
          <m:sSubSupPr>
            <m:ctrlPr>
              <w:rPr>
                <w:rFonts w:ascii="Cambria Math" w:hAnsi="Cambria Math"/>
                <w:sz w:val="32"/>
                <w:szCs w:val="32"/>
              </w:rPr>
            </m:ctrlPr>
          </m:sSubSupPr>
          <m:e>
            <m:r>
              <m:rPr>
                <m:sty m:val="b"/>
              </m:rPr>
              <w:rPr>
                <w:rFonts w:ascii="Cambria Math" w:hAnsi="Cambria Math"/>
                <w:sz w:val="32"/>
                <w:szCs w:val="32"/>
              </w:rPr>
              <m:t>k</m:t>
            </m:r>
          </m:e>
          <m:sub>
            <m:r>
              <m:rPr>
                <m:sty m:val="p"/>
              </m:rPr>
              <w:rPr>
                <w:rFonts w:ascii="Cambria Math" w:hAnsi="Cambria Math"/>
                <w:sz w:val="32"/>
                <w:szCs w:val="32"/>
              </w:rPr>
              <m:t>1</m:t>
            </m:r>
          </m:sub>
          <m:sup>
            <m:r>
              <m:rPr>
                <m:sty m:val="p"/>
              </m:rPr>
              <w:rPr>
                <w:rFonts w:ascii="Cambria Math" w:hAnsi="Cambria Math"/>
                <w:sz w:val="32"/>
                <w:szCs w:val="32"/>
                <w:rtl/>
                <w:lang w:bidi="he-IL"/>
              </w:rPr>
              <m:t>׳</m:t>
            </m:r>
          </m:sup>
        </m:sSubSup>
      </m:oMath>
      <w:r w:rsidR="00F87954">
        <w:rPr>
          <w:rFonts w:hint="cs"/>
          <w:sz w:val="32"/>
          <w:szCs w:val="32"/>
          <w:rtl/>
        </w:rPr>
        <w:t xml:space="preserve"> (</w:t>
      </w:r>
      <w:r w:rsidR="00F87954" w:rsidRPr="00B057F7">
        <w:rPr>
          <w:rFonts w:hint="cs"/>
          <w:sz w:val="32"/>
          <w:szCs w:val="32"/>
          <w:rtl/>
        </w:rPr>
        <w:t>ال</w:t>
      </w:r>
      <w:r w:rsidR="00F87954">
        <w:rPr>
          <w:sz w:val="32"/>
          <w:szCs w:val="32"/>
          <w:rtl/>
        </w:rPr>
        <w:t>إ</w:t>
      </w:r>
      <w:r w:rsidR="00F87954" w:rsidRPr="00B057F7">
        <w:rPr>
          <w:rFonts w:hint="cs"/>
          <w:sz w:val="32"/>
          <w:szCs w:val="32"/>
          <w:rtl/>
        </w:rPr>
        <w:t>تجاه من نقطة وقوع متجه</w:t>
      </w:r>
      <w:r w:rsidR="00DD28D0">
        <w:rPr>
          <w:rFonts w:hint="cs"/>
          <w:sz w:val="32"/>
          <w:szCs w:val="32"/>
          <w:rtl/>
        </w:rPr>
        <w:t xml:space="preserve"> </w:t>
      </w:r>
      <w:r w:rsidR="00F87954" w:rsidRPr="00B057F7">
        <w:rPr>
          <w:rFonts w:hint="cs"/>
          <w:sz w:val="32"/>
          <w:szCs w:val="32"/>
          <w:rtl/>
        </w:rPr>
        <w:t xml:space="preserve">الموجه الساقطة على سطح براج الى النقطة </w:t>
      </w:r>
      <w:r w:rsidR="00F87954">
        <w:rPr>
          <w:sz w:val="32"/>
          <w:szCs w:val="32"/>
        </w:rPr>
        <w:t xml:space="preserve"> (</w:t>
      </w:r>
      <w:r w:rsidR="00F87954" w:rsidRPr="00B057F7">
        <w:rPr>
          <w:sz w:val="32"/>
          <w:szCs w:val="32"/>
        </w:rPr>
        <w:t>c</w:t>
      </w:r>
      <w:r w:rsidR="00F87954">
        <w:rPr>
          <w:sz w:val="32"/>
          <w:szCs w:val="32"/>
        </w:rPr>
        <w:t>`</w:t>
      </w:r>
      <w:r w:rsidR="00F87954" w:rsidRPr="00B057F7">
        <w:rPr>
          <w:rFonts w:hint="cs"/>
          <w:sz w:val="32"/>
          <w:szCs w:val="32"/>
          <w:rtl/>
        </w:rPr>
        <w:t>. والمنطقة ا</w:t>
      </w:r>
      <w:r w:rsidR="00F87954">
        <w:rPr>
          <w:rFonts w:hint="cs"/>
          <w:sz w:val="32"/>
          <w:szCs w:val="32"/>
          <w:rtl/>
        </w:rPr>
        <w:t>لأ</w:t>
      </w:r>
      <w:r w:rsidR="00F87954" w:rsidRPr="00B057F7">
        <w:rPr>
          <w:rFonts w:hint="cs"/>
          <w:sz w:val="32"/>
          <w:szCs w:val="32"/>
          <w:rtl/>
        </w:rPr>
        <w:t>ولى ل</w:t>
      </w:r>
      <w:r w:rsidR="006474FF">
        <w:rPr>
          <w:rFonts w:hint="cs"/>
          <w:sz w:val="32"/>
          <w:szCs w:val="32"/>
          <w:rtl/>
        </w:rPr>
        <w:t>بريليون</w:t>
      </w:r>
      <w:r w:rsidR="00F87954" w:rsidRPr="00B057F7">
        <w:rPr>
          <w:rFonts w:hint="cs"/>
          <w:sz w:val="32"/>
          <w:szCs w:val="32"/>
          <w:rtl/>
        </w:rPr>
        <w:t xml:space="preserve"> هى خلية ويجنر</w:t>
      </w:r>
      <w:r w:rsidR="00F87954" w:rsidRPr="00B057F7">
        <w:rPr>
          <w:sz w:val="32"/>
          <w:szCs w:val="32"/>
          <w:rtl/>
        </w:rPr>
        <w:t>–</w:t>
      </w:r>
      <w:r w:rsidR="00F87954" w:rsidRPr="00B057F7">
        <w:rPr>
          <w:rFonts w:hint="cs"/>
          <w:sz w:val="32"/>
          <w:szCs w:val="32"/>
          <w:rtl/>
        </w:rPr>
        <w:t xml:space="preserve"> زايتز</w:t>
      </w:r>
      <w:r w:rsidR="00CC6131">
        <w:rPr>
          <w:rFonts w:hint="cs"/>
          <w:sz w:val="32"/>
          <w:szCs w:val="32"/>
          <w:rtl/>
        </w:rPr>
        <w:t xml:space="preserve"> </w:t>
      </w:r>
      <w:r w:rsidR="00F87954" w:rsidRPr="00B057F7">
        <w:rPr>
          <w:rFonts w:hint="cs"/>
          <w:sz w:val="32"/>
          <w:szCs w:val="32"/>
          <w:rtl/>
        </w:rPr>
        <w:t xml:space="preserve">التى تحددها المستويات المتعامدة على أصغر متجهات الشبكية المعكوسة </w:t>
      </w:r>
      <w:r w:rsidR="00F87954">
        <w:rPr>
          <w:rFonts w:hint="cs"/>
          <w:sz w:val="32"/>
          <w:szCs w:val="32"/>
          <w:rtl/>
        </w:rPr>
        <w:t xml:space="preserve"> والمنصفة</w:t>
      </w:r>
      <w:r w:rsidR="00EB13BA" w:rsidRPr="00EB13BA">
        <w:rPr>
          <w:rFonts w:hint="cs"/>
          <w:sz w:val="32"/>
          <w:szCs w:val="32"/>
          <w:rtl/>
        </w:rPr>
        <w:t xml:space="preserve"> </w:t>
      </w:r>
      <w:r w:rsidR="00EB13BA">
        <w:rPr>
          <w:rFonts w:hint="cs"/>
          <w:sz w:val="32"/>
          <w:szCs w:val="32"/>
          <w:rtl/>
        </w:rPr>
        <w:t xml:space="preserve">لها </w:t>
      </w:r>
      <w:r w:rsidR="00EB13BA" w:rsidRPr="00B057F7">
        <w:rPr>
          <w:rFonts w:hint="cs"/>
          <w:sz w:val="32"/>
          <w:szCs w:val="32"/>
          <w:rtl/>
        </w:rPr>
        <w:t>(أى تلك المتجهات التى تربط بين</w:t>
      </w:r>
      <w:r w:rsidR="00EB13BA">
        <w:rPr>
          <w:rFonts w:hint="cs"/>
          <w:sz w:val="32"/>
          <w:szCs w:val="32"/>
          <w:rtl/>
        </w:rPr>
        <w:t xml:space="preserve"> عقد </w:t>
      </w:r>
      <w:r w:rsidR="00EB13BA" w:rsidRPr="00B057F7">
        <w:rPr>
          <w:rFonts w:hint="cs"/>
          <w:sz w:val="32"/>
          <w:szCs w:val="32"/>
          <w:rtl/>
        </w:rPr>
        <w:t xml:space="preserve">أقرب الجيران), وتنشأ </w:t>
      </w:r>
      <w:r w:rsidR="00681FFE" w:rsidRPr="00B057F7">
        <w:rPr>
          <w:rFonts w:hint="cs"/>
          <w:sz w:val="32"/>
          <w:szCs w:val="32"/>
          <w:rtl/>
        </w:rPr>
        <w:t xml:space="preserve">المنطقة الثانية , والثالثة بواسطة </w:t>
      </w:r>
      <w:r w:rsidR="00681FFE">
        <w:rPr>
          <w:rFonts w:hint="cs"/>
          <w:sz w:val="32"/>
          <w:szCs w:val="32"/>
          <w:rtl/>
        </w:rPr>
        <w:t xml:space="preserve">المنصفات للمتجهات الأكبر </w:t>
      </w:r>
      <w:r w:rsidR="00172CF4">
        <w:rPr>
          <w:rFonts w:hint="cs"/>
          <w:noProof/>
          <w:sz w:val="32"/>
          <w:szCs w:val="32"/>
          <w:rtl/>
          <w:lang w:eastAsia="en-US" w:bidi="ar-SA"/>
        </w:rPr>
        <w:drawing>
          <wp:anchor distT="0" distB="0" distL="114300" distR="114300" simplePos="0" relativeHeight="252938240" behindDoc="1" locked="0" layoutInCell="1" allowOverlap="1">
            <wp:simplePos x="0" y="0"/>
            <wp:positionH relativeFrom="column">
              <wp:posOffset>-360680</wp:posOffset>
            </wp:positionH>
            <wp:positionV relativeFrom="paragraph">
              <wp:posOffset>4904105</wp:posOffset>
            </wp:positionV>
            <wp:extent cx="2430145" cy="2508885"/>
            <wp:effectExtent l="19050" t="0" r="8255" b="0"/>
            <wp:wrapTight wrapText="bothSides">
              <wp:wrapPolygon edited="0">
                <wp:start x="-169" y="0"/>
                <wp:lineTo x="-169" y="21485"/>
                <wp:lineTo x="21673" y="21485"/>
                <wp:lineTo x="21673" y="0"/>
                <wp:lineTo x="-169" y="0"/>
              </wp:wrapPolygon>
            </wp:wrapTight>
            <wp:docPr id="386" name="Picture 38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8"/>
                    <a:srcRect l="3914" t="6502" r="4754" b="8103"/>
                    <a:stretch>
                      <a:fillRect/>
                    </a:stretch>
                  </pic:blipFill>
                  <pic:spPr>
                    <a:xfrm>
                      <a:off x="0" y="0"/>
                      <a:ext cx="2430145" cy="2508885"/>
                    </a:xfrm>
                    <a:prstGeom prst="rect">
                      <a:avLst/>
                    </a:prstGeom>
                  </pic:spPr>
                </pic:pic>
              </a:graphicData>
            </a:graphic>
          </wp:anchor>
        </w:drawing>
      </w:r>
      <w:r w:rsidR="00681FFE">
        <w:rPr>
          <w:rFonts w:hint="cs"/>
          <w:sz w:val="32"/>
          <w:szCs w:val="32"/>
          <w:rtl/>
        </w:rPr>
        <w:t>فالأكبر</w:t>
      </w:r>
      <w:r w:rsidR="00681FFE" w:rsidRPr="00B057F7">
        <w:rPr>
          <w:rFonts w:hint="cs"/>
          <w:sz w:val="32"/>
          <w:szCs w:val="32"/>
          <w:rtl/>
        </w:rPr>
        <w:t xml:space="preserve"> التى تربط بين العقد الأبعد فالأبعد وهكذا (شكل </w:t>
      </w:r>
      <w:r w:rsidR="00681FFE">
        <w:rPr>
          <w:rFonts w:asciiTheme="majorBidi" w:hAnsiTheme="majorBidi" w:cstheme="majorBidi"/>
          <w:sz w:val="28"/>
          <w:szCs w:val="28"/>
        </w:rPr>
        <w:t>4-</w:t>
      </w:r>
      <w:r w:rsidR="00681FFE" w:rsidRPr="008550D6">
        <w:rPr>
          <w:rFonts w:asciiTheme="majorBidi" w:hAnsiTheme="majorBidi" w:cstheme="majorBidi"/>
          <w:sz w:val="28"/>
          <w:szCs w:val="28"/>
        </w:rPr>
        <w:t>8</w:t>
      </w:r>
      <w:r w:rsidR="00681FFE" w:rsidRPr="00B057F7">
        <w:rPr>
          <w:rFonts w:hint="cs"/>
          <w:sz w:val="32"/>
          <w:szCs w:val="32"/>
          <w:rtl/>
        </w:rPr>
        <w:t>)</w:t>
      </w:r>
      <w:r w:rsidR="00681FFE">
        <w:rPr>
          <w:rFonts w:hint="cs"/>
          <w:sz w:val="32"/>
          <w:szCs w:val="32"/>
          <w:rtl/>
        </w:rPr>
        <w:t xml:space="preserve"> </w:t>
      </w:r>
      <w:r w:rsidR="00681FFE" w:rsidRPr="00B057F7">
        <w:rPr>
          <w:rFonts w:hint="cs"/>
          <w:sz w:val="32"/>
          <w:szCs w:val="32"/>
          <w:rtl/>
        </w:rPr>
        <w:t>.</w:t>
      </w:r>
    </w:p>
    <w:p w:rsidR="005A3E49" w:rsidRPr="00F87954" w:rsidRDefault="005A3E49" w:rsidP="00EB13BA">
      <w:pPr>
        <w:spacing w:line="360" w:lineRule="auto"/>
        <w:jc w:val="both"/>
        <w:rPr>
          <w:sz w:val="32"/>
          <w:szCs w:val="32"/>
          <w:rtl/>
        </w:rPr>
      </w:pPr>
    </w:p>
    <w:p w:rsidR="005A3E49" w:rsidRDefault="005A3E49" w:rsidP="007F414F">
      <w:pPr>
        <w:spacing w:line="360" w:lineRule="auto"/>
        <w:jc w:val="both"/>
        <w:rPr>
          <w:sz w:val="32"/>
          <w:szCs w:val="32"/>
        </w:rPr>
      </w:pPr>
    </w:p>
    <w:p w:rsidR="008D1429" w:rsidRDefault="008D1429" w:rsidP="007F414F">
      <w:pPr>
        <w:spacing w:line="360" w:lineRule="auto"/>
        <w:jc w:val="both"/>
        <w:rPr>
          <w:sz w:val="32"/>
          <w:szCs w:val="32"/>
          <w:rtl/>
        </w:rPr>
      </w:pPr>
    </w:p>
    <w:p w:rsidR="003D5063" w:rsidRDefault="005A3E49" w:rsidP="00273331">
      <w:pPr>
        <w:spacing w:line="360" w:lineRule="auto"/>
        <w:jc w:val="center"/>
      </w:pPr>
      <w:r w:rsidRPr="00273331">
        <w:rPr>
          <w:rFonts w:hint="cs"/>
          <w:rtl/>
        </w:rPr>
        <w:t>شكل</w:t>
      </w:r>
      <w:r w:rsidRPr="00273331">
        <w:t>(</w:t>
      </w:r>
      <w:r w:rsidR="00D82643" w:rsidRPr="00273331">
        <w:t>4-</w:t>
      </w:r>
      <w:r w:rsidRPr="00273331">
        <w:t>7)</w:t>
      </w:r>
      <w:r w:rsidR="00273331" w:rsidRPr="00273331">
        <w:rPr>
          <w:rFonts w:hint="cs"/>
          <w:rtl/>
        </w:rPr>
        <w:t>: شرط لاوي ومناطق بريلي</w:t>
      </w:r>
      <w:r w:rsidR="00273331">
        <w:rPr>
          <w:rFonts w:hint="cs"/>
          <w:rtl/>
        </w:rPr>
        <w:t>و</w:t>
      </w:r>
      <w:r w:rsidR="00273331" w:rsidRPr="00273331">
        <w:rPr>
          <w:rFonts w:hint="cs"/>
          <w:rtl/>
        </w:rPr>
        <w:t>ن .</w:t>
      </w:r>
    </w:p>
    <w:p w:rsidR="008D1429" w:rsidRDefault="008D1429" w:rsidP="00273331">
      <w:pPr>
        <w:spacing w:line="360" w:lineRule="auto"/>
        <w:jc w:val="center"/>
      </w:pPr>
    </w:p>
    <w:p w:rsidR="008D1429" w:rsidRDefault="008D1429" w:rsidP="00273331">
      <w:pPr>
        <w:spacing w:line="360" w:lineRule="auto"/>
        <w:jc w:val="center"/>
      </w:pPr>
    </w:p>
    <w:p w:rsidR="00172CF4" w:rsidRDefault="00172CF4" w:rsidP="00273331">
      <w:pPr>
        <w:spacing w:line="360" w:lineRule="auto"/>
        <w:jc w:val="center"/>
      </w:pPr>
    </w:p>
    <w:p w:rsidR="00172CF4" w:rsidRDefault="00172CF4" w:rsidP="00273331">
      <w:pPr>
        <w:spacing w:line="360" w:lineRule="auto"/>
        <w:jc w:val="center"/>
        <w:rPr>
          <w:rtl/>
        </w:rPr>
      </w:pPr>
    </w:p>
    <w:p w:rsidR="003D5063" w:rsidRPr="004A2C80" w:rsidRDefault="000324C6" w:rsidP="003D5063">
      <w:pPr>
        <w:spacing w:line="360" w:lineRule="auto"/>
        <w:jc w:val="both"/>
        <w:rPr>
          <w:b/>
          <w:bCs/>
          <w:sz w:val="32"/>
          <w:szCs w:val="32"/>
          <w:vertAlign w:val="superscript"/>
          <w:rtl/>
        </w:rPr>
      </w:pPr>
      <w:r>
        <w:rPr>
          <w:b/>
          <w:bCs/>
          <w:sz w:val="32"/>
          <w:szCs w:val="32"/>
        </w:rPr>
        <w:lastRenderedPageBreak/>
        <w:t>4.6</w:t>
      </w:r>
      <w:r>
        <w:rPr>
          <w:rFonts w:hint="cs"/>
          <w:b/>
          <w:bCs/>
          <w:sz w:val="32"/>
          <w:szCs w:val="32"/>
          <w:rtl/>
          <w:lang w:bidi="ar-SA"/>
        </w:rPr>
        <w:t xml:space="preserve"> </w:t>
      </w:r>
      <w:r w:rsidR="003D5063" w:rsidRPr="00D61DDB">
        <w:rPr>
          <w:rFonts w:hint="cs"/>
          <w:b/>
          <w:bCs/>
          <w:sz w:val="32"/>
          <w:szCs w:val="32"/>
          <w:rtl/>
        </w:rPr>
        <w:t>بعض الطرق العملية لدراسة التركيب البللورى</w:t>
      </w:r>
    </w:p>
    <w:p w:rsidR="003D5063" w:rsidRPr="00F87954" w:rsidRDefault="00CF7825" w:rsidP="00B90D0C">
      <w:pPr>
        <w:spacing w:line="360" w:lineRule="auto"/>
        <w:jc w:val="both"/>
        <w:rPr>
          <w:sz w:val="32"/>
          <w:szCs w:val="32"/>
          <w:rtl/>
        </w:rPr>
      </w:pPr>
      <w:r>
        <w:rPr>
          <w:rFonts w:hint="cs"/>
          <w:noProof/>
          <w:sz w:val="32"/>
          <w:szCs w:val="32"/>
          <w:rtl/>
          <w:lang w:eastAsia="en-US" w:bidi="ar-SA"/>
        </w:rPr>
        <w:drawing>
          <wp:anchor distT="0" distB="0" distL="114300" distR="114300" simplePos="0" relativeHeight="252939264" behindDoc="1" locked="0" layoutInCell="1" allowOverlap="1">
            <wp:simplePos x="0" y="0"/>
            <wp:positionH relativeFrom="column">
              <wp:posOffset>2308225</wp:posOffset>
            </wp:positionH>
            <wp:positionV relativeFrom="paragraph">
              <wp:posOffset>2097405</wp:posOffset>
            </wp:positionV>
            <wp:extent cx="2056765" cy="2115820"/>
            <wp:effectExtent l="19050" t="0" r="635" b="0"/>
            <wp:wrapTight wrapText="bothSides">
              <wp:wrapPolygon edited="0">
                <wp:start x="-200" y="0"/>
                <wp:lineTo x="-200" y="21393"/>
                <wp:lineTo x="21607" y="21393"/>
                <wp:lineTo x="21607" y="0"/>
                <wp:lineTo x="-200" y="0"/>
              </wp:wrapPolygon>
            </wp:wrapTight>
            <wp:docPr id="387" name="Picture 38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9"/>
                    <a:stretch>
                      <a:fillRect/>
                    </a:stretch>
                  </pic:blipFill>
                  <pic:spPr>
                    <a:xfrm>
                      <a:off x="0" y="0"/>
                      <a:ext cx="2056765" cy="2115820"/>
                    </a:xfrm>
                    <a:prstGeom prst="rect">
                      <a:avLst/>
                    </a:prstGeom>
                  </pic:spPr>
                </pic:pic>
              </a:graphicData>
            </a:graphic>
          </wp:anchor>
        </w:drawing>
      </w:r>
      <w:r w:rsidR="003D5063">
        <w:rPr>
          <w:rFonts w:hint="cs"/>
          <w:sz w:val="32"/>
          <w:szCs w:val="32"/>
          <w:rtl/>
        </w:rPr>
        <w:t xml:space="preserve">       </w:t>
      </w:r>
      <w:r w:rsidR="003D5063" w:rsidRPr="00B057F7">
        <w:rPr>
          <w:rFonts w:hint="cs"/>
          <w:sz w:val="32"/>
          <w:szCs w:val="32"/>
          <w:rtl/>
        </w:rPr>
        <w:t>نظرا ل</w:t>
      </w:r>
      <w:r w:rsidR="003D5063">
        <w:rPr>
          <w:sz w:val="32"/>
          <w:szCs w:val="32"/>
          <w:rtl/>
        </w:rPr>
        <w:t>إ</w:t>
      </w:r>
      <w:r w:rsidR="003D5063" w:rsidRPr="00B057F7">
        <w:rPr>
          <w:rFonts w:hint="cs"/>
          <w:sz w:val="32"/>
          <w:szCs w:val="32"/>
          <w:rtl/>
        </w:rPr>
        <w:t xml:space="preserve">مكانية تغير كل من الطول الموجى </w:t>
      </w:r>
      <w:r w:rsidR="003D5063" w:rsidRPr="00B057F7">
        <w:rPr>
          <w:sz w:val="32"/>
          <w:szCs w:val="32"/>
          <w:rtl/>
        </w:rPr>
        <w:t>λ</w:t>
      </w:r>
      <w:r w:rsidR="003D5063" w:rsidRPr="00B057F7">
        <w:rPr>
          <w:rFonts w:hint="cs"/>
          <w:sz w:val="32"/>
          <w:szCs w:val="32"/>
          <w:rtl/>
        </w:rPr>
        <w:t xml:space="preserve"> و</w:t>
      </w:r>
      <w:r w:rsidR="003D5063">
        <w:rPr>
          <w:sz w:val="32"/>
          <w:szCs w:val="32"/>
          <w:rtl/>
        </w:rPr>
        <w:t>ﺇ</w:t>
      </w:r>
      <w:r w:rsidR="003D5063" w:rsidRPr="00B057F7">
        <w:rPr>
          <w:rFonts w:hint="cs"/>
          <w:sz w:val="32"/>
          <w:szCs w:val="32"/>
          <w:rtl/>
        </w:rPr>
        <w:t xml:space="preserve">تجاه (زاوية) سقوط الأشعة </w:t>
      </w:r>
      <w:r w:rsidR="003D5063" w:rsidRPr="00B057F7">
        <w:rPr>
          <w:sz w:val="32"/>
          <w:szCs w:val="32"/>
          <w:rtl/>
        </w:rPr>
        <w:t>θ</w:t>
      </w:r>
      <w:r w:rsidR="003D5063" w:rsidRPr="00B057F7">
        <w:rPr>
          <w:rFonts w:hint="cs"/>
          <w:sz w:val="32"/>
          <w:szCs w:val="32"/>
          <w:rtl/>
        </w:rPr>
        <w:t xml:space="preserve"> فى قانون براج, ف</w:t>
      </w:r>
      <w:r w:rsidR="003D5063">
        <w:rPr>
          <w:sz w:val="32"/>
          <w:szCs w:val="32"/>
          <w:rtl/>
        </w:rPr>
        <w:t>إ</w:t>
      </w:r>
      <w:r w:rsidR="003D5063" w:rsidRPr="00B057F7">
        <w:rPr>
          <w:rFonts w:hint="cs"/>
          <w:sz w:val="32"/>
          <w:szCs w:val="32"/>
          <w:rtl/>
        </w:rPr>
        <w:t xml:space="preserve">نه يلزم تغيير </w:t>
      </w:r>
      <w:r w:rsidR="003D5063">
        <w:rPr>
          <w:sz w:val="32"/>
          <w:szCs w:val="32"/>
          <w:rtl/>
        </w:rPr>
        <w:t>ﺇ</w:t>
      </w:r>
      <w:r w:rsidR="003D5063" w:rsidRPr="00B057F7">
        <w:rPr>
          <w:rFonts w:hint="cs"/>
          <w:sz w:val="32"/>
          <w:szCs w:val="32"/>
          <w:rtl/>
        </w:rPr>
        <w:t>حداهما مع تثبيت الأخرى</w:t>
      </w:r>
      <w:r w:rsidR="003D5063">
        <w:rPr>
          <w:rFonts w:hint="cs"/>
          <w:sz w:val="32"/>
          <w:szCs w:val="32"/>
          <w:rtl/>
        </w:rPr>
        <w:t xml:space="preserve"> </w:t>
      </w:r>
      <w:r w:rsidR="003D5063" w:rsidRPr="00B057F7">
        <w:rPr>
          <w:rFonts w:hint="cs"/>
          <w:sz w:val="32"/>
          <w:szCs w:val="32"/>
          <w:rtl/>
        </w:rPr>
        <w:t>. لذلك ف</w:t>
      </w:r>
      <w:r w:rsidR="003D5063">
        <w:rPr>
          <w:sz w:val="32"/>
          <w:szCs w:val="32"/>
          <w:rtl/>
        </w:rPr>
        <w:t>إ</w:t>
      </w:r>
      <w:r w:rsidR="003D5063" w:rsidRPr="00B057F7">
        <w:rPr>
          <w:rFonts w:hint="cs"/>
          <w:sz w:val="32"/>
          <w:szCs w:val="32"/>
          <w:rtl/>
        </w:rPr>
        <w:t xml:space="preserve">ما نستخدم أشعة اكس </w:t>
      </w:r>
      <w:r w:rsidR="00B90D0C">
        <w:rPr>
          <w:rFonts w:hint="cs"/>
          <w:sz w:val="32"/>
          <w:szCs w:val="32"/>
          <w:rtl/>
        </w:rPr>
        <w:t>عديدة الموجات</w:t>
      </w:r>
      <w:r w:rsidR="003D5063" w:rsidRPr="00B057F7">
        <w:rPr>
          <w:rFonts w:hint="cs"/>
          <w:sz w:val="32"/>
          <w:szCs w:val="32"/>
          <w:rtl/>
        </w:rPr>
        <w:t xml:space="preserve"> والتى تحتوى على عدة أطوال </w:t>
      </w:r>
      <w:r w:rsidR="003D5063">
        <w:rPr>
          <w:rFonts w:hint="cs"/>
          <w:sz w:val="32"/>
          <w:szCs w:val="32"/>
          <w:rtl/>
        </w:rPr>
        <w:t xml:space="preserve">موجية </w:t>
      </w:r>
      <w:r w:rsidR="003D5063" w:rsidRPr="00B057F7">
        <w:rPr>
          <w:rFonts w:hint="cs"/>
          <w:sz w:val="32"/>
          <w:szCs w:val="32"/>
          <w:rtl/>
        </w:rPr>
        <w:t>مع تثبيت زاوية السقوط</w:t>
      </w:r>
      <w:r w:rsidR="003D5063">
        <w:rPr>
          <w:rFonts w:hint="cs"/>
          <w:sz w:val="32"/>
          <w:szCs w:val="32"/>
          <w:rtl/>
        </w:rPr>
        <w:t xml:space="preserve"> </w:t>
      </w:r>
      <w:r w:rsidR="003D5063" w:rsidRPr="00B057F7">
        <w:rPr>
          <w:rFonts w:hint="cs"/>
          <w:sz w:val="32"/>
          <w:szCs w:val="32"/>
          <w:rtl/>
        </w:rPr>
        <w:t xml:space="preserve">, أو نستخدم أشعة اكس </w:t>
      </w:r>
      <w:r w:rsidR="00867645">
        <w:rPr>
          <w:rFonts w:hint="cs"/>
          <w:sz w:val="32"/>
          <w:szCs w:val="32"/>
          <w:rtl/>
        </w:rPr>
        <w:t>أحادية</w:t>
      </w:r>
      <w:r w:rsidR="003D5063">
        <w:rPr>
          <w:rFonts w:hint="cs"/>
          <w:sz w:val="32"/>
          <w:szCs w:val="32"/>
          <w:rtl/>
        </w:rPr>
        <w:t xml:space="preserve"> </w:t>
      </w:r>
      <w:r w:rsidR="00B90D0C">
        <w:rPr>
          <w:rFonts w:hint="cs"/>
          <w:sz w:val="32"/>
          <w:szCs w:val="32"/>
          <w:rtl/>
        </w:rPr>
        <w:t>الطول الموجي</w:t>
      </w:r>
      <w:r w:rsidR="003D5063" w:rsidRPr="00B057F7">
        <w:rPr>
          <w:rFonts w:hint="cs"/>
          <w:sz w:val="32"/>
          <w:szCs w:val="32"/>
          <w:rtl/>
        </w:rPr>
        <w:t xml:space="preserve"> مع تغيير زاوية السقوط</w:t>
      </w:r>
      <w:r w:rsidR="003D5063">
        <w:rPr>
          <w:rFonts w:hint="cs"/>
          <w:sz w:val="32"/>
          <w:szCs w:val="32"/>
          <w:rtl/>
        </w:rPr>
        <w:t xml:space="preserve"> </w:t>
      </w:r>
      <w:r w:rsidR="003D5063" w:rsidRPr="00B057F7">
        <w:rPr>
          <w:rFonts w:hint="cs"/>
          <w:sz w:val="32"/>
          <w:szCs w:val="32"/>
          <w:rtl/>
        </w:rPr>
        <w:t>. وسوف نتكلم بايجاز عن بعض الطرق المستخدمة فى هذا المجال</w:t>
      </w:r>
      <w:r w:rsidR="003D5063">
        <w:rPr>
          <w:rFonts w:hint="cs"/>
          <w:sz w:val="32"/>
          <w:szCs w:val="32"/>
          <w:rtl/>
        </w:rPr>
        <w:t xml:space="preserve"> </w:t>
      </w:r>
      <w:r w:rsidR="003D5063" w:rsidRPr="00B057F7">
        <w:rPr>
          <w:rFonts w:hint="cs"/>
          <w:sz w:val="32"/>
          <w:szCs w:val="32"/>
          <w:rtl/>
        </w:rPr>
        <w:t>.</w:t>
      </w:r>
    </w:p>
    <w:p w:rsidR="00D71248" w:rsidRDefault="009D40EC" w:rsidP="00CF7825">
      <w:pPr>
        <w:spacing w:line="360" w:lineRule="auto"/>
        <w:rPr>
          <w:rtl/>
        </w:rPr>
      </w:pPr>
      <w:r>
        <w:rPr>
          <w:noProof/>
          <w:sz w:val="32"/>
          <w:szCs w:val="32"/>
          <w:rtl/>
          <w:lang w:eastAsia="en-US" w:bidi="ar-SA"/>
        </w:rPr>
        <w:drawing>
          <wp:anchor distT="0" distB="0" distL="114300" distR="114300" simplePos="0" relativeHeight="252866560" behindDoc="1" locked="0" layoutInCell="1" allowOverlap="1">
            <wp:simplePos x="0" y="0"/>
            <wp:positionH relativeFrom="column">
              <wp:posOffset>635</wp:posOffset>
            </wp:positionH>
            <wp:positionV relativeFrom="paragraph">
              <wp:posOffset>20955</wp:posOffset>
            </wp:positionV>
            <wp:extent cx="1978025" cy="1977390"/>
            <wp:effectExtent l="19050" t="0" r="3175" b="0"/>
            <wp:wrapTight wrapText="bothSides">
              <wp:wrapPolygon edited="0">
                <wp:start x="-208" y="0"/>
                <wp:lineTo x="-208" y="21434"/>
                <wp:lineTo x="21635" y="21434"/>
                <wp:lineTo x="21635" y="0"/>
                <wp:lineTo x="-208" y="0"/>
              </wp:wrapPolygon>
            </wp:wrapTight>
            <wp:docPr id="467" name="Picture 5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0" cstate="print"/>
                    <a:stretch>
                      <a:fillRect/>
                    </a:stretch>
                  </pic:blipFill>
                  <pic:spPr>
                    <a:xfrm>
                      <a:off x="0" y="0"/>
                      <a:ext cx="1978025" cy="1977390"/>
                    </a:xfrm>
                    <a:prstGeom prst="rect">
                      <a:avLst/>
                    </a:prstGeom>
                  </pic:spPr>
                </pic:pic>
              </a:graphicData>
            </a:graphic>
          </wp:anchor>
        </w:drawing>
      </w:r>
      <w:r w:rsidR="00E13AA0" w:rsidRPr="00273331">
        <w:rPr>
          <w:rFonts w:hint="cs"/>
          <w:rtl/>
        </w:rPr>
        <w:t>شكل</w:t>
      </w:r>
      <w:r w:rsidR="00E13AA0" w:rsidRPr="00273331">
        <w:t>(</w:t>
      </w:r>
      <w:r w:rsidR="00D82643" w:rsidRPr="00273331">
        <w:t>4-</w:t>
      </w:r>
      <w:r w:rsidR="00E13AA0" w:rsidRPr="00273331">
        <w:t>8)</w:t>
      </w:r>
      <w:r w:rsidR="00273331" w:rsidRPr="00273331">
        <w:rPr>
          <w:rFonts w:hint="cs"/>
          <w:rtl/>
        </w:rPr>
        <w:t xml:space="preserve"> : مناطق بريليون الثلاثة الأول</w:t>
      </w:r>
      <w:r w:rsidR="004211FE">
        <w:rPr>
          <w:rFonts w:hint="cs"/>
          <w:rtl/>
        </w:rPr>
        <w:t>ى</w:t>
      </w:r>
      <w:r w:rsidR="00273331" w:rsidRPr="00273331">
        <w:rPr>
          <w:rFonts w:hint="cs"/>
          <w:rtl/>
        </w:rPr>
        <w:t xml:space="preserve"> (</w:t>
      </w:r>
      <w:r w:rsidR="00273331" w:rsidRPr="00273331">
        <w:rPr>
          <w:rtl/>
        </w:rPr>
        <w:t>a</w:t>
      </w:r>
      <w:r w:rsidR="00273331" w:rsidRPr="00273331">
        <w:rPr>
          <w:rFonts w:hint="cs"/>
          <w:rtl/>
        </w:rPr>
        <w:t>) مستويات براج تمثل حدود مناطق بريليون (</w:t>
      </w:r>
      <w:r w:rsidR="00273331" w:rsidRPr="00273331">
        <w:rPr>
          <w:rtl/>
        </w:rPr>
        <w:t>b</w:t>
      </w:r>
      <w:r w:rsidR="00273331" w:rsidRPr="00273331">
        <w:rPr>
          <w:rFonts w:hint="cs"/>
          <w:rtl/>
        </w:rPr>
        <w:t>) .</w:t>
      </w:r>
    </w:p>
    <w:p w:rsidR="00FF5A5F" w:rsidRPr="00273331" w:rsidRDefault="00FF5A5F" w:rsidP="004211FE">
      <w:pPr>
        <w:spacing w:line="360" w:lineRule="auto"/>
        <w:jc w:val="center"/>
        <w:rPr>
          <w:rtl/>
        </w:rPr>
      </w:pPr>
    </w:p>
    <w:p w:rsidR="005C0C5E" w:rsidRPr="00323AE0" w:rsidRDefault="003F2D3C" w:rsidP="006C3FFD">
      <w:pPr>
        <w:spacing w:line="360" w:lineRule="auto"/>
        <w:jc w:val="both"/>
        <w:rPr>
          <w:b/>
          <w:bCs/>
          <w:sz w:val="28"/>
          <w:szCs w:val="28"/>
          <w:rtl/>
        </w:rPr>
      </w:pPr>
      <w:r w:rsidRPr="00323AE0">
        <w:rPr>
          <w:rFonts w:hint="cs"/>
          <w:b/>
          <w:bCs/>
          <w:sz w:val="28"/>
          <w:szCs w:val="28"/>
          <w:rtl/>
        </w:rPr>
        <w:t>طريقة لاوى</w:t>
      </w:r>
      <w:r w:rsidR="00E13AA0" w:rsidRPr="00323AE0">
        <w:rPr>
          <w:rFonts w:hint="cs"/>
          <w:b/>
          <w:bCs/>
          <w:sz w:val="28"/>
          <w:szCs w:val="28"/>
          <w:rtl/>
        </w:rPr>
        <w:t xml:space="preserve"> </w:t>
      </w:r>
      <w:r w:rsidRPr="00323AE0">
        <w:rPr>
          <w:b/>
          <w:bCs/>
          <w:sz w:val="28"/>
          <w:szCs w:val="28"/>
        </w:rPr>
        <w:t>Laue Method</w:t>
      </w:r>
      <w:r w:rsidR="006C3FFD" w:rsidRPr="00323AE0">
        <w:rPr>
          <w:b/>
          <w:bCs/>
          <w:sz w:val="28"/>
          <w:szCs w:val="28"/>
        </w:rPr>
        <w:t xml:space="preserve"> </w:t>
      </w:r>
    </w:p>
    <w:p w:rsidR="003D5063" w:rsidRDefault="00F87954" w:rsidP="001750A0">
      <w:pPr>
        <w:spacing w:line="360" w:lineRule="auto"/>
        <w:jc w:val="both"/>
        <w:rPr>
          <w:sz w:val="32"/>
          <w:szCs w:val="32"/>
        </w:rPr>
      </w:pPr>
      <w:r>
        <w:rPr>
          <w:rFonts w:hint="cs"/>
          <w:sz w:val="32"/>
          <w:szCs w:val="32"/>
          <w:rtl/>
        </w:rPr>
        <w:t xml:space="preserve">           </w:t>
      </w:r>
      <w:r w:rsidR="003F2D3C" w:rsidRPr="00B057F7">
        <w:rPr>
          <w:rFonts w:hint="cs"/>
          <w:sz w:val="32"/>
          <w:szCs w:val="32"/>
          <w:rtl/>
        </w:rPr>
        <w:t xml:space="preserve">تعتبر من أبسط الطرق المستخدمة لدراسة التركيب البللورى (شكل </w:t>
      </w:r>
      <w:r w:rsidR="00D82643">
        <w:rPr>
          <w:rFonts w:asciiTheme="majorBidi" w:hAnsiTheme="majorBidi" w:cstheme="majorBidi"/>
          <w:sz w:val="28"/>
          <w:szCs w:val="28"/>
        </w:rPr>
        <w:t>4-</w:t>
      </w:r>
      <w:r w:rsidR="00271486" w:rsidRPr="008550D6">
        <w:rPr>
          <w:rFonts w:asciiTheme="majorBidi" w:hAnsiTheme="majorBidi" w:cstheme="majorBidi"/>
          <w:sz w:val="28"/>
          <w:szCs w:val="28"/>
        </w:rPr>
        <w:t>9</w:t>
      </w:r>
      <w:r w:rsidR="003F2D3C" w:rsidRPr="00B057F7">
        <w:rPr>
          <w:rFonts w:hint="cs"/>
          <w:sz w:val="32"/>
          <w:szCs w:val="32"/>
          <w:rtl/>
        </w:rPr>
        <w:t>)</w:t>
      </w:r>
      <w:r w:rsidR="00271486">
        <w:rPr>
          <w:rFonts w:hint="cs"/>
          <w:sz w:val="32"/>
          <w:szCs w:val="32"/>
          <w:rtl/>
        </w:rPr>
        <w:t xml:space="preserve"> , حيث </w:t>
      </w:r>
      <w:r w:rsidR="003F2D3C" w:rsidRPr="00B057F7">
        <w:rPr>
          <w:rFonts w:hint="cs"/>
          <w:sz w:val="32"/>
          <w:szCs w:val="32"/>
          <w:rtl/>
        </w:rPr>
        <w:t xml:space="preserve">يسقط شعاع ضيق من أشعة اكس على عينة من البللورة الأحادية. ويحتوى هذا الشعاع على </w:t>
      </w:r>
      <w:r w:rsidR="00867645">
        <w:rPr>
          <w:rFonts w:hint="cs"/>
          <w:sz w:val="32"/>
          <w:szCs w:val="32"/>
          <w:rtl/>
        </w:rPr>
        <w:t>ال</w:t>
      </w:r>
      <w:r w:rsidR="003F2D3C" w:rsidRPr="00B057F7">
        <w:rPr>
          <w:rFonts w:hint="cs"/>
          <w:sz w:val="32"/>
          <w:szCs w:val="32"/>
          <w:rtl/>
        </w:rPr>
        <w:t>عديد من ا</w:t>
      </w:r>
      <w:r w:rsidR="00271486">
        <w:rPr>
          <w:rFonts w:hint="cs"/>
          <w:sz w:val="32"/>
          <w:szCs w:val="32"/>
          <w:rtl/>
        </w:rPr>
        <w:t>لأ</w:t>
      </w:r>
      <w:r w:rsidR="003F2D3C" w:rsidRPr="00B057F7">
        <w:rPr>
          <w:rFonts w:hint="cs"/>
          <w:sz w:val="32"/>
          <w:szCs w:val="32"/>
          <w:rtl/>
        </w:rPr>
        <w:t>شعة مختلفة الطول الموجى</w:t>
      </w:r>
      <w:r w:rsidR="009A44AF">
        <w:rPr>
          <w:rFonts w:hint="cs"/>
          <w:sz w:val="32"/>
          <w:szCs w:val="32"/>
          <w:rtl/>
        </w:rPr>
        <w:t xml:space="preserve"> </w:t>
      </w:r>
      <w:r w:rsidR="001750A0">
        <w:rPr>
          <w:rFonts w:hint="cs"/>
          <w:sz w:val="32"/>
          <w:szCs w:val="32"/>
          <w:rtl/>
          <w:lang w:bidi="ar-SA"/>
        </w:rPr>
        <w:t xml:space="preserve">, وتثبت زاوية السقوط </w:t>
      </w:r>
      <m:oMath>
        <m:r>
          <m:rPr>
            <m:sty m:val="p"/>
          </m:rPr>
          <w:rPr>
            <w:rFonts w:ascii="Cambria Math" w:hAnsi="Cambria Math"/>
            <w:sz w:val="32"/>
            <w:szCs w:val="32"/>
            <w:rtl/>
            <w:lang w:bidi="ar-SA"/>
          </w:rPr>
          <m:t>θ</m:t>
        </m:r>
      </m:oMath>
      <w:r w:rsidR="003F2D3C" w:rsidRPr="00B057F7">
        <w:rPr>
          <w:rFonts w:hint="cs"/>
          <w:sz w:val="32"/>
          <w:szCs w:val="32"/>
          <w:rtl/>
        </w:rPr>
        <w:t>. وعندما يتحقق قانون براج لأى طول موجى من ا</w:t>
      </w:r>
      <w:r w:rsidR="00271486">
        <w:rPr>
          <w:rFonts w:hint="cs"/>
          <w:sz w:val="32"/>
          <w:szCs w:val="32"/>
          <w:rtl/>
        </w:rPr>
        <w:t>لأ</w:t>
      </w:r>
      <w:r w:rsidR="003F2D3C" w:rsidRPr="00B057F7">
        <w:rPr>
          <w:rFonts w:hint="cs"/>
          <w:sz w:val="32"/>
          <w:szCs w:val="32"/>
          <w:rtl/>
        </w:rPr>
        <w:t>طوال الخاصة بهذه ا</w:t>
      </w:r>
      <w:r w:rsidR="00271486">
        <w:rPr>
          <w:rFonts w:hint="cs"/>
          <w:sz w:val="32"/>
          <w:szCs w:val="32"/>
          <w:rtl/>
        </w:rPr>
        <w:t>لأ</w:t>
      </w:r>
      <w:r w:rsidR="003F2D3C" w:rsidRPr="00B057F7">
        <w:rPr>
          <w:rFonts w:hint="cs"/>
          <w:sz w:val="32"/>
          <w:szCs w:val="32"/>
          <w:rtl/>
        </w:rPr>
        <w:t>شعة نحصل على نقاط الحيود مسجلة على اللوح الحساس</w:t>
      </w:r>
      <w:r w:rsidR="009A44AF">
        <w:rPr>
          <w:rFonts w:hint="cs"/>
          <w:sz w:val="32"/>
          <w:szCs w:val="32"/>
          <w:rtl/>
        </w:rPr>
        <w:t xml:space="preserve"> </w:t>
      </w:r>
      <w:r w:rsidR="003F2D3C" w:rsidRPr="00B057F7">
        <w:rPr>
          <w:rFonts w:hint="cs"/>
          <w:sz w:val="32"/>
          <w:szCs w:val="32"/>
          <w:rtl/>
        </w:rPr>
        <w:t>. وهناك و</w:t>
      </w:r>
      <w:r w:rsidR="00271486">
        <w:rPr>
          <w:rFonts w:hint="cs"/>
          <w:sz w:val="32"/>
          <w:szCs w:val="32"/>
          <w:rtl/>
        </w:rPr>
        <w:t>ضعان</w:t>
      </w:r>
      <w:r w:rsidR="003F2D3C" w:rsidRPr="00B057F7">
        <w:rPr>
          <w:rFonts w:hint="cs"/>
          <w:sz w:val="32"/>
          <w:szCs w:val="32"/>
          <w:rtl/>
        </w:rPr>
        <w:t xml:space="preserve"> متكافئان لسقوط </w:t>
      </w:r>
      <w:r w:rsidR="003F2D3C" w:rsidRPr="00B057F7">
        <w:rPr>
          <w:rFonts w:hint="cs"/>
          <w:sz w:val="32"/>
          <w:szCs w:val="32"/>
          <w:rtl/>
        </w:rPr>
        <w:lastRenderedPageBreak/>
        <w:t>ا</w:t>
      </w:r>
      <w:r w:rsidR="00271486">
        <w:rPr>
          <w:rFonts w:hint="cs"/>
          <w:sz w:val="32"/>
          <w:szCs w:val="32"/>
          <w:rtl/>
        </w:rPr>
        <w:t>لأ</w:t>
      </w:r>
      <w:r w:rsidR="003F2D3C" w:rsidRPr="00B057F7">
        <w:rPr>
          <w:rFonts w:hint="cs"/>
          <w:sz w:val="32"/>
          <w:szCs w:val="32"/>
          <w:rtl/>
        </w:rPr>
        <w:t xml:space="preserve">شعة </w:t>
      </w:r>
      <w:r>
        <w:rPr>
          <w:rFonts w:hint="cs"/>
          <w:sz w:val="32"/>
          <w:szCs w:val="32"/>
          <w:rtl/>
        </w:rPr>
        <w:t>يمكن</w:t>
      </w:r>
      <w:r w:rsidR="003F2D3C" w:rsidRPr="00B057F7">
        <w:rPr>
          <w:rFonts w:hint="cs"/>
          <w:sz w:val="32"/>
          <w:szCs w:val="32"/>
          <w:rtl/>
        </w:rPr>
        <w:t xml:space="preserve"> عند أى منهما تثبيت اللوح لتسجيل مجموعة نقاط الحيود</w:t>
      </w:r>
      <w:r>
        <w:rPr>
          <w:rFonts w:hint="cs"/>
          <w:sz w:val="32"/>
          <w:szCs w:val="32"/>
          <w:rtl/>
        </w:rPr>
        <w:t xml:space="preserve"> ,</w:t>
      </w:r>
      <w:r w:rsidR="003F2D3C" w:rsidRPr="00B057F7">
        <w:rPr>
          <w:rFonts w:hint="cs"/>
          <w:sz w:val="32"/>
          <w:szCs w:val="32"/>
          <w:rtl/>
        </w:rPr>
        <w:t xml:space="preserve"> </w:t>
      </w:r>
      <w:r w:rsidR="00CF7825">
        <w:rPr>
          <w:rFonts w:hint="cs"/>
          <w:noProof/>
          <w:sz w:val="32"/>
          <w:szCs w:val="32"/>
          <w:rtl/>
          <w:lang w:eastAsia="en-US" w:bidi="ar-SA"/>
        </w:rPr>
        <w:drawing>
          <wp:anchor distT="0" distB="0" distL="114300" distR="114300" simplePos="0" relativeHeight="252940288" behindDoc="1" locked="0" layoutInCell="1" allowOverlap="1">
            <wp:simplePos x="0" y="0"/>
            <wp:positionH relativeFrom="column">
              <wp:posOffset>-328930</wp:posOffset>
            </wp:positionH>
            <wp:positionV relativeFrom="paragraph">
              <wp:posOffset>619125</wp:posOffset>
            </wp:positionV>
            <wp:extent cx="3181350" cy="1796415"/>
            <wp:effectExtent l="19050" t="0" r="0" b="0"/>
            <wp:wrapTight wrapText="bothSides">
              <wp:wrapPolygon edited="0">
                <wp:start x="-129" y="0"/>
                <wp:lineTo x="-129" y="21302"/>
                <wp:lineTo x="21600" y="21302"/>
                <wp:lineTo x="21600" y="0"/>
                <wp:lineTo x="-129" y="0"/>
              </wp:wrapPolygon>
            </wp:wrapTight>
            <wp:docPr id="391" name="Picture 39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1"/>
                    <a:srcRect r="5027"/>
                    <a:stretch>
                      <a:fillRect/>
                    </a:stretch>
                  </pic:blipFill>
                  <pic:spPr>
                    <a:xfrm>
                      <a:off x="0" y="0"/>
                      <a:ext cx="3181350" cy="1796415"/>
                    </a:xfrm>
                    <a:prstGeom prst="rect">
                      <a:avLst/>
                    </a:prstGeom>
                  </pic:spPr>
                </pic:pic>
              </a:graphicData>
            </a:graphic>
          </wp:anchor>
        </w:drawing>
      </w:r>
      <w:r w:rsidR="003F2D3C" w:rsidRPr="00B057F7">
        <w:rPr>
          <w:rFonts w:hint="cs"/>
          <w:sz w:val="32"/>
          <w:szCs w:val="32"/>
          <w:rtl/>
        </w:rPr>
        <w:t>التى تعطينا بدورها معلومات عن صفات وتركيب هذه البللورة الأحادية.</w:t>
      </w:r>
    </w:p>
    <w:p w:rsidR="0079408E" w:rsidRDefault="0079408E" w:rsidP="00DD28D0">
      <w:pPr>
        <w:spacing w:line="360" w:lineRule="auto"/>
        <w:rPr>
          <w:sz w:val="32"/>
          <w:szCs w:val="32"/>
        </w:rPr>
      </w:pPr>
    </w:p>
    <w:p w:rsidR="00B9542D" w:rsidRDefault="004A2C80" w:rsidP="008D1429">
      <w:pPr>
        <w:spacing w:line="360" w:lineRule="auto"/>
        <w:rPr>
          <w:rtl/>
        </w:rPr>
      </w:pPr>
      <w:r w:rsidRPr="00273331">
        <w:rPr>
          <w:rFonts w:hint="cs"/>
          <w:rtl/>
        </w:rPr>
        <w:t>شكل</w:t>
      </w:r>
      <w:r w:rsidRPr="00273331">
        <w:t>(</w:t>
      </w:r>
      <w:r w:rsidR="00D82643" w:rsidRPr="00273331">
        <w:t>4-</w:t>
      </w:r>
      <w:r w:rsidRPr="00273331">
        <w:t>9)</w:t>
      </w:r>
      <w:r w:rsidR="00273331" w:rsidRPr="00273331">
        <w:rPr>
          <w:rFonts w:hint="cs"/>
          <w:rtl/>
        </w:rPr>
        <w:t xml:space="preserve"> :طريقة</w:t>
      </w:r>
      <w:r w:rsidR="00B9542D">
        <w:rPr>
          <w:rFonts w:hint="cs"/>
          <w:rtl/>
        </w:rPr>
        <w:t xml:space="preserve"> </w:t>
      </w:r>
      <w:r w:rsidR="00320539" w:rsidRPr="00273331">
        <w:rPr>
          <w:rFonts w:hint="cs"/>
          <w:rtl/>
        </w:rPr>
        <w:t>لاوي</w:t>
      </w:r>
      <w:r w:rsidR="00320539">
        <w:rPr>
          <w:rFonts w:hint="cs"/>
          <w:rtl/>
        </w:rPr>
        <w:t>.</w:t>
      </w:r>
      <w:r w:rsidR="00320539" w:rsidRPr="00273331">
        <w:rPr>
          <w:rFonts w:hint="cs"/>
          <w:rtl/>
        </w:rPr>
        <w:t xml:space="preserve"> </w:t>
      </w:r>
    </w:p>
    <w:p w:rsidR="00320539" w:rsidRDefault="00320539" w:rsidP="006C3FFD">
      <w:pPr>
        <w:spacing w:line="360" w:lineRule="auto"/>
        <w:jc w:val="both"/>
        <w:rPr>
          <w:b/>
          <w:bCs/>
          <w:sz w:val="28"/>
          <w:szCs w:val="28"/>
        </w:rPr>
      </w:pPr>
    </w:p>
    <w:p w:rsidR="008D1429" w:rsidRDefault="008D1429" w:rsidP="006C3FFD">
      <w:pPr>
        <w:spacing w:line="360" w:lineRule="auto"/>
        <w:jc w:val="both"/>
        <w:rPr>
          <w:b/>
          <w:bCs/>
          <w:sz w:val="28"/>
          <w:szCs w:val="28"/>
        </w:rPr>
      </w:pPr>
    </w:p>
    <w:p w:rsidR="008D1429" w:rsidRDefault="008D1429" w:rsidP="006C3FFD">
      <w:pPr>
        <w:spacing w:line="360" w:lineRule="auto"/>
        <w:jc w:val="both"/>
        <w:rPr>
          <w:b/>
          <w:bCs/>
          <w:sz w:val="28"/>
          <w:szCs w:val="28"/>
        </w:rPr>
      </w:pPr>
    </w:p>
    <w:p w:rsidR="008D1429" w:rsidRDefault="008D1429" w:rsidP="006C3FFD">
      <w:pPr>
        <w:spacing w:line="360" w:lineRule="auto"/>
        <w:jc w:val="both"/>
        <w:rPr>
          <w:b/>
          <w:bCs/>
          <w:sz w:val="28"/>
          <w:szCs w:val="28"/>
          <w:rtl/>
        </w:rPr>
      </w:pPr>
    </w:p>
    <w:p w:rsidR="00F87954" w:rsidRPr="00323AE0" w:rsidRDefault="003F2D3C" w:rsidP="00C00D3E">
      <w:pPr>
        <w:spacing w:line="360" w:lineRule="auto"/>
        <w:jc w:val="both"/>
        <w:rPr>
          <w:b/>
          <w:bCs/>
          <w:sz w:val="28"/>
          <w:szCs w:val="28"/>
          <w:rtl/>
        </w:rPr>
      </w:pPr>
      <w:r w:rsidRPr="00323AE0">
        <w:rPr>
          <w:rFonts w:hint="cs"/>
          <w:b/>
          <w:bCs/>
          <w:sz w:val="28"/>
          <w:szCs w:val="28"/>
          <w:rtl/>
        </w:rPr>
        <w:t>طريقة البللورة</w:t>
      </w:r>
      <w:r w:rsidR="00C00D3E">
        <w:rPr>
          <w:rFonts w:hint="cs"/>
          <w:b/>
          <w:bCs/>
          <w:sz w:val="28"/>
          <w:szCs w:val="28"/>
          <w:rtl/>
        </w:rPr>
        <w:t xml:space="preserve"> الدوارة</w:t>
      </w:r>
      <w:r w:rsidR="00D61DDB" w:rsidRPr="00323AE0">
        <w:rPr>
          <w:b/>
          <w:bCs/>
          <w:sz w:val="28"/>
          <w:szCs w:val="28"/>
        </w:rPr>
        <w:t>Rotating crystal method</w:t>
      </w:r>
      <w:r w:rsidR="0091307C" w:rsidRPr="00323AE0">
        <w:rPr>
          <w:b/>
          <w:bCs/>
          <w:sz w:val="28"/>
          <w:szCs w:val="28"/>
        </w:rPr>
        <w:t xml:space="preserve"> </w:t>
      </w:r>
    </w:p>
    <w:p w:rsidR="00DD28D0" w:rsidRDefault="00CF7825" w:rsidP="00C00D3E">
      <w:pPr>
        <w:spacing w:line="360" w:lineRule="auto"/>
        <w:jc w:val="both"/>
        <w:rPr>
          <w:sz w:val="32"/>
          <w:szCs w:val="32"/>
          <w:rtl/>
        </w:rPr>
      </w:pPr>
      <w:r>
        <w:rPr>
          <w:rFonts w:hint="cs"/>
          <w:noProof/>
          <w:sz w:val="32"/>
          <w:szCs w:val="32"/>
          <w:rtl/>
          <w:lang w:eastAsia="en-US" w:bidi="ar-SA"/>
        </w:rPr>
        <w:drawing>
          <wp:anchor distT="0" distB="0" distL="114300" distR="114300" simplePos="0" relativeHeight="252941312" behindDoc="1" locked="0" layoutInCell="1" allowOverlap="1">
            <wp:simplePos x="0" y="0"/>
            <wp:positionH relativeFrom="column">
              <wp:posOffset>-194310</wp:posOffset>
            </wp:positionH>
            <wp:positionV relativeFrom="paragraph">
              <wp:posOffset>2396490</wp:posOffset>
            </wp:positionV>
            <wp:extent cx="2596515" cy="2136775"/>
            <wp:effectExtent l="19050" t="0" r="0" b="0"/>
            <wp:wrapTight wrapText="bothSides">
              <wp:wrapPolygon edited="0">
                <wp:start x="-158" y="0"/>
                <wp:lineTo x="-158" y="21375"/>
                <wp:lineTo x="21552" y="21375"/>
                <wp:lineTo x="21552" y="0"/>
                <wp:lineTo x="-158" y="0"/>
              </wp:wrapPolygon>
            </wp:wrapTight>
            <wp:docPr id="393" name="Picture 39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2"/>
                    <a:stretch>
                      <a:fillRect/>
                    </a:stretch>
                  </pic:blipFill>
                  <pic:spPr>
                    <a:xfrm>
                      <a:off x="0" y="0"/>
                      <a:ext cx="2596515" cy="2136775"/>
                    </a:xfrm>
                    <a:prstGeom prst="rect">
                      <a:avLst/>
                    </a:prstGeom>
                  </pic:spPr>
                </pic:pic>
              </a:graphicData>
            </a:graphic>
          </wp:anchor>
        </w:drawing>
      </w:r>
      <w:r w:rsidR="004378FC">
        <w:rPr>
          <w:rFonts w:hint="cs"/>
          <w:sz w:val="32"/>
          <w:szCs w:val="32"/>
          <w:rtl/>
        </w:rPr>
        <w:t xml:space="preserve">         </w:t>
      </w:r>
      <w:r w:rsidR="004378FC" w:rsidRPr="00B057F7">
        <w:rPr>
          <w:rFonts w:hint="cs"/>
          <w:sz w:val="32"/>
          <w:szCs w:val="32"/>
          <w:rtl/>
        </w:rPr>
        <w:t xml:space="preserve">فى هذه الطريقة تتغير </w:t>
      </w:r>
      <w:r w:rsidR="004378FC" w:rsidRPr="00B057F7">
        <w:rPr>
          <w:sz w:val="32"/>
          <w:szCs w:val="32"/>
          <w:rtl/>
        </w:rPr>
        <w:t>θ</w:t>
      </w:r>
      <w:r w:rsidR="004378FC" w:rsidRPr="00B057F7">
        <w:rPr>
          <w:rFonts w:hint="cs"/>
          <w:sz w:val="32"/>
          <w:szCs w:val="32"/>
          <w:rtl/>
        </w:rPr>
        <w:t xml:space="preserve"> مع الزمن </w:t>
      </w:r>
      <w:r w:rsidR="004378FC">
        <w:rPr>
          <w:rFonts w:hint="cs"/>
          <w:sz w:val="32"/>
          <w:szCs w:val="32"/>
          <w:rtl/>
        </w:rPr>
        <w:t>, وتكون</w:t>
      </w:r>
      <w:r w:rsidR="004378FC" w:rsidRPr="00B057F7">
        <w:rPr>
          <w:rFonts w:hint="cs"/>
          <w:sz w:val="32"/>
          <w:szCs w:val="32"/>
          <w:rtl/>
        </w:rPr>
        <w:t xml:space="preserve"> الأشعة الساقطة على العينة </w:t>
      </w:r>
      <w:r w:rsidR="00867645">
        <w:rPr>
          <w:rFonts w:hint="cs"/>
          <w:sz w:val="32"/>
          <w:szCs w:val="32"/>
          <w:rtl/>
        </w:rPr>
        <w:t xml:space="preserve">أحادية </w:t>
      </w:r>
      <w:r w:rsidR="00C00D3E">
        <w:rPr>
          <w:rFonts w:hint="cs"/>
          <w:sz w:val="32"/>
          <w:szCs w:val="32"/>
          <w:rtl/>
        </w:rPr>
        <w:t>الطول الموجي</w:t>
      </w:r>
      <w:r w:rsidR="00867645">
        <w:rPr>
          <w:rFonts w:hint="cs"/>
          <w:sz w:val="32"/>
          <w:szCs w:val="32"/>
          <w:rtl/>
        </w:rPr>
        <w:t xml:space="preserve"> </w:t>
      </w:r>
      <w:r w:rsidR="004378FC" w:rsidRPr="00B057F7">
        <w:rPr>
          <w:rFonts w:hint="cs"/>
          <w:sz w:val="32"/>
          <w:szCs w:val="32"/>
          <w:rtl/>
        </w:rPr>
        <w:t xml:space="preserve">. شكل </w:t>
      </w:r>
      <w:r w:rsidR="004378FC">
        <w:rPr>
          <w:sz w:val="32"/>
          <w:szCs w:val="32"/>
        </w:rPr>
        <w:t>(</w:t>
      </w:r>
      <w:r w:rsidR="00D82643">
        <w:rPr>
          <w:rFonts w:asciiTheme="majorBidi" w:hAnsiTheme="majorBidi" w:cstheme="majorBidi"/>
          <w:sz w:val="28"/>
          <w:szCs w:val="28"/>
        </w:rPr>
        <w:t>4-</w:t>
      </w:r>
      <w:r w:rsidR="004378FC" w:rsidRPr="008550D6">
        <w:rPr>
          <w:rFonts w:asciiTheme="majorBidi" w:hAnsiTheme="majorBidi" w:cstheme="majorBidi"/>
          <w:sz w:val="28"/>
          <w:szCs w:val="28"/>
        </w:rPr>
        <w:t>10</w:t>
      </w:r>
      <w:r w:rsidR="004378FC">
        <w:rPr>
          <w:sz w:val="32"/>
          <w:szCs w:val="32"/>
        </w:rPr>
        <w:t>)</w:t>
      </w:r>
      <w:r w:rsidR="004378FC" w:rsidRPr="00B057F7">
        <w:rPr>
          <w:rFonts w:hint="cs"/>
          <w:sz w:val="32"/>
          <w:szCs w:val="32"/>
          <w:rtl/>
        </w:rPr>
        <w:t xml:space="preserve"> يعطى رسما توضيحيا لهذه الطريقة</w:t>
      </w:r>
      <w:r w:rsidR="004378FC">
        <w:rPr>
          <w:rFonts w:hint="cs"/>
          <w:sz w:val="32"/>
          <w:szCs w:val="32"/>
          <w:rtl/>
        </w:rPr>
        <w:t xml:space="preserve"> ,</w:t>
      </w:r>
      <w:r w:rsidR="004378FC" w:rsidRPr="00B057F7">
        <w:rPr>
          <w:rFonts w:hint="cs"/>
          <w:sz w:val="32"/>
          <w:szCs w:val="32"/>
          <w:rtl/>
        </w:rPr>
        <w:t xml:space="preserve"> </w:t>
      </w:r>
      <w:r w:rsidR="004378FC">
        <w:rPr>
          <w:rFonts w:hint="cs"/>
          <w:sz w:val="32"/>
          <w:szCs w:val="32"/>
          <w:rtl/>
        </w:rPr>
        <w:t>حيث نستخدم</w:t>
      </w:r>
      <w:r w:rsidR="004378FC" w:rsidRPr="00B057F7">
        <w:rPr>
          <w:rFonts w:hint="cs"/>
          <w:sz w:val="32"/>
          <w:szCs w:val="32"/>
          <w:rtl/>
        </w:rPr>
        <w:t xml:space="preserve"> بللورة</w:t>
      </w:r>
      <w:r w:rsidR="004378FC">
        <w:rPr>
          <w:rFonts w:hint="cs"/>
          <w:sz w:val="32"/>
          <w:szCs w:val="32"/>
          <w:rtl/>
        </w:rPr>
        <w:t xml:space="preserve"> خاصة</w:t>
      </w:r>
      <w:r w:rsidR="003F2D3C" w:rsidRPr="00B057F7">
        <w:rPr>
          <w:rFonts w:hint="cs"/>
          <w:sz w:val="32"/>
          <w:szCs w:val="32"/>
          <w:rtl/>
        </w:rPr>
        <w:t xml:space="preserve"> </w:t>
      </w:r>
      <w:r w:rsidR="00DD28D0" w:rsidRPr="00B057F7">
        <w:rPr>
          <w:rFonts w:hint="cs"/>
          <w:sz w:val="32"/>
          <w:szCs w:val="32"/>
          <w:rtl/>
        </w:rPr>
        <w:t xml:space="preserve">مثل الكوبلت </w:t>
      </w:r>
      <w:r w:rsidR="00DD28D0">
        <w:rPr>
          <w:rFonts w:hint="cs"/>
          <w:sz w:val="32"/>
          <w:szCs w:val="32"/>
          <w:rtl/>
        </w:rPr>
        <w:t>ل</w:t>
      </w:r>
      <w:r w:rsidR="00DD28D0" w:rsidRPr="00B057F7">
        <w:rPr>
          <w:rFonts w:hint="cs"/>
          <w:sz w:val="32"/>
          <w:szCs w:val="32"/>
          <w:rtl/>
        </w:rPr>
        <w:t xml:space="preserve">لحصول على </w:t>
      </w:r>
      <w:r w:rsidR="00DD28D0">
        <w:rPr>
          <w:rFonts w:hint="cs"/>
          <w:sz w:val="32"/>
          <w:szCs w:val="32"/>
          <w:rtl/>
        </w:rPr>
        <w:t>أ</w:t>
      </w:r>
      <w:r w:rsidR="00DD28D0" w:rsidRPr="00B057F7">
        <w:rPr>
          <w:rFonts w:hint="cs"/>
          <w:sz w:val="32"/>
          <w:szCs w:val="32"/>
          <w:rtl/>
        </w:rPr>
        <w:t xml:space="preserve">شعة </w:t>
      </w:r>
      <w:r w:rsidR="00DD28D0">
        <w:rPr>
          <w:rFonts w:hint="cs"/>
          <w:sz w:val="32"/>
          <w:szCs w:val="32"/>
          <w:rtl/>
        </w:rPr>
        <w:t>إ</w:t>
      </w:r>
      <w:r w:rsidR="00DD28D0" w:rsidRPr="00B057F7">
        <w:rPr>
          <w:rFonts w:hint="cs"/>
          <w:sz w:val="32"/>
          <w:szCs w:val="32"/>
          <w:rtl/>
        </w:rPr>
        <w:t>كس</w:t>
      </w:r>
      <w:r w:rsidR="00DD28D0">
        <w:rPr>
          <w:rFonts w:hint="cs"/>
          <w:sz w:val="32"/>
          <w:szCs w:val="32"/>
          <w:rtl/>
        </w:rPr>
        <w:t xml:space="preserve"> ب</w:t>
      </w:r>
      <w:r w:rsidR="00DD28D0" w:rsidRPr="00B057F7">
        <w:rPr>
          <w:rFonts w:hint="cs"/>
          <w:sz w:val="32"/>
          <w:szCs w:val="32"/>
          <w:rtl/>
        </w:rPr>
        <w:t>طول موجى وحيد</w:t>
      </w:r>
      <w:r w:rsidR="00DD28D0">
        <w:rPr>
          <w:rFonts w:hint="cs"/>
          <w:sz w:val="32"/>
          <w:szCs w:val="32"/>
          <w:rtl/>
        </w:rPr>
        <w:t xml:space="preserve"> </w:t>
      </w:r>
      <w:r w:rsidR="00DD28D0" w:rsidRPr="00B057F7">
        <w:rPr>
          <w:rFonts w:hint="cs"/>
          <w:sz w:val="32"/>
          <w:szCs w:val="32"/>
          <w:rtl/>
        </w:rPr>
        <w:t xml:space="preserve">. ومع دوران العينة تتغير الزاوية </w:t>
      </w:r>
      <w:r w:rsidR="00DD28D0" w:rsidRPr="00B057F7">
        <w:rPr>
          <w:sz w:val="32"/>
          <w:szCs w:val="32"/>
          <w:rtl/>
        </w:rPr>
        <w:t>θ</w:t>
      </w:r>
      <w:r w:rsidR="00DD28D0">
        <w:rPr>
          <w:rFonts w:hint="cs"/>
          <w:sz w:val="32"/>
          <w:szCs w:val="32"/>
          <w:rtl/>
        </w:rPr>
        <w:t xml:space="preserve"> , ويوضع حول العينة لوح فوتوغرافي</w:t>
      </w:r>
      <w:r w:rsidR="00DD28D0" w:rsidRPr="00B057F7">
        <w:rPr>
          <w:rFonts w:hint="cs"/>
          <w:sz w:val="32"/>
          <w:szCs w:val="32"/>
          <w:rtl/>
        </w:rPr>
        <w:t xml:space="preserve"> على شكل </w:t>
      </w:r>
      <w:r w:rsidR="00DD28D0">
        <w:rPr>
          <w:sz w:val="32"/>
          <w:szCs w:val="32"/>
          <w:rtl/>
        </w:rPr>
        <w:t>ﺇ</w:t>
      </w:r>
      <w:r w:rsidR="00DD28D0" w:rsidRPr="00B057F7">
        <w:rPr>
          <w:rFonts w:hint="cs"/>
          <w:sz w:val="32"/>
          <w:szCs w:val="32"/>
          <w:rtl/>
        </w:rPr>
        <w:t>س</w:t>
      </w:r>
      <w:r w:rsidR="00DD28D0">
        <w:rPr>
          <w:rFonts w:hint="cs"/>
          <w:sz w:val="32"/>
          <w:szCs w:val="32"/>
          <w:rtl/>
        </w:rPr>
        <w:t>ط</w:t>
      </w:r>
      <w:r w:rsidR="00DD28D0" w:rsidRPr="00B057F7">
        <w:rPr>
          <w:rFonts w:hint="cs"/>
          <w:sz w:val="32"/>
          <w:szCs w:val="32"/>
          <w:rtl/>
        </w:rPr>
        <w:t>وانة ينطبق محورها مع محور دوران البللورة</w:t>
      </w:r>
      <w:r w:rsidR="00DD28D0">
        <w:rPr>
          <w:rFonts w:hint="cs"/>
          <w:sz w:val="32"/>
          <w:szCs w:val="32"/>
          <w:rtl/>
        </w:rPr>
        <w:t xml:space="preserve"> ,</w:t>
      </w:r>
      <w:r w:rsidR="00DD28D0" w:rsidRPr="00B057F7">
        <w:rPr>
          <w:rFonts w:hint="cs"/>
          <w:sz w:val="32"/>
          <w:szCs w:val="32"/>
          <w:rtl/>
        </w:rPr>
        <w:t xml:space="preserve"> وتسجل نقاط الحيود كلما تحقق قانون براج على الفيلم الحساس</w:t>
      </w:r>
      <w:r w:rsidR="00DD28D0">
        <w:rPr>
          <w:rFonts w:hint="cs"/>
          <w:sz w:val="32"/>
          <w:szCs w:val="32"/>
          <w:rtl/>
        </w:rPr>
        <w:t xml:space="preserve"> </w:t>
      </w:r>
      <w:r w:rsidR="00DD28D0" w:rsidRPr="00B057F7">
        <w:rPr>
          <w:rFonts w:hint="cs"/>
          <w:sz w:val="32"/>
          <w:szCs w:val="32"/>
          <w:rtl/>
        </w:rPr>
        <w:t xml:space="preserve">. وتكون الزاوية بين الشعاع الساقط والشعاع المنعكس هى </w:t>
      </w:r>
      <w:r w:rsidR="00DD28D0" w:rsidRPr="00B057F7">
        <w:rPr>
          <w:sz w:val="32"/>
          <w:szCs w:val="32"/>
        </w:rPr>
        <w:t>.2θ</w:t>
      </w:r>
    </w:p>
    <w:p w:rsidR="00D71248" w:rsidRDefault="00D71248" w:rsidP="00311343">
      <w:pPr>
        <w:spacing w:line="360" w:lineRule="auto"/>
        <w:jc w:val="both"/>
        <w:rPr>
          <w:sz w:val="32"/>
          <w:szCs w:val="32"/>
          <w:rtl/>
        </w:rPr>
      </w:pPr>
    </w:p>
    <w:p w:rsidR="00320539" w:rsidRDefault="00E13AA0" w:rsidP="00273331">
      <w:pPr>
        <w:spacing w:line="360" w:lineRule="auto"/>
        <w:jc w:val="center"/>
        <w:rPr>
          <w:rtl/>
        </w:rPr>
      </w:pPr>
      <w:r w:rsidRPr="00273331">
        <w:rPr>
          <w:rFonts w:hint="cs"/>
          <w:rtl/>
        </w:rPr>
        <w:t>شكل</w:t>
      </w:r>
      <w:r w:rsidRPr="00273331">
        <w:t>(</w:t>
      </w:r>
      <w:r w:rsidR="00D82643" w:rsidRPr="00273331">
        <w:t>4-</w:t>
      </w:r>
      <w:r w:rsidRPr="00273331">
        <w:t>10)</w:t>
      </w:r>
      <w:r w:rsidR="00273331" w:rsidRPr="00273331">
        <w:rPr>
          <w:rFonts w:hint="cs"/>
          <w:rtl/>
        </w:rPr>
        <w:t xml:space="preserve"> : طريقة البللورة </w:t>
      </w:r>
    </w:p>
    <w:p w:rsidR="00867645" w:rsidRDefault="00320539" w:rsidP="008D1429">
      <w:pPr>
        <w:spacing w:line="360" w:lineRule="auto"/>
        <w:jc w:val="center"/>
      </w:pPr>
      <w:r>
        <w:rPr>
          <w:rFonts w:hint="cs"/>
          <w:rtl/>
        </w:rPr>
        <w:t xml:space="preserve">              </w:t>
      </w:r>
      <w:r w:rsidR="00273331" w:rsidRPr="00273331">
        <w:rPr>
          <w:rFonts w:hint="cs"/>
          <w:rtl/>
        </w:rPr>
        <w:t>الدوارة .</w:t>
      </w:r>
    </w:p>
    <w:p w:rsidR="00CF7825" w:rsidRDefault="00CF7825" w:rsidP="008D1429">
      <w:pPr>
        <w:spacing w:line="360" w:lineRule="auto"/>
        <w:jc w:val="center"/>
      </w:pPr>
    </w:p>
    <w:p w:rsidR="00CF7825" w:rsidRDefault="00CF7825" w:rsidP="008D1429">
      <w:pPr>
        <w:spacing w:line="360" w:lineRule="auto"/>
        <w:jc w:val="center"/>
      </w:pPr>
    </w:p>
    <w:p w:rsidR="00CF7825" w:rsidRDefault="00CF7825" w:rsidP="008D1429">
      <w:pPr>
        <w:spacing w:line="360" w:lineRule="auto"/>
        <w:jc w:val="center"/>
        <w:rPr>
          <w:rtl/>
        </w:rPr>
      </w:pPr>
    </w:p>
    <w:p w:rsidR="005C0C5E" w:rsidRPr="00323AE0" w:rsidRDefault="003F2D3C" w:rsidP="001F2851">
      <w:pPr>
        <w:spacing w:line="360" w:lineRule="auto"/>
        <w:jc w:val="both"/>
        <w:rPr>
          <w:b/>
          <w:bCs/>
          <w:sz w:val="28"/>
          <w:szCs w:val="28"/>
          <w:rtl/>
        </w:rPr>
      </w:pPr>
      <w:r w:rsidRPr="00323AE0">
        <w:rPr>
          <w:rFonts w:hint="cs"/>
          <w:b/>
          <w:bCs/>
          <w:sz w:val="28"/>
          <w:szCs w:val="28"/>
          <w:rtl/>
        </w:rPr>
        <w:lastRenderedPageBreak/>
        <w:t xml:space="preserve">طريقة </w:t>
      </w:r>
      <w:r w:rsidR="001F2851">
        <w:rPr>
          <w:rFonts w:hint="cs"/>
          <w:b/>
          <w:bCs/>
          <w:sz w:val="28"/>
          <w:szCs w:val="28"/>
          <w:rtl/>
        </w:rPr>
        <w:t xml:space="preserve">المسحوق </w:t>
      </w:r>
      <w:r w:rsidRPr="00323AE0">
        <w:rPr>
          <w:rFonts w:hint="cs"/>
          <w:b/>
          <w:bCs/>
          <w:sz w:val="28"/>
          <w:szCs w:val="28"/>
          <w:rtl/>
        </w:rPr>
        <w:t xml:space="preserve"> </w:t>
      </w:r>
      <w:r w:rsidRPr="00323AE0">
        <w:rPr>
          <w:b/>
          <w:bCs/>
          <w:sz w:val="28"/>
          <w:szCs w:val="28"/>
        </w:rPr>
        <w:t>Powder method</w:t>
      </w:r>
    </w:p>
    <w:p w:rsidR="00E56F09" w:rsidRPr="00320539" w:rsidRDefault="00320539" w:rsidP="002B3643">
      <w:pPr>
        <w:spacing w:line="360" w:lineRule="auto"/>
        <w:jc w:val="both"/>
        <w:rPr>
          <w:sz w:val="32"/>
          <w:szCs w:val="32"/>
          <w:rtl/>
        </w:rPr>
      </w:pPr>
      <w:r>
        <w:rPr>
          <w:rFonts w:hint="cs"/>
          <w:noProof/>
          <w:sz w:val="32"/>
          <w:szCs w:val="32"/>
          <w:rtl/>
          <w:lang w:eastAsia="en-US" w:bidi="ar-SA"/>
        </w:rPr>
        <w:drawing>
          <wp:anchor distT="0" distB="0" distL="114300" distR="114300" simplePos="0" relativeHeight="252618752" behindDoc="1" locked="0" layoutInCell="1" allowOverlap="1">
            <wp:simplePos x="0" y="0"/>
            <wp:positionH relativeFrom="column">
              <wp:posOffset>191770</wp:posOffset>
            </wp:positionH>
            <wp:positionV relativeFrom="paragraph">
              <wp:posOffset>2886075</wp:posOffset>
            </wp:positionV>
            <wp:extent cx="2205990" cy="1841500"/>
            <wp:effectExtent l="19050" t="0" r="3810" b="0"/>
            <wp:wrapTight wrapText="bothSides">
              <wp:wrapPolygon edited="0">
                <wp:start x="-187" y="0"/>
                <wp:lineTo x="-187" y="21451"/>
                <wp:lineTo x="21637" y="21451"/>
                <wp:lineTo x="21637" y="0"/>
                <wp:lineTo x="-187" y="0"/>
              </wp:wrapPolygon>
            </wp:wrapTight>
            <wp:docPr id="101" name="Picture 10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3"/>
                    <a:stretch>
                      <a:fillRect/>
                    </a:stretch>
                  </pic:blipFill>
                  <pic:spPr>
                    <a:xfrm>
                      <a:off x="0" y="0"/>
                      <a:ext cx="2205990" cy="1841500"/>
                    </a:xfrm>
                    <a:prstGeom prst="rect">
                      <a:avLst/>
                    </a:prstGeom>
                  </pic:spPr>
                </pic:pic>
              </a:graphicData>
            </a:graphic>
          </wp:anchor>
        </w:drawing>
      </w:r>
      <w:r w:rsidR="00867645">
        <w:rPr>
          <w:rFonts w:hint="cs"/>
          <w:sz w:val="32"/>
          <w:szCs w:val="32"/>
          <w:rtl/>
        </w:rPr>
        <w:t xml:space="preserve">       </w:t>
      </w:r>
      <w:r w:rsidR="003F2D3C" w:rsidRPr="00B057F7">
        <w:rPr>
          <w:rFonts w:hint="cs"/>
          <w:sz w:val="32"/>
          <w:szCs w:val="32"/>
          <w:rtl/>
        </w:rPr>
        <w:t>وتسمى بطريقة ديباى- ش</w:t>
      </w:r>
      <w:r w:rsidR="004211FE">
        <w:rPr>
          <w:rFonts w:hint="cs"/>
          <w:sz w:val="32"/>
          <w:szCs w:val="32"/>
          <w:rtl/>
        </w:rPr>
        <w:t>ي</w:t>
      </w:r>
      <w:r w:rsidR="00867645">
        <w:rPr>
          <w:rFonts w:hint="cs"/>
          <w:sz w:val="32"/>
          <w:szCs w:val="32"/>
          <w:rtl/>
        </w:rPr>
        <w:t>رر</w:t>
      </w:r>
      <w:r w:rsidR="003F2D3C" w:rsidRPr="00D877FD">
        <w:rPr>
          <w:sz w:val="28"/>
          <w:szCs w:val="28"/>
        </w:rPr>
        <w:t>Debye-Sc</w:t>
      </w:r>
      <w:r w:rsidR="00C90675" w:rsidRPr="00D877FD">
        <w:rPr>
          <w:sz w:val="28"/>
          <w:szCs w:val="28"/>
        </w:rPr>
        <w:t>h</w:t>
      </w:r>
      <w:r w:rsidR="003F2D3C" w:rsidRPr="00D877FD">
        <w:rPr>
          <w:sz w:val="28"/>
          <w:szCs w:val="28"/>
        </w:rPr>
        <w:t>errer</w:t>
      </w:r>
      <w:r w:rsidR="00DD28D0">
        <w:rPr>
          <w:rFonts w:hint="cs"/>
          <w:sz w:val="28"/>
          <w:szCs w:val="28"/>
          <w:rtl/>
        </w:rPr>
        <w:t xml:space="preserve"> </w:t>
      </w:r>
      <w:r w:rsidR="00DD28D0">
        <w:rPr>
          <w:rFonts w:hint="cs"/>
          <w:sz w:val="32"/>
          <w:szCs w:val="32"/>
          <w:rtl/>
        </w:rPr>
        <w:t>,</w:t>
      </w:r>
      <w:r w:rsidR="003F2D3C" w:rsidRPr="00B057F7">
        <w:rPr>
          <w:rFonts w:hint="cs"/>
          <w:sz w:val="32"/>
          <w:szCs w:val="32"/>
          <w:rtl/>
        </w:rPr>
        <w:t xml:space="preserve"> وفيها بدلا من </w:t>
      </w:r>
      <w:r w:rsidR="00211B7F">
        <w:rPr>
          <w:sz w:val="32"/>
          <w:szCs w:val="32"/>
          <w:rtl/>
        </w:rPr>
        <w:t>ﺇ</w:t>
      </w:r>
      <w:r w:rsidR="003F2D3C" w:rsidRPr="00B057F7">
        <w:rPr>
          <w:rFonts w:hint="cs"/>
          <w:sz w:val="32"/>
          <w:szCs w:val="32"/>
          <w:rtl/>
        </w:rPr>
        <w:t>ستخدام</w:t>
      </w:r>
      <w:r w:rsidR="00211B7F">
        <w:rPr>
          <w:rFonts w:hint="cs"/>
          <w:sz w:val="32"/>
          <w:szCs w:val="32"/>
          <w:rtl/>
        </w:rPr>
        <w:t xml:space="preserve"> اشعه اكس ذات الموج</w:t>
      </w:r>
      <w:r w:rsidR="00292717">
        <w:rPr>
          <w:rFonts w:hint="cs"/>
          <w:sz w:val="32"/>
          <w:szCs w:val="32"/>
          <w:rtl/>
        </w:rPr>
        <w:t>ة</w:t>
      </w:r>
      <w:r w:rsidR="00211B7F">
        <w:rPr>
          <w:rFonts w:hint="cs"/>
          <w:sz w:val="32"/>
          <w:szCs w:val="32"/>
          <w:rtl/>
        </w:rPr>
        <w:t xml:space="preserve"> الواحد</w:t>
      </w:r>
      <w:r w:rsidR="00292717">
        <w:rPr>
          <w:rFonts w:hint="cs"/>
          <w:sz w:val="32"/>
          <w:szCs w:val="32"/>
          <w:rtl/>
        </w:rPr>
        <w:t>ة</w:t>
      </w:r>
      <w:r w:rsidR="00211B7F">
        <w:rPr>
          <w:rFonts w:hint="cs"/>
          <w:sz w:val="32"/>
          <w:szCs w:val="32"/>
          <w:rtl/>
        </w:rPr>
        <w:t xml:space="preserve"> وز</w:t>
      </w:r>
      <w:r w:rsidR="003F2D3C" w:rsidRPr="00B057F7">
        <w:rPr>
          <w:rFonts w:hint="cs"/>
          <w:sz w:val="32"/>
          <w:szCs w:val="32"/>
          <w:rtl/>
        </w:rPr>
        <w:t>اوي</w:t>
      </w:r>
      <w:r w:rsidR="00292717">
        <w:rPr>
          <w:rFonts w:hint="cs"/>
          <w:sz w:val="32"/>
          <w:szCs w:val="32"/>
          <w:rtl/>
        </w:rPr>
        <w:t>ة</w:t>
      </w:r>
      <w:r w:rsidR="003F2D3C" w:rsidRPr="00B057F7">
        <w:rPr>
          <w:rFonts w:hint="cs"/>
          <w:sz w:val="32"/>
          <w:szCs w:val="32"/>
          <w:rtl/>
        </w:rPr>
        <w:t xml:space="preserve"> متغير</w:t>
      </w:r>
      <w:r w:rsidR="00292717">
        <w:rPr>
          <w:rFonts w:hint="cs"/>
          <w:sz w:val="32"/>
          <w:szCs w:val="32"/>
          <w:rtl/>
        </w:rPr>
        <w:t xml:space="preserve">ة </w:t>
      </w:r>
      <w:r w:rsidR="003F2D3C" w:rsidRPr="00B057F7">
        <w:rPr>
          <w:rFonts w:hint="cs"/>
          <w:sz w:val="32"/>
          <w:szCs w:val="32"/>
          <w:rtl/>
        </w:rPr>
        <w:t>مع الزمن</w:t>
      </w:r>
      <w:r w:rsidR="00867645">
        <w:rPr>
          <w:rFonts w:hint="cs"/>
          <w:sz w:val="32"/>
          <w:szCs w:val="32"/>
          <w:rtl/>
        </w:rPr>
        <w:t xml:space="preserve"> </w:t>
      </w:r>
      <w:r w:rsidR="003F2D3C" w:rsidRPr="00B057F7">
        <w:rPr>
          <w:rFonts w:hint="cs"/>
          <w:sz w:val="32"/>
          <w:szCs w:val="32"/>
          <w:rtl/>
        </w:rPr>
        <w:t>, نضع عين</w:t>
      </w:r>
      <w:r w:rsidR="00211B7F">
        <w:rPr>
          <w:rFonts w:hint="cs"/>
          <w:sz w:val="32"/>
          <w:szCs w:val="32"/>
          <w:rtl/>
        </w:rPr>
        <w:t>ة</w:t>
      </w:r>
      <w:r w:rsidR="003F2D3C" w:rsidRPr="00B057F7">
        <w:rPr>
          <w:rFonts w:hint="cs"/>
          <w:sz w:val="32"/>
          <w:szCs w:val="32"/>
          <w:rtl/>
        </w:rPr>
        <w:t xml:space="preserve"> بللوري</w:t>
      </w:r>
      <w:r w:rsidR="00211B7F">
        <w:rPr>
          <w:rFonts w:hint="cs"/>
          <w:sz w:val="32"/>
          <w:szCs w:val="32"/>
          <w:rtl/>
        </w:rPr>
        <w:t>ة</w:t>
      </w:r>
      <w:r w:rsidR="003F2D3C" w:rsidRPr="00B057F7">
        <w:rPr>
          <w:rFonts w:hint="cs"/>
          <w:sz w:val="32"/>
          <w:szCs w:val="32"/>
          <w:rtl/>
        </w:rPr>
        <w:t xml:space="preserve"> تحتوى على كل الزوايا </w:t>
      </w:r>
      <w:r w:rsidR="003F2D3C" w:rsidRPr="00B057F7">
        <w:rPr>
          <w:sz w:val="32"/>
          <w:szCs w:val="32"/>
          <w:rtl/>
        </w:rPr>
        <w:t>θ</w:t>
      </w:r>
      <w:r w:rsidR="003F2D3C" w:rsidRPr="00B057F7">
        <w:rPr>
          <w:rFonts w:hint="cs"/>
          <w:sz w:val="32"/>
          <w:szCs w:val="32"/>
          <w:rtl/>
        </w:rPr>
        <w:t xml:space="preserve"> فى </w:t>
      </w:r>
      <w:r w:rsidR="00211B7F">
        <w:rPr>
          <w:rFonts w:hint="cs"/>
          <w:sz w:val="32"/>
          <w:szCs w:val="32"/>
          <w:rtl/>
        </w:rPr>
        <w:t>آ</w:t>
      </w:r>
      <w:r w:rsidR="003F2D3C" w:rsidRPr="00B057F7">
        <w:rPr>
          <w:rFonts w:hint="cs"/>
          <w:sz w:val="32"/>
          <w:szCs w:val="32"/>
          <w:rtl/>
        </w:rPr>
        <w:t>ن واحد .</w:t>
      </w:r>
      <w:r w:rsidR="00211B7F">
        <w:rPr>
          <w:rFonts w:hint="cs"/>
          <w:sz w:val="32"/>
          <w:szCs w:val="32"/>
          <w:rtl/>
        </w:rPr>
        <w:t xml:space="preserve"> لذلك تطحن ال</w:t>
      </w:r>
      <w:r w:rsidR="003F2D3C" w:rsidRPr="00B057F7">
        <w:rPr>
          <w:rFonts w:hint="cs"/>
          <w:sz w:val="32"/>
          <w:szCs w:val="32"/>
          <w:rtl/>
        </w:rPr>
        <w:t>عين</w:t>
      </w:r>
      <w:r w:rsidR="00211B7F">
        <w:rPr>
          <w:rFonts w:hint="cs"/>
          <w:sz w:val="32"/>
          <w:szCs w:val="32"/>
          <w:rtl/>
        </w:rPr>
        <w:t>ة</w:t>
      </w:r>
      <w:r w:rsidR="003F2D3C" w:rsidRPr="00B057F7">
        <w:rPr>
          <w:rFonts w:hint="cs"/>
          <w:sz w:val="32"/>
          <w:szCs w:val="32"/>
          <w:rtl/>
        </w:rPr>
        <w:t xml:space="preserve"> البللوري</w:t>
      </w:r>
      <w:r w:rsidR="00211B7F">
        <w:rPr>
          <w:rFonts w:hint="cs"/>
          <w:sz w:val="32"/>
          <w:szCs w:val="32"/>
          <w:rtl/>
        </w:rPr>
        <w:t>ة</w:t>
      </w:r>
      <w:r w:rsidR="003F2D3C" w:rsidRPr="00B057F7">
        <w:rPr>
          <w:rFonts w:hint="cs"/>
          <w:sz w:val="32"/>
          <w:szCs w:val="32"/>
          <w:rtl/>
        </w:rPr>
        <w:t xml:space="preserve"> لتكوين العديد من القطع البللوري</w:t>
      </w:r>
      <w:r w:rsidR="00211B7F">
        <w:rPr>
          <w:rFonts w:hint="cs"/>
          <w:sz w:val="32"/>
          <w:szCs w:val="32"/>
          <w:rtl/>
        </w:rPr>
        <w:t>ة</w:t>
      </w:r>
      <w:r w:rsidR="003F2D3C" w:rsidRPr="00B057F7">
        <w:rPr>
          <w:rFonts w:hint="cs"/>
          <w:sz w:val="32"/>
          <w:szCs w:val="32"/>
          <w:rtl/>
        </w:rPr>
        <w:t xml:space="preserve"> الصغير</w:t>
      </w:r>
      <w:r w:rsidR="00211B7F">
        <w:rPr>
          <w:rFonts w:hint="cs"/>
          <w:sz w:val="32"/>
          <w:szCs w:val="32"/>
          <w:rtl/>
        </w:rPr>
        <w:t>ة</w:t>
      </w:r>
      <w:r w:rsidR="003F2D3C" w:rsidRPr="00B057F7">
        <w:rPr>
          <w:rFonts w:hint="cs"/>
          <w:sz w:val="32"/>
          <w:szCs w:val="32"/>
          <w:rtl/>
        </w:rPr>
        <w:t xml:space="preserve"> التى يكون لها مختلف ال</w:t>
      </w:r>
      <w:r w:rsidR="00292717">
        <w:rPr>
          <w:sz w:val="32"/>
          <w:szCs w:val="32"/>
          <w:rtl/>
        </w:rPr>
        <w:t>إ</w:t>
      </w:r>
      <w:r w:rsidR="003F2D3C" w:rsidRPr="00B057F7">
        <w:rPr>
          <w:rFonts w:hint="cs"/>
          <w:sz w:val="32"/>
          <w:szCs w:val="32"/>
          <w:rtl/>
        </w:rPr>
        <w:t>تجاهات .</w:t>
      </w:r>
      <w:r w:rsidR="00867645">
        <w:rPr>
          <w:rFonts w:hint="cs"/>
          <w:sz w:val="32"/>
          <w:szCs w:val="32"/>
          <w:rtl/>
        </w:rPr>
        <w:t xml:space="preserve"> </w:t>
      </w:r>
      <w:r w:rsidR="003F2D3C" w:rsidRPr="00B057F7">
        <w:rPr>
          <w:rFonts w:hint="cs"/>
          <w:sz w:val="32"/>
          <w:szCs w:val="32"/>
          <w:rtl/>
        </w:rPr>
        <w:t>وعندم</w:t>
      </w:r>
      <w:r w:rsidR="00292717">
        <w:rPr>
          <w:rFonts w:hint="cs"/>
          <w:sz w:val="32"/>
          <w:szCs w:val="32"/>
          <w:rtl/>
        </w:rPr>
        <w:t>ا</w:t>
      </w:r>
      <w:r w:rsidR="003F2D3C" w:rsidRPr="00B057F7">
        <w:rPr>
          <w:rFonts w:hint="cs"/>
          <w:sz w:val="32"/>
          <w:szCs w:val="32"/>
          <w:rtl/>
        </w:rPr>
        <w:t xml:space="preserve"> يتح</w:t>
      </w:r>
      <w:r w:rsidR="00211B7F">
        <w:rPr>
          <w:rFonts w:hint="cs"/>
          <w:sz w:val="32"/>
          <w:szCs w:val="32"/>
          <w:rtl/>
        </w:rPr>
        <w:t>ق</w:t>
      </w:r>
      <w:r w:rsidR="003F2D3C" w:rsidRPr="00B057F7">
        <w:rPr>
          <w:rFonts w:hint="cs"/>
          <w:sz w:val="32"/>
          <w:szCs w:val="32"/>
          <w:rtl/>
        </w:rPr>
        <w:t>ق قانون براج ف</w:t>
      </w:r>
      <w:r w:rsidR="00292717">
        <w:rPr>
          <w:sz w:val="32"/>
          <w:szCs w:val="32"/>
          <w:rtl/>
        </w:rPr>
        <w:t>إ</w:t>
      </w:r>
      <w:r w:rsidR="003F2D3C" w:rsidRPr="00B057F7">
        <w:rPr>
          <w:rFonts w:hint="cs"/>
          <w:sz w:val="32"/>
          <w:szCs w:val="32"/>
          <w:rtl/>
        </w:rPr>
        <w:t>ن ا</w:t>
      </w:r>
      <w:r w:rsidR="00211B7F">
        <w:rPr>
          <w:rFonts w:hint="cs"/>
          <w:sz w:val="32"/>
          <w:szCs w:val="32"/>
          <w:rtl/>
        </w:rPr>
        <w:t>لأ</w:t>
      </w:r>
      <w:r w:rsidR="003F2D3C" w:rsidRPr="00B057F7">
        <w:rPr>
          <w:rFonts w:hint="cs"/>
          <w:sz w:val="32"/>
          <w:szCs w:val="32"/>
          <w:rtl/>
        </w:rPr>
        <w:t>شعه تنعكس فى شكل مخروط قاعدته عند اللوح الحساس ورأسه عند العين</w:t>
      </w:r>
      <w:r w:rsidR="00211B7F">
        <w:rPr>
          <w:rFonts w:hint="cs"/>
          <w:sz w:val="32"/>
          <w:szCs w:val="32"/>
          <w:rtl/>
        </w:rPr>
        <w:t>ة</w:t>
      </w:r>
      <w:r w:rsidR="002B3643">
        <w:rPr>
          <w:rFonts w:hint="cs"/>
          <w:sz w:val="32"/>
          <w:szCs w:val="32"/>
          <w:rtl/>
        </w:rPr>
        <w:t xml:space="preserve"> ,</w:t>
      </w:r>
      <w:r w:rsidR="003F2D3C" w:rsidRPr="00B057F7">
        <w:rPr>
          <w:rFonts w:hint="cs"/>
          <w:sz w:val="32"/>
          <w:szCs w:val="32"/>
          <w:rtl/>
        </w:rPr>
        <w:t xml:space="preserve"> ويقوم شريط اللوح الفوتوغرافى بتسجيل ا</w:t>
      </w:r>
      <w:r w:rsidR="00211B7F">
        <w:rPr>
          <w:rFonts w:hint="cs"/>
          <w:sz w:val="32"/>
          <w:szCs w:val="32"/>
          <w:rtl/>
        </w:rPr>
        <w:t>لأ</w:t>
      </w:r>
      <w:r w:rsidR="003F2D3C" w:rsidRPr="00B057F7">
        <w:rPr>
          <w:rFonts w:hint="cs"/>
          <w:sz w:val="32"/>
          <w:szCs w:val="32"/>
          <w:rtl/>
        </w:rPr>
        <w:t>شع</w:t>
      </w:r>
      <w:r w:rsidR="00211B7F">
        <w:rPr>
          <w:rFonts w:hint="cs"/>
          <w:sz w:val="32"/>
          <w:szCs w:val="32"/>
          <w:rtl/>
        </w:rPr>
        <w:t xml:space="preserve">ة </w:t>
      </w:r>
      <w:r w:rsidR="003F2D3C" w:rsidRPr="00B057F7">
        <w:rPr>
          <w:rFonts w:hint="cs"/>
          <w:sz w:val="32"/>
          <w:szCs w:val="32"/>
          <w:rtl/>
        </w:rPr>
        <w:t>الساقط</w:t>
      </w:r>
      <w:r w:rsidR="00211B7F">
        <w:rPr>
          <w:rFonts w:hint="cs"/>
          <w:sz w:val="32"/>
          <w:szCs w:val="32"/>
          <w:rtl/>
        </w:rPr>
        <w:t xml:space="preserve">ة </w:t>
      </w:r>
      <w:r w:rsidR="003F2D3C" w:rsidRPr="00B057F7">
        <w:rPr>
          <w:rFonts w:hint="cs"/>
          <w:sz w:val="32"/>
          <w:szCs w:val="32"/>
          <w:rtl/>
        </w:rPr>
        <w:t xml:space="preserve">عليه </w:t>
      </w:r>
      <w:r w:rsidR="00211B7F">
        <w:rPr>
          <w:rFonts w:hint="cs"/>
          <w:sz w:val="32"/>
          <w:szCs w:val="32"/>
          <w:rtl/>
        </w:rPr>
        <w:t xml:space="preserve">. </w:t>
      </w:r>
      <w:r w:rsidR="003F2D3C" w:rsidRPr="00B057F7">
        <w:rPr>
          <w:rFonts w:hint="cs"/>
          <w:sz w:val="32"/>
          <w:szCs w:val="32"/>
          <w:rtl/>
        </w:rPr>
        <w:t>وعن طريق فحص الشريط يمكن الحصول على معلومات كافية لمعرفة التركيب البللورى</w:t>
      </w:r>
      <w:r w:rsidR="00292717">
        <w:rPr>
          <w:rFonts w:hint="cs"/>
          <w:sz w:val="32"/>
          <w:szCs w:val="32"/>
          <w:rtl/>
        </w:rPr>
        <w:t xml:space="preserve"> </w:t>
      </w:r>
      <w:r w:rsidR="00867645" w:rsidRPr="00B057F7">
        <w:rPr>
          <w:rFonts w:hint="cs"/>
          <w:sz w:val="32"/>
          <w:szCs w:val="32"/>
          <w:rtl/>
        </w:rPr>
        <w:t>(شكل</w:t>
      </w:r>
      <w:r w:rsidR="00867645">
        <w:rPr>
          <w:rFonts w:asciiTheme="majorBidi" w:hAnsiTheme="majorBidi" w:cstheme="majorBidi"/>
          <w:sz w:val="28"/>
          <w:szCs w:val="28"/>
        </w:rPr>
        <w:t>4-</w:t>
      </w:r>
      <w:r w:rsidR="00867645" w:rsidRPr="008550D6">
        <w:rPr>
          <w:rFonts w:asciiTheme="majorBidi" w:hAnsiTheme="majorBidi" w:cstheme="majorBidi"/>
          <w:sz w:val="28"/>
          <w:szCs w:val="28"/>
        </w:rPr>
        <w:t>11</w:t>
      </w:r>
      <w:r w:rsidR="00867645" w:rsidRPr="00B057F7">
        <w:rPr>
          <w:rFonts w:hint="cs"/>
          <w:sz w:val="32"/>
          <w:szCs w:val="32"/>
          <w:rtl/>
        </w:rPr>
        <w:t>)</w:t>
      </w:r>
      <w:r w:rsidR="00867645">
        <w:rPr>
          <w:rFonts w:hint="cs"/>
          <w:sz w:val="32"/>
          <w:szCs w:val="32"/>
          <w:rtl/>
        </w:rPr>
        <w:t xml:space="preserve"> .</w:t>
      </w:r>
    </w:p>
    <w:p w:rsidR="00E56F09" w:rsidRDefault="00E56F09" w:rsidP="00311343">
      <w:pPr>
        <w:spacing w:line="360" w:lineRule="auto"/>
        <w:rPr>
          <w:rFonts w:ascii="Calibri" w:eastAsia="Calibri" w:hAnsi="Calibri"/>
          <w:sz w:val="32"/>
          <w:szCs w:val="32"/>
          <w:lang w:eastAsia="en-US"/>
        </w:rPr>
      </w:pPr>
    </w:p>
    <w:p w:rsidR="0079408E" w:rsidRPr="00E56F09" w:rsidRDefault="0079408E" w:rsidP="00311343">
      <w:pPr>
        <w:spacing w:line="360" w:lineRule="auto"/>
        <w:rPr>
          <w:rFonts w:ascii="Calibri" w:eastAsia="Calibri" w:hAnsi="Calibri"/>
          <w:sz w:val="32"/>
          <w:szCs w:val="32"/>
          <w:rtl/>
          <w:lang w:eastAsia="en-US"/>
        </w:rPr>
      </w:pPr>
    </w:p>
    <w:p w:rsidR="0079408E" w:rsidRPr="00273331" w:rsidRDefault="00E13AA0" w:rsidP="00320539">
      <w:pPr>
        <w:spacing w:line="360" w:lineRule="auto"/>
        <w:rPr>
          <w:rFonts w:ascii="Calibri" w:eastAsia="Calibri" w:hAnsi="Calibri"/>
          <w:rtl/>
          <w:lang w:eastAsia="en-US"/>
        </w:rPr>
      </w:pPr>
      <w:r w:rsidRPr="00273331">
        <w:rPr>
          <w:rFonts w:hint="cs"/>
          <w:rtl/>
        </w:rPr>
        <w:t>شكل</w:t>
      </w:r>
      <w:r w:rsidRPr="00273331">
        <w:rPr>
          <w:rFonts w:asciiTheme="majorBidi" w:eastAsia="Calibri" w:hAnsiTheme="majorBidi" w:cstheme="majorBidi"/>
          <w:lang w:eastAsia="en-US"/>
        </w:rPr>
        <w:t>(</w:t>
      </w:r>
      <w:r w:rsidR="00D82643" w:rsidRPr="00273331">
        <w:rPr>
          <w:rFonts w:asciiTheme="majorBidi" w:eastAsia="Calibri" w:hAnsiTheme="majorBidi" w:cstheme="majorBidi"/>
          <w:lang w:eastAsia="en-US"/>
        </w:rPr>
        <w:t>4-</w:t>
      </w:r>
      <w:r w:rsidRPr="00273331">
        <w:rPr>
          <w:rFonts w:asciiTheme="majorBidi" w:eastAsia="Calibri" w:hAnsiTheme="majorBidi" w:cstheme="majorBidi"/>
          <w:lang w:eastAsia="en-US"/>
        </w:rPr>
        <w:t>11)</w:t>
      </w:r>
      <w:r w:rsidR="00273331" w:rsidRPr="00273331">
        <w:rPr>
          <w:rFonts w:ascii="Calibri" w:eastAsia="Calibri" w:hAnsi="Calibri" w:hint="cs"/>
          <w:rtl/>
          <w:lang w:eastAsia="en-US"/>
        </w:rPr>
        <w:t xml:space="preserve"> : طريقة المسحوق .</w:t>
      </w:r>
    </w:p>
    <w:p w:rsidR="003D5063" w:rsidRDefault="003D5063" w:rsidP="00766B4A">
      <w:pPr>
        <w:spacing w:line="360" w:lineRule="auto"/>
        <w:rPr>
          <w:b/>
          <w:bCs/>
          <w:sz w:val="36"/>
          <w:szCs w:val="36"/>
        </w:rPr>
      </w:pPr>
    </w:p>
    <w:p w:rsidR="00CF7825" w:rsidRDefault="00CF7825" w:rsidP="00766B4A">
      <w:pPr>
        <w:spacing w:line="360" w:lineRule="auto"/>
        <w:rPr>
          <w:b/>
          <w:bCs/>
          <w:sz w:val="36"/>
          <w:szCs w:val="36"/>
          <w:rtl/>
        </w:rPr>
      </w:pPr>
    </w:p>
    <w:p w:rsidR="00B87EBC" w:rsidRPr="001750A0" w:rsidRDefault="001750A0" w:rsidP="00766B4A">
      <w:pPr>
        <w:spacing w:line="360" w:lineRule="auto"/>
        <w:rPr>
          <w:rFonts w:asciiTheme="majorBidi" w:hAnsiTheme="majorBidi" w:cstheme="majorBidi"/>
          <w:sz w:val="32"/>
          <w:szCs w:val="32"/>
          <w:rtl/>
        </w:rPr>
      </w:pPr>
      <w:r w:rsidRPr="001750A0">
        <w:rPr>
          <w:rFonts w:asciiTheme="majorBidi" w:hAnsiTheme="majorBidi" w:cstheme="majorBidi"/>
          <w:sz w:val="32"/>
          <w:szCs w:val="32"/>
          <w:rtl/>
        </w:rPr>
        <w:t xml:space="preserve">وعموما , يمكن باستخدام هذه الطرق الحصول على المعلومات التالية : </w:t>
      </w:r>
    </w:p>
    <w:p w:rsidR="001750A0" w:rsidRPr="001750A0" w:rsidRDefault="001750A0" w:rsidP="009B7142">
      <w:pPr>
        <w:pStyle w:val="ListParagraph"/>
        <w:numPr>
          <w:ilvl w:val="0"/>
          <w:numId w:val="73"/>
        </w:numPr>
        <w:spacing w:line="360" w:lineRule="auto"/>
        <w:rPr>
          <w:rFonts w:asciiTheme="majorBidi" w:hAnsiTheme="majorBidi" w:cstheme="majorBidi"/>
          <w:sz w:val="32"/>
          <w:szCs w:val="32"/>
        </w:rPr>
      </w:pPr>
      <w:r w:rsidRPr="001750A0">
        <w:rPr>
          <w:rFonts w:asciiTheme="majorBidi" w:hAnsiTheme="majorBidi" w:cstheme="majorBidi"/>
          <w:sz w:val="32"/>
          <w:szCs w:val="32"/>
          <w:rtl/>
        </w:rPr>
        <w:t xml:space="preserve">التمييز بين المواد البللورية والمواد الأمورفية . </w:t>
      </w:r>
    </w:p>
    <w:p w:rsidR="001750A0" w:rsidRPr="001750A0" w:rsidRDefault="001750A0" w:rsidP="009B7142">
      <w:pPr>
        <w:pStyle w:val="ListParagraph"/>
        <w:numPr>
          <w:ilvl w:val="0"/>
          <w:numId w:val="73"/>
        </w:numPr>
        <w:spacing w:line="360" w:lineRule="auto"/>
        <w:rPr>
          <w:rFonts w:asciiTheme="majorBidi" w:hAnsiTheme="majorBidi" w:cstheme="majorBidi"/>
          <w:sz w:val="32"/>
          <w:szCs w:val="32"/>
        </w:rPr>
      </w:pPr>
      <w:r w:rsidRPr="001750A0">
        <w:rPr>
          <w:rFonts w:asciiTheme="majorBidi" w:hAnsiTheme="majorBidi" w:cstheme="majorBidi"/>
          <w:sz w:val="32"/>
          <w:szCs w:val="32"/>
          <w:rtl/>
        </w:rPr>
        <w:t xml:space="preserve">تحديد أبعاد وحدة الخلية ونوع الشبكية للحالات البسيطة . </w:t>
      </w:r>
    </w:p>
    <w:p w:rsidR="00B87EBC" w:rsidRPr="001750A0" w:rsidRDefault="001750A0" w:rsidP="009B7142">
      <w:pPr>
        <w:pStyle w:val="ListParagraph"/>
        <w:numPr>
          <w:ilvl w:val="0"/>
          <w:numId w:val="73"/>
        </w:numPr>
        <w:spacing w:line="360" w:lineRule="auto"/>
        <w:rPr>
          <w:rFonts w:asciiTheme="majorBidi" w:hAnsiTheme="majorBidi" w:cstheme="majorBidi"/>
          <w:sz w:val="32"/>
          <w:szCs w:val="32"/>
          <w:rtl/>
        </w:rPr>
      </w:pPr>
      <w:r w:rsidRPr="001750A0">
        <w:rPr>
          <w:rFonts w:asciiTheme="majorBidi" w:hAnsiTheme="majorBidi" w:cstheme="majorBidi"/>
          <w:sz w:val="32"/>
          <w:szCs w:val="32"/>
          <w:rtl/>
        </w:rPr>
        <w:t xml:space="preserve">فحص ومتابعة التغير في التركيب الداخلي للمادة نتيجة أي عمليات أو معالجات تجرى عليها . </w:t>
      </w:r>
    </w:p>
    <w:p w:rsidR="00B87EBC" w:rsidRDefault="00B87EBC" w:rsidP="00766B4A">
      <w:pPr>
        <w:spacing w:line="360" w:lineRule="auto"/>
        <w:rPr>
          <w:b/>
          <w:bCs/>
          <w:sz w:val="36"/>
          <w:szCs w:val="36"/>
          <w:rtl/>
        </w:rPr>
      </w:pPr>
    </w:p>
    <w:p w:rsidR="00082626" w:rsidRPr="00D66958" w:rsidRDefault="00082626" w:rsidP="00082626">
      <w:pPr>
        <w:spacing w:line="360" w:lineRule="auto"/>
        <w:jc w:val="center"/>
        <w:rPr>
          <w:rFonts w:asciiTheme="majorBidi" w:hAnsiTheme="majorBidi" w:cs="Sultan Medium"/>
          <w:b/>
          <w:bCs/>
          <w:sz w:val="32"/>
          <w:szCs w:val="32"/>
          <w:rtl/>
        </w:rPr>
      </w:pPr>
      <w:r w:rsidRPr="00D66958">
        <w:rPr>
          <w:rFonts w:asciiTheme="majorBidi" w:hAnsiTheme="majorBidi" w:cs="Sultan Medium"/>
          <w:b/>
          <w:bCs/>
          <w:sz w:val="32"/>
          <w:szCs w:val="32"/>
          <w:rtl/>
        </w:rPr>
        <w:lastRenderedPageBreak/>
        <w:t xml:space="preserve">أسئلة </w:t>
      </w:r>
      <w:r>
        <w:rPr>
          <w:rFonts w:asciiTheme="majorBidi" w:hAnsiTheme="majorBidi" w:cs="Sultan Medium" w:hint="cs"/>
          <w:b/>
          <w:bCs/>
          <w:sz w:val="32"/>
          <w:szCs w:val="32"/>
          <w:rtl/>
        </w:rPr>
        <w:t>وتمرينات</w:t>
      </w:r>
      <w:r w:rsidRPr="00D66958">
        <w:rPr>
          <w:rFonts w:asciiTheme="majorBidi" w:hAnsiTheme="majorBidi" w:cs="Sultan Medium"/>
          <w:b/>
          <w:bCs/>
          <w:sz w:val="32"/>
          <w:szCs w:val="32"/>
          <w:rtl/>
        </w:rPr>
        <w:t xml:space="preserve"> </w:t>
      </w:r>
    </w:p>
    <w:p w:rsidR="00082626" w:rsidRPr="00D7338A" w:rsidRDefault="00082626" w:rsidP="00082626">
      <w:pPr>
        <w:spacing w:line="360" w:lineRule="auto"/>
        <w:jc w:val="center"/>
        <w:rPr>
          <w:rFonts w:asciiTheme="majorBidi" w:hAnsiTheme="majorBidi" w:cstheme="majorBidi"/>
          <w:sz w:val="32"/>
          <w:szCs w:val="32"/>
          <w:rtl/>
        </w:rPr>
      </w:pPr>
    </w:p>
    <w:p w:rsidR="00082626" w:rsidRDefault="00082626" w:rsidP="009B7142">
      <w:pPr>
        <w:pStyle w:val="ListParagraph"/>
        <w:numPr>
          <w:ilvl w:val="0"/>
          <w:numId w:val="135"/>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أ- اشرح لمذا يصلح التركيب البللوري كنموذج جيد للحيود يعكس صفات المادة عند سقوط أشعة إكس عليها .</w:t>
      </w:r>
    </w:p>
    <w:p w:rsidR="00082626" w:rsidRDefault="00082626" w:rsidP="009B7142">
      <w:pPr>
        <w:pStyle w:val="ListParagraph"/>
        <w:numPr>
          <w:ilvl w:val="0"/>
          <w:numId w:val="207"/>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 أذكر فروض براج وإستنتج قانون التداخل البناء "قانون براج" وبين أنه صالح فقط عندما يكون الطول الموجي للأشعة المستخدمة أقل من ضعف المسافة البينية للمستويات الذرية . </w:t>
      </w:r>
    </w:p>
    <w:p w:rsidR="00082626" w:rsidRDefault="00082626" w:rsidP="009B7142">
      <w:pPr>
        <w:pStyle w:val="ListParagraph"/>
        <w:numPr>
          <w:ilvl w:val="0"/>
          <w:numId w:val="135"/>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هل تختلف فروض لاوي وبراج عن ماهية البللورة كمحزوز للحيود ؟ إشرح تصور كل منهما عن ذلك . </w:t>
      </w:r>
    </w:p>
    <w:p w:rsidR="00082626" w:rsidRDefault="00082626" w:rsidP="009B7142">
      <w:pPr>
        <w:pStyle w:val="ListParagraph"/>
        <w:numPr>
          <w:ilvl w:val="0"/>
          <w:numId w:val="135"/>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 أثبت أن شرط لاوي للتداخل البناء يعطى بالصورة : </w:t>
      </w:r>
    </w:p>
    <w:p w:rsidR="00082626" w:rsidRDefault="00082626" w:rsidP="00AF20F2">
      <w:pPr>
        <w:spacing w:line="276" w:lineRule="auto"/>
        <w:jc w:val="both"/>
        <w:rPr>
          <w:rFonts w:asciiTheme="majorBidi" w:hAnsiTheme="majorBidi" w:cstheme="majorBidi"/>
          <w:b/>
          <w:bCs/>
          <w:sz w:val="32"/>
          <w:szCs w:val="32"/>
        </w:rPr>
      </w:pPr>
      <m:oMath>
        <m:r>
          <m:rPr>
            <m:sty m:val="bi"/>
          </m:rPr>
          <w:rPr>
            <w:rFonts w:ascii="Cambria Math" w:hAnsi="Cambria Math" w:cstheme="majorBidi"/>
            <w:sz w:val="32"/>
            <w:szCs w:val="32"/>
          </w:rPr>
          <m:t>k-</m:t>
        </m:r>
        <m:sSup>
          <m:sSupPr>
            <m:ctrlPr>
              <w:rPr>
                <w:rFonts w:ascii="Cambria Math" w:hAnsi="Cambria Math" w:cstheme="majorBidi"/>
                <w:b/>
                <w:bCs/>
                <w:i/>
                <w:sz w:val="32"/>
                <w:szCs w:val="32"/>
              </w:rPr>
            </m:ctrlPr>
          </m:sSupPr>
          <m:e>
            <m:r>
              <m:rPr>
                <m:sty m:val="bi"/>
              </m:rPr>
              <w:rPr>
                <w:rFonts w:ascii="Cambria Math" w:hAnsi="Cambria Math" w:cstheme="majorBidi"/>
                <w:sz w:val="32"/>
                <w:szCs w:val="32"/>
              </w:rPr>
              <m:t>k</m:t>
            </m:r>
          </m:e>
          <m:sup>
            <m:r>
              <m:rPr>
                <m:sty m:val="bi"/>
              </m:rPr>
              <w:rPr>
                <w:rFonts w:ascii="Cambria Math" w:hAnsi="Cambria Math" w:cstheme="majorBidi"/>
                <w:sz w:val="32"/>
                <w:szCs w:val="32"/>
              </w:rPr>
              <m:t>'</m:t>
            </m:r>
          </m:sup>
        </m:sSup>
        <m:r>
          <m:rPr>
            <m:sty m:val="bi"/>
          </m:rPr>
          <w:rPr>
            <w:rFonts w:ascii="Cambria Math" w:hAnsi="Cambria Math" w:cstheme="majorBidi"/>
            <w:sz w:val="32"/>
            <w:szCs w:val="32"/>
          </w:rPr>
          <m:t>=K</m:t>
        </m:r>
      </m:oMath>
      <w:r>
        <w:rPr>
          <w:rFonts w:asciiTheme="majorBidi" w:eastAsiaTheme="minorEastAsia" w:hAnsiTheme="majorBidi" w:cstheme="majorBidi"/>
          <w:b/>
          <w:bCs/>
          <w:sz w:val="32"/>
          <w:szCs w:val="32"/>
        </w:rPr>
        <w:t xml:space="preserve">                                  </w:t>
      </w:r>
      <w:r>
        <w:rPr>
          <w:rFonts w:asciiTheme="majorBidi" w:eastAsiaTheme="minorEastAsia" w:hAnsiTheme="majorBidi" w:cstheme="majorBidi" w:hint="cs"/>
          <w:b/>
          <w:bCs/>
          <w:sz w:val="32"/>
          <w:szCs w:val="32"/>
          <w:rtl/>
        </w:rPr>
        <w:t xml:space="preserve">     </w:t>
      </w:r>
      <w:r w:rsidRPr="001973EB">
        <w:rPr>
          <w:rFonts w:asciiTheme="majorBidi" w:hAnsiTheme="majorBidi" w:cstheme="majorBidi" w:hint="cs"/>
          <w:b/>
          <w:bCs/>
          <w:sz w:val="32"/>
          <w:szCs w:val="32"/>
          <w:rtl/>
        </w:rPr>
        <w:t xml:space="preserve"> </w:t>
      </w:r>
      <w:r>
        <w:rPr>
          <w:rFonts w:asciiTheme="majorBidi" w:hAnsiTheme="majorBidi" w:cstheme="majorBidi" w:hint="cs"/>
          <w:b/>
          <w:bCs/>
          <w:sz w:val="32"/>
          <w:szCs w:val="32"/>
          <w:rtl/>
        </w:rPr>
        <w:t xml:space="preserve"> </w:t>
      </w:r>
    </w:p>
    <w:p w:rsidR="00082626" w:rsidRDefault="00082626" w:rsidP="00AF20F2">
      <w:pPr>
        <w:spacing w:line="276" w:lineRule="auto"/>
        <w:jc w:val="both"/>
        <w:rPr>
          <w:rFonts w:asciiTheme="majorBidi" w:eastAsiaTheme="minorEastAsia" w:hAnsiTheme="majorBidi" w:cstheme="majorBidi"/>
          <w:sz w:val="32"/>
          <w:szCs w:val="32"/>
          <w:rtl/>
        </w:rPr>
      </w:pPr>
      <w:r>
        <w:rPr>
          <w:rFonts w:asciiTheme="majorBidi" w:hAnsiTheme="majorBidi" w:cstheme="majorBidi" w:hint="cs"/>
          <w:sz w:val="32"/>
          <w:szCs w:val="32"/>
          <w:rtl/>
        </w:rPr>
        <w:t xml:space="preserve">حيث </w:t>
      </w:r>
      <m:oMath>
        <m:r>
          <m:rPr>
            <m:sty m:val="bi"/>
          </m:rPr>
          <w:rPr>
            <w:rFonts w:ascii="Cambria Math" w:hAnsi="Cambria Math" w:cstheme="majorBidi"/>
            <w:sz w:val="32"/>
            <w:szCs w:val="32"/>
          </w:rPr>
          <m:t>k</m:t>
        </m:r>
      </m:oMath>
      <w:r>
        <w:rPr>
          <w:rFonts w:asciiTheme="majorBidi" w:eastAsiaTheme="minorEastAsia" w:hAnsiTheme="majorBidi" w:cstheme="majorBidi" w:hint="cs"/>
          <w:b/>
          <w:bCs/>
          <w:sz w:val="32"/>
          <w:szCs w:val="32"/>
          <w:rtl/>
        </w:rPr>
        <w:t xml:space="preserve"> , </w:t>
      </w:r>
      <m:oMath>
        <m:sSup>
          <m:sSupPr>
            <m:ctrlPr>
              <w:rPr>
                <w:rFonts w:ascii="Cambria Math" w:hAnsi="Cambria Math" w:cstheme="majorBidi"/>
                <w:b/>
                <w:bCs/>
                <w:i/>
                <w:sz w:val="32"/>
                <w:szCs w:val="32"/>
              </w:rPr>
            </m:ctrlPr>
          </m:sSupPr>
          <m:e>
            <m:r>
              <m:rPr>
                <m:sty m:val="bi"/>
              </m:rPr>
              <w:rPr>
                <w:rFonts w:ascii="Cambria Math" w:hAnsi="Cambria Math" w:cstheme="majorBidi"/>
                <w:sz w:val="32"/>
                <w:szCs w:val="32"/>
              </w:rPr>
              <m:t>k</m:t>
            </m:r>
          </m:e>
          <m:sup>
            <m:r>
              <m:rPr>
                <m:sty m:val="bi"/>
              </m:rPr>
              <w:rPr>
                <w:rFonts w:ascii="Cambria Math" w:hAnsi="Cambria Math" w:cstheme="majorBidi"/>
                <w:sz w:val="32"/>
                <w:szCs w:val="32"/>
              </w:rPr>
              <m:t>'</m:t>
            </m:r>
          </m:sup>
        </m:sSup>
      </m:oMath>
      <w:r>
        <w:rPr>
          <w:rFonts w:asciiTheme="majorBidi" w:eastAsiaTheme="minorEastAsia" w:hAnsiTheme="majorBidi" w:cstheme="majorBidi" w:hint="cs"/>
          <w:b/>
          <w:bCs/>
          <w:sz w:val="32"/>
          <w:szCs w:val="32"/>
          <w:rtl/>
        </w:rPr>
        <w:t xml:space="preserve"> </w:t>
      </w:r>
      <w:r>
        <w:rPr>
          <w:rFonts w:asciiTheme="majorBidi" w:eastAsiaTheme="minorEastAsia" w:hAnsiTheme="majorBidi" w:cstheme="majorBidi" w:hint="cs"/>
          <w:sz w:val="32"/>
          <w:szCs w:val="32"/>
          <w:rtl/>
        </w:rPr>
        <w:t xml:space="preserve">هما متجها الموجه الساقطة والمنعكسة على الترتيب , </w:t>
      </w:r>
      <m:oMath>
        <m:r>
          <m:rPr>
            <m:sty m:val="bi"/>
          </m:rPr>
          <w:rPr>
            <w:rFonts w:ascii="Cambria Math" w:hAnsi="Cambria Math" w:cstheme="majorBidi"/>
            <w:sz w:val="32"/>
            <w:szCs w:val="32"/>
          </w:rPr>
          <m:t>K</m:t>
        </m:r>
      </m:oMath>
      <w:r>
        <w:rPr>
          <w:rFonts w:asciiTheme="majorBidi" w:eastAsiaTheme="minorEastAsia" w:hAnsiTheme="majorBidi" w:cstheme="majorBidi"/>
          <w:b/>
          <w:bCs/>
          <w:sz w:val="32"/>
          <w:szCs w:val="32"/>
        </w:rPr>
        <w:t xml:space="preserve"> </w:t>
      </w:r>
      <w:r>
        <w:rPr>
          <w:rFonts w:asciiTheme="majorBidi" w:eastAsiaTheme="minorEastAsia" w:hAnsiTheme="majorBidi" w:cstheme="majorBidi" w:hint="cs"/>
          <w:sz w:val="32"/>
          <w:szCs w:val="32"/>
          <w:rtl/>
        </w:rPr>
        <w:t xml:space="preserve"> متجه الشبكية المعكوسة . </w:t>
      </w:r>
    </w:p>
    <w:p w:rsidR="00082626" w:rsidRDefault="00082626" w:rsidP="009B7142">
      <w:pPr>
        <w:pStyle w:val="ListParagraph"/>
        <w:numPr>
          <w:ilvl w:val="0"/>
          <w:numId w:val="136"/>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اثبت أن هذا الشرط يمكن وضعه على الصورة التالية : </w:t>
      </w:r>
    </w:p>
    <w:p w:rsidR="00082626" w:rsidRDefault="00082626" w:rsidP="00AF20F2">
      <w:pPr>
        <w:spacing w:line="276" w:lineRule="auto"/>
        <w:jc w:val="both"/>
        <w:rPr>
          <w:rFonts w:asciiTheme="majorBidi" w:eastAsiaTheme="minorEastAsia" w:hAnsiTheme="majorBidi" w:cstheme="majorBidi"/>
          <w:sz w:val="32"/>
          <w:szCs w:val="32"/>
        </w:rPr>
      </w:pPr>
      <m:oMath>
        <m:r>
          <m:rPr>
            <m:sty m:val="bi"/>
          </m:rPr>
          <w:rPr>
            <w:rFonts w:ascii="Cambria Math" w:hAnsi="Cambria Math" w:cstheme="majorBidi"/>
            <w:sz w:val="32"/>
            <w:szCs w:val="32"/>
          </w:rPr>
          <m:t>k-</m:t>
        </m:r>
        <m:acc>
          <m:accPr>
            <m:ctrlPr>
              <w:rPr>
                <w:rFonts w:ascii="Cambria Math" w:hAnsi="Cambria Math" w:cstheme="majorBidi"/>
                <w:b/>
                <w:bCs/>
                <w:i/>
                <w:sz w:val="32"/>
                <w:szCs w:val="32"/>
              </w:rPr>
            </m:ctrlPr>
          </m:accPr>
          <m:e>
            <m:r>
              <m:rPr>
                <m:sty m:val="bi"/>
              </m:rPr>
              <w:rPr>
                <w:rFonts w:ascii="Cambria Math" w:hAnsi="Cambria Math" w:cstheme="majorBidi"/>
                <w:sz w:val="32"/>
                <w:szCs w:val="32"/>
              </w:rPr>
              <m:t>K</m:t>
            </m:r>
          </m:e>
        </m:acc>
        <m:r>
          <m:rPr>
            <m:sty m:val="bi"/>
          </m:rP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1</m:t>
            </m:r>
          </m:num>
          <m:den>
            <m:r>
              <w:rPr>
                <w:rFonts w:ascii="Cambria Math" w:hAnsi="Cambria Math" w:cstheme="majorBidi"/>
                <w:sz w:val="32"/>
                <w:szCs w:val="32"/>
              </w:rPr>
              <m:t>2</m:t>
            </m:r>
          </m:den>
        </m:f>
        <m:r>
          <w:rPr>
            <w:rFonts w:ascii="Cambria Math" w:hAnsi="Cambria Math" w:cstheme="majorBidi"/>
            <w:sz w:val="32"/>
            <w:szCs w:val="32"/>
          </w:rPr>
          <m:t>K</m:t>
        </m:r>
      </m:oMath>
      <w:r>
        <w:rPr>
          <w:rFonts w:asciiTheme="majorBidi" w:eastAsiaTheme="minorEastAsia" w:hAnsiTheme="majorBidi" w:cstheme="majorBidi"/>
          <w:sz w:val="32"/>
          <w:szCs w:val="32"/>
        </w:rPr>
        <w:t xml:space="preserve">                                </w:t>
      </w:r>
    </w:p>
    <w:p w:rsidR="00082626" w:rsidRPr="00A54962" w:rsidRDefault="00082626" w:rsidP="00AF20F2">
      <w:pPr>
        <w:spacing w:line="276" w:lineRule="auto"/>
        <w:jc w:val="both"/>
        <w:rPr>
          <w:rFonts w:asciiTheme="majorBidi" w:eastAsiaTheme="minorEastAsia" w:hAnsiTheme="majorBidi" w:cstheme="majorBidi"/>
          <w:sz w:val="32"/>
          <w:szCs w:val="32"/>
          <w:rtl/>
        </w:rPr>
      </w:pPr>
      <w:r>
        <w:rPr>
          <w:rFonts w:asciiTheme="majorBidi" w:hAnsiTheme="majorBidi" w:cstheme="majorBidi" w:hint="cs"/>
          <w:sz w:val="32"/>
          <w:szCs w:val="32"/>
          <w:rtl/>
        </w:rPr>
        <w:t xml:space="preserve">واشرح المعنى الفيزيائي له , حيث  </w:t>
      </w:r>
      <m:oMath>
        <m:acc>
          <m:accPr>
            <m:ctrlPr>
              <w:rPr>
                <w:rFonts w:ascii="Cambria Math" w:hAnsi="Cambria Math" w:cstheme="majorBidi"/>
                <w:b/>
                <w:bCs/>
                <w:i/>
                <w:sz w:val="32"/>
                <w:szCs w:val="32"/>
              </w:rPr>
            </m:ctrlPr>
          </m:accPr>
          <m:e>
            <m:r>
              <m:rPr>
                <m:sty m:val="bi"/>
              </m:rPr>
              <w:rPr>
                <w:rFonts w:ascii="Cambria Math" w:hAnsi="Cambria Math" w:cstheme="majorBidi"/>
                <w:sz w:val="32"/>
                <w:szCs w:val="32"/>
              </w:rPr>
              <m:t>K</m:t>
            </m:r>
          </m:e>
        </m:acc>
      </m:oMath>
      <w:r>
        <w:rPr>
          <w:rFonts w:asciiTheme="majorBidi" w:eastAsiaTheme="minorEastAsia" w:hAnsiTheme="majorBidi" w:cstheme="majorBidi" w:hint="cs"/>
          <w:b/>
          <w:bCs/>
          <w:sz w:val="32"/>
          <w:szCs w:val="32"/>
          <w:rtl/>
        </w:rPr>
        <w:t xml:space="preserve"> </w:t>
      </w:r>
      <w:r>
        <w:rPr>
          <w:rFonts w:asciiTheme="majorBidi" w:eastAsiaTheme="minorEastAsia" w:hAnsiTheme="majorBidi" w:cstheme="majorBidi" w:hint="cs"/>
          <w:sz w:val="32"/>
          <w:szCs w:val="32"/>
          <w:rtl/>
        </w:rPr>
        <w:t xml:space="preserve">وحدة متجه في إتجاه </w:t>
      </w:r>
      <m:oMath>
        <m:r>
          <m:rPr>
            <m:sty m:val="bi"/>
          </m:rPr>
          <w:rPr>
            <w:rFonts w:ascii="Cambria Math" w:hAnsi="Cambria Math" w:cstheme="majorBidi"/>
            <w:sz w:val="32"/>
            <w:szCs w:val="32"/>
          </w:rPr>
          <m:t>K</m:t>
        </m:r>
      </m:oMath>
      <w:r>
        <w:rPr>
          <w:rFonts w:asciiTheme="majorBidi" w:eastAsiaTheme="minorEastAsia" w:hAnsiTheme="majorBidi" w:cstheme="majorBidi"/>
          <w:b/>
          <w:bCs/>
          <w:sz w:val="32"/>
          <w:szCs w:val="32"/>
        </w:rPr>
        <w:t xml:space="preserve"> </w:t>
      </w:r>
      <w:r>
        <w:rPr>
          <w:rFonts w:asciiTheme="majorBidi" w:eastAsiaTheme="minorEastAsia" w:hAnsiTheme="majorBidi" w:cstheme="majorBidi" w:hint="cs"/>
          <w:b/>
          <w:bCs/>
          <w:sz w:val="32"/>
          <w:szCs w:val="32"/>
          <w:rtl/>
        </w:rPr>
        <w:t xml:space="preserve"> . </w:t>
      </w:r>
    </w:p>
    <w:p w:rsidR="00082626" w:rsidRPr="00A54962" w:rsidRDefault="00082626" w:rsidP="009B7142">
      <w:pPr>
        <w:pStyle w:val="ListParagraph"/>
        <w:numPr>
          <w:ilvl w:val="0"/>
          <w:numId w:val="208"/>
        </w:numPr>
        <w:spacing w:after="0" w:line="360" w:lineRule="auto"/>
        <w:ind w:left="560"/>
        <w:jc w:val="both"/>
        <w:rPr>
          <w:rFonts w:asciiTheme="majorBidi" w:hAnsiTheme="majorBidi" w:cstheme="majorBidi"/>
          <w:sz w:val="32"/>
          <w:szCs w:val="32"/>
        </w:rPr>
      </w:pPr>
      <w:r w:rsidRPr="00A54962">
        <w:rPr>
          <w:rFonts w:asciiTheme="majorBidi" w:hAnsiTheme="majorBidi" w:cstheme="majorBidi" w:hint="cs"/>
          <w:sz w:val="32"/>
          <w:szCs w:val="32"/>
          <w:rtl/>
        </w:rPr>
        <w:t>اشرح مع التوضيح بالرسم دور البللورة في تكوين الموجة الحائدة .</w:t>
      </w:r>
      <w:r>
        <w:rPr>
          <w:rFonts w:asciiTheme="majorBidi" w:hAnsiTheme="majorBidi" w:cstheme="majorBidi" w:hint="cs"/>
          <w:sz w:val="32"/>
          <w:szCs w:val="32"/>
          <w:rtl/>
        </w:rPr>
        <w:t xml:space="preserve"> في ظل قانون حفظ كمية الحركة للنظام , </w:t>
      </w:r>
      <w:r w:rsidRPr="00A54962">
        <w:rPr>
          <w:rFonts w:asciiTheme="majorBidi" w:hAnsiTheme="majorBidi" w:cstheme="majorBidi" w:hint="cs"/>
          <w:sz w:val="32"/>
          <w:szCs w:val="32"/>
          <w:rtl/>
        </w:rPr>
        <w:t xml:space="preserve">هل يمكن تحديد كمية الحركة الإضافية التي يستمدها الفوتون من بللورة كتلتها </w:t>
      </w:r>
      <w:r w:rsidRPr="00A54962">
        <w:rPr>
          <w:rFonts w:asciiTheme="majorBidi" w:hAnsiTheme="majorBidi" w:cstheme="majorBidi"/>
          <w:sz w:val="32"/>
          <w:szCs w:val="32"/>
        </w:rPr>
        <w:t>1 gm</w:t>
      </w:r>
      <w:r w:rsidRPr="00A54962">
        <w:rPr>
          <w:rFonts w:asciiTheme="majorBidi" w:hAnsiTheme="majorBidi" w:cstheme="majorBidi" w:hint="cs"/>
          <w:sz w:val="32"/>
          <w:szCs w:val="32"/>
          <w:rtl/>
        </w:rPr>
        <w:t xml:space="preserve"> لتسبب إنعكاسا للشعاع الساقط ؟ ولماذا ؟ </w:t>
      </w:r>
    </w:p>
    <w:p w:rsidR="00082626" w:rsidRPr="00A54962" w:rsidRDefault="00082626" w:rsidP="009B7142">
      <w:pPr>
        <w:pStyle w:val="ListParagraph"/>
        <w:numPr>
          <w:ilvl w:val="0"/>
          <w:numId w:val="135"/>
        </w:numPr>
        <w:spacing w:after="0" w:line="360" w:lineRule="auto"/>
        <w:ind w:left="418"/>
        <w:jc w:val="both"/>
        <w:rPr>
          <w:rFonts w:asciiTheme="majorBidi" w:hAnsiTheme="majorBidi" w:cstheme="majorBidi"/>
          <w:sz w:val="32"/>
          <w:szCs w:val="32"/>
        </w:rPr>
      </w:pPr>
      <w:r w:rsidRPr="00A54962">
        <w:rPr>
          <w:rFonts w:asciiTheme="majorBidi" w:hAnsiTheme="majorBidi" w:cstheme="majorBidi" w:hint="cs"/>
          <w:sz w:val="32"/>
          <w:szCs w:val="32"/>
          <w:rtl/>
        </w:rPr>
        <w:t xml:space="preserve">أ- اثبت أن شرطي لاوي وبراج للتداخل البناء متكافئان . </w:t>
      </w:r>
    </w:p>
    <w:p w:rsidR="00082626" w:rsidRDefault="00082626" w:rsidP="009B7142">
      <w:pPr>
        <w:pStyle w:val="ListParagraph"/>
        <w:numPr>
          <w:ilvl w:val="0"/>
          <w:numId w:val="137"/>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lastRenderedPageBreak/>
        <w:t xml:space="preserve"> وضح علاقة شرط لاوي بكل من مستويات الإنعكاس لبراج وحدود مناطق بريليون . </w:t>
      </w:r>
    </w:p>
    <w:p w:rsidR="00082626" w:rsidRDefault="00082626" w:rsidP="009B7142">
      <w:pPr>
        <w:pStyle w:val="ListParagraph"/>
        <w:numPr>
          <w:ilvl w:val="0"/>
          <w:numId w:val="135"/>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 اشرح طريقة عملية لدراسة التركيب البللوري , وأذكر نوع المعلومات التي يمكننا الحصول عليها . </w:t>
      </w:r>
    </w:p>
    <w:p w:rsidR="00082626" w:rsidRDefault="00082626" w:rsidP="009B7142">
      <w:pPr>
        <w:pStyle w:val="ListParagraph"/>
        <w:numPr>
          <w:ilvl w:val="0"/>
          <w:numId w:val="139"/>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 بين كيف يمكن الحصول على التركيب البللوري والتركيب الأمورفي في المادة , وكيف يمكن التمييز بينهما على نموذج الحيود لأشعة إكس . </w:t>
      </w:r>
    </w:p>
    <w:p w:rsidR="00551816" w:rsidRPr="00551816" w:rsidRDefault="00551816" w:rsidP="00551816">
      <w:pPr>
        <w:pStyle w:val="ListParagraph"/>
        <w:numPr>
          <w:ilvl w:val="0"/>
          <w:numId w:val="135"/>
        </w:numPr>
        <w:ind w:left="339"/>
        <w:jc w:val="both"/>
        <w:rPr>
          <w:sz w:val="32"/>
          <w:szCs w:val="32"/>
        </w:rPr>
      </w:pPr>
      <w:r w:rsidRPr="00551816">
        <w:rPr>
          <w:rFonts w:hint="cs"/>
          <w:sz w:val="32"/>
          <w:szCs w:val="32"/>
          <w:rtl/>
        </w:rPr>
        <w:t xml:space="preserve">يبين الشكل المعطى بللورة في بعدين مكونة من ذرات مرتبة في شبكية مكعبة . </w:t>
      </w:r>
    </w:p>
    <w:p w:rsidR="00551816" w:rsidRDefault="00551816" w:rsidP="00551816">
      <w:pPr>
        <w:pStyle w:val="ListParagraph"/>
        <w:numPr>
          <w:ilvl w:val="0"/>
          <w:numId w:val="209"/>
        </w:numPr>
        <w:spacing w:after="0"/>
        <w:ind w:left="418"/>
        <w:jc w:val="both"/>
        <w:rPr>
          <w:sz w:val="32"/>
          <w:szCs w:val="32"/>
        </w:rPr>
      </w:pPr>
      <w:r>
        <w:rPr>
          <w:rFonts w:hint="cs"/>
          <w:sz w:val="32"/>
          <w:szCs w:val="32"/>
          <w:rtl/>
        </w:rPr>
        <w:t xml:space="preserve">مانوع الخلية المبينة بالشكل ؟, أوجد متجهاتها الأساسية . </w:t>
      </w:r>
    </w:p>
    <w:p w:rsidR="00551816" w:rsidRDefault="00551816" w:rsidP="00551816">
      <w:pPr>
        <w:pStyle w:val="ListParagraph"/>
        <w:numPr>
          <w:ilvl w:val="0"/>
          <w:numId w:val="209"/>
        </w:numPr>
        <w:spacing w:after="0"/>
        <w:ind w:left="418"/>
        <w:jc w:val="both"/>
        <w:rPr>
          <w:sz w:val="32"/>
          <w:szCs w:val="32"/>
        </w:rPr>
      </w:pPr>
      <w:r>
        <w:rPr>
          <w:rFonts w:hint="cs"/>
          <w:sz w:val="32"/>
          <w:szCs w:val="32"/>
          <w:rtl/>
        </w:rPr>
        <w:t xml:space="preserve">عرف الشبكية المعكوسة وإشرح علاقتها بإنعكاس براج . </w:t>
      </w:r>
    </w:p>
    <w:p w:rsidR="00551816" w:rsidRDefault="00551816" w:rsidP="00551816">
      <w:pPr>
        <w:pStyle w:val="ListParagraph"/>
        <w:numPr>
          <w:ilvl w:val="0"/>
          <w:numId w:val="210"/>
        </w:numPr>
        <w:spacing w:after="0"/>
        <w:ind w:left="418"/>
        <w:jc w:val="both"/>
        <w:rPr>
          <w:sz w:val="32"/>
          <w:szCs w:val="32"/>
        </w:rPr>
      </w:pPr>
      <w:r>
        <w:rPr>
          <w:rFonts w:hint="cs"/>
          <w:sz w:val="32"/>
          <w:szCs w:val="32"/>
          <w:rtl/>
        </w:rPr>
        <w:t>أكتب متجهات الشبكية المعكوسة وحدود منطقة بريليون الأولى لشبكية الخلية المعطاة بالرسم .</w:t>
      </w:r>
    </w:p>
    <w:p w:rsidR="00551816" w:rsidRPr="00DF136E" w:rsidRDefault="00551816" w:rsidP="00551816">
      <w:pPr>
        <w:pStyle w:val="ListParagraph"/>
        <w:numPr>
          <w:ilvl w:val="0"/>
          <w:numId w:val="214"/>
        </w:numPr>
        <w:spacing w:after="0"/>
        <w:ind w:left="418"/>
        <w:jc w:val="both"/>
        <w:rPr>
          <w:sz w:val="32"/>
          <w:szCs w:val="32"/>
        </w:rPr>
      </w:pPr>
      <w:r>
        <w:rPr>
          <w:rFonts w:hint="cs"/>
          <w:sz w:val="32"/>
          <w:szCs w:val="32"/>
          <w:rtl/>
        </w:rPr>
        <w:t xml:space="preserve">  مستخدما الشكل المعطى , بين مع الرسم أن حجم الخلية الأولية لايعتمد على طريقة إختيارها.  </w:t>
      </w:r>
    </w:p>
    <w:p w:rsidR="00551816" w:rsidRDefault="00551816" w:rsidP="00551816">
      <w:pPr>
        <w:spacing w:line="360" w:lineRule="auto"/>
        <w:jc w:val="both"/>
        <w:rPr>
          <w:sz w:val="32"/>
          <w:szCs w:val="32"/>
          <w:rtl/>
        </w:rPr>
      </w:pPr>
      <w:r>
        <w:rPr>
          <w:rFonts w:hint="cs"/>
          <w:sz w:val="32"/>
          <w:szCs w:val="32"/>
          <w:rtl/>
        </w:rPr>
        <w:t xml:space="preserve">الحل : </w:t>
      </w:r>
    </w:p>
    <w:p w:rsidR="00551816" w:rsidRPr="00B44AE9" w:rsidRDefault="00551816" w:rsidP="00551816">
      <w:pPr>
        <w:pStyle w:val="ListParagraph"/>
        <w:numPr>
          <w:ilvl w:val="0"/>
          <w:numId w:val="211"/>
        </w:numPr>
        <w:spacing w:after="0" w:line="360" w:lineRule="auto"/>
        <w:ind w:left="418"/>
        <w:jc w:val="both"/>
        <w:rPr>
          <w:sz w:val="32"/>
          <w:szCs w:val="32"/>
          <w:rtl/>
        </w:rPr>
      </w:pPr>
      <w:r w:rsidRPr="00B44AE9">
        <w:rPr>
          <w:rFonts w:hint="cs"/>
          <w:sz w:val="32"/>
          <w:szCs w:val="32"/>
          <w:rtl/>
        </w:rPr>
        <w:t xml:space="preserve">الخلية المبينة هي خلية أولية </w:t>
      </w:r>
      <w:r w:rsidRPr="00B44AE9">
        <w:rPr>
          <w:sz w:val="32"/>
          <w:szCs w:val="32"/>
        </w:rPr>
        <w:t xml:space="preserve">primitive cell </w:t>
      </w:r>
      <w:r w:rsidRPr="00B44AE9">
        <w:rPr>
          <w:rFonts w:hint="cs"/>
          <w:sz w:val="32"/>
          <w:szCs w:val="32"/>
          <w:rtl/>
        </w:rPr>
        <w:t xml:space="preserve"> تحتوي على عقدة واحدة . المتجهان الأساسيان لها هما : </w:t>
      </w:r>
    </w:p>
    <w:p w:rsidR="00551816" w:rsidRPr="003A6D27" w:rsidRDefault="00551816" w:rsidP="00551816">
      <w:pPr>
        <w:spacing w:line="360" w:lineRule="auto"/>
        <w:jc w:val="both"/>
        <w:rPr>
          <w:sz w:val="28"/>
          <w:szCs w:val="28"/>
        </w:rPr>
      </w:pPr>
      <w:r>
        <w:rPr>
          <w:rFonts w:ascii="Calibri" w:eastAsia="Calibri" w:hAnsi="Calibri" w:cs="Arial"/>
          <w:noProof/>
          <w:sz w:val="32"/>
          <w:szCs w:val="32"/>
          <w:rtl/>
          <w:lang w:eastAsia="en-US" w:bidi="ar-SA"/>
        </w:rPr>
        <w:drawing>
          <wp:anchor distT="0" distB="0" distL="114300" distR="114300" simplePos="0" relativeHeight="252961792" behindDoc="1" locked="0" layoutInCell="1" allowOverlap="1">
            <wp:simplePos x="0" y="0"/>
            <wp:positionH relativeFrom="column">
              <wp:posOffset>-478155</wp:posOffset>
            </wp:positionH>
            <wp:positionV relativeFrom="paragraph">
              <wp:posOffset>313055</wp:posOffset>
            </wp:positionV>
            <wp:extent cx="1845310" cy="1638300"/>
            <wp:effectExtent l="19050" t="0" r="2540" b="0"/>
            <wp:wrapTight wrapText="bothSides">
              <wp:wrapPolygon edited="0">
                <wp:start x="-223" y="0"/>
                <wp:lineTo x="-223" y="21349"/>
                <wp:lineTo x="21630" y="21349"/>
                <wp:lineTo x="21630" y="0"/>
                <wp:lineTo x="-223" y="0"/>
              </wp:wrapPolygon>
            </wp:wrapTight>
            <wp:docPr id="5"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4"/>
                    <a:srcRect l="5419" r="4978" b="7383"/>
                    <a:stretch>
                      <a:fillRect/>
                    </a:stretch>
                  </pic:blipFill>
                  <pic:spPr>
                    <a:xfrm>
                      <a:off x="0" y="0"/>
                      <a:ext cx="1845310" cy="1638300"/>
                    </a:xfrm>
                    <a:prstGeom prst="rect">
                      <a:avLst/>
                    </a:prstGeom>
                  </pic:spPr>
                </pic:pic>
              </a:graphicData>
            </a:graphic>
          </wp:anchor>
        </w:drawing>
      </w:r>
      <m:oMath>
        <m:sSub>
          <m:sSubPr>
            <m:ctrlPr>
              <w:rPr>
                <w:rFonts w:ascii="Cambria Math" w:hAnsi="Cambria Math"/>
                <w:i/>
                <w:sz w:val="28"/>
                <w:szCs w:val="28"/>
              </w:rPr>
            </m:ctrlPr>
          </m:sSubPr>
          <m:e>
            <m:r>
              <m:rPr>
                <m:sty m:val="bi"/>
              </m:rP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=a</m:t>
        </m:r>
        <m:d>
          <m:dPr>
            <m:ctrlPr>
              <w:rPr>
                <w:rFonts w:ascii="Cambria Math" w:hAnsi="Cambria Math"/>
                <w:i/>
                <w:sz w:val="28"/>
                <w:szCs w:val="28"/>
              </w:rPr>
            </m:ctrlPr>
          </m:dPr>
          <m:e>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y</m:t>
                </m:r>
              </m:e>
            </m:acc>
          </m:e>
        </m:d>
        <m:r>
          <w:rPr>
            <w:rFonts w:ascii="Cambria Math" w:hAnsi="Cambria Math"/>
            <w:sz w:val="28"/>
            <w:szCs w:val="28"/>
          </w:rPr>
          <m:t xml:space="preserve">   ,   </m:t>
        </m:r>
        <m:sSub>
          <m:sSubPr>
            <m:ctrlPr>
              <w:rPr>
                <w:rFonts w:ascii="Cambria Math" w:hAnsi="Cambria Math"/>
                <w:i/>
                <w:sz w:val="28"/>
                <w:szCs w:val="28"/>
              </w:rPr>
            </m:ctrlPr>
          </m:sSubPr>
          <m:e>
            <m:r>
              <m:rPr>
                <m:sty m:val="bi"/>
              </m:rP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=a</m:t>
        </m:r>
        <m:d>
          <m:dPr>
            <m:ctrlPr>
              <w:rPr>
                <w:rFonts w:ascii="Cambria Math" w:hAnsi="Cambria Math"/>
                <w:i/>
                <w:sz w:val="28"/>
                <w:szCs w:val="28"/>
              </w:rPr>
            </m:ctrlPr>
          </m:dPr>
          <m:e>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y</m:t>
                </m:r>
              </m:e>
            </m:acc>
          </m:e>
        </m:d>
        <m:r>
          <w:rPr>
            <w:rFonts w:ascii="Cambria Math" w:hAnsi="Cambria Math"/>
            <w:sz w:val="28"/>
            <w:szCs w:val="28"/>
          </w:rPr>
          <m:t xml:space="preserve">                  </m:t>
        </m:r>
      </m:oMath>
      <w:r w:rsidRPr="003A6D27">
        <w:rPr>
          <w:sz w:val="28"/>
          <w:szCs w:val="28"/>
          <w:rtl/>
        </w:rPr>
        <w:t xml:space="preserve"> </w:t>
      </w:r>
    </w:p>
    <w:p w:rsidR="00551816" w:rsidRDefault="00551816" w:rsidP="00551816">
      <w:pPr>
        <w:spacing w:line="360" w:lineRule="auto"/>
        <w:jc w:val="both"/>
        <w:rPr>
          <w:sz w:val="32"/>
          <w:szCs w:val="32"/>
          <w:rtl/>
        </w:rPr>
      </w:pPr>
      <w:r>
        <w:rPr>
          <w:rFonts w:hint="cs"/>
          <w:sz w:val="32"/>
          <w:szCs w:val="32"/>
          <w:rtl/>
        </w:rPr>
        <w:t xml:space="preserve">حيث </w:t>
      </w:r>
      <w:r w:rsidRPr="00B44AE9">
        <w:rPr>
          <w:i/>
          <w:iCs/>
          <w:sz w:val="32"/>
          <w:szCs w:val="32"/>
        </w:rPr>
        <w:t>a</w:t>
      </w:r>
      <w:r>
        <w:rPr>
          <w:rFonts w:hint="cs"/>
          <w:sz w:val="32"/>
          <w:szCs w:val="32"/>
          <w:rtl/>
        </w:rPr>
        <w:t xml:space="preserve"> </w:t>
      </w:r>
      <w:r>
        <w:rPr>
          <w:sz w:val="32"/>
          <w:szCs w:val="32"/>
          <w:rtl/>
        </w:rPr>
        <w:t>–</w:t>
      </w:r>
      <w:r>
        <w:rPr>
          <w:rFonts w:hint="cs"/>
          <w:sz w:val="32"/>
          <w:szCs w:val="32"/>
          <w:rtl/>
        </w:rPr>
        <w:t xml:space="preserve"> هو طول ضلع الخلية المربعة . </w:t>
      </w:r>
    </w:p>
    <w:p w:rsidR="00551816" w:rsidRDefault="00551816" w:rsidP="00551816">
      <w:pPr>
        <w:pStyle w:val="ListParagraph"/>
        <w:numPr>
          <w:ilvl w:val="0"/>
          <w:numId w:val="212"/>
        </w:numPr>
        <w:spacing w:after="0" w:line="360" w:lineRule="auto"/>
        <w:ind w:left="418"/>
        <w:jc w:val="both"/>
        <w:rPr>
          <w:sz w:val="32"/>
          <w:szCs w:val="32"/>
        </w:rPr>
      </w:pPr>
      <w:r>
        <w:rPr>
          <w:rFonts w:hint="cs"/>
          <w:sz w:val="32"/>
          <w:szCs w:val="32"/>
          <w:rtl/>
        </w:rPr>
        <w:t xml:space="preserve"> إذا كان </w:t>
      </w:r>
      <m:oMath>
        <m:sSub>
          <m:sSubPr>
            <m:ctrlPr>
              <w:rPr>
                <w:rFonts w:ascii="Cambria Math" w:hAnsi="Cambria Math"/>
                <w:i/>
                <w:sz w:val="32"/>
                <w:szCs w:val="32"/>
              </w:rPr>
            </m:ctrlPr>
          </m:sSubPr>
          <m:e>
            <m:r>
              <m:rPr>
                <m:sty m:val="bi"/>
              </m:rPr>
              <w:rPr>
                <w:rFonts w:ascii="Cambria Math" w:hAnsi="Cambria Math"/>
                <w:sz w:val="32"/>
                <w:szCs w:val="32"/>
              </w:rPr>
              <m:t>a</m:t>
            </m:r>
          </m:e>
          <m:sub>
            <m:r>
              <w:rPr>
                <w:rFonts w:ascii="Cambria Math" w:hAnsi="Cambria Math"/>
                <w:sz w:val="32"/>
                <w:szCs w:val="32"/>
              </w:rPr>
              <m:t>i</m:t>
            </m:r>
          </m:sub>
        </m:sSub>
      </m:oMath>
      <w:r>
        <w:rPr>
          <w:rFonts w:hint="cs"/>
          <w:sz w:val="32"/>
          <w:szCs w:val="32"/>
          <w:rtl/>
        </w:rPr>
        <w:t xml:space="preserve"> مجموعة المتجهات الأساسية , </w:t>
      </w:r>
      <m:oMath>
        <m:sSub>
          <m:sSubPr>
            <m:ctrlPr>
              <w:rPr>
                <w:rFonts w:ascii="Cambria Math" w:hAnsi="Cambria Math"/>
                <w:i/>
                <w:sz w:val="32"/>
                <w:szCs w:val="32"/>
              </w:rPr>
            </m:ctrlPr>
          </m:sSubPr>
          <m:e>
            <m:r>
              <m:rPr>
                <m:sty m:val="bi"/>
              </m:rPr>
              <w:rPr>
                <w:rFonts w:ascii="Cambria Math" w:hAnsi="Cambria Math"/>
                <w:sz w:val="32"/>
                <w:szCs w:val="32"/>
              </w:rPr>
              <m:t>b</m:t>
            </m:r>
          </m:e>
          <m:sub>
            <m:r>
              <w:rPr>
                <w:rFonts w:ascii="Cambria Math" w:hAnsi="Cambria Math"/>
                <w:sz w:val="32"/>
                <w:szCs w:val="32"/>
              </w:rPr>
              <m:t>j</m:t>
            </m:r>
          </m:sub>
        </m:sSub>
      </m:oMath>
      <w:r>
        <w:rPr>
          <w:rFonts w:hint="cs"/>
          <w:sz w:val="32"/>
          <w:szCs w:val="32"/>
          <w:rtl/>
        </w:rPr>
        <w:t xml:space="preserve"> مجموعة المتجهات للشبكية المعكوسة , فإن </w:t>
      </w:r>
      <m:oMath>
        <m:sSub>
          <m:sSubPr>
            <m:ctrlPr>
              <w:rPr>
                <w:rFonts w:ascii="Cambria Math" w:hAnsi="Cambria Math"/>
                <w:i/>
                <w:sz w:val="32"/>
                <w:szCs w:val="32"/>
              </w:rPr>
            </m:ctrlPr>
          </m:sSubPr>
          <m:e>
            <m:r>
              <m:rPr>
                <m:sty m:val="bi"/>
              </m:rPr>
              <w:rPr>
                <w:rFonts w:ascii="Cambria Math" w:hAnsi="Cambria Math"/>
                <w:sz w:val="32"/>
                <w:szCs w:val="32"/>
              </w:rPr>
              <m:t>b</m:t>
            </m:r>
          </m:e>
          <m:sub>
            <m:r>
              <w:rPr>
                <w:rFonts w:ascii="Cambria Math" w:hAnsi="Cambria Math"/>
                <w:sz w:val="32"/>
                <w:szCs w:val="32"/>
              </w:rPr>
              <m:t>j</m:t>
            </m:r>
          </m:sub>
        </m:sSub>
      </m:oMath>
      <w:r>
        <w:rPr>
          <w:rFonts w:hint="cs"/>
          <w:sz w:val="32"/>
          <w:szCs w:val="32"/>
          <w:rtl/>
        </w:rPr>
        <w:t xml:space="preserve"> تعرف من خلال العلاقة التالية : </w:t>
      </w:r>
    </w:p>
    <w:p w:rsidR="00551816" w:rsidRPr="003A6D27" w:rsidRDefault="00187569" w:rsidP="00551816">
      <w:pPr>
        <w:spacing w:line="360" w:lineRule="auto"/>
        <w:jc w:val="both"/>
        <w:rPr>
          <w:sz w:val="28"/>
          <w:szCs w:val="28"/>
        </w:rPr>
      </w:pPr>
      <m:oMath>
        <m:sSub>
          <m:sSubPr>
            <m:ctrlPr>
              <w:rPr>
                <w:rFonts w:ascii="Cambria Math" w:hAnsi="Cambria Math"/>
                <w:i/>
                <w:sz w:val="28"/>
                <w:szCs w:val="28"/>
              </w:rPr>
            </m:ctrlPr>
          </m:sSubPr>
          <m:e>
            <m:r>
              <m:rPr>
                <m:sty m:val="bi"/>
              </m:rPr>
              <w:rPr>
                <w:rFonts w:ascii="Cambria Math" w:hAnsi="Cambria Math"/>
                <w:sz w:val="28"/>
                <w:szCs w:val="28"/>
              </w:rPr>
              <m:t>a</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b</m:t>
            </m:r>
          </m:e>
          <m:sub>
            <m:r>
              <w:rPr>
                <w:rFonts w:ascii="Cambria Math" w:hAnsi="Cambria Math"/>
                <w:sz w:val="28"/>
                <w:szCs w:val="28"/>
              </w:rPr>
              <m:t>j</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2π   i=j</m:t>
                </m:r>
              </m:e>
              <m:e>
                <m:r>
                  <w:rPr>
                    <w:rFonts w:ascii="Cambria Math" w:hAnsi="Cambria Math"/>
                    <w:sz w:val="28"/>
                    <w:szCs w:val="28"/>
                  </w:rPr>
                  <m:t>0      i≠j</m:t>
                </m:r>
              </m:e>
            </m:eqArr>
          </m:e>
        </m:d>
        <m:r>
          <w:rPr>
            <w:rFonts w:ascii="Cambria Math" w:hAnsi="Cambria Math"/>
            <w:sz w:val="28"/>
            <w:szCs w:val="28"/>
          </w:rPr>
          <m:t xml:space="preserve">                                     </m:t>
        </m:r>
      </m:oMath>
      <w:r w:rsidR="00551816" w:rsidRPr="003A6D27">
        <w:rPr>
          <w:sz w:val="28"/>
          <w:szCs w:val="28"/>
          <w:rtl/>
        </w:rPr>
        <w:t xml:space="preserve"> </w:t>
      </w:r>
    </w:p>
    <w:p w:rsidR="00551816" w:rsidRDefault="00551816" w:rsidP="00551816">
      <w:pPr>
        <w:spacing w:line="360" w:lineRule="auto"/>
        <w:jc w:val="both"/>
        <w:rPr>
          <w:rFonts w:eastAsiaTheme="minorEastAsia"/>
          <w:sz w:val="32"/>
          <w:szCs w:val="32"/>
          <w:rtl/>
        </w:rPr>
      </w:pPr>
      <w:r>
        <w:rPr>
          <w:rFonts w:hint="cs"/>
          <w:sz w:val="32"/>
          <w:szCs w:val="32"/>
          <w:rtl/>
        </w:rPr>
        <w:t xml:space="preserve">وفي الفراغ المعكوس يكون شرط الإنعكاس البناء هو </w:t>
      </w:r>
      <m:oMath>
        <m:sSup>
          <m:sSupPr>
            <m:ctrlPr>
              <w:rPr>
                <w:rFonts w:ascii="Cambria Math" w:eastAsia="Calibri" w:hAnsiTheme="majorBidi" w:cstheme="majorBidi"/>
                <w:sz w:val="28"/>
                <w:szCs w:val="28"/>
                <w:lang w:eastAsia="en-US"/>
              </w:rPr>
            </m:ctrlPr>
          </m:sSupPr>
          <m:e>
            <m:r>
              <w:rPr>
                <w:rFonts w:ascii="Cambria Math" w:eastAsia="Calibri" w:hAnsi="Cambria Math" w:cstheme="majorBidi"/>
                <w:sz w:val="28"/>
                <w:szCs w:val="28"/>
                <w:lang w:eastAsia="en-US"/>
              </w:rPr>
              <m:t>e</m:t>
            </m:r>
          </m:e>
          <m:sup>
            <m:r>
              <w:rPr>
                <w:rFonts w:ascii="Cambria Math" w:eastAsia="Calibri" w:hAnsiTheme="majorBidi" w:cstheme="majorBidi"/>
                <w:sz w:val="28"/>
                <w:szCs w:val="28"/>
                <w:lang w:eastAsia="en-US"/>
              </w:rPr>
              <m:t>i</m:t>
            </m:r>
            <m:r>
              <m:rPr>
                <m:sty m:val="b"/>
              </m:rPr>
              <w:rPr>
                <w:rFonts w:ascii="Cambria Math" w:eastAsia="Calibri" w:hAnsi="Cambria Math" w:cstheme="majorBidi"/>
                <w:sz w:val="28"/>
                <w:szCs w:val="28"/>
                <w:lang w:eastAsia="en-US"/>
              </w:rPr>
              <m:t>K</m:t>
            </m:r>
            <m:r>
              <m:rPr>
                <m:sty m:val="p"/>
              </m:rPr>
              <w:rPr>
                <w:rFonts w:ascii="Cambria Math" w:eastAsia="Calibri" w:hAnsiTheme="majorBidi" w:cstheme="majorBidi"/>
                <w:sz w:val="28"/>
                <w:szCs w:val="28"/>
                <w:lang w:eastAsia="en-US"/>
              </w:rPr>
              <m:t>.</m:t>
            </m:r>
            <m:r>
              <m:rPr>
                <m:scr m:val="fraktur"/>
                <m:sty m:val="bi"/>
              </m:rPr>
              <w:rPr>
                <w:rFonts w:ascii="Cambria Math" w:hAnsi="Cambria Math" w:cs="Cambria Math" w:hint="cs"/>
                <w:sz w:val="28"/>
                <w:szCs w:val="28"/>
                <w:rtl/>
              </w:rPr>
              <m:t>R</m:t>
            </m:r>
          </m:sup>
        </m:sSup>
        <m:r>
          <m:rPr>
            <m:sty m:val="p"/>
          </m:rPr>
          <w:rPr>
            <w:rFonts w:ascii="Cambria Math" w:eastAsia="Calibri" w:hAnsiTheme="majorBidi" w:cstheme="majorBidi"/>
            <w:sz w:val="28"/>
            <w:szCs w:val="28"/>
            <w:lang w:eastAsia="en-US"/>
          </w:rPr>
          <m:t>=1</m:t>
        </m:r>
      </m:oMath>
      <w:r>
        <w:rPr>
          <w:rFonts w:hint="cs"/>
          <w:sz w:val="28"/>
          <w:szCs w:val="28"/>
          <w:rtl/>
          <w:lang w:eastAsia="en-US"/>
        </w:rPr>
        <w:t xml:space="preserve"> </w:t>
      </w:r>
      <w:r>
        <w:rPr>
          <w:rFonts w:hint="cs"/>
          <w:sz w:val="32"/>
          <w:szCs w:val="32"/>
          <w:rtl/>
        </w:rPr>
        <w:t xml:space="preserve">, حيث   </w:t>
      </w:r>
      <m:oMath>
        <m:r>
          <m:rPr>
            <m:sty m:val="p"/>
          </m:rPr>
          <w:rPr>
            <w:rFonts w:ascii="Cambria Math" w:hAnsi="Cambria Math"/>
            <w:sz w:val="32"/>
            <w:szCs w:val="32"/>
          </w:rPr>
          <m:t xml:space="preserve">  </m:t>
        </m:r>
        <m:r>
          <m:rPr>
            <m:sty m:val="b"/>
          </m:rPr>
          <w:rPr>
            <w:rFonts w:ascii="Cambria Math" w:eastAsia="Calibri" w:hAnsi="Cambria Math" w:cstheme="majorBidi"/>
            <w:sz w:val="28"/>
            <w:szCs w:val="28"/>
            <w:lang w:eastAsia="en-US"/>
          </w:rPr>
          <m:t>K=</m:t>
        </m:r>
        <m:r>
          <m:rPr>
            <m:sty m:val="p"/>
          </m:rPr>
          <w:rPr>
            <w:rFonts w:ascii="Cambria Math" w:hAnsi="Cambria Math"/>
            <w:sz w:val="32"/>
            <w:szCs w:val="32"/>
          </w:rPr>
          <m:t xml:space="preserve">  </m:t>
        </m:r>
        <m:r>
          <m:rPr>
            <m:scr m:val="script"/>
            <m:sty m:val="bi"/>
          </m:rPr>
          <w:rPr>
            <w:rFonts w:ascii="Cambria Math" w:hAnsi="Cambria Math" w:cs="Cambria Math" w:hint="cs"/>
            <w:sz w:val="28"/>
            <w:szCs w:val="28"/>
            <w:rtl/>
          </w:rPr>
          <m:t>k</m:t>
        </m:r>
        <m:r>
          <m:rPr>
            <m:sty m:val="bi"/>
          </m:rPr>
          <w:rPr>
            <w:rFonts w:ascii="Cambria Math" w:hAnsi="Cambria Math"/>
            <w:sz w:val="28"/>
            <w:szCs w:val="28"/>
          </w:rPr>
          <m:t>-</m:t>
        </m:r>
        <m:sSup>
          <m:sSupPr>
            <m:ctrlPr>
              <w:rPr>
                <w:rFonts w:ascii="Cambria Math" w:hAnsi="Cambria Math"/>
                <w:b/>
                <w:bCs/>
                <w:i/>
                <w:sz w:val="28"/>
                <w:szCs w:val="28"/>
              </w:rPr>
            </m:ctrlPr>
          </m:sSupPr>
          <m:e>
            <m:r>
              <m:rPr>
                <m:scr m:val="script"/>
                <m:sty m:val="bi"/>
              </m:rPr>
              <w:rPr>
                <w:rFonts w:ascii="Cambria Math" w:hAnsi="Cambria Math"/>
                <w:sz w:val="28"/>
                <w:szCs w:val="28"/>
              </w:rPr>
              <m:t>k</m:t>
            </m:r>
          </m:e>
          <m:sup>
            <m:r>
              <m:rPr>
                <m:sty m:val="bi"/>
              </m:rPr>
              <w:rPr>
                <w:rFonts w:ascii="Cambria Math" w:hAnsi="Cambria Math"/>
                <w:sz w:val="28"/>
                <w:szCs w:val="28"/>
              </w:rPr>
              <m:t>'</m:t>
            </m:r>
          </m:sup>
        </m:sSup>
        <m:r>
          <m:rPr>
            <m:sty m:val="bi"/>
          </m:rPr>
          <w:rPr>
            <w:rFonts w:ascii="Cambria Math" w:hAnsi="Cambria Math"/>
            <w:sz w:val="28"/>
            <w:szCs w:val="28"/>
          </w:rPr>
          <m:t xml:space="preserve">     </m:t>
        </m:r>
      </m:oMath>
      <w:r w:rsidRPr="006B575C">
        <w:rPr>
          <w:b/>
          <w:bCs/>
          <w:sz w:val="28"/>
          <w:szCs w:val="28"/>
          <w:rtl/>
        </w:rPr>
        <w:t xml:space="preserve"> </w:t>
      </w:r>
      <w:r>
        <w:rPr>
          <w:rFonts w:hint="cs"/>
          <w:b/>
          <w:bCs/>
          <w:sz w:val="28"/>
          <w:szCs w:val="28"/>
          <w:rtl/>
        </w:rPr>
        <w:t xml:space="preserve"> </w:t>
      </w:r>
      <w:r>
        <w:rPr>
          <w:rFonts w:eastAsiaTheme="minorEastAsia" w:hint="cs"/>
          <w:sz w:val="32"/>
          <w:szCs w:val="32"/>
          <w:rtl/>
        </w:rPr>
        <w:t xml:space="preserve">هو متجه الشبكية المعكوسة </w:t>
      </w:r>
      <w:r>
        <w:rPr>
          <w:rFonts w:hint="cs"/>
          <w:sz w:val="32"/>
          <w:szCs w:val="32"/>
          <w:rtl/>
        </w:rPr>
        <w:t xml:space="preserve">.   </w:t>
      </w:r>
      <m:oMath>
        <m:r>
          <m:rPr>
            <m:scr m:val="script"/>
            <m:sty m:val="bi"/>
          </m:rPr>
          <w:rPr>
            <w:rFonts w:ascii="Cambria Math" w:hAnsi="Cambria Math" w:cs="Cambria Math" w:hint="cs"/>
            <w:sz w:val="32"/>
            <w:szCs w:val="32"/>
            <w:rtl/>
          </w:rPr>
          <m:t>k</m:t>
        </m:r>
      </m:oMath>
      <w:r w:rsidRPr="00BC64BC">
        <w:rPr>
          <w:rFonts w:eastAsiaTheme="minorEastAsia" w:hint="cs"/>
          <w:b/>
          <w:bCs/>
          <w:sz w:val="32"/>
          <w:szCs w:val="32"/>
          <w:rtl/>
        </w:rPr>
        <w:t xml:space="preserve"> , </w:t>
      </w:r>
      <m:oMath>
        <m:sSup>
          <m:sSupPr>
            <m:ctrlPr>
              <w:rPr>
                <w:rFonts w:ascii="Cambria Math" w:hAnsi="Cambria Math"/>
                <w:b/>
                <w:bCs/>
                <w:i/>
                <w:sz w:val="32"/>
                <w:szCs w:val="32"/>
              </w:rPr>
            </m:ctrlPr>
          </m:sSupPr>
          <m:e>
            <m:r>
              <m:rPr>
                <m:scr m:val="script"/>
                <m:sty m:val="bi"/>
              </m:rPr>
              <w:rPr>
                <w:rFonts w:ascii="Cambria Math" w:hAnsi="Cambria Math"/>
                <w:sz w:val="32"/>
                <w:szCs w:val="32"/>
              </w:rPr>
              <m:t>k</m:t>
            </m:r>
          </m:e>
          <m:sup>
            <m:r>
              <m:rPr>
                <m:sty m:val="bi"/>
              </m:rPr>
              <w:rPr>
                <w:rFonts w:ascii="Cambria Math" w:hAnsi="Cambria Math"/>
                <w:sz w:val="32"/>
                <w:szCs w:val="32"/>
              </w:rPr>
              <m:t>'</m:t>
            </m:r>
          </m:sup>
        </m:sSup>
      </m:oMath>
      <w:r>
        <w:rPr>
          <w:rFonts w:eastAsiaTheme="minorEastAsia" w:hint="cs"/>
          <w:sz w:val="32"/>
          <w:szCs w:val="32"/>
          <w:rtl/>
        </w:rPr>
        <w:t xml:space="preserve"> - متجها الموجة للشعاع الساقط والشعاع المنعكس .</w:t>
      </w:r>
    </w:p>
    <w:p w:rsidR="00551816" w:rsidRDefault="00551816" w:rsidP="00551816">
      <w:pPr>
        <w:spacing w:line="360" w:lineRule="auto"/>
        <w:jc w:val="both"/>
        <w:rPr>
          <w:rFonts w:eastAsiaTheme="minorEastAsia"/>
          <w:sz w:val="32"/>
          <w:szCs w:val="32"/>
          <w:rtl/>
        </w:rPr>
      </w:pPr>
      <w:r>
        <w:rPr>
          <w:rFonts w:eastAsiaTheme="minorEastAsia" w:hint="cs"/>
          <w:sz w:val="32"/>
          <w:szCs w:val="32"/>
          <w:rtl/>
        </w:rPr>
        <w:t xml:space="preserve">ج- متجهات الشبكية المعكوسة هي : </w:t>
      </w:r>
    </w:p>
    <w:p w:rsidR="00551816" w:rsidRDefault="00551816" w:rsidP="00551816">
      <w:pPr>
        <w:spacing w:line="360" w:lineRule="auto"/>
        <w:jc w:val="both"/>
        <w:rPr>
          <w:rFonts w:eastAsiaTheme="minorEastAsia"/>
          <w:sz w:val="28"/>
          <w:szCs w:val="28"/>
        </w:rPr>
      </w:pPr>
      <w:r>
        <w:rPr>
          <w:rFonts w:eastAsiaTheme="minorEastAsia" w:hint="cs"/>
          <w:sz w:val="32"/>
          <w:szCs w:val="32"/>
          <w:rtl/>
        </w:rPr>
        <w:t xml:space="preserve"> </w:t>
      </w:r>
      <m:oMath>
        <m:sSub>
          <m:sSubPr>
            <m:ctrlPr>
              <w:rPr>
                <w:rFonts w:ascii="Cambria Math" w:hAnsi="Cambria Math"/>
                <w:i/>
                <w:sz w:val="28"/>
                <w:szCs w:val="28"/>
              </w:rPr>
            </m:ctrlPr>
          </m:sSubPr>
          <m:e>
            <m:r>
              <m:rPr>
                <m:sty m:val="bi"/>
              </m:rP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a</m:t>
            </m:r>
          </m:den>
        </m:f>
        <m:d>
          <m:dPr>
            <m:ctrlPr>
              <w:rPr>
                <w:rFonts w:ascii="Cambria Math" w:hAnsi="Cambria Math"/>
                <w:i/>
                <w:sz w:val="28"/>
                <w:szCs w:val="28"/>
              </w:rPr>
            </m:ctrlPr>
          </m:dPr>
          <m:e>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y</m:t>
                </m:r>
              </m:e>
            </m:acc>
          </m:e>
        </m:d>
        <m:r>
          <w:rPr>
            <w:rFonts w:ascii="Cambria Math" w:hAnsi="Cambria Math"/>
            <w:sz w:val="28"/>
            <w:szCs w:val="28"/>
          </w:rPr>
          <m:t xml:space="preserve">   &amp;   </m:t>
        </m:r>
        <m:sSub>
          <m:sSubPr>
            <m:ctrlPr>
              <w:rPr>
                <w:rFonts w:ascii="Cambria Math" w:hAnsi="Cambria Math"/>
                <w:i/>
                <w:sz w:val="28"/>
                <w:szCs w:val="28"/>
              </w:rPr>
            </m:ctrlPr>
          </m:sSubPr>
          <m:e>
            <m:r>
              <m:rPr>
                <m:sty m:val="bi"/>
              </m:rP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a</m:t>
            </m:r>
          </m:den>
        </m:f>
        <m:d>
          <m:dPr>
            <m:ctrlPr>
              <w:rPr>
                <w:rFonts w:ascii="Cambria Math" w:hAnsi="Cambria Math"/>
                <w:i/>
                <w:sz w:val="28"/>
                <w:szCs w:val="28"/>
              </w:rPr>
            </m:ctrlPr>
          </m:dPr>
          <m:e>
            <m:acc>
              <m:accPr>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y</m:t>
                </m:r>
              </m:e>
            </m:acc>
          </m:e>
        </m:d>
        <m:r>
          <w:rPr>
            <w:rFonts w:ascii="Cambria Math" w:hAnsi="Cambria Math"/>
            <w:sz w:val="28"/>
            <w:szCs w:val="28"/>
          </w:rPr>
          <m:t xml:space="preserve">                     </m:t>
        </m:r>
      </m:oMath>
    </w:p>
    <w:p w:rsidR="00551816" w:rsidRPr="005E7872" w:rsidRDefault="00551816" w:rsidP="00551816">
      <w:pPr>
        <w:spacing w:line="360" w:lineRule="auto"/>
        <w:jc w:val="both"/>
        <w:rPr>
          <w:rFonts w:eastAsiaTheme="minorEastAsia"/>
          <w:i/>
          <w:sz w:val="28"/>
          <w:szCs w:val="28"/>
          <w:rtl/>
        </w:rPr>
      </w:pPr>
      <w:r w:rsidRPr="00994F9A">
        <w:rPr>
          <w:rFonts w:eastAsiaTheme="minorEastAsia" w:hint="cs"/>
          <w:sz w:val="32"/>
          <w:szCs w:val="32"/>
          <w:rtl/>
        </w:rPr>
        <w:t>وحدود منطقة بريليون الأولى هي</w:t>
      </w:r>
      <w:r>
        <w:rPr>
          <w:rFonts w:eastAsiaTheme="minorEastAsia" w:hint="cs"/>
          <w:sz w:val="28"/>
          <w:szCs w:val="28"/>
          <w:rtl/>
        </w:rPr>
        <w:t xml:space="preserve"> :  </w:t>
      </w:r>
      <m:oMath>
        <m:r>
          <m:rPr>
            <m:sty m:val="p"/>
          </m:rPr>
          <w:rPr>
            <w:rFonts w:ascii="Cambria Math" w:eastAsiaTheme="minorEastAsia" w:hAnsi="Cambria Math"/>
            <w:sz w:val="28"/>
            <w:szCs w:val="28"/>
            <w:rtl/>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sSub>
          <m:sSubPr>
            <m:ctrlPr>
              <w:rPr>
                <w:rFonts w:ascii="Cambria Math" w:hAnsi="Cambria Math"/>
                <w:i/>
                <w:sz w:val="28"/>
                <w:szCs w:val="28"/>
              </w:rPr>
            </m:ctrlPr>
          </m:sSubPr>
          <m:e>
            <m:r>
              <m:rPr>
                <m:sty m:val="bi"/>
              </m:rPr>
              <w:rPr>
                <w:rFonts w:ascii="Cambria Math" w:hAnsi="Cambria Math"/>
                <w:sz w:val="28"/>
                <w:szCs w:val="28"/>
              </w:rPr>
              <m:t>b</m:t>
            </m:r>
          </m:e>
          <m:sub>
            <m:r>
              <w:rPr>
                <w:rFonts w:ascii="Cambria Math" w:hAnsi="Cambria Math"/>
                <w:sz w:val="28"/>
                <w:szCs w:val="28"/>
              </w:rPr>
              <m:t>2</m:t>
            </m:r>
          </m:sub>
        </m:sSub>
      </m:oMath>
      <w:r>
        <w:rPr>
          <w:rFonts w:eastAsiaTheme="minorEastAsia" w:hint="cs"/>
          <w:sz w:val="28"/>
          <w:szCs w:val="28"/>
          <w:rtl/>
        </w:rPr>
        <w:t xml:space="preserve">  &amp; </w:t>
      </w:r>
      <m:oMath>
        <m:r>
          <m:rPr>
            <m:sty m:val="p"/>
          </m:rPr>
          <w:rPr>
            <w:rFonts w:ascii="Cambria Math" w:eastAsiaTheme="minorEastAsia" w:hAnsi="Cambria Math"/>
            <w:sz w:val="28"/>
            <w:szCs w:val="28"/>
            <w:rtl/>
          </w:rPr>
          <m:t>±</m:t>
        </m:r>
        <m:sSub>
          <m:sSubPr>
            <m:ctrlPr>
              <w:rPr>
                <w:rFonts w:ascii="Cambria Math" w:hAnsi="Cambria Math"/>
                <w:i/>
                <w:sz w:val="28"/>
                <w:szCs w:val="28"/>
              </w:rPr>
            </m:ctrlPr>
          </m:sSubPr>
          <m:e>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b</m:t>
            </m:r>
          </m:e>
          <m:sub>
            <m:r>
              <w:rPr>
                <w:rFonts w:ascii="Cambria Math" w:hAnsi="Cambria Math"/>
                <w:sz w:val="28"/>
                <w:szCs w:val="28"/>
              </w:rPr>
              <m:t>1</m:t>
            </m:r>
          </m:sub>
        </m:sSub>
      </m:oMath>
      <w:r>
        <w:rPr>
          <w:rFonts w:eastAsiaTheme="minorEastAsia"/>
          <w:sz w:val="28"/>
          <w:szCs w:val="28"/>
        </w:rPr>
        <w:t xml:space="preserve"> </w:t>
      </w:r>
      <w:r>
        <w:rPr>
          <w:rFonts w:eastAsiaTheme="minorEastAsia" w:hint="cs"/>
          <w:sz w:val="28"/>
          <w:szCs w:val="28"/>
          <w:rtl/>
        </w:rPr>
        <w:t xml:space="preserve"> </w:t>
      </w:r>
    </w:p>
    <w:p w:rsidR="00551816" w:rsidRPr="00551816" w:rsidRDefault="00551816" w:rsidP="00551816">
      <w:pPr>
        <w:spacing w:line="360" w:lineRule="auto"/>
        <w:jc w:val="both"/>
        <w:rPr>
          <w:rFonts w:eastAsiaTheme="minorEastAsia"/>
          <w:sz w:val="32"/>
          <w:szCs w:val="32"/>
          <w:rtl/>
          <w:lang w:bidi="ar-SA"/>
        </w:rPr>
      </w:pPr>
      <w:r w:rsidRPr="002D21A0">
        <w:rPr>
          <w:rFonts w:eastAsiaTheme="minorEastAsia" w:hint="cs"/>
          <w:sz w:val="32"/>
          <w:szCs w:val="32"/>
          <w:rtl/>
        </w:rPr>
        <w:t>د</w:t>
      </w:r>
      <w:r w:rsidRPr="002A7324">
        <w:rPr>
          <w:rFonts w:eastAsiaTheme="minorEastAsia" w:hint="cs"/>
          <w:sz w:val="32"/>
          <w:szCs w:val="32"/>
          <w:rtl/>
        </w:rPr>
        <w:t xml:space="preserve">- </w:t>
      </w:r>
      <w:r>
        <w:rPr>
          <w:rFonts w:eastAsiaTheme="minorEastAsia" w:hint="cs"/>
          <w:sz w:val="32"/>
          <w:szCs w:val="32"/>
          <w:rtl/>
        </w:rPr>
        <w:t>بإختيار طريقة أخرى ل</w:t>
      </w:r>
      <w:r w:rsidRPr="002A7324">
        <w:rPr>
          <w:rFonts w:eastAsiaTheme="minorEastAsia" w:hint="cs"/>
          <w:sz w:val="32"/>
          <w:szCs w:val="32"/>
          <w:rtl/>
        </w:rPr>
        <w:t>رسم</w:t>
      </w:r>
      <w:r>
        <w:rPr>
          <w:rFonts w:eastAsiaTheme="minorEastAsia" w:hint="cs"/>
          <w:sz w:val="32"/>
          <w:szCs w:val="32"/>
          <w:rtl/>
        </w:rPr>
        <w:t xml:space="preserve"> الخلية الأولية ولتكن </w:t>
      </w:r>
      <w:r w:rsidRPr="002A7324">
        <w:rPr>
          <w:rFonts w:eastAsiaTheme="minorEastAsia" w:hint="cs"/>
          <w:sz w:val="32"/>
          <w:szCs w:val="32"/>
          <w:rtl/>
        </w:rPr>
        <w:t>خلية ويجنر زايتز</w:t>
      </w:r>
      <w:r>
        <w:rPr>
          <w:rFonts w:eastAsiaTheme="minorEastAsia" w:hint="cs"/>
          <w:sz w:val="32"/>
          <w:szCs w:val="32"/>
          <w:rtl/>
        </w:rPr>
        <w:t xml:space="preserve"> (الخلية المظللة بالشكل)</w:t>
      </w:r>
      <w:r w:rsidRPr="002A7324">
        <w:rPr>
          <w:rFonts w:eastAsiaTheme="minorEastAsia" w:hint="cs"/>
          <w:sz w:val="32"/>
          <w:szCs w:val="32"/>
          <w:rtl/>
        </w:rPr>
        <w:t xml:space="preserve"> </w:t>
      </w:r>
      <w:r>
        <w:rPr>
          <w:rFonts w:eastAsiaTheme="minorEastAsia" w:hint="cs"/>
          <w:sz w:val="32"/>
          <w:szCs w:val="32"/>
          <w:rtl/>
        </w:rPr>
        <w:t>فإنه يمكن إثبات</w:t>
      </w:r>
      <w:r w:rsidRPr="002A7324">
        <w:rPr>
          <w:rFonts w:eastAsiaTheme="minorEastAsia" w:hint="cs"/>
          <w:sz w:val="32"/>
          <w:szCs w:val="32"/>
          <w:rtl/>
        </w:rPr>
        <w:t xml:space="preserve"> أن مساحت</w:t>
      </w:r>
      <w:r>
        <w:rPr>
          <w:rFonts w:eastAsiaTheme="minorEastAsia" w:hint="cs"/>
          <w:sz w:val="32"/>
          <w:szCs w:val="32"/>
          <w:rtl/>
        </w:rPr>
        <w:t>ي</w:t>
      </w:r>
      <w:r w:rsidRPr="002A7324">
        <w:rPr>
          <w:rFonts w:eastAsiaTheme="minorEastAsia" w:hint="cs"/>
          <w:sz w:val="32"/>
          <w:szCs w:val="32"/>
          <w:rtl/>
        </w:rPr>
        <w:t xml:space="preserve"> الخليتين متساويت</w:t>
      </w:r>
      <w:r>
        <w:rPr>
          <w:rFonts w:eastAsiaTheme="minorEastAsia" w:hint="cs"/>
          <w:sz w:val="32"/>
          <w:szCs w:val="32"/>
          <w:rtl/>
        </w:rPr>
        <w:t>ا</w:t>
      </w:r>
      <w:r w:rsidRPr="002A7324">
        <w:rPr>
          <w:rFonts w:eastAsiaTheme="minorEastAsia" w:hint="cs"/>
          <w:sz w:val="32"/>
          <w:szCs w:val="32"/>
          <w:rtl/>
        </w:rPr>
        <w:t xml:space="preserve">ن , اذن يكون حجم الخلية الأولية (المساحة في بعدين) لايعتمد على طريقة إختيارها . </w:t>
      </w:r>
    </w:p>
    <w:p w:rsidR="00082626" w:rsidRPr="00EC2501" w:rsidRDefault="00082626" w:rsidP="00E21A48">
      <w:pPr>
        <w:pStyle w:val="ListParagraph"/>
        <w:numPr>
          <w:ilvl w:val="0"/>
          <w:numId w:val="135"/>
        </w:numPr>
        <w:ind w:left="418"/>
        <w:jc w:val="both"/>
        <w:rPr>
          <w:rFonts w:asciiTheme="majorBidi" w:hAnsiTheme="majorBidi" w:cstheme="majorBidi"/>
          <w:sz w:val="32"/>
          <w:szCs w:val="32"/>
          <w:lang w:bidi="ar-EG"/>
        </w:rPr>
      </w:pPr>
      <w:r w:rsidRPr="00EC2501">
        <w:rPr>
          <w:rFonts w:asciiTheme="majorBidi" w:hAnsiTheme="majorBidi" w:cstheme="majorBidi" w:hint="cs"/>
          <w:sz w:val="32"/>
          <w:szCs w:val="32"/>
          <w:rtl/>
          <w:lang w:bidi="ar-EG"/>
        </w:rPr>
        <w:t xml:space="preserve">إذا كان الطول الموجي لأشعة إكس المستخدمة لفحص بللورة الألومنيوم يساوي </w:t>
      </w:r>
      <w:r w:rsidRPr="00EC2501">
        <w:rPr>
          <w:rFonts w:asciiTheme="majorBidi" w:hAnsiTheme="majorBidi" w:cstheme="majorBidi"/>
          <w:sz w:val="28"/>
          <w:szCs w:val="28"/>
          <w:lang w:bidi="ar-EG"/>
        </w:rPr>
        <w:t>1.537</w:t>
      </w:r>
      <w:r w:rsidRPr="00EC2501">
        <w:rPr>
          <w:rFonts w:asciiTheme="majorBidi" w:hAnsiTheme="majorBidi" w:cstheme="majorBidi" w:hint="cs"/>
          <w:sz w:val="32"/>
          <w:szCs w:val="32"/>
          <w:rtl/>
          <w:lang w:bidi="ar-EG"/>
        </w:rPr>
        <w:t xml:space="preserve"> أنجشتروم , وكانت الأشعة </w:t>
      </w:r>
      <w:r w:rsidR="00E21A48">
        <w:rPr>
          <w:rFonts w:asciiTheme="majorBidi" w:hAnsiTheme="majorBidi" w:cstheme="majorBidi" w:hint="cs"/>
          <w:sz w:val="32"/>
          <w:szCs w:val="32"/>
          <w:rtl/>
          <w:lang w:bidi="ar-EG"/>
        </w:rPr>
        <w:t>المنعكسة</w:t>
      </w:r>
      <w:r w:rsidRPr="00EC2501">
        <w:rPr>
          <w:rFonts w:asciiTheme="majorBidi" w:hAnsiTheme="majorBidi" w:cstheme="majorBidi" w:hint="cs"/>
          <w:sz w:val="32"/>
          <w:szCs w:val="32"/>
          <w:rtl/>
          <w:lang w:bidi="ar-EG"/>
        </w:rPr>
        <w:t xml:space="preserve"> ناتجة عن المستوى </w:t>
      </w:r>
      <m:oMath>
        <m:r>
          <m:rPr>
            <m:sty m:val="p"/>
          </m:rPr>
          <w:rPr>
            <w:rFonts w:ascii="Cambria Math" w:hAnsi="Cambria Math" w:cstheme="majorBidi"/>
            <w:sz w:val="28"/>
            <w:szCs w:val="28"/>
            <w:lang w:bidi="ar-EG"/>
          </w:rPr>
          <m:t>(111)</m:t>
        </m:r>
      </m:oMath>
      <w:r w:rsidRPr="00EC2501">
        <w:rPr>
          <w:rFonts w:asciiTheme="majorBidi" w:hAnsiTheme="majorBidi" w:cstheme="majorBidi" w:hint="cs"/>
          <w:sz w:val="32"/>
          <w:szCs w:val="32"/>
          <w:rtl/>
          <w:lang w:bidi="ar-EG"/>
        </w:rPr>
        <w:t xml:space="preserve"> عند زاوية </w:t>
      </w:r>
      <m:oMath>
        <m:r>
          <m:rPr>
            <m:sty m:val="p"/>
          </m:rPr>
          <w:rPr>
            <w:rFonts w:ascii="Cambria Math" w:hAnsi="Cambria Math" w:cstheme="majorBidi"/>
            <w:sz w:val="28"/>
            <w:szCs w:val="28"/>
            <w:lang w:bidi="ar-EG"/>
          </w:rPr>
          <m:t>19.2°</m:t>
        </m:r>
      </m:oMath>
      <w:r w:rsidRPr="00EC2501">
        <w:rPr>
          <w:rFonts w:asciiTheme="majorBidi" w:eastAsiaTheme="minorEastAsia" w:hAnsiTheme="majorBidi" w:cstheme="majorBidi" w:hint="cs"/>
          <w:sz w:val="32"/>
          <w:szCs w:val="32"/>
          <w:rtl/>
          <w:lang w:bidi="ar-EG"/>
        </w:rPr>
        <w:t xml:space="preserve"> , فإذا علمنا أن التركيب البللوري للألومنيوم هو من النوع </w:t>
      </w:r>
      <m:oMath>
        <m:r>
          <m:rPr>
            <m:sty m:val="p"/>
          </m:rPr>
          <w:rPr>
            <w:rFonts w:ascii="Cambria Math" w:eastAsiaTheme="minorEastAsia" w:hAnsi="Cambria Math" w:cstheme="majorBidi"/>
            <w:sz w:val="28"/>
            <w:szCs w:val="28"/>
            <w:lang w:bidi="ar-EG"/>
          </w:rPr>
          <m:t>F</m:t>
        </m:r>
        <m:r>
          <m:rPr>
            <m:sty m:val="p"/>
          </m:rPr>
          <w:rPr>
            <w:rFonts w:ascii="Cambria Math" w:eastAsiaTheme="minorEastAsia" w:hAnsi="Cambria Math" w:cstheme="majorBidi" w:hint="cs"/>
            <w:sz w:val="28"/>
            <w:szCs w:val="28"/>
            <w:rtl/>
            <w:lang w:bidi="ar-EG"/>
          </w:rPr>
          <m:t>.</m:t>
        </m:r>
        <m:r>
          <m:rPr>
            <m:sty m:val="p"/>
          </m:rPr>
          <w:rPr>
            <w:rFonts w:ascii="Cambria Math" w:eastAsiaTheme="minorEastAsia" w:hAnsi="Cambria Math" w:cs="Cambria Math" w:hint="cs"/>
            <w:sz w:val="28"/>
            <w:szCs w:val="28"/>
            <w:rtl/>
            <w:lang w:bidi="ar-EG"/>
          </w:rPr>
          <m:t>C</m:t>
        </m:r>
        <m:r>
          <m:rPr>
            <m:sty m:val="p"/>
          </m:rPr>
          <w:rPr>
            <w:rFonts w:ascii="Cambria Math" w:hAnsi="Cambria Math" w:cstheme="majorBidi" w:hint="cs"/>
            <w:sz w:val="28"/>
            <w:szCs w:val="28"/>
            <w:rtl/>
            <w:lang w:bidi="ar-EG"/>
          </w:rPr>
          <m:t>.</m:t>
        </m:r>
        <m:r>
          <m:rPr>
            <m:sty m:val="p"/>
          </m:rPr>
          <w:rPr>
            <w:rFonts w:ascii="Cambria Math" w:eastAsiaTheme="minorEastAsia" w:hAnsi="Cambria Math" w:cs="Cambria Math" w:hint="cs"/>
            <w:sz w:val="28"/>
            <w:szCs w:val="28"/>
            <w:rtl/>
            <w:lang w:bidi="ar-EG"/>
          </w:rPr>
          <m:t>C</m:t>
        </m:r>
        <m:r>
          <m:rPr>
            <m:sty m:val="p"/>
          </m:rPr>
          <w:rPr>
            <w:rFonts w:ascii="Cambria Math" w:hAnsi="Cambria Math" w:cstheme="majorBidi" w:hint="cs"/>
            <w:sz w:val="28"/>
            <w:szCs w:val="28"/>
            <w:rtl/>
            <w:lang w:bidi="ar-EG"/>
          </w:rPr>
          <m:t xml:space="preserve"> </m:t>
        </m:r>
      </m:oMath>
      <w:r w:rsidRPr="00EC2501">
        <w:rPr>
          <w:rFonts w:asciiTheme="majorBidi" w:hAnsiTheme="majorBidi" w:cstheme="majorBidi" w:hint="cs"/>
          <w:sz w:val="32"/>
          <w:szCs w:val="32"/>
          <w:rtl/>
          <w:lang w:bidi="ar-EG"/>
        </w:rPr>
        <w:t xml:space="preserve"> وكثافته </w:t>
      </w:r>
      <m:oMath>
        <m:r>
          <m:rPr>
            <m:sty m:val="p"/>
          </m:rPr>
          <w:rPr>
            <w:rFonts w:ascii="Cambria Math" w:hAnsi="Cambria Math" w:cstheme="majorBidi"/>
            <w:sz w:val="28"/>
            <w:szCs w:val="28"/>
            <w:lang w:bidi="ar-EG"/>
          </w:rPr>
          <m:t>2699</m:t>
        </m:r>
        <m:r>
          <w:rPr>
            <w:rFonts w:ascii="Cambria Math" w:hAnsi="Cambria Math" w:cstheme="majorBidi"/>
            <w:sz w:val="28"/>
            <w:szCs w:val="28"/>
            <w:lang w:bidi="ar-EG"/>
          </w:rPr>
          <m:t xml:space="preserve"> </m:t>
        </m:r>
        <m:r>
          <m:rPr>
            <m:sty m:val="p"/>
          </m:rPr>
          <w:rPr>
            <w:rFonts w:ascii="Cambria Math" w:hAnsi="Cambria Math" w:cstheme="majorBidi"/>
            <w:sz w:val="28"/>
            <w:szCs w:val="28"/>
            <w:lang w:bidi="ar-EG"/>
          </w:rPr>
          <m:t>Kg</m:t>
        </m:r>
        <m:sSup>
          <m:sSupPr>
            <m:ctrlPr>
              <w:rPr>
                <w:rFonts w:ascii="Cambria Math" w:hAnsi="Cambria Math" w:cstheme="majorBidi"/>
                <w:i/>
                <w:sz w:val="28"/>
                <w:szCs w:val="28"/>
                <w:lang w:bidi="ar-EG"/>
              </w:rPr>
            </m:ctrlPr>
          </m:sSupPr>
          <m:e>
            <m:r>
              <m:rPr>
                <m:sty m:val="p"/>
              </m:rPr>
              <w:rPr>
                <w:rFonts w:ascii="Cambria Math" w:hAnsi="Cambria Math" w:cstheme="majorBidi"/>
                <w:sz w:val="28"/>
                <w:szCs w:val="28"/>
                <w:lang w:bidi="ar-EG"/>
              </w:rPr>
              <m:t>m</m:t>
            </m:r>
          </m:e>
          <m:sup>
            <m:r>
              <w:rPr>
                <w:rFonts w:ascii="Cambria Math" w:hAnsi="Cambria Math" w:cstheme="majorBidi"/>
                <w:sz w:val="28"/>
                <w:szCs w:val="28"/>
                <w:lang w:bidi="ar-EG"/>
              </w:rPr>
              <m:t>-3</m:t>
            </m:r>
          </m:sup>
        </m:sSup>
      </m:oMath>
      <w:r w:rsidRPr="00EC2501">
        <w:rPr>
          <w:rFonts w:asciiTheme="majorBidi" w:hAnsiTheme="majorBidi" w:cstheme="majorBidi" w:hint="cs"/>
          <w:sz w:val="32"/>
          <w:szCs w:val="32"/>
          <w:rtl/>
          <w:lang w:bidi="ar-EG"/>
        </w:rPr>
        <w:t xml:space="preserve"> والوزن الذري له </w:t>
      </w:r>
      <m:oMath>
        <m:r>
          <m:rPr>
            <m:sty m:val="p"/>
          </m:rPr>
          <w:rPr>
            <w:rFonts w:ascii="Cambria Math" w:hAnsi="Cambria Math" w:cstheme="majorBidi"/>
            <w:sz w:val="28"/>
            <w:szCs w:val="28"/>
            <w:lang w:bidi="ar-EG"/>
          </w:rPr>
          <m:t>2</m:t>
        </m:r>
        <m:r>
          <w:rPr>
            <w:rFonts w:ascii="Cambria Math" w:hAnsi="Cambria Math" w:cstheme="majorBidi"/>
            <w:sz w:val="28"/>
            <w:szCs w:val="28"/>
            <w:lang w:bidi="ar-EG"/>
          </w:rPr>
          <m:t>6.98</m:t>
        </m:r>
      </m:oMath>
      <w:r w:rsidRPr="00EC2501">
        <w:rPr>
          <w:rFonts w:asciiTheme="majorBidi" w:eastAsiaTheme="minorEastAsia" w:hAnsiTheme="majorBidi" w:cstheme="majorBidi" w:hint="cs"/>
          <w:sz w:val="32"/>
          <w:szCs w:val="32"/>
          <w:rtl/>
          <w:lang w:bidi="ar-EG"/>
        </w:rPr>
        <w:t xml:space="preserve"> , أوجد عدد أ</w:t>
      </w:r>
      <w:r w:rsidRPr="00EC2501">
        <w:rPr>
          <w:rFonts w:asciiTheme="majorBidi" w:eastAsiaTheme="minorEastAsia" w:hAnsiTheme="majorBidi" w:cstheme="majorBidi"/>
          <w:sz w:val="32"/>
          <w:szCs w:val="32"/>
          <w:rtl/>
          <w:lang w:bidi="ar-EG"/>
        </w:rPr>
        <w:t>ڤ</w:t>
      </w:r>
      <w:r w:rsidRPr="00EC2501">
        <w:rPr>
          <w:rFonts w:asciiTheme="majorBidi" w:eastAsiaTheme="minorEastAsia" w:hAnsiTheme="majorBidi" w:cstheme="majorBidi" w:hint="cs"/>
          <w:sz w:val="32"/>
          <w:szCs w:val="32"/>
          <w:rtl/>
          <w:lang w:bidi="ar-EG"/>
        </w:rPr>
        <w:t>وجادرو</w:t>
      </w:r>
      <w:r w:rsidRPr="00EC2501">
        <w:rPr>
          <w:rFonts w:asciiTheme="majorBidi" w:hAnsiTheme="majorBidi" w:cstheme="majorBidi" w:hint="cs"/>
          <w:sz w:val="32"/>
          <w:szCs w:val="32"/>
          <w:rtl/>
          <w:lang w:bidi="ar-EG"/>
        </w:rPr>
        <w:t>.</w:t>
      </w:r>
    </w:p>
    <w:p w:rsidR="00082626" w:rsidRDefault="00082626" w:rsidP="00082626">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الحل : </w:t>
      </w:r>
    </w:p>
    <w:p w:rsidR="00082626" w:rsidRDefault="00082626" w:rsidP="00082626">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من قانون براج أن : </w:t>
      </w:r>
    </w:p>
    <w:p w:rsidR="00082626" w:rsidRDefault="00082626" w:rsidP="00082626">
      <w:pPr>
        <w:spacing w:line="360" w:lineRule="auto"/>
        <w:jc w:val="both"/>
        <w:rPr>
          <w:rFonts w:asciiTheme="majorBidi" w:eastAsiaTheme="minorEastAsia" w:hAnsiTheme="majorBidi" w:cstheme="majorBidi"/>
          <w:sz w:val="32"/>
          <w:szCs w:val="32"/>
        </w:rPr>
      </w:pPr>
      <m:oMath>
        <m:r>
          <w:rPr>
            <w:rFonts w:ascii="Cambria Math" w:hAnsi="Cambria Math" w:cstheme="majorBidi"/>
            <w:sz w:val="32"/>
            <w:szCs w:val="32"/>
          </w:rPr>
          <m:t>2d</m:t>
        </m:r>
        <m:func>
          <m:funcPr>
            <m:ctrlPr>
              <w:rPr>
                <w:rFonts w:ascii="Cambria Math" w:hAnsi="Cambria Math" w:cstheme="majorBidi"/>
                <w:i/>
                <w:sz w:val="32"/>
                <w:szCs w:val="32"/>
              </w:rPr>
            </m:ctrlPr>
          </m:funcPr>
          <m:fName>
            <m:r>
              <m:rPr>
                <m:sty m:val="p"/>
              </m:rPr>
              <w:rPr>
                <w:rFonts w:ascii="Cambria Math" w:hAnsi="Cambria Math" w:cstheme="majorBidi"/>
                <w:sz w:val="32"/>
                <w:szCs w:val="32"/>
              </w:rPr>
              <m:t>sin</m:t>
            </m:r>
          </m:fName>
          <m:e>
            <m:r>
              <m:rPr>
                <m:sty m:val="p"/>
              </m:rPr>
              <w:rPr>
                <w:rFonts w:ascii="Cambria Math" w:hAnsi="Cambria Math" w:cstheme="majorBidi"/>
                <w:sz w:val="28"/>
                <w:szCs w:val="28"/>
              </w:rPr>
              <m:t>19.2°</m:t>
            </m:r>
          </m:e>
        </m:func>
        <m:r>
          <w:rPr>
            <w:rFonts w:ascii="Cambria Math" w:hAnsi="Cambria Math" w:cstheme="majorBidi"/>
            <w:sz w:val="32"/>
            <w:szCs w:val="32"/>
          </w:rPr>
          <m:t>=1.537×</m:t>
        </m:r>
        <m:sSup>
          <m:sSupPr>
            <m:ctrlPr>
              <w:rPr>
                <w:rFonts w:ascii="Cambria Math" w:hAnsi="Cambria Math" w:cstheme="majorBidi"/>
                <w:i/>
                <w:sz w:val="32"/>
                <w:szCs w:val="32"/>
              </w:rPr>
            </m:ctrlPr>
          </m:sSupPr>
          <m:e>
            <m:r>
              <w:rPr>
                <w:rFonts w:ascii="Cambria Math" w:hAnsi="Cambria Math" w:cstheme="majorBidi"/>
                <w:sz w:val="32"/>
                <w:szCs w:val="32"/>
              </w:rPr>
              <m:t>10</m:t>
            </m:r>
          </m:e>
          <m:sup>
            <m:r>
              <w:rPr>
                <w:rFonts w:ascii="Cambria Math" w:hAnsi="Cambria Math" w:cstheme="majorBidi"/>
                <w:sz w:val="32"/>
                <w:szCs w:val="32"/>
              </w:rPr>
              <m:t>-10</m:t>
            </m:r>
          </m:sup>
        </m:sSup>
      </m:oMath>
      <w:r>
        <w:rPr>
          <w:rFonts w:asciiTheme="majorBidi" w:eastAsiaTheme="minorEastAsia" w:hAnsiTheme="majorBidi" w:cstheme="majorBidi"/>
          <w:sz w:val="32"/>
          <w:szCs w:val="32"/>
        </w:rPr>
        <w:t xml:space="preserve">                        </w:t>
      </w:r>
    </w:p>
    <w:p w:rsidR="00082626" w:rsidRDefault="00082626" w:rsidP="00082626">
      <w:pPr>
        <w:spacing w:line="360" w:lineRule="auto"/>
        <w:jc w:val="both"/>
        <w:rPr>
          <w:rFonts w:asciiTheme="majorBidi" w:eastAsiaTheme="minorEastAsia" w:hAnsiTheme="majorBidi" w:cstheme="majorBidi"/>
          <w:sz w:val="32"/>
          <w:szCs w:val="32"/>
        </w:rPr>
      </w:pPr>
      <m:oMath>
        <m:r>
          <w:rPr>
            <w:rFonts w:ascii="Cambria Math" w:hAnsi="Cambria Math" w:cs="Cambria Math" w:hint="cs"/>
            <w:sz w:val="32"/>
            <w:szCs w:val="32"/>
            <w:rtl/>
          </w:rPr>
          <m:t>∴</m:t>
        </m:r>
        <m:r>
          <w:rPr>
            <w:rFonts w:ascii="Cambria Math" w:hAnsi="Cambria Math" w:cstheme="majorBidi"/>
            <w:sz w:val="32"/>
            <w:szCs w:val="32"/>
          </w:rPr>
          <m:t xml:space="preserve">              d=</m:t>
        </m:r>
        <m:f>
          <m:fPr>
            <m:ctrlPr>
              <w:rPr>
                <w:rFonts w:ascii="Cambria Math" w:hAnsi="Cambria Math" w:cstheme="majorBidi"/>
                <w:i/>
                <w:sz w:val="32"/>
                <w:szCs w:val="32"/>
              </w:rPr>
            </m:ctrlPr>
          </m:fPr>
          <m:num>
            <m:r>
              <w:rPr>
                <w:rFonts w:ascii="Cambria Math" w:hAnsi="Cambria Math" w:cstheme="majorBidi"/>
                <w:sz w:val="32"/>
                <w:szCs w:val="32"/>
              </w:rPr>
              <m:t>a</m:t>
            </m:r>
          </m:num>
          <m:den>
            <m:rad>
              <m:radPr>
                <m:degHide m:val="on"/>
                <m:ctrlPr>
                  <w:rPr>
                    <w:rFonts w:ascii="Cambria Math" w:hAnsi="Cambria Math" w:cstheme="majorBidi"/>
                    <w:i/>
                    <w:sz w:val="32"/>
                    <w:szCs w:val="32"/>
                  </w:rPr>
                </m:ctrlPr>
              </m:radPr>
              <m:deg/>
              <m:e>
                <m:sSup>
                  <m:sSupPr>
                    <m:ctrlPr>
                      <w:rPr>
                        <w:rFonts w:ascii="Cambria Math" w:hAnsi="Cambria Math" w:cstheme="majorBidi"/>
                        <w:i/>
                        <w:sz w:val="32"/>
                        <w:szCs w:val="32"/>
                      </w:rPr>
                    </m:ctrlPr>
                  </m:sSupPr>
                  <m:e>
                    <m:r>
                      <w:rPr>
                        <w:rFonts w:ascii="Cambria Math" w:hAnsi="Cambria Math" w:cstheme="majorBidi"/>
                        <w:sz w:val="32"/>
                        <w:szCs w:val="32"/>
                      </w:rPr>
                      <m:t>h</m:t>
                    </m:r>
                  </m:e>
                  <m:sup>
                    <m:r>
                      <w:rPr>
                        <w:rFonts w:ascii="Cambria Math" w:hAnsi="Cambria Math" w:cstheme="majorBidi"/>
                        <w:sz w:val="32"/>
                        <w:szCs w:val="32"/>
                      </w:rPr>
                      <m:t>2</m:t>
                    </m:r>
                  </m:sup>
                </m:sSup>
                <m:r>
                  <w:rPr>
                    <w:rFonts w:ascii="Cambria Math" w:hAnsi="Cambria Math" w:cstheme="majorBidi"/>
                    <w:sz w:val="32"/>
                    <w:szCs w:val="32"/>
                  </w:rPr>
                  <m:t>+</m:t>
                </m:r>
                <m:sSup>
                  <m:sSupPr>
                    <m:ctrlPr>
                      <w:rPr>
                        <w:rFonts w:ascii="Cambria Math" w:hAnsi="Cambria Math" w:cstheme="majorBidi"/>
                        <w:i/>
                        <w:sz w:val="32"/>
                        <w:szCs w:val="32"/>
                      </w:rPr>
                    </m:ctrlPr>
                  </m:sSupPr>
                  <m:e>
                    <m:r>
                      <w:rPr>
                        <w:rFonts w:ascii="Cambria Math" w:hAnsi="Cambria Math" w:cstheme="majorBidi"/>
                        <w:sz w:val="32"/>
                        <w:szCs w:val="32"/>
                      </w:rPr>
                      <m:t>k</m:t>
                    </m:r>
                  </m:e>
                  <m:sup>
                    <m:r>
                      <w:rPr>
                        <w:rFonts w:ascii="Cambria Math" w:hAnsi="Cambria Math" w:cstheme="majorBidi"/>
                        <w:sz w:val="32"/>
                        <w:szCs w:val="32"/>
                      </w:rPr>
                      <m:t>2</m:t>
                    </m:r>
                  </m:sup>
                </m:sSup>
                <m:r>
                  <w:rPr>
                    <w:rFonts w:ascii="Cambria Math" w:hAnsi="Cambria Math" w:cstheme="majorBidi"/>
                    <w:sz w:val="32"/>
                    <w:szCs w:val="32"/>
                  </w:rPr>
                  <m:t>+</m:t>
                </m:r>
                <m:sSup>
                  <m:sSupPr>
                    <m:ctrlPr>
                      <w:rPr>
                        <w:rFonts w:ascii="Cambria Math" w:hAnsi="Cambria Math" w:cstheme="majorBidi"/>
                        <w:i/>
                        <w:sz w:val="32"/>
                        <w:szCs w:val="32"/>
                      </w:rPr>
                    </m:ctrlPr>
                  </m:sSupPr>
                  <m:e>
                    <m:r>
                      <m:rPr>
                        <m:scr m:val="script"/>
                      </m:rPr>
                      <w:rPr>
                        <w:rFonts w:ascii="Cambria Math" w:hAnsi="Cambria Math" w:cstheme="majorBidi"/>
                        <w:sz w:val="32"/>
                        <w:szCs w:val="32"/>
                      </w:rPr>
                      <m:t>l</m:t>
                    </m:r>
                  </m:e>
                  <m:sup>
                    <m:r>
                      <w:rPr>
                        <w:rFonts w:ascii="Cambria Math" w:hAnsi="Cambria Math" w:cstheme="majorBidi"/>
                        <w:sz w:val="32"/>
                        <w:szCs w:val="32"/>
                      </w:rPr>
                      <m:t>2</m:t>
                    </m:r>
                  </m:sup>
                </m:sSup>
              </m:e>
            </m:rad>
          </m:den>
        </m:f>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a</m:t>
            </m:r>
          </m:num>
          <m:den>
            <m:rad>
              <m:radPr>
                <m:degHide m:val="on"/>
                <m:ctrlPr>
                  <w:rPr>
                    <w:rFonts w:ascii="Cambria Math" w:hAnsi="Cambria Math" w:cstheme="majorBidi"/>
                    <w:i/>
                    <w:sz w:val="32"/>
                    <w:szCs w:val="32"/>
                  </w:rPr>
                </m:ctrlPr>
              </m:radPr>
              <m:deg/>
              <m:e>
                <m:r>
                  <w:rPr>
                    <w:rFonts w:ascii="Cambria Math" w:hAnsi="Cambria Math" w:cstheme="majorBidi"/>
                    <w:sz w:val="32"/>
                    <w:szCs w:val="32"/>
                  </w:rPr>
                  <m:t>3</m:t>
                </m:r>
              </m:e>
            </m:rad>
          </m:den>
        </m:f>
      </m:oMath>
      <w:r>
        <w:rPr>
          <w:rFonts w:asciiTheme="majorBidi" w:eastAsiaTheme="minorEastAsia" w:hAnsiTheme="majorBidi" w:cstheme="majorBidi"/>
          <w:sz w:val="32"/>
          <w:szCs w:val="32"/>
        </w:rPr>
        <w:t xml:space="preserve">                                    </w:t>
      </w:r>
    </w:p>
    <w:p w:rsidR="00082626" w:rsidRDefault="00082626" w:rsidP="00082626">
      <w:pPr>
        <w:spacing w:line="360" w:lineRule="auto"/>
        <w:jc w:val="both"/>
        <w:rPr>
          <w:rFonts w:asciiTheme="majorBidi" w:eastAsiaTheme="minorEastAsia" w:hAnsiTheme="majorBidi" w:cstheme="majorBidi"/>
          <w:sz w:val="32"/>
          <w:szCs w:val="32"/>
        </w:rPr>
      </w:pPr>
      <m:oMath>
        <m:r>
          <w:rPr>
            <w:rFonts w:ascii="Cambria Math" w:hAnsi="Cambria Math" w:cs="Cambria Math" w:hint="cs"/>
            <w:sz w:val="32"/>
            <w:szCs w:val="32"/>
            <w:rtl/>
          </w:rPr>
          <m:t>∴</m:t>
        </m:r>
        <m:r>
          <w:rPr>
            <w:rFonts w:ascii="Cambria Math" w:hAnsi="Cambria Math" w:cs="Cambria Math"/>
            <w:sz w:val="32"/>
            <w:szCs w:val="32"/>
          </w:rPr>
          <m:t xml:space="preserve">       </m:t>
        </m:r>
        <m:r>
          <w:rPr>
            <w:rFonts w:ascii="Cambria Math" w:hAnsi="Cambria Math" w:cstheme="majorBidi"/>
            <w:sz w:val="32"/>
            <w:szCs w:val="32"/>
          </w:rPr>
          <m:t xml:space="preserve">       a=</m:t>
        </m:r>
        <m:rad>
          <m:radPr>
            <m:degHide m:val="on"/>
            <m:ctrlPr>
              <w:rPr>
                <w:rFonts w:ascii="Cambria Math" w:hAnsi="Cambria Math" w:cstheme="majorBidi"/>
                <w:i/>
                <w:sz w:val="32"/>
                <w:szCs w:val="32"/>
              </w:rPr>
            </m:ctrlPr>
          </m:radPr>
          <m:deg/>
          <m:e>
            <m:r>
              <w:rPr>
                <w:rFonts w:ascii="Cambria Math" w:hAnsi="Cambria Math" w:cstheme="majorBidi"/>
                <w:sz w:val="32"/>
                <w:szCs w:val="32"/>
              </w:rPr>
              <m:t>3</m:t>
            </m:r>
          </m:e>
        </m:rad>
        <m:r>
          <w:rPr>
            <w:rFonts w:ascii="Cambria Math" w:hAnsi="Cambria Math" w:cstheme="majorBidi"/>
            <w:sz w:val="32"/>
            <w:szCs w:val="32"/>
          </w:rPr>
          <m:t>d=4.046×</m:t>
        </m:r>
        <m:sSup>
          <m:sSupPr>
            <m:ctrlPr>
              <w:rPr>
                <w:rFonts w:ascii="Cambria Math" w:hAnsi="Cambria Math" w:cstheme="majorBidi"/>
                <w:i/>
                <w:sz w:val="32"/>
                <w:szCs w:val="32"/>
              </w:rPr>
            </m:ctrlPr>
          </m:sSupPr>
          <m:e>
            <m:r>
              <w:rPr>
                <w:rFonts w:ascii="Cambria Math" w:hAnsi="Cambria Math" w:cstheme="majorBidi"/>
                <w:sz w:val="32"/>
                <w:szCs w:val="32"/>
              </w:rPr>
              <m:t>10</m:t>
            </m:r>
          </m:e>
          <m:sup>
            <m:r>
              <w:rPr>
                <w:rFonts w:ascii="Cambria Math" w:hAnsi="Cambria Math" w:cstheme="majorBidi"/>
                <w:sz w:val="32"/>
                <w:szCs w:val="32"/>
              </w:rPr>
              <m:t>-10</m:t>
            </m:r>
          </m:sup>
        </m:sSup>
        <m:r>
          <w:rPr>
            <w:rFonts w:ascii="Cambria Math" w:hAnsi="Cambria Math" w:cstheme="majorBidi"/>
            <w:sz w:val="32"/>
            <w:szCs w:val="32"/>
          </w:rPr>
          <m:t xml:space="preserve"> m</m:t>
        </m:r>
      </m:oMath>
      <w:r>
        <w:rPr>
          <w:rFonts w:asciiTheme="majorBidi" w:eastAsiaTheme="minorEastAsia" w:hAnsiTheme="majorBidi" w:cstheme="majorBidi"/>
          <w:sz w:val="32"/>
          <w:szCs w:val="32"/>
        </w:rPr>
        <w:t xml:space="preserve">                    </w:t>
      </w:r>
    </w:p>
    <w:p w:rsidR="00082626" w:rsidRDefault="00082626" w:rsidP="00405D42">
      <w:pPr>
        <w:spacing w:line="360" w:lineRule="auto"/>
        <w:jc w:val="both"/>
        <w:rPr>
          <w:rFonts w:asciiTheme="majorBidi" w:eastAsiaTheme="minorEastAsia" w:hAnsiTheme="majorBidi" w:cstheme="majorBidi"/>
          <w:i/>
          <w:sz w:val="32"/>
          <w:szCs w:val="32"/>
        </w:rPr>
      </w:pPr>
      <m:oMath>
        <m:r>
          <w:rPr>
            <w:rFonts w:ascii="Cambria Math" w:eastAsiaTheme="minorEastAsia" w:hAnsi="Cambria Math" w:cstheme="majorBidi"/>
            <w:sz w:val="32"/>
            <w:szCs w:val="32"/>
          </w:rPr>
          <w:lastRenderedPageBreak/>
          <m:t xml:space="preserve">  ∵         </m:t>
        </m:r>
        <m:f>
          <m:fPr>
            <m:ctrlPr>
              <w:rPr>
                <w:rFonts w:ascii="Cambria Math" w:eastAsiaTheme="minorEastAsia" w:hAnsi="Cambria Math" w:cstheme="majorBidi"/>
                <w:sz w:val="32"/>
                <w:szCs w:val="32"/>
              </w:rPr>
            </m:ctrlPr>
          </m:fPr>
          <m:num>
            <m:sSub>
              <m:sSubPr>
                <m:ctrlPr>
                  <w:rPr>
                    <w:rFonts w:ascii="Cambria Math" w:eastAsiaTheme="minorEastAsia" w:hAnsi="Cambria Math" w:cstheme="majorBidi"/>
                    <w:sz w:val="32"/>
                    <w:szCs w:val="32"/>
                  </w:rPr>
                </m:ctrlPr>
              </m:sSubPr>
              <m:e>
                <m: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A</m:t>
                </m:r>
              </m:sub>
            </m:sSub>
          </m:num>
          <m:den>
            <m:f>
              <m:fPr>
                <m:type m:val="lin"/>
                <m:ctrlPr>
                  <w:rPr>
                    <w:rFonts w:ascii="Cambria Math" w:eastAsiaTheme="minorEastAsia" w:hAnsi="Cambria Math" w:cstheme="majorBidi"/>
                    <w:sz w:val="32"/>
                    <w:szCs w:val="32"/>
                  </w:rPr>
                </m:ctrlPr>
              </m:fPr>
              <m:num>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w</m:t>
                    </m:r>
                  </m:e>
                  <m:sub>
                    <m:r>
                      <w:rPr>
                        <w:rFonts w:ascii="Cambria Math" w:eastAsiaTheme="minorEastAsia" w:hAnsi="Cambria Math" w:cstheme="majorBidi"/>
                        <w:sz w:val="32"/>
                        <w:szCs w:val="32"/>
                      </w:rPr>
                      <m:t>a</m:t>
                    </m:r>
                  </m:sub>
                </m:sSub>
              </m:num>
              <m:den>
                <m:r>
                  <w:rPr>
                    <w:rFonts w:ascii="Cambria Math" w:eastAsiaTheme="minorEastAsia" w:hAnsi="Cambria Math" w:cstheme="majorBidi"/>
                    <w:sz w:val="32"/>
                    <w:szCs w:val="32"/>
                  </w:rPr>
                  <m:t>ρ</m:t>
                </m:r>
              </m:den>
            </m:f>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n</m:t>
            </m:r>
          </m:num>
          <m:den>
            <m:sSup>
              <m:sSupPr>
                <m:ctrlPr>
                  <w:rPr>
                    <w:rFonts w:ascii="Cambria Math" w:eastAsiaTheme="minorEastAsia" w:hAnsi="Cambria Math" w:cstheme="majorBidi"/>
                    <w:iCs/>
                    <w:sz w:val="32"/>
                    <w:szCs w:val="32"/>
                  </w:rPr>
                </m:ctrlPr>
              </m:sSupPr>
              <m:e>
                <m:r>
                  <w:rPr>
                    <w:rFonts w:ascii="Cambria Math" w:eastAsiaTheme="minorEastAsia" w:hAnsi="Cambria Math" w:cstheme="majorBidi"/>
                    <w:sz w:val="32"/>
                    <w:szCs w:val="32"/>
                  </w:rPr>
                  <m:t>a</m:t>
                </m:r>
              </m:e>
              <m:sup>
                <m:r>
                  <m:rPr>
                    <m:sty m:val="p"/>
                  </m:rPr>
                  <w:rPr>
                    <w:rFonts w:ascii="Cambria Math" w:eastAsiaTheme="minorEastAsia" w:hAnsi="Cambria Math" w:cstheme="majorBidi"/>
                    <w:sz w:val="32"/>
                    <w:szCs w:val="32"/>
                  </w:rPr>
                  <m:t>3</m:t>
                </m:r>
              </m:sup>
            </m:sSup>
          </m:den>
        </m:f>
        <m:r>
          <w:rPr>
            <w:rFonts w:ascii="Cambria Math" w:eastAsiaTheme="minorEastAsia" w:hAnsi="Cambria Math" w:cstheme="majorBidi"/>
            <w:sz w:val="32"/>
            <w:szCs w:val="32"/>
          </w:rPr>
          <m:t xml:space="preserve">                                                                </m:t>
        </m:r>
      </m:oMath>
      <w:r>
        <w:rPr>
          <w:rFonts w:asciiTheme="majorBidi" w:eastAsiaTheme="minorEastAsia" w:hAnsiTheme="majorBidi" w:cstheme="majorBidi" w:hint="cs"/>
          <w:i/>
          <w:sz w:val="32"/>
          <w:szCs w:val="32"/>
          <w:rtl/>
        </w:rPr>
        <w:t xml:space="preserve">            </w:t>
      </w:r>
    </w:p>
    <w:p w:rsidR="00082626" w:rsidRDefault="00082626" w:rsidP="00405D42">
      <w:pPr>
        <w:spacing w:line="360" w:lineRule="auto"/>
        <w:jc w:val="both"/>
        <w:rPr>
          <w:rFonts w:asciiTheme="majorBidi" w:eastAsiaTheme="minorEastAsia" w:hAnsiTheme="majorBidi" w:cstheme="majorBidi"/>
          <w:i/>
          <w:sz w:val="32"/>
          <w:szCs w:val="32"/>
        </w:rPr>
      </w:pPr>
      <m:oMath>
        <m:r>
          <w:rPr>
            <w:rFonts w:ascii="Cambria Math" w:eastAsiaTheme="minorEastAsia" w:hAnsi="Cambria Math" w:cs="Cambria Math" w:hint="cs"/>
            <w:sz w:val="32"/>
            <w:szCs w:val="32"/>
            <w:rtl/>
          </w:rPr>
          <m:t>∴</m:t>
        </m:r>
        <m:r>
          <w:rPr>
            <w:rFonts w:ascii="Cambria Math" w:eastAsiaTheme="minorEastAsia" w:hAnsi="Cambria Math" w:cstheme="majorBidi"/>
            <w:sz w:val="32"/>
            <w:szCs w:val="32"/>
          </w:rPr>
          <m:t xml:space="preserve">          </m:t>
        </m:r>
        <m:sSub>
          <m:sSubPr>
            <m:ctrlPr>
              <w:rPr>
                <w:rFonts w:ascii="Cambria Math" w:eastAsiaTheme="minorEastAsia" w:hAnsi="Cambria Math" w:cstheme="majorBidi"/>
                <w:sz w:val="32"/>
                <w:szCs w:val="32"/>
              </w:rPr>
            </m:ctrlPr>
          </m:sSubPr>
          <m:e>
            <m: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A</m:t>
            </m:r>
          </m:sub>
        </m:sSub>
        <m:r>
          <w:rPr>
            <w:rFonts w:ascii="Cambria Math" w:eastAsiaTheme="minorEastAsia" w:hAnsi="Cambria Math" w:cstheme="majorBidi"/>
            <w:sz w:val="32"/>
            <w:szCs w:val="32"/>
          </w:rPr>
          <m:t xml:space="preserve">= </m:t>
        </m:r>
        <m:f>
          <m:fPr>
            <m:ctrlPr>
              <w:rPr>
                <w:rFonts w:ascii="Cambria Math" w:eastAsiaTheme="minorEastAsia" w:hAnsi="Cambria Math" w:cstheme="majorBidi"/>
                <w:i/>
                <w:iCs/>
                <w:sz w:val="32"/>
                <w:szCs w:val="32"/>
              </w:rPr>
            </m:ctrlPr>
          </m:fPr>
          <m:num>
            <m:sSub>
              <m:sSubPr>
                <m:ctrlPr>
                  <w:rPr>
                    <w:rFonts w:ascii="Cambria Math" w:eastAsiaTheme="minorEastAsia" w:hAnsi="Cambria Math" w:cstheme="majorBidi"/>
                    <w:i/>
                    <w:iCs/>
                    <w:sz w:val="32"/>
                    <w:szCs w:val="32"/>
                  </w:rPr>
                </m:ctrlPr>
              </m:sSubPr>
              <m:e>
                <m:r>
                  <w:rPr>
                    <w:rFonts w:ascii="Cambria Math" w:eastAsiaTheme="minorEastAsia" w:hAnsi="Cambria Math" w:cstheme="majorBidi"/>
                    <w:sz w:val="32"/>
                    <w:szCs w:val="32"/>
                  </w:rPr>
                  <m:t>w</m:t>
                </m:r>
              </m:e>
              <m:sub>
                <m:r>
                  <w:rPr>
                    <w:rFonts w:ascii="Cambria Math" w:eastAsiaTheme="minorEastAsia" w:hAnsi="Cambria Math" w:cstheme="majorBidi"/>
                    <w:sz w:val="32"/>
                    <w:szCs w:val="32"/>
                  </w:rPr>
                  <m:t>a</m:t>
                </m:r>
              </m:sub>
            </m:sSub>
            <m:r>
              <w:rPr>
                <w:rFonts w:ascii="Cambria Math" w:eastAsiaTheme="minorEastAsia" w:hAnsi="Cambria Math" w:cstheme="majorBidi"/>
                <w:sz w:val="32"/>
                <w:szCs w:val="32"/>
              </w:rPr>
              <m:t>.n</m:t>
            </m:r>
          </m:num>
          <m:den>
            <m:r>
              <w:rPr>
                <w:rFonts w:ascii="Cambria Math" w:eastAsiaTheme="minorEastAsia" w:hAnsi="Cambria Math" w:cstheme="majorBidi"/>
                <w:sz w:val="32"/>
                <w:szCs w:val="32"/>
              </w:rPr>
              <m:t>ρ</m:t>
            </m:r>
            <m:sSup>
              <m:sSupPr>
                <m:ctrlPr>
                  <w:rPr>
                    <w:rFonts w:ascii="Cambria Math" w:eastAsiaTheme="minorEastAsia" w:hAnsi="Cambria Math" w:cstheme="majorBidi"/>
                    <w:iCs/>
                    <w:sz w:val="32"/>
                    <w:szCs w:val="32"/>
                  </w:rPr>
                </m:ctrlPr>
              </m:sSupPr>
              <m:e>
                <m:r>
                  <w:rPr>
                    <w:rFonts w:ascii="Cambria Math" w:eastAsiaTheme="minorEastAsia" w:hAnsi="Cambria Math" w:cstheme="majorBidi"/>
                    <w:sz w:val="32"/>
                    <w:szCs w:val="32"/>
                  </w:rPr>
                  <m:t>a</m:t>
                </m:r>
              </m:e>
              <m:sup>
                <m:r>
                  <m:rPr>
                    <m:sty m:val="p"/>
                  </m:rPr>
                  <w:rPr>
                    <w:rFonts w:ascii="Cambria Math" w:eastAsiaTheme="minorEastAsia" w:hAnsi="Cambria Math" w:cstheme="majorBidi"/>
                    <w:sz w:val="32"/>
                    <w:szCs w:val="32"/>
                  </w:rPr>
                  <m:t>3</m:t>
                </m:r>
              </m:sup>
            </m:sSup>
          </m:den>
        </m:f>
        <m:r>
          <w:rPr>
            <w:rFonts w:ascii="Cambria Math" w:eastAsiaTheme="minorEastAsia" w:hAnsi="Cambria Math" w:cstheme="majorBidi"/>
            <w:sz w:val="32"/>
            <w:szCs w:val="32"/>
          </w:rPr>
          <m:t xml:space="preserve">                                                             </m:t>
        </m:r>
      </m:oMath>
      <w:r>
        <w:rPr>
          <w:rFonts w:asciiTheme="majorBidi" w:eastAsiaTheme="minorEastAsia" w:hAnsiTheme="majorBidi" w:cstheme="majorBidi" w:hint="cs"/>
          <w:i/>
          <w:sz w:val="32"/>
          <w:szCs w:val="32"/>
          <w:rtl/>
        </w:rPr>
        <w:t xml:space="preserve"> ,</w:t>
      </w:r>
    </w:p>
    <w:p w:rsidR="00082626" w:rsidRDefault="00082626" w:rsidP="00082626">
      <w:pPr>
        <w:spacing w:line="360" w:lineRule="auto"/>
        <w:jc w:val="both"/>
        <w:rPr>
          <w:rFonts w:asciiTheme="majorBidi" w:eastAsiaTheme="minorEastAsia" w:hAnsiTheme="majorBidi" w:cstheme="majorBidi"/>
          <w:i/>
          <w:sz w:val="32"/>
          <w:szCs w:val="32"/>
          <w:rtl/>
        </w:rPr>
      </w:pPr>
      <w:r>
        <w:rPr>
          <w:rFonts w:asciiTheme="majorBidi" w:eastAsiaTheme="minorEastAsia" w:hAnsiTheme="majorBidi" w:cstheme="majorBidi" w:hint="cs"/>
          <w:i/>
          <w:sz w:val="32"/>
          <w:szCs w:val="32"/>
          <w:rtl/>
        </w:rPr>
        <w:t xml:space="preserve">حيث </w:t>
      </w:r>
      <w:r>
        <w:rPr>
          <w:rFonts w:asciiTheme="majorBidi" w:eastAsiaTheme="minorEastAsia" w:hAnsiTheme="majorBidi" w:cstheme="majorBidi"/>
          <w:i/>
          <w:sz w:val="32"/>
          <w:szCs w:val="32"/>
        </w:rPr>
        <w:t>n = 4</w:t>
      </w:r>
      <w:r>
        <w:rPr>
          <w:rFonts w:asciiTheme="majorBidi" w:eastAsiaTheme="minorEastAsia" w:hAnsiTheme="majorBidi" w:cstheme="majorBidi" w:hint="cs"/>
          <w:i/>
          <w:sz w:val="32"/>
          <w:szCs w:val="32"/>
          <w:rtl/>
        </w:rPr>
        <w:t xml:space="preserve"> في خلية الوحدة للتركيب </w:t>
      </w:r>
      <w:r>
        <w:rPr>
          <w:rFonts w:asciiTheme="majorBidi" w:eastAsiaTheme="minorEastAsia" w:hAnsiTheme="majorBidi" w:cstheme="majorBidi"/>
          <w:i/>
          <w:sz w:val="32"/>
          <w:szCs w:val="32"/>
        </w:rPr>
        <w:t>F.C.C</w:t>
      </w:r>
      <w:r>
        <w:rPr>
          <w:rFonts w:asciiTheme="majorBidi" w:eastAsiaTheme="minorEastAsia" w:hAnsiTheme="majorBidi" w:cstheme="majorBidi" w:hint="cs"/>
          <w:i/>
          <w:sz w:val="32"/>
          <w:szCs w:val="32"/>
          <w:rtl/>
        </w:rPr>
        <w:t xml:space="preserve"> </w:t>
      </w:r>
    </w:p>
    <w:p w:rsidR="00082626" w:rsidRPr="008E3D99" w:rsidRDefault="00082626" w:rsidP="00082626">
      <w:pPr>
        <w:spacing w:line="360" w:lineRule="auto"/>
        <w:jc w:val="both"/>
        <w:rPr>
          <w:rFonts w:asciiTheme="majorBidi" w:eastAsiaTheme="minorEastAsia" w:hAnsiTheme="majorBidi" w:cstheme="majorBidi"/>
          <w:i/>
          <w:iCs/>
          <w:sz w:val="32"/>
          <w:szCs w:val="32"/>
        </w:rPr>
      </w:pPr>
      <m:oMath>
        <m:r>
          <w:rPr>
            <w:rFonts w:ascii="Cambria Math" w:eastAsiaTheme="minorEastAsia" w:hAnsi="Cambria Math" w:cs="Cambria Math" w:hint="cs"/>
            <w:sz w:val="32"/>
            <w:szCs w:val="32"/>
            <w:rtl/>
          </w:rPr>
          <m:t>∴</m:t>
        </m:r>
        <m:r>
          <w:rPr>
            <w:rFonts w:ascii="Cambria Math" w:eastAsiaTheme="minorEastAsia" w:hAnsi="Cambria Math" w:cstheme="majorBidi"/>
            <w:sz w:val="32"/>
            <w:szCs w:val="32"/>
          </w:rPr>
          <m:t xml:space="preserve">          </m:t>
        </m:r>
        <m:sSub>
          <m:sSubPr>
            <m:ctrlPr>
              <w:rPr>
                <w:rFonts w:ascii="Cambria Math" w:eastAsiaTheme="minorEastAsia" w:hAnsi="Cambria Math" w:cstheme="majorBidi"/>
                <w:sz w:val="32"/>
                <w:szCs w:val="32"/>
              </w:rPr>
            </m:ctrlPr>
          </m:sSubPr>
          <m:e>
            <m:r>
              <w:rPr>
                <w:rFonts w:ascii="Cambria Math" w:eastAsiaTheme="minorEastAsia" w:hAnsi="Cambria Math" w:cstheme="majorBidi"/>
                <w:sz w:val="32"/>
                <w:szCs w:val="32"/>
              </w:rPr>
              <m:t>N</m:t>
            </m:r>
          </m:e>
          <m:sub>
            <m:r>
              <m:rPr>
                <m:sty m:val="p"/>
              </m:rPr>
              <w:rPr>
                <w:rFonts w:ascii="Cambria Math" w:eastAsiaTheme="minorEastAsia" w:hAnsi="Cambria Math" w:cstheme="majorBidi"/>
                <w:sz w:val="32"/>
                <w:szCs w:val="32"/>
              </w:rPr>
              <m:t>A</m:t>
            </m:r>
          </m:sub>
        </m:sSub>
        <m:r>
          <w:rPr>
            <w:rFonts w:ascii="Cambria Math" w:eastAsiaTheme="minorEastAsia" w:hAnsi="Cambria Math" w:cstheme="majorBidi"/>
            <w:sz w:val="32"/>
            <w:szCs w:val="32"/>
          </w:rPr>
          <m:t xml:space="preserve">= </m:t>
        </m:r>
        <m:f>
          <m:fPr>
            <m:ctrlPr>
              <w:rPr>
                <w:rFonts w:ascii="Cambria Math" w:eastAsiaTheme="minorEastAsia" w:hAnsi="Cambria Math" w:cstheme="majorBidi"/>
                <w:i/>
                <w:iCs/>
                <w:sz w:val="32"/>
                <w:szCs w:val="32"/>
              </w:rPr>
            </m:ctrlPr>
          </m:fPr>
          <m:num>
            <m:r>
              <w:rPr>
                <w:rFonts w:ascii="Cambria Math" w:eastAsiaTheme="minorEastAsia" w:hAnsi="Cambria Math" w:cstheme="majorBidi"/>
                <w:sz w:val="32"/>
                <w:szCs w:val="32"/>
              </w:rPr>
              <m:t>26.98×4</m:t>
            </m:r>
          </m:num>
          <m:den>
            <m:r>
              <w:rPr>
                <w:rFonts w:ascii="Cambria Math" w:eastAsiaTheme="minorEastAsia" w:hAnsi="Cambria Math" w:cstheme="majorBidi"/>
                <w:sz w:val="32"/>
                <w:szCs w:val="32"/>
              </w:rPr>
              <m:t>2699</m:t>
            </m:r>
            <m:r>
              <w:rPr>
                <w:rFonts w:ascii="Cambria Math" w:hAnsi="Cambria Math" w:cstheme="majorBidi"/>
                <w:sz w:val="32"/>
                <w:szCs w:val="32"/>
              </w:rPr>
              <m:t>×</m:t>
            </m:r>
            <m:sSup>
              <m:sSupPr>
                <m:ctrlPr>
                  <w:rPr>
                    <w:rFonts w:ascii="Cambria Math" w:hAnsi="Cambria Math" w:cstheme="majorBidi"/>
                    <w:i/>
                    <w:sz w:val="32"/>
                    <w:szCs w:val="32"/>
                  </w:rPr>
                </m:ctrlPr>
              </m:sSupPr>
              <m:e>
                <m:d>
                  <m:dPr>
                    <m:ctrlPr>
                      <w:rPr>
                        <w:rFonts w:ascii="Cambria Math" w:hAnsi="Cambria Math" w:cstheme="majorBidi"/>
                        <w:i/>
                        <w:sz w:val="32"/>
                        <w:szCs w:val="32"/>
                      </w:rPr>
                    </m:ctrlPr>
                  </m:dPr>
                  <m:e>
                    <m:r>
                      <w:rPr>
                        <w:rFonts w:ascii="Cambria Math" w:hAnsi="Cambria Math" w:cstheme="majorBidi"/>
                        <w:sz w:val="32"/>
                        <w:szCs w:val="32"/>
                      </w:rPr>
                      <m:t>4.046×</m:t>
                    </m:r>
                    <m:sSup>
                      <m:sSupPr>
                        <m:ctrlPr>
                          <w:rPr>
                            <w:rFonts w:ascii="Cambria Math" w:hAnsi="Cambria Math" w:cstheme="majorBidi"/>
                            <w:i/>
                            <w:sz w:val="32"/>
                            <w:szCs w:val="32"/>
                          </w:rPr>
                        </m:ctrlPr>
                      </m:sSupPr>
                      <m:e>
                        <m:r>
                          <w:rPr>
                            <w:rFonts w:ascii="Cambria Math" w:hAnsi="Cambria Math" w:cstheme="majorBidi"/>
                            <w:sz w:val="32"/>
                            <w:szCs w:val="32"/>
                          </w:rPr>
                          <m:t>10</m:t>
                        </m:r>
                      </m:e>
                      <m:sup>
                        <m:r>
                          <w:rPr>
                            <w:rFonts w:ascii="Cambria Math" w:hAnsi="Cambria Math" w:cstheme="majorBidi"/>
                            <w:sz w:val="32"/>
                            <w:szCs w:val="32"/>
                          </w:rPr>
                          <m:t>-10</m:t>
                        </m:r>
                      </m:sup>
                    </m:sSup>
                  </m:e>
                </m:d>
              </m:e>
              <m:sup>
                <m:r>
                  <w:rPr>
                    <w:rFonts w:ascii="Cambria Math" w:hAnsi="Cambria Math" w:cstheme="majorBidi"/>
                    <w:sz w:val="32"/>
                    <w:szCs w:val="32"/>
                  </w:rPr>
                  <m:t>3</m:t>
                </m:r>
              </m:sup>
            </m:sSup>
          </m:den>
        </m:f>
      </m:oMath>
      <w:r>
        <w:rPr>
          <w:rFonts w:asciiTheme="majorBidi" w:eastAsiaTheme="minorEastAsia" w:hAnsiTheme="majorBidi" w:cstheme="majorBidi"/>
          <w:i/>
          <w:iCs/>
          <w:sz w:val="32"/>
          <w:szCs w:val="32"/>
        </w:rPr>
        <w:t xml:space="preserve">                           </w:t>
      </w:r>
    </w:p>
    <w:p w:rsidR="00082626" w:rsidRPr="00C447DF" w:rsidRDefault="00082626" w:rsidP="00082626">
      <w:pPr>
        <w:spacing w:line="360" w:lineRule="auto"/>
        <w:jc w:val="both"/>
        <w:rPr>
          <w:rFonts w:asciiTheme="majorBidi" w:eastAsiaTheme="minorEastAsia" w:hAnsiTheme="majorBidi" w:cstheme="majorBidi"/>
          <w:iCs/>
          <w:sz w:val="28"/>
          <w:szCs w:val="28"/>
          <w:rtl/>
        </w:rPr>
      </w:pPr>
      <m:oMath>
        <m:r>
          <w:rPr>
            <w:rFonts w:ascii="Cambria Math" w:eastAsiaTheme="minorEastAsia" w:hAnsi="Cambria Math" w:cstheme="majorBidi"/>
            <w:sz w:val="28"/>
            <w:szCs w:val="28"/>
          </w:rPr>
          <m:t>=6.037×</m:t>
        </m:r>
        <m:sSup>
          <m:sSupPr>
            <m:ctrlPr>
              <w:rPr>
                <w:rFonts w:ascii="Cambria Math" w:eastAsiaTheme="minorEastAsia" w:hAnsi="Cambria Math" w:cstheme="majorBidi"/>
                <w:i/>
                <w:iCs/>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26</m:t>
            </m:r>
          </m:sup>
        </m:sSup>
        <m:r>
          <w:rPr>
            <w:rFonts w:ascii="Cambria Math" w:eastAsiaTheme="minorEastAsia" w:hAnsi="Cambria Math" w:cstheme="majorBidi"/>
            <w:sz w:val="28"/>
            <w:szCs w:val="28"/>
          </w:rPr>
          <m:t xml:space="preserve"> </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MKS units</m:t>
            </m:r>
          </m:e>
        </m:d>
        <m:r>
          <w:rPr>
            <w:rFonts w:ascii="Cambria Math" w:eastAsiaTheme="minorEastAsia" w:hAnsi="Cambria Math" w:cstheme="majorBidi"/>
            <w:sz w:val="28"/>
            <w:szCs w:val="28"/>
          </w:rPr>
          <m:t xml:space="preserve">         </m:t>
        </m:r>
      </m:oMath>
      <w:r w:rsidRPr="00C447DF">
        <w:rPr>
          <w:rFonts w:asciiTheme="majorBidi" w:eastAsiaTheme="minorEastAsia" w:hAnsiTheme="majorBidi" w:cstheme="majorBidi"/>
          <w:iCs/>
          <w:sz w:val="28"/>
          <w:szCs w:val="28"/>
        </w:rPr>
        <w:t xml:space="preserve">             </w:t>
      </w:r>
    </w:p>
    <w:p w:rsidR="00082626" w:rsidRPr="00EC2501" w:rsidRDefault="00082626" w:rsidP="009B7142">
      <w:pPr>
        <w:pStyle w:val="ListParagraph"/>
        <w:numPr>
          <w:ilvl w:val="0"/>
          <w:numId w:val="135"/>
        </w:numPr>
        <w:spacing w:after="0"/>
        <w:ind w:left="135" w:hanging="141"/>
        <w:jc w:val="both"/>
        <w:rPr>
          <w:rFonts w:cs="Times New Roman"/>
          <w:sz w:val="32"/>
          <w:szCs w:val="32"/>
          <w:lang w:bidi="ar-EG"/>
        </w:rPr>
      </w:pPr>
      <w:r w:rsidRPr="00EC2501">
        <w:rPr>
          <w:rFonts w:cs="Times New Roman" w:hint="cs"/>
          <w:sz w:val="32"/>
          <w:szCs w:val="32"/>
          <w:rtl/>
        </w:rPr>
        <w:t xml:space="preserve">شعاع من الإلكترونات طاقته الحركية </w:t>
      </w:r>
      <w:r w:rsidRPr="00EC2501">
        <w:rPr>
          <w:rFonts w:cs="Times New Roman"/>
          <w:sz w:val="28"/>
          <w:szCs w:val="28"/>
        </w:rPr>
        <w:t xml:space="preserve">1 </w:t>
      </w:r>
      <w:r w:rsidRPr="00EC2501">
        <w:rPr>
          <w:rFonts w:ascii="Times New Roman" w:hAnsi="Times New Roman" w:cs="Times New Roman"/>
          <w:sz w:val="28"/>
          <w:szCs w:val="28"/>
        </w:rPr>
        <w:t>KeV</w:t>
      </w:r>
      <w:r w:rsidRPr="00EC2501">
        <w:rPr>
          <w:rFonts w:cs="Times New Roman" w:hint="cs"/>
          <w:sz w:val="32"/>
          <w:szCs w:val="32"/>
          <w:rtl/>
        </w:rPr>
        <w:t xml:space="preserve"> يحيد عن مساره أثناء مروره عبر صفيحة معدنية عديدة التبلور </w:t>
      </w:r>
      <w:r w:rsidRPr="00EC2501">
        <w:rPr>
          <w:rFonts w:cs="Times New Roman"/>
          <w:sz w:val="26"/>
          <w:szCs w:val="26"/>
        </w:rPr>
        <w:t>polycrystalline metal foil</w:t>
      </w:r>
      <w:r w:rsidRPr="00EC2501">
        <w:rPr>
          <w:rFonts w:cs="Times New Roman" w:hint="cs"/>
          <w:sz w:val="32"/>
          <w:szCs w:val="32"/>
          <w:rtl/>
        </w:rPr>
        <w:t xml:space="preserve"> , فإذا كان التركيب البللوري للمعدن من النوع المكعبي والمسافة بين المستويات المتجاورة تساوي </w:t>
      </w:r>
      <w:r w:rsidRPr="00EC2501">
        <w:rPr>
          <w:rFonts w:cs="Times New Roman"/>
          <w:sz w:val="32"/>
          <w:szCs w:val="32"/>
        </w:rPr>
        <w:t>1Å</w:t>
      </w:r>
      <w:r w:rsidRPr="00EC2501">
        <w:rPr>
          <w:rFonts w:cs="Times New Roman" w:hint="cs"/>
          <w:sz w:val="32"/>
          <w:szCs w:val="32"/>
          <w:rtl/>
        </w:rPr>
        <w:t xml:space="preserve"> . </w:t>
      </w:r>
    </w:p>
    <w:p w:rsidR="00082626" w:rsidRDefault="00082626" w:rsidP="009B7142">
      <w:pPr>
        <w:pStyle w:val="ListParagraph"/>
        <w:numPr>
          <w:ilvl w:val="0"/>
          <w:numId w:val="215"/>
        </w:numPr>
        <w:spacing w:after="0"/>
        <w:jc w:val="both"/>
        <w:rPr>
          <w:rFonts w:cs="Times New Roman"/>
          <w:sz w:val="32"/>
          <w:szCs w:val="32"/>
          <w:lang w:bidi="ar-EG"/>
        </w:rPr>
      </w:pPr>
      <w:r>
        <w:rPr>
          <w:rFonts w:cs="Times New Roman" w:hint="cs"/>
          <w:sz w:val="32"/>
          <w:szCs w:val="32"/>
          <w:rtl/>
          <w:lang w:bidi="ar-EG"/>
        </w:rPr>
        <w:t xml:space="preserve">إحسب الطول الموجي للإلكترونات . </w:t>
      </w:r>
    </w:p>
    <w:p w:rsidR="00082626" w:rsidRDefault="00082626" w:rsidP="009B7142">
      <w:pPr>
        <w:pStyle w:val="ListParagraph"/>
        <w:numPr>
          <w:ilvl w:val="0"/>
          <w:numId w:val="215"/>
        </w:numPr>
        <w:spacing w:after="0"/>
        <w:jc w:val="both"/>
        <w:rPr>
          <w:rFonts w:cs="Times New Roman"/>
          <w:sz w:val="32"/>
          <w:szCs w:val="32"/>
          <w:lang w:bidi="ar-EG"/>
        </w:rPr>
      </w:pPr>
      <w:r>
        <w:rPr>
          <w:rFonts w:cs="Times New Roman" w:hint="cs"/>
          <w:sz w:val="32"/>
          <w:szCs w:val="32"/>
          <w:rtl/>
          <w:lang w:bidi="ar-EG"/>
        </w:rPr>
        <w:t>إحسب زاوية براج في حالة الرتبة الأولى لقمة الحيود .</w:t>
      </w:r>
    </w:p>
    <w:p w:rsidR="00082626" w:rsidRDefault="00082626" w:rsidP="00082626">
      <w:pPr>
        <w:jc w:val="both"/>
        <w:rPr>
          <w:sz w:val="32"/>
          <w:szCs w:val="32"/>
          <w:rtl/>
        </w:rPr>
      </w:pPr>
      <w:r>
        <w:rPr>
          <w:rFonts w:hint="cs"/>
          <w:sz w:val="32"/>
          <w:szCs w:val="32"/>
          <w:rtl/>
        </w:rPr>
        <w:t xml:space="preserve">الحل: </w:t>
      </w:r>
    </w:p>
    <w:p w:rsidR="00082626" w:rsidRPr="0026344A" w:rsidRDefault="00082626" w:rsidP="009B7142">
      <w:pPr>
        <w:pStyle w:val="ListParagraph"/>
        <w:numPr>
          <w:ilvl w:val="0"/>
          <w:numId w:val="216"/>
        </w:numPr>
        <w:spacing w:after="0"/>
        <w:jc w:val="both"/>
        <w:rPr>
          <w:rFonts w:cs="Times New Roman"/>
          <w:sz w:val="28"/>
          <w:szCs w:val="28"/>
          <w:lang w:bidi="ar-EG"/>
        </w:rPr>
      </w:pPr>
      <m:oMath>
        <m:r>
          <m:rPr>
            <m:sty m:val="p"/>
          </m:rPr>
          <w:rPr>
            <w:rFonts w:ascii="Cambria Math" w:hAnsi="Cambria Math" w:cs="Cambria Math" w:hint="cs"/>
            <w:sz w:val="28"/>
            <w:szCs w:val="28"/>
            <w:rtl/>
            <w:lang w:bidi="ar-EG"/>
          </w:rPr>
          <m:t>∵</m:t>
        </m:r>
        <m:r>
          <m:rPr>
            <m:sty m:val="p"/>
          </m:rPr>
          <w:rPr>
            <w:rFonts w:ascii="Cambria Math" w:hAnsi="Cambria Math" w:cs="Times New Roman"/>
            <w:sz w:val="28"/>
            <w:szCs w:val="28"/>
            <w:lang w:bidi="ar-EG"/>
          </w:rPr>
          <m:t xml:space="preserve">      </m:t>
        </m:r>
        <m:r>
          <w:rPr>
            <w:rFonts w:ascii="Cambria Math" w:hAnsi="Cambria Math" w:cs="Times New Roman"/>
            <w:sz w:val="28"/>
            <w:szCs w:val="28"/>
            <w:lang w:bidi="ar-EG"/>
          </w:rPr>
          <m:t xml:space="preserve"> λ=</m:t>
        </m:r>
        <m:f>
          <m:fPr>
            <m:ctrlPr>
              <w:rPr>
                <w:rFonts w:ascii="Cambria Math" w:hAnsi="Cambria Math" w:cs="Times New Roman"/>
                <w:i/>
                <w:sz w:val="28"/>
                <w:szCs w:val="28"/>
                <w:lang w:bidi="ar-EG"/>
              </w:rPr>
            </m:ctrlPr>
          </m:fPr>
          <m:num>
            <m:r>
              <w:rPr>
                <w:rFonts w:ascii="Cambria Math" w:hAnsi="Cambria Math" w:cs="Times New Roman"/>
                <w:sz w:val="28"/>
                <w:szCs w:val="28"/>
                <w:lang w:bidi="ar-EG"/>
              </w:rPr>
              <m:t>h</m:t>
            </m:r>
          </m:num>
          <m:den>
            <m:r>
              <w:rPr>
                <w:rFonts w:ascii="Cambria Math" w:hAnsi="Cambria Math" w:cs="Times New Roman"/>
                <w:sz w:val="28"/>
                <w:szCs w:val="28"/>
                <w:lang w:bidi="ar-EG"/>
              </w:rPr>
              <m:t>p</m:t>
            </m:r>
          </m:den>
        </m:f>
        <m:r>
          <w:rPr>
            <w:rFonts w:ascii="Cambria Math" w:hAnsi="Cambria Math" w:cs="Times New Roman"/>
            <w:sz w:val="28"/>
            <w:szCs w:val="28"/>
            <w:lang w:bidi="ar-EG"/>
          </w:rPr>
          <m:t xml:space="preserve">       ,       </m:t>
        </m:r>
        <m:f>
          <m:fPr>
            <m:ctrlPr>
              <w:rPr>
                <w:rFonts w:ascii="Cambria Math" w:hAnsi="Cambria Math" w:cs="Times New Roman"/>
                <w:i/>
                <w:sz w:val="28"/>
                <w:szCs w:val="28"/>
                <w:lang w:bidi="ar-EG"/>
              </w:rPr>
            </m:ctrlPr>
          </m:fPr>
          <m:num>
            <m:sSup>
              <m:sSupPr>
                <m:ctrlPr>
                  <w:rPr>
                    <w:rFonts w:ascii="Cambria Math" w:hAnsi="Cambria Math" w:cs="Times New Roman"/>
                    <w:i/>
                    <w:sz w:val="28"/>
                    <w:szCs w:val="28"/>
                    <w:lang w:bidi="ar-EG"/>
                  </w:rPr>
                </m:ctrlPr>
              </m:sSupPr>
              <m:e>
                <m:r>
                  <w:rPr>
                    <w:rFonts w:ascii="Cambria Math" w:hAnsi="Cambria Math" w:cs="Times New Roman"/>
                    <w:sz w:val="28"/>
                    <w:szCs w:val="28"/>
                    <w:lang w:bidi="ar-EG"/>
                  </w:rPr>
                  <m:t>p</m:t>
                </m:r>
              </m:e>
              <m:sup>
                <m:r>
                  <w:rPr>
                    <w:rFonts w:ascii="Cambria Math" w:hAnsi="Cambria Math" w:cs="Times New Roman"/>
                    <w:sz w:val="28"/>
                    <w:szCs w:val="28"/>
                    <w:lang w:bidi="ar-EG"/>
                  </w:rPr>
                  <m:t>2</m:t>
                </m:r>
              </m:sup>
            </m:sSup>
          </m:num>
          <m:den>
            <m:r>
              <w:rPr>
                <w:rFonts w:ascii="Cambria Math" w:hAnsi="Cambria Math" w:cs="Times New Roman"/>
                <w:sz w:val="28"/>
                <w:szCs w:val="28"/>
                <w:lang w:bidi="ar-EG"/>
              </w:rPr>
              <m:t>2m</m:t>
            </m:r>
          </m:den>
        </m:f>
        <m:r>
          <w:rPr>
            <w:rFonts w:ascii="Cambria Math" w:hAnsi="Cambria Math" w:cs="Times New Roman"/>
            <w:sz w:val="28"/>
            <w:szCs w:val="28"/>
            <w:lang w:bidi="ar-EG"/>
          </w:rPr>
          <m:t xml:space="preserve">=qV                         </m:t>
        </m:r>
      </m:oMath>
    </w:p>
    <w:p w:rsidR="00082626" w:rsidRDefault="00082626" w:rsidP="00082626">
      <w:pPr>
        <w:spacing w:line="360" w:lineRule="auto"/>
        <w:jc w:val="both"/>
        <w:rPr>
          <w:rFonts w:eastAsiaTheme="minorEastAsia"/>
          <w:sz w:val="32"/>
          <w:szCs w:val="32"/>
          <w:rtl/>
        </w:rPr>
      </w:pPr>
      <w:r>
        <w:rPr>
          <w:rFonts w:hint="cs"/>
          <w:sz w:val="32"/>
          <w:szCs w:val="32"/>
          <w:rtl/>
        </w:rPr>
        <w:t xml:space="preserve">حيث </w:t>
      </w:r>
      <m:oMath>
        <m:r>
          <w:rPr>
            <w:rFonts w:ascii="Cambria Math" w:hAnsi="Cambria Math"/>
            <w:sz w:val="32"/>
            <w:szCs w:val="32"/>
          </w:rPr>
          <m:t>V</m:t>
        </m:r>
      </m:oMath>
      <w:r>
        <w:rPr>
          <w:rFonts w:eastAsiaTheme="minorEastAsia" w:hint="cs"/>
          <w:sz w:val="32"/>
          <w:szCs w:val="32"/>
          <w:rtl/>
        </w:rPr>
        <w:t xml:space="preserve"> هو الجهد المعجل للإلكترونات</w:t>
      </w:r>
      <w:r>
        <w:rPr>
          <w:rFonts w:eastAsiaTheme="minorEastAsia"/>
          <w:sz w:val="32"/>
          <w:szCs w:val="32"/>
        </w:rPr>
        <w:t xml:space="preserve"> </w:t>
      </w:r>
      <w:r>
        <w:rPr>
          <w:rFonts w:eastAsiaTheme="minorEastAsia" w:hint="cs"/>
          <w:sz w:val="32"/>
          <w:szCs w:val="32"/>
          <w:rtl/>
        </w:rPr>
        <w:t xml:space="preserve">, </w:t>
      </w:r>
      <m:oMath>
        <m:r>
          <w:rPr>
            <w:rFonts w:ascii="Cambria Math" w:hAnsi="Cambria Math"/>
            <w:sz w:val="28"/>
            <w:szCs w:val="28"/>
          </w:rPr>
          <m:t>q</m:t>
        </m:r>
      </m:oMath>
      <w:r>
        <w:rPr>
          <w:rFonts w:eastAsiaTheme="minorEastAsia" w:hint="cs"/>
          <w:sz w:val="32"/>
          <w:szCs w:val="32"/>
          <w:rtl/>
        </w:rPr>
        <w:t xml:space="preserve">  شحنة الإلكترون . </w:t>
      </w:r>
    </w:p>
    <w:p w:rsidR="00082626" w:rsidRPr="0026344A" w:rsidRDefault="00082626" w:rsidP="00082626">
      <w:pPr>
        <w:spacing w:line="360" w:lineRule="auto"/>
        <w:jc w:val="both"/>
        <w:rPr>
          <w:sz w:val="28"/>
          <w:szCs w:val="28"/>
          <w:rtl/>
        </w:rPr>
      </w:pPr>
      <m:oMath>
        <m:r>
          <m:rPr>
            <m:sty m:val="p"/>
          </m:rPr>
          <w:rPr>
            <w:rFonts w:ascii="Cambria Math" w:hAnsi="Cambria Math" w:cs="Cambria Math" w:hint="cs"/>
            <w:sz w:val="28"/>
            <w:szCs w:val="28"/>
            <w:rtl/>
          </w:rPr>
          <m:t>∴</m:t>
        </m:r>
        <m:r>
          <m:rPr>
            <m:sty m:val="p"/>
          </m:rPr>
          <w:rPr>
            <w:rFonts w:ascii="Cambria Math" w:hAnsi="Cambria Math"/>
            <w:sz w:val="28"/>
            <w:szCs w:val="28"/>
          </w:rPr>
          <m:t xml:space="preserve">              </m:t>
        </m:r>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h</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2mqV</m:t>
                    </m:r>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12.25</m:t>
            </m:r>
          </m:num>
          <m:den>
            <m:sSup>
              <m:sSupPr>
                <m:ctrlPr>
                  <w:rPr>
                    <w:rFonts w:ascii="Cambria Math" w:hAnsi="Cambria Math"/>
                    <w:i/>
                    <w:sz w:val="28"/>
                    <w:szCs w:val="28"/>
                  </w:rPr>
                </m:ctrlPr>
              </m:sSupPr>
              <m:e>
                <m:r>
                  <w:rPr>
                    <w:rFonts w:ascii="Cambria Math" w:hAnsi="Cambria Math"/>
                    <w:sz w:val="28"/>
                    <w:szCs w:val="28"/>
                  </w:rPr>
                  <m:t>V</m:t>
                </m:r>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12.25</m:t>
            </m:r>
          </m:num>
          <m:den>
            <m:rad>
              <m:radPr>
                <m:degHide m:val="on"/>
                <m:ctrlPr>
                  <w:rPr>
                    <w:rFonts w:ascii="Cambria Math" w:hAnsi="Cambria Math"/>
                    <w:i/>
                    <w:sz w:val="28"/>
                    <w:szCs w:val="28"/>
                  </w:rPr>
                </m:ctrlPr>
              </m:radPr>
              <m:deg/>
              <m:e>
                <m:r>
                  <w:rPr>
                    <w:rFonts w:ascii="Cambria Math" w:hAnsi="Cambria Math"/>
                    <w:sz w:val="28"/>
                    <w:szCs w:val="28"/>
                  </w:rPr>
                  <m:t xml:space="preserve">1000 </m:t>
                </m:r>
              </m:e>
            </m:rad>
          </m:den>
        </m:f>
        <m:r>
          <w:rPr>
            <w:rFonts w:ascii="Cambria Math" w:hAnsi="Cambria Math"/>
            <w:sz w:val="28"/>
            <w:szCs w:val="28"/>
          </w:rPr>
          <m:t xml:space="preserve">=0.39 Å     </m:t>
        </m:r>
      </m:oMath>
      <w:r w:rsidRPr="0026344A">
        <w:rPr>
          <w:sz w:val="28"/>
          <w:szCs w:val="28"/>
          <w:rtl/>
        </w:rPr>
        <w:t xml:space="preserve"> </w:t>
      </w:r>
    </w:p>
    <w:p w:rsidR="00082626" w:rsidRDefault="00082626" w:rsidP="009B7142">
      <w:pPr>
        <w:pStyle w:val="ListParagraph"/>
        <w:numPr>
          <w:ilvl w:val="0"/>
          <w:numId w:val="216"/>
        </w:numPr>
        <w:spacing w:after="0" w:line="360" w:lineRule="auto"/>
        <w:rPr>
          <w:sz w:val="32"/>
          <w:szCs w:val="32"/>
        </w:rPr>
      </w:pPr>
      <w:r>
        <w:rPr>
          <w:rFonts w:hint="cs"/>
          <w:sz w:val="32"/>
          <w:szCs w:val="32"/>
          <w:rtl/>
        </w:rPr>
        <w:t xml:space="preserve"> يعطى قانون براج بالعلاقة التالية : </w:t>
      </w:r>
    </w:p>
    <w:p w:rsidR="00082626" w:rsidRPr="0026344A" w:rsidRDefault="00082626" w:rsidP="00082626">
      <w:pPr>
        <w:spacing w:line="360" w:lineRule="auto"/>
        <w:rPr>
          <w:i/>
          <w:iCs/>
          <w:sz w:val="28"/>
          <w:szCs w:val="28"/>
        </w:rPr>
      </w:pPr>
      <m:oMath>
        <m:r>
          <w:rPr>
            <w:rFonts w:ascii="Cambria Math" w:hAnsi="Cambria Math"/>
            <w:sz w:val="28"/>
            <w:szCs w:val="28"/>
          </w:rPr>
          <m:t>2d</m:t>
        </m:r>
        <m:func>
          <m:funcPr>
            <m:ctrlPr>
              <w:rPr>
                <w:rFonts w:ascii="Cambria Math" w:hAnsi="Cambria Math"/>
                <w:i/>
                <w:iCs/>
                <w:sz w:val="28"/>
                <w:szCs w:val="28"/>
              </w:rPr>
            </m:ctrlPr>
          </m:funcPr>
          <m:fName>
            <m:r>
              <w:rPr>
                <w:rFonts w:ascii="Cambria Math" w:hAnsi="Cambria Math"/>
                <w:sz w:val="28"/>
                <w:szCs w:val="28"/>
              </w:rPr>
              <m:t>sin</m:t>
            </m:r>
          </m:fName>
          <m:e>
            <m:r>
              <w:rPr>
                <w:rFonts w:ascii="Cambria Math" w:hAnsi="Cambria Math"/>
                <w:sz w:val="28"/>
                <w:szCs w:val="28"/>
              </w:rPr>
              <m:t>θ</m:t>
            </m:r>
          </m:e>
        </m:func>
        <m:r>
          <w:rPr>
            <w:rFonts w:ascii="Cambria Math" w:hAnsi="Cambria Math"/>
            <w:sz w:val="28"/>
            <w:szCs w:val="28"/>
          </w:rPr>
          <m:t xml:space="preserve">=nλ                                                               </m:t>
        </m:r>
      </m:oMath>
      <w:r w:rsidRPr="0026344A">
        <w:rPr>
          <w:i/>
          <w:iCs/>
          <w:sz w:val="28"/>
          <w:szCs w:val="28"/>
          <w:rtl/>
        </w:rPr>
        <w:t xml:space="preserve"> </w:t>
      </w:r>
    </w:p>
    <w:p w:rsidR="00082626" w:rsidRDefault="00082626" w:rsidP="00082626">
      <w:pPr>
        <w:rPr>
          <w:sz w:val="32"/>
          <w:szCs w:val="32"/>
          <w:rtl/>
        </w:rPr>
      </w:pPr>
      <w:r w:rsidRPr="00511A44">
        <w:rPr>
          <w:rFonts w:hint="cs"/>
          <w:sz w:val="32"/>
          <w:szCs w:val="32"/>
          <w:rtl/>
        </w:rPr>
        <w:t xml:space="preserve">حيث </w:t>
      </w:r>
      <w:r>
        <w:rPr>
          <w:sz w:val="32"/>
          <w:szCs w:val="32"/>
        </w:rPr>
        <w:t>n= 1</w:t>
      </w:r>
      <w:r>
        <w:rPr>
          <w:rFonts w:hint="cs"/>
          <w:sz w:val="32"/>
          <w:szCs w:val="32"/>
          <w:rtl/>
        </w:rPr>
        <w:t xml:space="preserve"> في حالة الرتبة الأولى لقمة الحيود .</w:t>
      </w:r>
    </w:p>
    <w:p w:rsidR="00082626" w:rsidRPr="0026344A" w:rsidRDefault="00082626" w:rsidP="00082626">
      <w:pPr>
        <w:rPr>
          <w:sz w:val="28"/>
          <w:szCs w:val="28"/>
        </w:rPr>
      </w:pPr>
      <m:oMath>
        <m:r>
          <w:rPr>
            <w:rFonts w:ascii="Cambria Math" w:hAnsi="Cambria Math" w:cs="Cambria Math" w:hint="cs"/>
            <w:sz w:val="28"/>
            <w:szCs w:val="28"/>
            <w:rtl/>
          </w:rPr>
          <m:t>∴</m:t>
        </m:r>
        <m:r>
          <w:rPr>
            <w:rFonts w:ascii="Cambria Math" w:hAnsi="Cambria Math"/>
            <w:sz w:val="28"/>
            <w:szCs w:val="28"/>
          </w:rPr>
          <m:t xml:space="preserve">              </m:t>
        </m:r>
        <m:func>
          <m:funcPr>
            <m:ctrlPr>
              <w:rPr>
                <w:rFonts w:ascii="Cambria Math" w:hAnsi="Cambria Math"/>
                <w:i/>
                <w:iCs/>
                <w:sz w:val="28"/>
                <w:szCs w:val="28"/>
              </w:rPr>
            </m:ctrlPr>
          </m:funcPr>
          <m:fName>
            <m:r>
              <w:rPr>
                <w:rFonts w:ascii="Cambria Math" w:hAnsi="Cambria Math"/>
                <w:sz w:val="28"/>
                <w:szCs w:val="28"/>
              </w:rPr>
              <m:t>sin</m:t>
            </m:r>
          </m:fName>
          <m:e>
            <m:r>
              <w:rPr>
                <w:rFonts w:ascii="Cambria Math" w:hAnsi="Cambria Math"/>
                <w:sz w:val="28"/>
                <w:szCs w:val="28"/>
              </w:rPr>
              <m:t>θ</m:t>
            </m:r>
          </m:e>
        </m:func>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λ</m:t>
            </m:r>
          </m:num>
          <m:den>
            <m:r>
              <w:rPr>
                <w:rFonts w:ascii="Cambria Math" w:hAnsi="Cambria Math"/>
                <w:sz w:val="28"/>
                <w:szCs w:val="28"/>
              </w:rPr>
              <m:t>2d</m:t>
            </m:r>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0.39</m:t>
            </m:r>
          </m:num>
          <m:den>
            <m:r>
              <w:rPr>
                <w:rFonts w:ascii="Cambria Math" w:hAnsi="Cambria Math"/>
                <w:sz w:val="28"/>
                <w:szCs w:val="28"/>
              </w:rPr>
              <m:t>2×1</m:t>
            </m:r>
          </m:den>
        </m:f>
        <m:r>
          <w:rPr>
            <w:rFonts w:ascii="Cambria Math" w:hAnsi="Cambria Math"/>
            <w:sz w:val="28"/>
            <w:szCs w:val="28"/>
          </w:rPr>
          <m:t xml:space="preserve">=0.195                                   </m:t>
        </m:r>
      </m:oMath>
      <w:r w:rsidRPr="0026344A">
        <w:rPr>
          <w:sz w:val="28"/>
          <w:szCs w:val="28"/>
          <w:rtl/>
        </w:rPr>
        <w:t xml:space="preserve"> </w:t>
      </w:r>
    </w:p>
    <w:p w:rsidR="00082626" w:rsidRPr="0026344A" w:rsidRDefault="00082626" w:rsidP="00082626">
      <w:pPr>
        <w:rPr>
          <w:sz w:val="28"/>
          <w:szCs w:val="28"/>
        </w:rPr>
      </w:pPr>
      <m:oMath>
        <m:r>
          <w:rPr>
            <w:rFonts w:ascii="Cambria Math" w:hAnsi="Cambria Math" w:cs="Cambria Math" w:hint="cs"/>
            <w:sz w:val="28"/>
            <w:szCs w:val="28"/>
            <w:rtl/>
          </w:rPr>
          <m:t>∴</m:t>
        </m:r>
        <m:r>
          <w:rPr>
            <w:rFonts w:ascii="Cambria Math" w:hAnsi="Cambria Math"/>
            <w:sz w:val="28"/>
            <w:szCs w:val="28"/>
          </w:rPr>
          <m:t xml:space="preserve">                   θ=11.18°                                                         </m:t>
        </m:r>
      </m:oMath>
      <w:r w:rsidRPr="0026344A">
        <w:rPr>
          <w:sz w:val="28"/>
          <w:szCs w:val="28"/>
          <w:rtl/>
        </w:rPr>
        <w:t xml:space="preserve"> </w:t>
      </w:r>
    </w:p>
    <w:p w:rsidR="00082626" w:rsidRDefault="00082626" w:rsidP="009B7142">
      <w:pPr>
        <w:pStyle w:val="ListParagraph"/>
        <w:numPr>
          <w:ilvl w:val="0"/>
          <w:numId w:val="135"/>
        </w:numPr>
        <w:spacing w:after="0"/>
        <w:ind w:left="418"/>
        <w:jc w:val="both"/>
        <w:rPr>
          <w:sz w:val="32"/>
          <w:szCs w:val="32"/>
        </w:rPr>
      </w:pPr>
      <w:r>
        <w:rPr>
          <w:sz w:val="32"/>
          <w:szCs w:val="32"/>
        </w:rPr>
        <w:t xml:space="preserve"> </w:t>
      </w:r>
      <w:r>
        <w:rPr>
          <w:rFonts w:hint="cs"/>
          <w:sz w:val="32"/>
          <w:szCs w:val="32"/>
          <w:rtl/>
        </w:rPr>
        <w:t xml:space="preserve">يمكن الحصول على فرصة جيدة لتشعيع مادة بأشعة اكس إذا وضعت أمام تليفزيون ملون طاقة أنبوبة الصورة </w:t>
      </w:r>
      <w:r w:rsidRPr="00DA7A5C">
        <w:rPr>
          <w:i/>
          <w:iCs/>
          <w:sz w:val="28"/>
          <w:szCs w:val="28"/>
        </w:rPr>
        <w:t>picture tube potential</w:t>
      </w:r>
      <w:r>
        <w:rPr>
          <w:sz w:val="32"/>
          <w:szCs w:val="32"/>
        </w:rPr>
        <w:t xml:space="preserve"> </w:t>
      </w:r>
      <w:r>
        <w:rPr>
          <w:rFonts w:hint="cs"/>
          <w:sz w:val="32"/>
          <w:szCs w:val="32"/>
          <w:rtl/>
        </w:rPr>
        <w:t xml:space="preserve"> له في حدود </w:t>
      </w:r>
      <w:r w:rsidRPr="00C447DF">
        <w:rPr>
          <w:sz w:val="28"/>
          <w:szCs w:val="28"/>
        </w:rPr>
        <w:t xml:space="preserve">25 </w:t>
      </w:r>
      <w:r w:rsidRPr="00C447DF">
        <w:rPr>
          <w:rFonts w:asciiTheme="majorBidi" w:hAnsiTheme="majorBidi" w:cstheme="majorBidi"/>
          <w:i/>
          <w:iCs/>
          <w:sz w:val="28"/>
          <w:szCs w:val="28"/>
        </w:rPr>
        <w:t>KV</w:t>
      </w:r>
      <w:r>
        <w:rPr>
          <w:rFonts w:hint="cs"/>
          <w:sz w:val="32"/>
          <w:szCs w:val="32"/>
          <w:rtl/>
        </w:rPr>
        <w:t xml:space="preserve"> . </w:t>
      </w:r>
    </w:p>
    <w:p w:rsidR="00082626" w:rsidRDefault="00082626" w:rsidP="009B7142">
      <w:pPr>
        <w:pStyle w:val="ListParagraph"/>
        <w:numPr>
          <w:ilvl w:val="0"/>
          <w:numId w:val="217"/>
        </w:numPr>
        <w:spacing w:after="0"/>
        <w:ind w:left="418"/>
        <w:jc w:val="both"/>
        <w:rPr>
          <w:sz w:val="32"/>
          <w:szCs w:val="32"/>
        </w:rPr>
      </w:pPr>
      <w:r>
        <w:rPr>
          <w:rFonts w:hint="cs"/>
          <w:sz w:val="32"/>
          <w:szCs w:val="32"/>
          <w:rtl/>
        </w:rPr>
        <w:lastRenderedPageBreak/>
        <w:t xml:space="preserve">ما هي ميكانيكية إنتاج معظم أشعة اكس . </w:t>
      </w:r>
    </w:p>
    <w:p w:rsidR="00082626" w:rsidRDefault="00082626" w:rsidP="009B7142">
      <w:pPr>
        <w:pStyle w:val="ListParagraph"/>
        <w:numPr>
          <w:ilvl w:val="0"/>
          <w:numId w:val="217"/>
        </w:numPr>
        <w:spacing w:after="0"/>
        <w:ind w:left="418"/>
        <w:jc w:val="both"/>
        <w:rPr>
          <w:sz w:val="32"/>
          <w:szCs w:val="32"/>
        </w:rPr>
      </w:pPr>
      <w:r>
        <w:rPr>
          <w:rFonts w:hint="cs"/>
          <w:sz w:val="32"/>
          <w:szCs w:val="32"/>
          <w:rtl/>
        </w:rPr>
        <w:t xml:space="preserve">احسب أقصر طول موجي (أقصى طاقة) لأشعة اكس في التوزيع الطاقي المستمر الناتج . </w:t>
      </w:r>
    </w:p>
    <w:p w:rsidR="00082626" w:rsidRPr="00405D42" w:rsidRDefault="00082626" w:rsidP="00082626">
      <w:pPr>
        <w:jc w:val="both"/>
      </w:pPr>
      <m:oMath>
        <m:r>
          <w:rPr>
            <w:rFonts w:ascii="Cambria Math" w:hAnsi="Cambria Math"/>
          </w:rPr>
          <m:t>(h=</m:t>
        </m:r>
        <m:r>
          <w:rPr>
            <w:rFonts w:ascii="Cambria Math" w:hAnsi="Cambria Math"/>
          </w:rPr>
          <m:t>6.6×</m:t>
        </m:r>
        <m:sSup>
          <m:sSupPr>
            <m:ctrlPr>
              <w:rPr>
                <w:rFonts w:ascii="Cambria Math" w:hAnsi="Cambria Math"/>
                <w:i/>
              </w:rPr>
            </m:ctrlPr>
          </m:sSupPr>
          <m:e>
            <m:r>
              <w:rPr>
                <w:rFonts w:ascii="Cambria Math" w:hAnsi="Cambria Math"/>
              </w:rPr>
              <m:t>10</m:t>
            </m:r>
          </m:e>
          <m:sup>
            <m:r>
              <w:rPr>
                <w:rFonts w:ascii="Cambria Math" w:hAnsi="Cambria Math"/>
              </w:rPr>
              <m:t>-34</m:t>
            </m:r>
          </m:sup>
        </m:sSup>
        <m:r>
          <w:rPr>
            <w:rFonts w:ascii="Cambria Math" w:hAnsi="Cambria Math"/>
          </w:rPr>
          <m:t xml:space="preserve"> Js     ,  C=3×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f>
          <m:fPr>
            <m:type m:val="lin"/>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   1 eV=1.6×</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J  )</m:t>
        </m:r>
      </m:oMath>
      <w:r w:rsidRPr="00405D42">
        <w:rPr>
          <w:rtl/>
        </w:rPr>
        <w:t xml:space="preserve"> </w:t>
      </w:r>
    </w:p>
    <w:p w:rsidR="00082626" w:rsidRDefault="00082626" w:rsidP="00EC44B8">
      <w:pPr>
        <w:jc w:val="both"/>
        <w:rPr>
          <w:rFonts w:eastAsiaTheme="minorEastAsia"/>
          <w:sz w:val="32"/>
          <w:szCs w:val="32"/>
          <w:rtl/>
        </w:rPr>
      </w:pPr>
      <w:r>
        <w:rPr>
          <w:rFonts w:hint="cs"/>
          <w:sz w:val="28"/>
          <w:szCs w:val="28"/>
          <w:rtl/>
        </w:rPr>
        <w:t xml:space="preserve">    </w:t>
      </w:r>
      <w:r w:rsidRPr="003B22D8">
        <w:rPr>
          <w:rFonts w:hint="cs"/>
          <w:sz w:val="32"/>
          <w:szCs w:val="32"/>
          <w:rtl/>
        </w:rPr>
        <w:t>ج- إذا</w:t>
      </w:r>
      <w:r>
        <w:rPr>
          <w:rFonts w:hint="cs"/>
          <w:sz w:val="28"/>
          <w:szCs w:val="28"/>
          <w:rtl/>
        </w:rPr>
        <w:t xml:space="preserve"> </w:t>
      </w:r>
      <w:r w:rsidRPr="007B03D8">
        <w:rPr>
          <w:rFonts w:hint="cs"/>
          <w:sz w:val="32"/>
          <w:szCs w:val="32"/>
          <w:rtl/>
        </w:rPr>
        <w:t xml:space="preserve">وضعت بللورة ملح صخري أمام الأنبوبة , فإحسب زاوية براج لقمة الإنعكاس من الرتبة الأولى </w:t>
      </w:r>
      <w:r>
        <w:rPr>
          <w:rFonts w:hint="cs"/>
          <w:sz w:val="32"/>
          <w:szCs w:val="32"/>
          <w:rtl/>
        </w:rPr>
        <w:t xml:space="preserve">على المستويات </w:t>
      </w:r>
      <w:r>
        <w:rPr>
          <w:sz w:val="32"/>
          <w:szCs w:val="32"/>
        </w:rPr>
        <w:t>(100)</w:t>
      </w:r>
      <w:r>
        <w:rPr>
          <w:rFonts w:hint="cs"/>
          <w:sz w:val="32"/>
          <w:szCs w:val="32"/>
          <w:rtl/>
        </w:rPr>
        <w:t xml:space="preserve"> </w:t>
      </w:r>
      <w:r w:rsidRPr="007B03D8">
        <w:rPr>
          <w:rFonts w:hint="cs"/>
          <w:sz w:val="32"/>
          <w:szCs w:val="32"/>
          <w:rtl/>
        </w:rPr>
        <w:t xml:space="preserve">عندما </w:t>
      </w:r>
      <m:oMath>
        <m:r>
          <m:rPr>
            <m:sty m:val="p"/>
          </m:rPr>
          <w:rPr>
            <w:rFonts w:ascii="Cambria Math" w:hAnsi="Cambria Math" w:cstheme="majorBidi"/>
            <w:sz w:val="32"/>
            <w:szCs w:val="32"/>
            <w:rtl/>
          </w:rPr>
          <m:t>λ</m:t>
        </m:r>
        <m:r>
          <m:rPr>
            <m:sty m:val="p"/>
          </m:rPr>
          <w:rPr>
            <w:rFonts w:ascii="Cambria Math" w:hAnsiTheme="majorBidi" w:cstheme="majorBidi"/>
            <w:sz w:val="32"/>
            <w:szCs w:val="32"/>
          </w:rPr>
          <m:t>=0.5</m:t>
        </m:r>
        <m:r>
          <m:rPr>
            <m:sty m:val="p"/>
          </m:rPr>
          <w:rPr>
            <w:rFonts w:ascii="Cambria Math" w:hAnsiTheme="majorBidi" w:cstheme="majorBidi"/>
            <w:sz w:val="32"/>
            <w:szCs w:val="32"/>
          </w:rPr>
          <m:t>Å</m:t>
        </m:r>
      </m:oMath>
      <w:r>
        <w:rPr>
          <w:rFonts w:eastAsiaTheme="minorEastAsia"/>
          <w:sz w:val="32"/>
          <w:szCs w:val="32"/>
        </w:rPr>
        <w:t xml:space="preserve"> </w:t>
      </w:r>
      <w:r>
        <w:rPr>
          <w:rFonts w:eastAsiaTheme="minorEastAsia" w:hint="cs"/>
          <w:sz w:val="32"/>
          <w:szCs w:val="32"/>
          <w:rtl/>
        </w:rPr>
        <w:t xml:space="preserve"> , علما بأن كثافة بللورة الملح تساوي </w:t>
      </w:r>
      <m:oMath>
        <m:r>
          <w:rPr>
            <w:rFonts w:ascii="Cambria Math" w:eastAsiaTheme="minorEastAsia" w:hAnsi="Cambria Math"/>
            <w:sz w:val="32"/>
            <w:szCs w:val="32"/>
          </w:rPr>
          <m:t xml:space="preserve">2.165 </m:t>
        </m:r>
        <m:f>
          <m:fPr>
            <m:type m:val="lin"/>
            <m:ctrlPr>
              <w:rPr>
                <w:rFonts w:ascii="Cambria Math" w:eastAsiaTheme="minorEastAsia" w:hAnsi="Cambria Math"/>
                <w:i/>
                <w:sz w:val="32"/>
                <w:szCs w:val="32"/>
              </w:rPr>
            </m:ctrlPr>
          </m:fPr>
          <m:num>
            <m:r>
              <w:rPr>
                <w:rFonts w:ascii="Cambria Math" w:eastAsiaTheme="minorEastAsia" w:hAnsi="Cambria Math"/>
                <w:sz w:val="32"/>
                <w:szCs w:val="32"/>
              </w:rPr>
              <m:t>gm</m:t>
            </m:r>
          </m:num>
          <m:den>
            <m:sSup>
              <m:sSupPr>
                <m:ctrlPr>
                  <w:rPr>
                    <w:rFonts w:ascii="Cambria Math" w:eastAsiaTheme="minorEastAsia" w:hAnsi="Cambria Math"/>
                    <w:i/>
                    <w:sz w:val="32"/>
                    <w:szCs w:val="32"/>
                  </w:rPr>
                </m:ctrlPr>
              </m:sSupPr>
              <m:e>
                <m:r>
                  <w:rPr>
                    <w:rFonts w:ascii="Cambria Math" w:eastAsiaTheme="minorEastAsia" w:hAnsi="Cambria Math"/>
                    <w:sz w:val="32"/>
                    <w:szCs w:val="32"/>
                  </w:rPr>
                  <m:t>cm</m:t>
                </m:r>
              </m:e>
              <m:sup>
                <m:r>
                  <w:rPr>
                    <w:rFonts w:ascii="Cambria Math" w:eastAsiaTheme="minorEastAsia" w:hAnsi="Cambria Math"/>
                    <w:sz w:val="32"/>
                    <w:szCs w:val="32"/>
                  </w:rPr>
                  <m:t>3</m:t>
                </m:r>
              </m:sup>
            </m:sSup>
          </m:den>
        </m:f>
      </m:oMath>
      <w:r>
        <w:rPr>
          <w:rFonts w:eastAsiaTheme="minorEastAsia" w:hint="cs"/>
          <w:sz w:val="32"/>
          <w:szCs w:val="32"/>
          <w:rtl/>
        </w:rPr>
        <w:t xml:space="preserve"> </w:t>
      </w:r>
      <w:r w:rsidR="00EB3265">
        <w:rPr>
          <w:rFonts w:eastAsiaTheme="minorEastAsia" w:hint="cs"/>
          <w:sz w:val="32"/>
          <w:szCs w:val="32"/>
          <w:rtl/>
        </w:rPr>
        <w:t xml:space="preserve"> والوزن الجزيئي له 58.45</w:t>
      </w:r>
      <w:r w:rsidR="00C447DF">
        <w:rPr>
          <w:rFonts w:eastAsiaTheme="minorEastAsia" w:hint="cs"/>
          <w:sz w:val="32"/>
          <w:szCs w:val="32"/>
          <w:rtl/>
          <w:lang w:bidi="ar-SA"/>
        </w:rPr>
        <w:t xml:space="preserve"> </w:t>
      </w:r>
      <w:r>
        <w:rPr>
          <w:rFonts w:eastAsiaTheme="minorEastAsia" w:hint="cs"/>
          <w:sz w:val="32"/>
          <w:szCs w:val="32"/>
          <w:rtl/>
        </w:rPr>
        <w:t xml:space="preserve">. </w:t>
      </w:r>
    </w:p>
    <w:p w:rsidR="00082626" w:rsidRDefault="00082626" w:rsidP="00082626">
      <w:pPr>
        <w:spacing w:line="360" w:lineRule="auto"/>
        <w:jc w:val="both"/>
        <w:rPr>
          <w:rFonts w:eastAsiaTheme="minorEastAsia"/>
          <w:sz w:val="32"/>
          <w:szCs w:val="32"/>
          <w:rtl/>
        </w:rPr>
      </w:pPr>
      <w:r>
        <w:rPr>
          <w:rFonts w:eastAsiaTheme="minorEastAsia" w:hint="cs"/>
          <w:sz w:val="32"/>
          <w:szCs w:val="32"/>
          <w:rtl/>
        </w:rPr>
        <w:t xml:space="preserve">الحل : </w:t>
      </w:r>
    </w:p>
    <w:p w:rsidR="00082626" w:rsidRDefault="00082626" w:rsidP="009B7142">
      <w:pPr>
        <w:pStyle w:val="ListParagraph"/>
        <w:numPr>
          <w:ilvl w:val="0"/>
          <w:numId w:val="218"/>
        </w:numPr>
        <w:spacing w:after="0" w:line="360" w:lineRule="auto"/>
        <w:ind w:left="418"/>
        <w:jc w:val="both"/>
        <w:rPr>
          <w:sz w:val="32"/>
          <w:szCs w:val="32"/>
        </w:rPr>
      </w:pPr>
      <w:r>
        <w:rPr>
          <w:rFonts w:hint="cs"/>
          <w:sz w:val="32"/>
          <w:szCs w:val="32"/>
          <w:rtl/>
        </w:rPr>
        <w:t>عندما يطبق فرق جهد عالي على أنبوبة الصورة , فإن الإلكترونات المنبعثة من القطب السالب (الكاثود) والمعجلة بواسطة المجال الكهربي لهذا الجهد سوف تصطدم بالشاشة . فإذا كانت طاقة الإلكترونات تزيد على قيمة معينة فإنه يمكنها الوصول وإثارة إلكترونات المدارات الداخلية للذرات التي تتحرك تاركة فجوات موجبة مكانها . لذلك , عندما تسقط إلكترونات المدارات الخارجية لتملأ هذه الفجوات , فإن أشعة</w:t>
      </w:r>
      <w:r>
        <w:rPr>
          <w:sz w:val="32"/>
          <w:szCs w:val="32"/>
        </w:rPr>
        <w:t xml:space="preserve">x- </w:t>
      </w:r>
      <w:r>
        <w:rPr>
          <w:rFonts w:hint="cs"/>
          <w:sz w:val="32"/>
          <w:szCs w:val="32"/>
          <w:rtl/>
        </w:rPr>
        <w:t xml:space="preserve"> سوف تنبعث . </w:t>
      </w:r>
    </w:p>
    <w:p w:rsidR="00082626" w:rsidRDefault="00082626" w:rsidP="009B7142">
      <w:pPr>
        <w:pStyle w:val="ListParagraph"/>
        <w:numPr>
          <w:ilvl w:val="0"/>
          <w:numId w:val="218"/>
        </w:numPr>
        <w:spacing w:after="0" w:line="360" w:lineRule="auto"/>
        <w:ind w:left="560"/>
        <w:jc w:val="both"/>
        <w:rPr>
          <w:sz w:val="32"/>
          <w:szCs w:val="32"/>
        </w:rPr>
      </w:pPr>
      <w:r>
        <w:rPr>
          <w:rFonts w:hint="cs"/>
          <w:sz w:val="32"/>
          <w:szCs w:val="32"/>
          <w:rtl/>
        </w:rPr>
        <w:t xml:space="preserve">أقصى طاقة </w:t>
      </w:r>
      <m:oMath>
        <m:sSub>
          <m:sSubPr>
            <m:ctrlPr>
              <w:rPr>
                <w:rFonts w:ascii="Cambria Math" w:hAnsi="Cambria Math"/>
                <w:i/>
                <w:sz w:val="32"/>
                <w:szCs w:val="32"/>
              </w:rPr>
            </m:ctrlPr>
          </m:sSubPr>
          <m:e>
            <m:r>
              <w:rPr>
                <w:rFonts w:ascii="Cambria Math" w:hAnsi="Cambria Math"/>
                <w:sz w:val="32"/>
                <w:szCs w:val="32"/>
              </w:rPr>
              <m:t>hv</m:t>
            </m:r>
          </m:e>
          <m:sub>
            <m:r>
              <w:rPr>
                <w:rFonts w:ascii="Cambria Math" w:hAnsi="Cambria Math"/>
                <w:sz w:val="32"/>
                <w:szCs w:val="32"/>
              </w:rPr>
              <m:t>max</m:t>
            </m:r>
          </m:sub>
        </m:sSub>
      </m:oMath>
      <w:r>
        <w:rPr>
          <w:rFonts w:hint="cs"/>
          <w:sz w:val="32"/>
          <w:szCs w:val="32"/>
          <w:rtl/>
        </w:rPr>
        <w:t xml:space="preserve"> </w:t>
      </w:r>
      <w:r>
        <w:rPr>
          <w:rFonts w:asciiTheme="majorBidi" w:hAnsiTheme="majorBidi" w:cstheme="majorBidi" w:hint="cs"/>
          <w:sz w:val="32"/>
          <w:szCs w:val="32"/>
          <w:rtl/>
        </w:rPr>
        <w:t xml:space="preserve">لفوتونات أشعة اكس تساوي طاقة الإلكترونات الساقطة </w:t>
      </w:r>
      <w:r w:rsidRPr="000974FC">
        <w:rPr>
          <w:rFonts w:asciiTheme="majorBidi" w:hAnsiTheme="majorBidi" w:cstheme="majorBidi"/>
          <w:i/>
          <w:iCs/>
          <w:sz w:val="32"/>
          <w:szCs w:val="32"/>
        </w:rPr>
        <w:t>qV</w:t>
      </w:r>
      <w:r>
        <w:rPr>
          <w:rFonts w:asciiTheme="majorBidi" w:hAnsiTheme="majorBidi" w:cstheme="majorBidi" w:hint="cs"/>
          <w:sz w:val="32"/>
          <w:szCs w:val="32"/>
          <w:rtl/>
        </w:rPr>
        <w:t xml:space="preserve"> , حيث </w:t>
      </w:r>
      <w:r w:rsidRPr="000974FC">
        <w:rPr>
          <w:rFonts w:asciiTheme="majorBidi" w:hAnsiTheme="majorBidi" w:cstheme="majorBidi"/>
          <w:i/>
          <w:iCs/>
          <w:sz w:val="32"/>
          <w:szCs w:val="32"/>
        </w:rPr>
        <w:t>q</w:t>
      </w:r>
      <w:r>
        <w:rPr>
          <w:rFonts w:asciiTheme="majorBidi" w:hAnsiTheme="majorBidi" w:cstheme="majorBidi" w:hint="cs"/>
          <w:sz w:val="32"/>
          <w:szCs w:val="32"/>
          <w:rtl/>
        </w:rPr>
        <w:t xml:space="preserve"> </w:t>
      </w:r>
      <w:r>
        <w:rPr>
          <w:rFonts w:asciiTheme="majorBidi" w:hAnsiTheme="majorBidi" w:cstheme="majorBidi"/>
          <w:sz w:val="32"/>
          <w:szCs w:val="32"/>
          <w:rtl/>
        </w:rPr>
        <w:t>–</w:t>
      </w:r>
      <w:r>
        <w:rPr>
          <w:rFonts w:asciiTheme="majorBidi" w:hAnsiTheme="majorBidi" w:cstheme="majorBidi" w:hint="cs"/>
          <w:sz w:val="32"/>
          <w:szCs w:val="32"/>
          <w:rtl/>
        </w:rPr>
        <w:t xml:space="preserve"> شحنة الإلكترون . </w:t>
      </w:r>
      <w:r>
        <w:rPr>
          <w:rFonts w:hint="cs"/>
          <w:sz w:val="32"/>
          <w:szCs w:val="32"/>
          <w:rtl/>
        </w:rPr>
        <w:t xml:space="preserve"> </w:t>
      </w:r>
    </w:p>
    <w:p w:rsidR="00082626" w:rsidRPr="0026344A" w:rsidRDefault="00082626" w:rsidP="00405D42">
      <w:pPr>
        <w:jc w:val="both"/>
        <w:rPr>
          <w:sz w:val="28"/>
          <w:szCs w:val="28"/>
        </w:rPr>
      </w:pPr>
      <m:oMath>
        <m:r>
          <w:rPr>
            <w:rFonts w:ascii="Cambria Math" w:hAnsi="Cambria Math"/>
            <w:sz w:val="28"/>
            <w:szCs w:val="28"/>
          </w:rPr>
          <m:t xml:space="preserve">i.e        </m:t>
        </m:r>
        <m:sSub>
          <m:sSubPr>
            <m:ctrlPr>
              <w:rPr>
                <w:rFonts w:ascii="Cambria Math" w:eastAsia="Calibri" w:hAnsi="Cambria Math" w:cs="Arial"/>
                <w:i/>
                <w:sz w:val="28"/>
                <w:szCs w:val="28"/>
              </w:rPr>
            </m:ctrlPr>
          </m:sSubPr>
          <m:e>
            <m:r>
              <w:rPr>
                <w:rFonts w:ascii="Cambria Math" w:hAnsi="Cambria Math"/>
                <w:sz w:val="28"/>
                <w:szCs w:val="28"/>
              </w:rPr>
              <m:t>hv</m:t>
            </m:r>
          </m:e>
          <m:sub>
            <m:r>
              <w:rPr>
                <w:rFonts w:ascii="Cambria Math" w:hAnsi="Cambria Math"/>
                <w:sz w:val="28"/>
                <w:szCs w:val="28"/>
              </w:rPr>
              <m:t>max</m:t>
            </m:r>
          </m:sub>
        </m:sSub>
        <m:r>
          <w:rPr>
            <w:rFonts w:ascii="Cambria Math" w:eastAsia="Calibri" w:hAnsi="Cambria Math" w:cs="Arial"/>
            <w:sz w:val="28"/>
            <w:szCs w:val="28"/>
          </w:rPr>
          <m:t xml:space="preserve">=qV                                                                        </m:t>
        </m:r>
      </m:oMath>
      <w:r w:rsidRPr="0026344A">
        <w:rPr>
          <w:sz w:val="28"/>
          <w:szCs w:val="28"/>
          <w:rtl/>
        </w:rPr>
        <w:t xml:space="preserve"> </w:t>
      </w:r>
    </w:p>
    <w:p w:rsidR="00082626" w:rsidRPr="0026344A" w:rsidRDefault="00082626" w:rsidP="00405D42">
      <w:pPr>
        <w:jc w:val="both"/>
        <w:rPr>
          <w:sz w:val="28"/>
          <w:szCs w:val="28"/>
        </w:rPr>
      </w:pPr>
      <m:oMath>
        <m:r>
          <w:rPr>
            <w:rFonts w:ascii="Cambria Math" w:hAnsi="Cambria Math" w:cs="Cambria Math" w:hint="cs"/>
            <w:sz w:val="28"/>
            <w:szCs w:val="28"/>
            <w:rtl/>
          </w:rPr>
          <m:t>∴</m:t>
        </m:r>
        <m:r>
          <w:rPr>
            <w:rFonts w:ascii="Cambria Math" w:hAnsi="Cambria Math" w:cs="Cambria Math"/>
            <w:sz w:val="28"/>
            <w:szCs w:val="28"/>
          </w:rPr>
          <m:t xml:space="preserve"> </m:t>
        </m:r>
        <m:r>
          <w:rPr>
            <w:rFonts w:ascii="Cambria Math" w:hAnsi="Cambria Math"/>
            <w:sz w:val="28"/>
            <w:szCs w:val="28"/>
          </w:rPr>
          <m:t xml:space="preserve">         h</m:t>
        </m:r>
        <m:f>
          <m:fPr>
            <m:ctrlPr>
              <w:rPr>
                <w:rFonts w:ascii="Cambria Math" w:hAnsi="Cambria Math"/>
                <w:i/>
                <w:sz w:val="28"/>
                <w:szCs w:val="28"/>
              </w:rPr>
            </m:ctrlPr>
          </m:fPr>
          <m:num>
            <m:r>
              <w:rPr>
                <w:rFonts w:ascii="Cambria Math" w:hAnsi="Cambria Math"/>
                <w:sz w:val="28"/>
                <w:szCs w:val="28"/>
              </w:rPr>
              <m:t>c</m:t>
            </m:r>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min</m:t>
                </m:r>
              </m:sub>
            </m:sSub>
          </m:den>
        </m:f>
        <m:r>
          <w:rPr>
            <w:rFonts w:ascii="Cambria Math" w:hAnsi="Cambria Math"/>
            <w:sz w:val="28"/>
            <w:szCs w:val="28"/>
          </w:rPr>
          <m:t xml:space="preserve">=qV                                                                        </m:t>
        </m:r>
      </m:oMath>
      <w:r w:rsidRPr="0026344A">
        <w:rPr>
          <w:sz w:val="28"/>
          <w:szCs w:val="28"/>
          <w:rtl/>
        </w:rPr>
        <w:t xml:space="preserve"> </w:t>
      </w:r>
    </w:p>
    <w:p w:rsidR="00082626" w:rsidRPr="0026344A" w:rsidRDefault="00082626" w:rsidP="00082626">
      <w:pPr>
        <w:jc w:val="both"/>
        <w:rPr>
          <w:sz w:val="28"/>
          <w:szCs w:val="28"/>
        </w:rPr>
      </w:pPr>
      <m:oMath>
        <m:r>
          <w:rPr>
            <w:rFonts w:ascii="Cambria Math" w:hAnsi="Cambria Math"/>
            <w:sz w:val="28"/>
            <w:szCs w:val="28"/>
          </w:rPr>
          <m:t xml:space="preserve">or     </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min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hc</m:t>
            </m:r>
          </m:num>
          <m:den>
            <m:r>
              <w:rPr>
                <w:rFonts w:ascii="Cambria Math" w:hAnsi="Cambria Math"/>
                <w:sz w:val="28"/>
                <w:szCs w:val="28"/>
              </w:rPr>
              <m:t>qV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-34</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num>
          <m:den>
            <m:r>
              <w:rPr>
                <w:rFonts w:ascii="Cambria Math" w:hAnsi="Cambria Math"/>
                <w:sz w:val="28"/>
                <w:szCs w:val="28"/>
              </w:rPr>
              <m:t>25×1000×1.6×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-19</m:t>
                </m:r>
              </m:sup>
            </m:sSup>
          </m:den>
        </m:f>
        <m:r>
          <w:rPr>
            <w:rFonts w:ascii="Cambria Math" w:hAnsi="Cambria Math"/>
            <w:sz w:val="28"/>
            <w:szCs w:val="28"/>
          </w:rPr>
          <m:t xml:space="preserve">                                             </m:t>
        </m:r>
      </m:oMath>
      <w:r w:rsidRPr="0026344A">
        <w:rPr>
          <w:sz w:val="28"/>
          <w:szCs w:val="28"/>
          <w:rtl/>
        </w:rPr>
        <w:t xml:space="preserve"> </w:t>
      </w:r>
    </w:p>
    <w:p w:rsidR="00082626" w:rsidRPr="0026344A" w:rsidRDefault="00082626" w:rsidP="00082626">
      <w:pPr>
        <w:spacing w:line="360" w:lineRule="auto"/>
        <w:jc w:val="both"/>
        <w:rPr>
          <w:sz w:val="28"/>
          <w:szCs w:val="28"/>
        </w:rPr>
      </w:p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12.375×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num>
          <m:den>
            <m:r>
              <w:rPr>
                <w:rFonts w:ascii="Cambria Math" w:hAnsi="Cambria Math"/>
                <w:sz w:val="28"/>
                <w:szCs w:val="28"/>
              </w:rPr>
              <m:t>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12.375×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num>
          <m:den>
            <m:r>
              <w:rPr>
                <w:rFonts w:ascii="Cambria Math" w:hAnsi="Cambria Math"/>
                <w:sz w:val="28"/>
                <w:szCs w:val="28"/>
              </w:rPr>
              <m:t>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 xml:space="preserve"> =0.495 Å </m:t>
        </m:r>
      </m:oMath>
      <w:r w:rsidRPr="0026344A">
        <w:rPr>
          <w:sz w:val="28"/>
          <w:szCs w:val="28"/>
          <w:rtl/>
        </w:rPr>
        <w:t xml:space="preserve"> </w:t>
      </w:r>
    </w:p>
    <w:p w:rsidR="00082626" w:rsidRDefault="00082626" w:rsidP="00082626">
      <w:pPr>
        <w:spacing w:line="360" w:lineRule="auto"/>
        <w:jc w:val="both"/>
        <w:rPr>
          <w:sz w:val="32"/>
          <w:szCs w:val="32"/>
          <w:rtl/>
        </w:rPr>
      </w:pPr>
      <w:r>
        <w:rPr>
          <w:rFonts w:hint="cs"/>
          <w:sz w:val="32"/>
          <w:szCs w:val="32"/>
          <w:rtl/>
        </w:rPr>
        <w:t xml:space="preserve">ج- قانون براج للرتبة الأولى لقمة الإنعكاس هو : </w:t>
      </w:r>
    </w:p>
    <w:p w:rsidR="00082626" w:rsidRPr="0026344A" w:rsidRDefault="00082626" w:rsidP="00082626">
      <w:pPr>
        <w:spacing w:line="360" w:lineRule="auto"/>
        <w:jc w:val="both"/>
        <w:rPr>
          <w:sz w:val="28"/>
          <w:szCs w:val="28"/>
        </w:rPr>
      </w:pPr>
      <m:oMath>
        <m:r>
          <w:rPr>
            <w:rFonts w:ascii="Cambria Math" w:hAnsi="Cambria Math"/>
            <w:sz w:val="28"/>
            <w:szCs w:val="28"/>
          </w:rPr>
          <m:t>2d</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r>
          <w:rPr>
            <w:rFonts w:ascii="Cambria Math" w:hAnsi="Cambria Math"/>
            <w:sz w:val="28"/>
            <w:szCs w:val="28"/>
          </w:rPr>
          <m:t xml:space="preserve">=λ                                         </m:t>
        </m:r>
      </m:oMath>
      <w:r w:rsidRPr="0026344A">
        <w:rPr>
          <w:sz w:val="28"/>
          <w:szCs w:val="28"/>
          <w:rtl/>
        </w:rPr>
        <w:t xml:space="preserve"> </w:t>
      </w:r>
    </w:p>
    <w:p w:rsidR="00082626" w:rsidRDefault="00082626" w:rsidP="008B5E4D">
      <w:pPr>
        <w:spacing w:line="360" w:lineRule="auto"/>
        <w:jc w:val="both"/>
        <w:rPr>
          <w:rFonts w:eastAsiaTheme="minorEastAsia"/>
          <w:sz w:val="32"/>
          <w:szCs w:val="32"/>
          <w:rtl/>
          <w:lang w:bidi="ar-SA"/>
        </w:rPr>
      </w:pPr>
      <w:r>
        <w:rPr>
          <w:rFonts w:hint="cs"/>
          <w:sz w:val="32"/>
          <w:szCs w:val="32"/>
          <w:rtl/>
        </w:rPr>
        <w:lastRenderedPageBreak/>
        <w:t xml:space="preserve">حيث </w:t>
      </w:r>
      <m:oMath>
        <m:r>
          <w:rPr>
            <w:rFonts w:ascii="Cambria Math" w:hAnsi="Cambria Math"/>
            <w:sz w:val="32"/>
            <w:szCs w:val="32"/>
          </w:rPr>
          <m:t>d</m:t>
        </m:r>
      </m:oMath>
      <w:r>
        <w:rPr>
          <w:rFonts w:eastAsiaTheme="minorEastAsia" w:hint="cs"/>
          <w:sz w:val="32"/>
          <w:szCs w:val="32"/>
          <w:rtl/>
        </w:rPr>
        <w:t xml:space="preserve"> - هي المسافة بين أي مستويين متجاورين - وتساوي ثابت الشبكية </w:t>
      </w:r>
      <w:r w:rsidRPr="00527BDA">
        <w:rPr>
          <w:rFonts w:eastAsiaTheme="minorEastAsia"/>
          <w:i/>
          <w:iCs/>
          <w:sz w:val="32"/>
          <w:szCs w:val="32"/>
        </w:rPr>
        <w:t>a</w:t>
      </w:r>
      <w:r>
        <w:rPr>
          <w:rFonts w:eastAsiaTheme="minorEastAsia" w:hint="cs"/>
          <w:sz w:val="32"/>
          <w:szCs w:val="32"/>
          <w:rtl/>
        </w:rPr>
        <w:t xml:space="preserve">  إذا كان الإنعكاس فوق المستويات </w:t>
      </w:r>
      <w:r>
        <w:rPr>
          <w:rFonts w:eastAsiaTheme="minorEastAsia"/>
          <w:sz w:val="32"/>
          <w:szCs w:val="32"/>
        </w:rPr>
        <w:t>(100)</w:t>
      </w:r>
      <w:r>
        <w:rPr>
          <w:rFonts w:eastAsiaTheme="minorEastAsia" w:hint="cs"/>
          <w:sz w:val="32"/>
          <w:szCs w:val="32"/>
          <w:rtl/>
        </w:rPr>
        <w:t xml:space="preserve"> </w:t>
      </w:r>
      <w:r w:rsidR="008B5E4D">
        <w:rPr>
          <w:rFonts w:eastAsiaTheme="minorEastAsia" w:hint="cs"/>
          <w:sz w:val="32"/>
          <w:szCs w:val="32"/>
          <w:rtl/>
        </w:rPr>
        <w:t>.</w:t>
      </w:r>
      <w:r w:rsidR="00EB3265">
        <w:rPr>
          <w:rFonts w:eastAsiaTheme="minorEastAsia" w:hint="cs"/>
          <w:sz w:val="32"/>
          <w:szCs w:val="32"/>
          <w:rtl/>
          <w:lang w:bidi="ar-SA"/>
        </w:rPr>
        <w:t xml:space="preserve"> وبإعتبار 1 مول , فإن الحجم </w:t>
      </w:r>
      <m:oMath>
        <m:r>
          <w:rPr>
            <w:rFonts w:ascii="Cambria Math" w:eastAsiaTheme="minorEastAsia" w:hAnsi="Cambria Math"/>
            <w:sz w:val="32"/>
            <w:szCs w:val="32"/>
          </w:rPr>
          <m:t>V</m:t>
        </m:r>
      </m:oMath>
      <w:r w:rsidR="00EB3265">
        <w:rPr>
          <w:rFonts w:eastAsiaTheme="minorEastAsia" w:hint="cs"/>
          <w:sz w:val="32"/>
          <w:szCs w:val="32"/>
          <w:rtl/>
        </w:rPr>
        <w:t xml:space="preserve"> يطى كالتالي : </w:t>
      </w:r>
    </w:p>
    <w:p w:rsidR="00082626" w:rsidRDefault="00082626" w:rsidP="00405D42">
      <w:pPr>
        <w:jc w:val="both"/>
        <w:rPr>
          <w:rFonts w:eastAsiaTheme="minorEastAsia"/>
          <w:sz w:val="32"/>
          <w:szCs w:val="32"/>
        </w:rPr>
      </w:pPr>
      <m:oMath>
        <m:r>
          <w:rPr>
            <w:rFonts w:ascii="Cambria Math" w:eastAsiaTheme="minorEastAsia" w:hAnsi="Cambria Math"/>
            <w:sz w:val="32"/>
            <w:szCs w:val="32"/>
          </w:rPr>
          <m:t>V=</m:t>
        </m:r>
        <m:f>
          <m:fPr>
            <m:ctrlPr>
              <w:rPr>
                <w:rFonts w:ascii="Cambria Math" w:eastAsiaTheme="minorEastAsia" w:hAnsi="Cambria Math"/>
                <w:i/>
                <w:sz w:val="32"/>
                <w:szCs w:val="32"/>
              </w:rPr>
            </m:ctrlPr>
          </m:fPr>
          <m:num>
            <m:r>
              <m:rPr>
                <m:sty m:val="p"/>
              </m:rPr>
              <w:rPr>
                <w:rFonts w:ascii="Cambria Math" w:eastAsiaTheme="minorEastAsia" w:hAnsi="Cambria Math"/>
                <w:sz w:val="32"/>
                <w:szCs w:val="32"/>
                <w:rtl/>
              </w:rPr>
              <m:t>الجزيئي</m:t>
            </m:r>
            <m:r>
              <m:rPr>
                <m:sty m:val="p"/>
              </m:rPr>
              <w:rPr>
                <w:rFonts w:ascii="Cambria Math" w:eastAsiaTheme="minorEastAsia" w:hAnsi="Cambria Math"/>
                <w:sz w:val="32"/>
                <w:szCs w:val="32"/>
              </w:rPr>
              <m:t xml:space="preserve"> </m:t>
            </m:r>
            <m:r>
              <m:rPr>
                <m:sty m:val="p"/>
              </m:rPr>
              <w:rPr>
                <w:rFonts w:ascii="Cambria Math" w:eastAsiaTheme="minorEastAsia" w:hAnsi="Cambria Math"/>
                <w:sz w:val="32"/>
                <w:szCs w:val="32"/>
                <w:rtl/>
              </w:rPr>
              <m:t>الوزن</m:t>
            </m:r>
            <m:r>
              <m:rPr>
                <m:sty m:val="p"/>
              </m:rPr>
              <w:rPr>
                <w:rFonts w:ascii="Cambria Math" w:eastAsiaTheme="minorEastAsia" w:hAnsi="Cambria Math"/>
                <w:sz w:val="32"/>
                <w:szCs w:val="32"/>
              </w:rPr>
              <m:t xml:space="preserve"> </m:t>
            </m:r>
          </m:num>
          <m:den>
            <m:r>
              <w:rPr>
                <w:rFonts w:ascii="Cambria Math" w:eastAsiaTheme="minorEastAsia" w:hAnsi="Cambria Math"/>
                <w:sz w:val="32"/>
                <w:szCs w:val="32"/>
                <w:rtl/>
              </w:rPr>
              <m:t>الكثافة</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W</m:t>
            </m:r>
          </m:num>
          <m:den>
            <m:r>
              <w:rPr>
                <w:rFonts w:ascii="Cambria Math" w:eastAsiaTheme="minorEastAsia" w:hAnsi="Cambria Math"/>
                <w:sz w:val="32"/>
                <w:szCs w:val="32"/>
              </w:rPr>
              <m:t>ρ</m:t>
            </m:r>
          </m:den>
        </m:f>
        <m:r>
          <w:rPr>
            <w:rFonts w:ascii="Cambria Math" w:eastAsiaTheme="minorEastAsia" w:hAnsi="Cambria Math"/>
            <w:sz w:val="32"/>
            <w:szCs w:val="32"/>
          </w:rPr>
          <m:t xml:space="preserve">                                                     </m:t>
        </m:r>
      </m:oMath>
      <w:r>
        <w:rPr>
          <w:rFonts w:eastAsiaTheme="minorEastAsia" w:hint="cs"/>
          <w:sz w:val="32"/>
          <w:szCs w:val="32"/>
          <w:rtl/>
        </w:rPr>
        <w:t xml:space="preserve"> </w:t>
      </w:r>
    </w:p>
    <w:p w:rsidR="00082626" w:rsidRPr="001D0391" w:rsidRDefault="00082626" w:rsidP="00405D42">
      <w:pPr>
        <w:tabs>
          <w:tab w:val="right" w:pos="8640"/>
        </w:tabs>
        <w:jc w:val="both"/>
        <w:rPr>
          <w:rFonts w:eastAsiaTheme="minorEastAsia"/>
          <w:sz w:val="32"/>
          <w:szCs w:val="32"/>
          <w:rtl/>
        </w:rPr>
      </w:pPr>
      <m:oMath>
        <m:r>
          <w:rPr>
            <w:rFonts w:ascii="Cambria Math" w:eastAsiaTheme="minorEastAsia" w:hAnsi="Cambria Math" w:cs="Cambria Math" w:hint="cs"/>
            <w:sz w:val="32"/>
            <w:szCs w:val="32"/>
            <w:rtl/>
          </w:rPr>
          <m:t>∵</m:t>
        </m:r>
        <m:r>
          <w:rPr>
            <w:rFonts w:ascii="Cambria Math" w:eastAsiaTheme="minorEastAsia" w:hAnsi="Cambria Math"/>
            <w:sz w:val="32"/>
            <w:szCs w:val="32"/>
          </w:rPr>
          <m:t xml:space="preserve">       V=</m:t>
        </m:r>
        <m:r>
          <m:rPr>
            <m:sty m:val="p"/>
          </m:rPr>
          <w:rPr>
            <w:rFonts w:ascii="Cambria Math" w:eastAsiaTheme="minorEastAsia" w:hAnsi="Cambria Math"/>
            <w:sz w:val="32"/>
            <w:szCs w:val="32"/>
            <w:rtl/>
          </w:rPr>
          <m:t xml:space="preserve">الخلية حجم </m:t>
        </m:r>
        <m:r>
          <m:rPr>
            <m:sty m:val="p"/>
          </m:rPr>
          <w:rPr>
            <w:rFonts w:ascii="Cambria Math" w:eastAsiaTheme="minorEastAsia" w:hAnsi="Cambria Math"/>
            <w:sz w:val="32"/>
            <w:szCs w:val="32"/>
          </w:rPr>
          <m:t>×</m:t>
        </m:r>
        <m:r>
          <m:rPr>
            <m:sty m:val="p"/>
          </m:rPr>
          <w:rPr>
            <w:rFonts w:ascii="Cambria Math" w:eastAsiaTheme="minorEastAsia" w:hAnsi="Cambria Math"/>
            <w:sz w:val="32"/>
            <w:szCs w:val="32"/>
            <w:rtl/>
          </w:rPr>
          <m:t>الواحد</m:t>
        </m:r>
        <m:r>
          <m:rPr>
            <m:sty m:val="p"/>
          </m:rPr>
          <w:rPr>
            <w:rFonts w:ascii="Cambria Math" w:eastAsiaTheme="minorEastAsia" w:hAnsi="Cambria Math"/>
            <w:sz w:val="32"/>
            <w:szCs w:val="32"/>
          </w:rPr>
          <m:t xml:space="preserve"> </m:t>
        </m:r>
        <m:r>
          <m:rPr>
            <m:sty m:val="p"/>
          </m:rPr>
          <w:rPr>
            <w:rFonts w:ascii="Cambria Math" w:eastAsiaTheme="minorEastAsia" w:hAnsi="Cambria Math"/>
            <w:sz w:val="32"/>
            <w:szCs w:val="32"/>
            <w:rtl/>
          </w:rPr>
          <m:t>المول</m:t>
        </m:r>
        <m:r>
          <m:rPr>
            <m:sty m:val="p"/>
          </m:rPr>
          <w:rPr>
            <w:rFonts w:ascii="Cambria Math" w:eastAsiaTheme="minorEastAsia" w:hAnsi="Cambria Math"/>
            <w:sz w:val="32"/>
            <w:szCs w:val="32"/>
          </w:rPr>
          <m:t xml:space="preserve"> </m:t>
        </m:r>
        <m:r>
          <m:rPr>
            <m:sty m:val="p"/>
          </m:rPr>
          <w:rPr>
            <w:rFonts w:ascii="Cambria Math" w:eastAsiaTheme="minorEastAsia" w:hAnsi="Cambria Math"/>
            <w:sz w:val="32"/>
            <w:szCs w:val="32"/>
            <w:rtl/>
          </w:rPr>
          <m:t>في الخلايا</m:t>
        </m:r>
        <m:r>
          <m:rPr>
            <m:sty m:val="p"/>
          </m:rPr>
          <w:rPr>
            <w:rFonts w:ascii="Cambria Math" w:eastAsiaTheme="minorEastAsia" w:hAnsi="Cambria Math"/>
            <w:sz w:val="32"/>
            <w:szCs w:val="32"/>
          </w:rPr>
          <m:t xml:space="preserve"> </m:t>
        </m:r>
        <m:r>
          <m:rPr>
            <m:sty m:val="p"/>
          </m:rPr>
          <w:rPr>
            <w:rFonts w:ascii="Cambria Math" w:eastAsiaTheme="minorEastAsia" w:hAnsi="Cambria Math"/>
            <w:sz w:val="32"/>
            <w:szCs w:val="32"/>
            <w:rtl/>
          </w:rPr>
          <m:t xml:space="preserve">عدد </m:t>
        </m:r>
        <m:r>
          <m:rPr>
            <m:sty m:val="p"/>
          </m:rPr>
          <w:rPr>
            <w:rFonts w:ascii="Cambria Math" w:eastAsiaTheme="minorEastAsia" w:hAnsi="Cambria Math"/>
            <w:sz w:val="32"/>
            <w:szCs w:val="32"/>
          </w:rPr>
          <m:t xml:space="preserve">                </m:t>
        </m:r>
      </m:oMath>
      <w:r>
        <w:rPr>
          <w:rFonts w:eastAsiaTheme="minorEastAsia"/>
          <w:sz w:val="32"/>
          <w:szCs w:val="32"/>
          <w:rtl/>
        </w:rPr>
        <w:t xml:space="preserve"> </w:t>
      </w:r>
      <w:r>
        <w:rPr>
          <w:rFonts w:eastAsiaTheme="minorEastAsia"/>
          <w:sz w:val="32"/>
          <w:szCs w:val="32"/>
          <w:rtl/>
        </w:rPr>
        <w:tab/>
      </w:r>
      <w:r>
        <w:rPr>
          <w:rFonts w:eastAsiaTheme="minorEastAsia" w:hint="cs"/>
          <w:sz w:val="32"/>
          <w:szCs w:val="32"/>
          <w:rtl/>
        </w:rPr>
        <w:t>,</w:t>
      </w:r>
    </w:p>
    <w:p w:rsidR="00082626" w:rsidRPr="00405D42" w:rsidRDefault="00405D42" w:rsidP="00082626">
      <w:pPr>
        <w:jc w:val="both"/>
        <w:rPr>
          <w:sz w:val="26"/>
          <w:szCs w:val="26"/>
        </w:rPr>
      </w:pPr>
      <w:r>
        <w:rPr>
          <w:rFonts w:eastAsiaTheme="minorEastAsia" w:hint="cs"/>
          <w:sz w:val="32"/>
          <w:szCs w:val="32"/>
          <w:rtl/>
        </w:rPr>
        <w:t xml:space="preserve"> </w:t>
      </w:r>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3</m:t>
            </m:r>
          </m:sup>
        </m:sSup>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 xml:space="preserve"> </m:t>
            </m:r>
            <m:r>
              <m:rPr>
                <m:sty m:val="p"/>
              </m:rPr>
              <w:rPr>
                <w:rFonts w:ascii="Cambria Math" w:hAnsi="Cambria Math"/>
                <w:sz w:val="26"/>
                <w:szCs w:val="26"/>
                <w:rtl/>
              </w:rPr>
              <m:t>الصوديوم</m:t>
            </m:r>
            <m:r>
              <m:rPr>
                <m:sty m:val="p"/>
              </m:rPr>
              <w:rPr>
                <w:rFonts w:ascii="Cambria Math" w:hAnsi="Cambria Math"/>
                <w:sz w:val="26"/>
                <w:szCs w:val="26"/>
              </w:rPr>
              <m:t xml:space="preserve"> </m:t>
            </m:r>
            <m:r>
              <m:rPr>
                <m:sty m:val="p"/>
              </m:rPr>
              <w:rPr>
                <w:rFonts w:ascii="Cambria Math" w:hAnsi="Cambria Math"/>
                <w:sz w:val="26"/>
                <w:szCs w:val="26"/>
                <w:rtl/>
              </w:rPr>
              <m:t xml:space="preserve">لأيونات </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r>
              <w:rPr>
                <w:rFonts w:ascii="Cambria Math" w:hAnsi="Cambria Math"/>
                <w:sz w:val="26"/>
                <w:szCs w:val="26"/>
              </w:rPr>
              <m:t>+</m:t>
            </m:r>
            <m:r>
              <m:rPr>
                <m:sty m:val="p"/>
              </m:rPr>
              <w:rPr>
                <w:rFonts w:ascii="Cambria Math" w:hAnsi="Cambria Math"/>
                <w:sz w:val="26"/>
                <w:szCs w:val="26"/>
              </w:rPr>
              <m:t xml:space="preserve"> </m:t>
            </m:r>
            <m:r>
              <m:rPr>
                <m:sty m:val="p"/>
              </m:rPr>
              <w:rPr>
                <w:rFonts w:ascii="Cambria Math" w:hAnsi="Cambria Math"/>
                <w:sz w:val="26"/>
                <w:szCs w:val="26"/>
                <w:rtl/>
              </w:rPr>
              <m:t>الكلور</m:t>
            </m:r>
            <m:r>
              <m:rPr>
                <m:sty m:val="p"/>
              </m:rPr>
              <w:rPr>
                <w:rFonts w:ascii="Cambria Math" w:hAnsi="Cambria Math"/>
                <w:sz w:val="26"/>
                <w:szCs w:val="26"/>
              </w:rPr>
              <m:t xml:space="preserve"> </m:t>
            </m:r>
            <m:r>
              <m:rPr>
                <m:sty m:val="p"/>
              </m:rPr>
              <w:rPr>
                <w:rFonts w:ascii="Cambria Math" w:hAnsi="Cambria Math"/>
                <w:sz w:val="26"/>
                <w:szCs w:val="26"/>
                <w:rtl/>
              </w:rPr>
              <m:t>لأيونات</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e>
        </m:d>
        <m:r>
          <w:rPr>
            <w:rFonts w:ascii="Cambria Math" w:hAnsi="Cambria Math"/>
            <w:sz w:val="26"/>
            <w:szCs w:val="26"/>
          </w:rPr>
          <m:t>=2</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3</m:t>
            </m:r>
          </m:sup>
        </m:sSup>
      </m:oMath>
      <w:r w:rsidR="00082626" w:rsidRPr="00405D42">
        <w:rPr>
          <w:sz w:val="26"/>
          <w:szCs w:val="26"/>
          <w:rtl/>
        </w:rPr>
        <w:t xml:space="preserve"> </w:t>
      </w:r>
    </w:p>
    <w:p w:rsidR="00082626" w:rsidRPr="0026344A" w:rsidRDefault="00082626" w:rsidP="00082626">
      <w:pPr>
        <w:jc w:val="both"/>
        <w:rPr>
          <w:sz w:val="28"/>
          <w:szCs w:val="28"/>
        </w:rPr>
      </w:pPr>
      <m:oMath>
        <m:r>
          <w:rPr>
            <w:rFonts w:ascii="Cambria Math" w:hAnsi="Cambria Math" w:cs="Cambria Math" w:hint="cs"/>
            <w:sz w:val="28"/>
            <w:szCs w:val="28"/>
            <w:rtl/>
          </w:rPr>
          <m:t>∴</m:t>
        </m:r>
        <m:r>
          <w:rPr>
            <w:rFonts w:ascii="Cambria Math" w:hAnsi="Cambria Math"/>
            <w:sz w:val="28"/>
            <w:szCs w:val="28"/>
          </w:rPr>
          <m:t xml:space="preserve">    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3</m:t>
            </m:r>
          </m:sup>
        </m:sSup>
        <m:r>
          <w:rPr>
            <w:rFonts w:ascii="Cambria Math"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W</m:t>
            </m:r>
          </m:num>
          <m:den>
            <m:r>
              <w:rPr>
                <w:rFonts w:ascii="Cambria Math" w:eastAsiaTheme="minorEastAsia" w:hAnsi="Cambria Math"/>
                <w:sz w:val="28"/>
                <w:szCs w:val="28"/>
              </w:rPr>
              <m:t>ρ</m:t>
            </m:r>
          </m:den>
        </m:f>
        <m:r>
          <w:rPr>
            <w:rFonts w:ascii="Cambria Math" w:eastAsiaTheme="minorEastAsia" w:hAnsi="Cambria Math"/>
            <w:sz w:val="28"/>
            <w:szCs w:val="28"/>
          </w:rPr>
          <m:t xml:space="preserve">        </m:t>
        </m:r>
        <m:r>
          <w:rPr>
            <w:rFonts w:ascii="Cambria Math" w:eastAsiaTheme="minorEastAsia" w:hAnsi="Cambria Math"/>
            <w:sz w:val="28"/>
            <w:szCs w:val="28"/>
          </w:rPr>
          <m:t xml:space="preserve">             </m:t>
        </m:r>
        <m:r>
          <w:rPr>
            <w:rFonts w:ascii="Cambria Math" w:eastAsiaTheme="minorEastAsia" w:hAnsi="Cambria Math"/>
            <w:sz w:val="28"/>
            <w:szCs w:val="28"/>
          </w:rPr>
          <m:t xml:space="preserve">                                                            </m:t>
        </m:r>
      </m:oMath>
      <w:r w:rsidRPr="0026344A">
        <w:rPr>
          <w:sz w:val="28"/>
          <w:szCs w:val="28"/>
          <w:rtl/>
        </w:rPr>
        <w:t xml:space="preserve"> </w:t>
      </w:r>
    </w:p>
    <w:p w:rsidR="00082626" w:rsidRPr="0026344A" w:rsidRDefault="00082626" w:rsidP="00082626">
      <w:pPr>
        <w:jc w:val="both"/>
        <w:rPr>
          <w:sz w:val="28"/>
          <w:szCs w:val="28"/>
        </w:rPr>
      </w:pPr>
      <m:oMath>
        <m:r>
          <w:rPr>
            <w:rFonts w:ascii="Cambria Math" w:hAnsi="Cambria Math" w:cs="Cambria Math" w:hint="cs"/>
            <w:sz w:val="28"/>
            <w:szCs w:val="28"/>
            <w:rtl/>
          </w:rPr>
          <m:t>∴</m:t>
        </m:r>
        <m:r>
          <w:rPr>
            <w:rFonts w:ascii="Cambria Math" w:hAnsi="Cambria Math"/>
            <w:sz w:val="28"/>
            <w:szCs w:val="28"/>
          </w:rPr>
          <m:t xml:space="preserve">       d=a=</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f>
                      <m:fPr>
                        <m:type m:val="lin"/>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ρ</m:t>
                        </m:r>
                      </m:den>
                    </m:f>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f>
                      <m:fPr>
                        <m:type m:val="lin"/>
                        <m:ctrlPr>
                          <w:rPr>
                            <w:rFonts w:ascii="Cambria Math" w:hAnsi="Cambria Math"/>
                            <w:i/>
                            <w:sz w:val="28"/>
                            <w:szCs w:val="28"/>
                          </w:rPr>
                        </m:ctrlPr>
                      </m:fPr>
                      <m:num>
                        <m:r>
                          <w:rPr>
                            <w:rFonts w:ascii="Cambria Math" w:hAnsi="Cambria Math"/>
                            <w:sz w:val="28"/>
                            <w:szCs w:val="28"/>
                          </w:rPr>
                          <m:t>58.44</m:t>
                        </m:r>
                      </m:num>
                      <m:den>
                        <m:r>
                          <w:rPr>
                            <w:rFonts w:ascii="Cambria Math" w:hAnsi="Cambria Math"/>
                            <w:sz w:val="28"/>
                            <w:szCs w:val="28"/>
                          </w:rPr>
                          <m:t>2.165×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num>
                  <m:den>
                    <m:r>
                      <w:rPr>
                        <w:rFonts w:ascii="Cambria Math" w:hAnsi="Cambria Math"/>
                        <w:sz w:val="28"/>
                        <w:szCs w:val="28"/>
                      </w:rPr>
                      <m:t>2×6.02×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en>
                </m:f>
              </m:e>
            </m:d>
          </m:e>
          <m:sup>
            <m:f>
              <m:fPr>
                <m:type m:val="lin"/>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p>
        </m:sSup>
        <m:r>
          <w:rPr>
            <w:rFonts w:ascii="Cambria Math" w:hAnsi="Cambria Math"/>
            <w:sz w:val="28"/>
            <w:szCs w:val="28"/>
          </w:rPr>
          <m:t>=2.82  Å</m:t>
        </m:r>
      </m:oMath>
      <w:r w:rsidRPr="0026344A">
        <w:rPr>
          <w:sz w:val="28"/>
          <w:szCs w:val="28"/>
          <w:rtl/>
        </w:rPr>
        <w:t xml:space="preserve"> </w:t>
      </w:r>
    </w:p>
    <w:p w:rsidR="008B5E4D" w:rsidRDefault="008B5E4D" w:rsidP="00082626">
      <w:pPr>
        <w:spacing w:line="360" w:lineRule="auto"/>
        <w:jc w:val="both"/>
        <w:rPr>
          <w:sz w:val="32"/>
          <w:szCs w:val="32"/>
          <w:rtl/>
          <w:lang w:bidi="ar-SA"/>
        </w:rPr>
      </w:pPr>
      <w:r>
        <w:rPr>
          <w:rFonts w:hint="cs"/>
          <w:sz w:val="32"/>
          <w:szCs w:val="32"/>
          <w:rtl/>
          <w:lang w:bidi="ar-SA"/>
        </w:rPr>
        <w:t>حيث :</w:t>
      </w:r>
    </w:p>
    <w:p w:rsidR="008B5E4D" w:rsidRPr="008B5E4D" w:rsidRDefault="00187569" w:rsidP="008B5E4D">
      <w:pPr>
        <w:spacing w:line="360" w:lineRule="auto"/>
        <w:jc w:val="center"/>
        <w:rPr>
          <w:sz w:val="26"/>
          <w:szCs w:val="26"/>
        </w:rPr>
      </w:pP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d>
          <m:dPr>
            <m:ctrlPr>
              <w:rPr>
                <w:rFonts w:ascii="Cambria Math" w:hAnsi="Cambria Math"/>
                <w:i/>
                <w:sz w:val="26"/>
                <w:szCs w:val="26"/>
              </w:rPr>
            </m:ctrlPr>
          </m:dPr>
          <m:e>
            <m:r>
              <w:rPr>
                <w:rFonts w:ascii="Cambria Math" w:hAnsi="Cambria Math"/>
                <w:sz w:val="26"/>
                <w:szCs w:val="26"/>
              </w:rPr>
              <m:t>Cl</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r>
          <w:rPr>
            <w:rFonts w:ascii="Cambria Math" w:hAnsi="Cambria Math"/>
            <w:sz w:val="26"/>
            <w:szCs w:val="26"/>
          </w:rPr>
          <m:t xml:space="preserve"> </m:t>
        </m:r>
        <m:d>
          <m:dPr>
            <m:ctrlPr>
              <w:rPr>
                <w:rFonts w:ascii="Cambria Math" w:hAnsi="Cambria Math"/>
                <w:i/>
                <w:sz w:val="26"/>
                <w:szCs w:val="26"/>
              </w:rPr>
            </m:ctrlPr>
          </m:dPr>
          <m:e>
            <m:r>
              <w:rPr>
                <w:rFonts w:ascii="Cambria Math" w:hAnsi="Cambria Math"/>
                <w:sz w:val="26"/>
                <w:szCs w:val="26"/>
              </w:rPr>
              <m:t>Na</m:t>
            </m:r>
          </m:e>
        </m:d>
        <m:r>
          <w:rPr>
            <w:rFonts w:ascii="Cambria Math" w:hAnsi="Cambria Math"/>
            <w:sz w:val="26"/>
            <w:szCs w:val="26"/>
          </w:rPr>
          <m:t xml:space="preserve">=2 </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oMath>
      <w:r w:rsidR="008B5E4D">
        <w:rPr>
          <w:sz w:val="26"/>
          <w:szCs w:val="26"/>
        </w:rPr>
        <w:t xml:space="preserve"> </w:t>
      </w:r>
    </w:p>
    <w:p w:rsidR="008B5E4D" w:rsidRPr="008B5E4D" w:rsidRDefault="008B5E4D" w:rsidP="00082626">
      <w:pPr>
        <w:spacing w:line="360" w:lineRule="auto"/>
        <w:jc w:val="both"/>
        <w:rPr>
          <w:lang w:bidi="ar-SA"/>
        </w:rPr>
      </w:pPr>
      <m:oMath>
        <m:r>
          <w:rPr>
            <w:rFonts w:ascii="Cambria Math" w:hAnsi="Cambria Math"/>
            <w:lang w:bidi="ar-SA"/>
          </w:rPr>
          <m:t>W=W</m:t>
        </m:r>
        <m:d>
          <m:dPr>
            <m:ctrlPr>
              <w:rPr>
                <w:rFonts w:ascii="Cambria Math" w:hAnsi="Cambria Math"/>
                <w:i/>
                <w:lang w:bidi="ar-SA"/>
              </w:rPr>
            </m:ctrlPr>
          </m:dPr>
          <m:e>
            <m:r>
              <w:rPr>
                <w:rFonts w:ascii="Cambria Math" w:hAnsi="Cambria Math"/>
                <w:lang w:bidi="ar-SA"/>
              </w:rPr>
              <m:t>Cl</m:t>
            </m:r>
          </m:e>
        </m:d>
        <m:r>
          <w:rPr>
            <w:rFonts w:ascii="Cambria Math" w:hAnsi="Cambria Math"/>
            <w:lang w:bidi="ar-SA"/>
          </w:rPr>
          <m:t>+ W</m:t>
        </m:r>
        <m:d>
          <m:dPr>
            <m:ctrlPr>
              <w:rPr>
                <w:rFonts w:ascii="Cambria Math" w:hAnsi="Cambria Math"/>
                <w:i/>
                <w:lang w:bidi="ar-SA"/>
              </w:rPr>
            </m:ctrlPr>
          </m:dPr>
          <m:e>
            <m:r>
              <w:rPr>
                <w:rFonts w:ascii="Cambria Math" w:hAnsi="Cambria Math"/>
                <w:lang w:bidi="ar-SA"/>
              </w:rPr>
              <m:t>Na</m:t>
            </m:r>
          </m:e>
        </m:d>
        <m:r>
          <w:rPr>
            <w:rFonts w:ascii="Cambria Math" w:hAnsi="Cambria Math"/>
            <w:lang w:bidi="ar-SA"/>
          </w:rPr>
          <m:t xml:space="preserve">=35.45+22.99=58.44     </m:t>
        </m:r>
      </m:oMath>
      <w:r w:rsidRPr="008B5E4D">
        <w:rPr>
          <w:lang w:bidi="ar-SA"/>
        </w:rPr>
        <w:t xml:space="preserve"> </w:t>
      </w:r>
    </w:p>
    <w:p w:rsidR="00082626" w:rsidRDefault="00082626" w:rsidP="00082626">
      <w:pPr>
        <w:spacing w:line="360" w:lineRule="auto"/>
        <w:jc w:val="both"/>
        <w:rPr>
          <w:rFonts w:eastAsiaTheme="minorEastAsia"/>
          <w:sz w:val="32"/>
          <w:szCs w:val="32"/>
          <w:rtl/>
        </w:rPr>
      </w:pPr>
      <w:r>
        <w:rPr>
          <w:rFonts w:hint="cs"/>
          <w:sz w:val="32"/>
          <w:szCs w:val="32"/>
          <w:rtl/>
        </w:rPr>
        <w:t xml:space="preserve">بالتعويض عن قيمتي  </w:t>
      </w:r>
      <m:oMath>
        <m:r>
          <w:rPr>
            <w:rFonts w:ascii="Cambria Math" w:hAnsi="Cambria Math"/>
            <w:sz w:val="32"/>
            <w:szCs w:val="32"/>
          </w:rPr>
          <m:t>d</m:t>
        </m:r>
      </m:oMath>
      <w:r>
        <w:rPr>
          <w:rFonts w:eastAsiaTheme="minorEastAsia" w:hint="cs"/>
          <w:sz w:val="32"/>
          <w:szCs w:val="32"/>
          <w:rtl/>
        </w:rPr>
        <w:t xml:space="preserve"> , </w:t>
      </w:r>
      <m:oMath>
        <m:r>
          <w:rPr>
            <w:rFonts w:ascii="Cambria Math" w:hAnsi="Cambria Math"/>
            <w:sz w:val="32"/>
            <w:szCs w:val="32"/>
          </w:rPr>
          <m:t>λ</m:t>
        </m:r>
      </m:oMath>
      <w:r>
        <w:rPr>
          <w:rFonts w:eastAsiaTheme="minorEastAsia" w:hint="cs"/>
          <w:sz w:val="32"/>
          <w:szCs w:val="32"/>
          <w:rtl/>
        </w:rPr>
        <w:t xml:space="preserve"> في قانون براج , نجد أن : </w:t>
      </w:r>
    </w:p>
    <w:p w:rsidR="00082626" w:rsidRPr="0026344A" w:rsidRDefault="00187569" w:rsidP="00082626">
      <w:pPr>
        <w:spacing w:line="360" w:lineRule="auto"/>
        <w:jc w:val="both"/>
        <w:rPr>
          <w:sz w:val="28"/>
          <w:szCs w:val="28"/>
        </w:rPr>
      </w:pPr>
      <m:oMath>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θ</m:t>
            </m:r>
          </m:e>
        </m:func>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0.5</m:t>
            </m:r>
          </m:num>
          <m:den>
            <m:r>
              <m:rPr>
                <m:sty m:val="p"/>
              </m:rPr>
              <w:rPr>
                <w:rFonts w:ascii="Cambria Math" w:hAnsi="Cambria Math"/>
                <w:sz w:val="28"/>
                <w:szCs w:val="28"/>
              </w:rPr>
              <m:t>2×2.82</m:t>
            </m:r>
          </m:den>
        </m:f>
        <m:r>
          <m:rPr>
            <m:sty m:val="p"/>
          </m:rPr>
          <w:rPr>
            <w:rFonts w:ascii="Cambria Math" w:hAnsi="Cambria Math"/>
            <w:sz w:val="28"/>
            <w:szCs w:val="28"/>
          </w:rPr>
          <m:t xml:space="preserve">=0.088                                </m:t>
        </m:r>
      </m:oMath>
      <w:r w:rsidR="00082626" w:rsidRPr="0026344A">
        <w:rPr>
          <w:sz w:val="28"/>
          <w:szCs w:val="28"/>
          <w:rtl/>
        </w:rPr>
        <w:t xml:space="preserve"> </w:t>
      </w:r>
    </w:p>
    <w:p w:rsidR="00082626" w:rsidRPr="0026344A" w:rsidRDefault="00082626" w:rsidP="00082626">
      <w:pPr>
        <w:spacing w:line="360" w:lineRule="auto"/>
        <w:jc w:val="both"/>
        <w:rPr>
          <w:sz w:val="28"/>
          <w:szCs w:val="28"/>
        </w:rPr>
      </w:pPr>
      <m:oMath>
        <m:r>
          <w:rPr>
            <w:rFonts w:ascii="Cambria Math" w:hAnsi="Cambria Math" w:cs="Cambria Math" w:hint="cs"/>
            <w:sz w:val="28"/>
            <w:szCs w:val="28"/>
            <w:rtl/>
          </w:rPr>
          <m:t>∴</m:t>
        </m:r>
        <m:r>
          <w:rPr>
            <w:rFonts w:ascii="Cambria Math" w:hAnsi="Cambria Math"/>
            <w:sz w:val="28"/>
            <w:szCs w:val="28"/>
          </w:rPr>
          <m:t xml:space="preserve">         θ=5°                                                      </m:t>
        </m:r>
      </m:oMath>
      <w:r w:rsidRPr="0026344A">
        <w:rPr>
          <w:sz w:val="28"/>
          <w:szCs w:val="28"/>
          <w:rtl/>
        </w:rPr>
        <w:t xml:space="preserve"> </w:t>
      </w:r>
    </w:p>
    <w:p w:rsidR="00082626" w:rsidRDefault="00082626" w:rsidP="009B7142">
      <w:pPr>
        <w:pStyle w:val="ListParagraph"/>
        <w:numPr>
          <w:ilvl w:val="0"/>
          <w:numId w:val="135"/>
        </w:numPr>
        <w:spacing w:after="0"/>
        <w:ind w:left="418"/>
        <w:jc w:val="both"/>
        <w:rPr>
          <w:sz w:val="32"/>
          <w:szCs w:val="32"/>
        </w:rPr>
      </w:pPr>
      <w:r>
        <w:rPr>
          <w:rFonts w:hint="cs"/>
          <w:sz w:val="32"/>
          <w:szCs w:val="32"/>
          <w:rtl/>
        </w:rPr>
        <w:t xml:space="preserve"> أ</w:t>
      </w:r>
      <w:r w:rsidRPr="00937478">
        <w:rPr>
          <w:rFonts w:hint="cs"/>
          <w:sz w:val="32"/>
          <w:szCs w:val="32"/>
          <w:rtl/>
        </w:rPr>
        <w:t>عطيت قطعتان لمادتين شفافتين لايمك</w:t>
      </w:r>
      <w:r>
        <w:rPr>
          <w:rFonts w:hint="cs"/>
          <w:sz w:val="32"/>
          <w:szCs w:val="32"/>
          <w:rtl/>
        </w:rPr>
        <w:t>ن</w:t>
      </w:r>
      <w:r w:rsidRPr="00937478">
        <w:rPr>
          <w:rFonts w:hint="cs"/>
          <w:sz w:val="32"/>
          <w:szCs w:val="32"/>
          <w:rtl/>
        </w:rPr>
        <w:t xml:space="preserve"> التمييز بينهما بمجرد النظر , إحداهما بللورية التركيب والأخرى من الزجاج . صف طريقتين مختلفتين للتمييز بينهما .</w:t>
      </w:r>
      <w:r>
        <w:rPr>
          <w:rFonts w:hint="cs"/>
          <w:sz w:val="32"/>
          <w:szCs w:val="32"/>
          <w:rtl/>
        </w:rPr>
        <w:t xml:space="preserve"> </w:t>
      </w:r>
    </w:p>
    <w:p w:rsidR="00082626" w:rsidRDefault="00082626" w:rsidP="00082626">
      <w:pPr>
        <w:spacing w:line="360" w:lineRule="auto"/>
        <w:jc w:val="both"/>
        <w:rPr>
          <w:sz w:val="32"/>
          <w:szCs w:val="32"/>
          <w:rtl/>
        </w:rPr>
      </w:pPr>
      <w:r>
        <w:rPr>
          <w:rFonts w:hint="cs"/>
          <w:sz w:val="32"/>
          <w:szCs w:val="32"/>
          <w:rtl/>
        </w:rPr>
        <w:t xml:space="preserve">الحل : </w:t>
      </w:r>
    </w:p>
    <w:p w:rsidR="00082626" w:rsidRPr="001B6883" w:rsidRDefault="00082626" w:rsidP="00082626">
      <w:pPr>
        <w:spacing w:line="360" w:lineRule="auto"/>
        <w:ind w:left="76"/>
        <w:jc w:val="both"/>
        <w:rPr>
          <w:sz w:val="32"/>
          <w:szCs w:val="32"/>
        </w:rPr>
      </w:pPr>
      <w:r w:rsidRPr="001B6883">
        <w:rPr>
          <w:rFonts w:hint="cs"/>
          <w:sz w:val="32"/>
          <w:szCs w:val="32"/>
          <w:rtl/>
        </w:rPr>
        <w:t xml:space="preserve">1- </w:t>
      </w:r>
      <w:r w:rsidRPr="0097789E">
        <w:rPr>
          <w:rFonts w:hint="cs"/>
          <w:b/>
          <w:bCs/>
          <w:sz w:val="32"/>
          <w:szCs w:val="32"/>
          <w:rtl/>
        </w:rPr>
        <w:t>تسخين المادة</w:t>
      </w:r>
      <w:r w:rsidRPr="001B6883">
        <w:rPr>
          <w:rFonts w:hint="cs"/>
          <w:sz w:val="32"/>
          <w:szCs w:val="32"/>
          <w:rtl/>
        </w:rPr>
        <w:t xml:space="preserve"> </w:t>
      </w:r>
      <w:r>
        <w:rPr>
          <w:rFonts w:hint="cs"/>
          <w:sz w:val="32"/>
          <w:szCs w:val="32"/>
          <w:rtl/>
        </w:rPr>
        <w:t>:</w:t>
      </w:r>
      <w:r w:rsidRPr="001B6883">
        <w:rPr>
          <w:rFonts w:hint="cs"/>
          <w:sz w:val="32"/>
          <w:szCs w:val="32"/>
          <w:rtl/>
        </w:rPr>
        <w:t xml:space="preserve"> تنصهر المادة البللورية عند قيمة محددة لدرجة الحرارة وتستمر ثابتة حتى إنتهاء عملية الإنصهار للبللورة كليا . أما الزجاج فلايعطي درجة محددة للإنصهار . </w:t>
      </w:r>
    </w:p>
    <w:p w:rsidR="00082626" w:rsidRPr="001B6883" w:rsidRDefault="00082626" w:rsidP="00082626">
      <w:pPr>
        <w:spacing w:line="360" w:lineRule="auto"/>
        <w:jc w:val="both"/>
        <w:rPr>
          <w:sz w:val="32"/>
          <w:szCs w:val="32"/>
        </w:rPr>
      </w:pPr>
      <w:r>
        <w:rPr>
          <w:rFonts w:hint="cs"/>
          <w:sz w:val="32"/>
          <w:szCs w:val="32"/>
          <w:rtl/>
        </w:rPr>
        <w:lastRenderedPageBreak/>
        <w:t xml:space="preserve">2- </w:t>
      </w:r>
      <w:r w:rsidRPr="0097789E">
        <w:rPr>
          <w:rFonts w:hint="cs"/>
          <w:b/>
          <w:bCs/>
          <w:sz w:val="32"/>
          <w:szCs w:val="32"/>
          <w:rtl/>
        </w:rPr>
        <w:t>إستخد</w:t>
      </w:r>
      <w:r>
        <w:rPr>
          <w:rFonts w:hint="cs"/>
          <w:b/>
          <w:bCs/>
          <w:sz w:val="32"/>
          <w:szCs w:val="32"/>
          <w:rtl/>
        </w:rPr>
        <w:t>ا</w:t>
      </w:r>
      <w:r w:rsidRPr="0097789E">
        <w:rPr>
          <w:rFonts w:hint="cs"/>
          <w:b/>
          <w:bCs/>
          <w:sz w:val="32"/>
          <w:szCs w:val="32"/>
          <w:rtl/>
        </w:rPr>
        <w:t xml:space="preserve">م نموذج الحيود لأشعة </w:t>
      </w:r>
      <w:r w:rsidRPr="0097789E">
        <w:rPr>
          <w:b/>
          <w:bCs/>
          <w:sz w:val="32"/>
          <w:szCs w:val="32"/>
          <w:rtl/>
        </w:rPr>
        <w:t>–</w:t>
      </w:r>
      <w:r w:rsidRPr="0097789E">
        <w:rPr>
          <w:rFonts w:hint="cs"/>
          <w:b/>
          <w:bCs/>
          <w:sz w:val="32"/>
          <w:szCs w:val="32"/>
          <w:rtl/>
        </w:rPr>
        <w:t xml:space="preserve"> </w:t>
      </w:r>
      <w:r w:rsidRPr="0097789E">
        <w:rPr>
          <w:b/>
          <w:bCs/>
          <w:sz w:val="32"/>
          <w:szCs w:val="32"/>
        </w:rPr>
        <w:t>X</w:t>
      </w:r>
      <w:r>
        <w:rPr>
          <w:rFonts w:hint="cs"/>
          <w:sz w:val="32"/>
          <w:szCs w:val="32"/>
          <w:rtl/>
        </w:rPr>
        <w:t xml:space="preserve"> : المادة البللورية تعطي نقاطا مضيئة منتظمة على نموذج الحيود , بينما الزجاج نموذجا منتشرا </w:t>
      </w:r>
      <w:r>
        <w:rPr>
          <w:sz w:val="32"/>
          <w:szCs w:val="32"/>
        </w:rPr>
        <w:t>diffused</w:t>
      </w:r>
      <w:r>
        <w:rPr>
          <w:rFonts w:hint="cs"/>
          <w:sz w:val="32"/>
          <w:szCs w:val="32"/>
          <w:rtl/>
        </w:rPr>
        <w:t xml:space="preserve"> للحيود . </w:t>
      </w:r>
    </w:p>
    <w:p w:rsidR="00082626" w:rsidRDefault="00082626"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Pr>
      </w:pPr>
    </w:p>
    <w:p w:rsidR="000B6B10" w:rsidRDefault="000B6B10" w:rsidP="00A84824">
      <w:pPr>
        <w:spacing w:line="360" w:lineRule="auto"/>
        <w:ind w:left="-144"/>
        <w:jc w:val="center"/>
        <w:rPr>
          <w:b/>
          <w:bCs/>
          <w:sz w:val="36"/>
          <w:szCs w:val="36"/>
          <w:rtl/>
        </w:rPr>
      </w:pPr>
    </w:p>
    <w:p w:rsidR="00A84824" w:rsidRPr="00292717" w:rsidRDefault="00A84824" w:rsidP="00A84824">
      <w:pPr>
        <w:spacing w:line="360" w:lineRule="auto"/>
        <w:ind w:left="-144"/>
        <w:jc w:val="center"/>
        <w:rPr>
          <w:b/>
          <w:bCs/>
          <w:sz w:val="36"/>
          <w:szCs w:val="36"/>
          <w:rtl/>
        </w:rPr>
      </w:pPr>
      <w:r w:rsidRPr="00292717">
        <w:rPr>
          <w:rFonts w:hint="cs"/>
          <w:b/>
          <w:bCs/>
          <w:sz w:val="36"/>
          <w:szCs w:val="36"/>
          <w:rtl/>
        </w:rPr>
        <w:lastRenderedPageBreak/>
        <w:t>الباب الخامس</w:t>
      </w:r>
    </w:p>
    <w:p w:rsidR="00A84824" w:rsidRPr="00292717" w:rsidRDefault="00A84824" w:rsidP="00A84824">
      <w:pPr>
        <w:spacing w:line="360" w:lineRule="auto"/>
        <w:ind w:left="-144"/>
        <w:jc w:val="center"/>
        <w:rPr>
          <w:b/>
          <w:bCs/>
          <w:sz w:val="36"/>
          <w:szCs w:val="36"/>
          <w:rtl/>
        </w:rPr>
      </w:pPr>
      <w:r w:rsidRPr="00292717">
        <w:rPr>
          <w:rFonts w:hint="cs"/>
          <w:b/>
          <w:bCs/>
          <w:sz w:val="36"/>
          <w:szCs w:val="36"/>
          <w:rtl/>
        </w:rPr>
        <w:t>عيوب التركيب البللوري</w:t>
      </w:r>
    </w:p>
    <w:p w:rsidR="00A84824" w:rsidRPr="00292717" w:rsidRDefault="00A84824" w:rsidP="00A84824">
      <w:pPr>
        <w:spacing w:line="360" w:lineRule="auto"/>
        <w:ind w:left="-144"/>
        <w:jc w:val="center"/>
        <w:rPr>
          <w:b/>
          <w:bCs/>
          <w:sz w:val="28"/>
          <w:szCs w:val="28"/>
          <w:rtl/>
        </w:rPr>
      </w:pPr>
      <w:r w:rsidRPr="00292717">
        <w:rPr>
          <w:b/>
          <w:bCs/>
          <w:sz w:val="28"/>
          <w:szCs w:val="28"/>
        </w:rPr>
        <w:t>Defects in Solids</w:t>
      </w:r>
    </w:p>
    <w:p w:rsidR="00A84824" w:rsidRPr="000324C6" w:rsidRDefault="000324C6" w:rsidP="00247C47">
      <w:pPr>
        <w:spacing w:line="360" w:lineRule="auto"/>
        <w:jc w:val="both"/>
        <w:rPr>
          <w:b/>
          <w:bCs/>
          <w:sz w:val="32"/>
          <w:szCs w:val="32"/>
          <w:rtl/>
          <w:lang w:bidi="ar-SA"/>
        </w:rPr>
      </w:pPr>
      <w:r w:rsidRPr="000324C6">
        <w:rPr>
          <w:b/>
          <w:bCs/>
          <w:sz w:val="32"/>
          <w:szCs w:val="32"/>
        </w:rPr>
        <w:t>5.1</w:t>
      </w:r>
      <w:r w:rsidRPr="000324C6">
        <w:rPr>
          <w:rFonts w:hint="cs"/>
          <w:b/>
          <w:bCs/>
          <w:sz w:val="32"/>
          <w:szCs w:val="32"/>
          <w:rtl/>
          <w:lang w:bidi="ar-SA"/>
        </w:rPr>
        <w:t xml:space="preserve"> مقدمة : </w:t>
      </w:r>
    </w:p>
    <w:p w:rsidR="00DA3417" w:rsidRDefault="0035616D" w:rsidP="00DD6669">
      <w:pPr>
        <w:spacing w:line="360" w:lineRule="auto"/>
        <w:ind w:left="-144"/>
        <w:jc w:val="both"/>
        <w:rPr>
          <w:sz w:val="32"/>
          <w:szCs w:val="32"/>
          <w:rtl/>
        </w:rPr>
      </w:pPr>
      <w:r>
        <w:rPr>
          <w:rFonts w:hint="cs"/>
          <w:sz w:val="32"/>
          <w:szCs w:val="32"/>
          <w:rtl/>
        </w:rPr>
        <w:t xml:space="preserve">      </w:t>
      </w:r>
      <w:r w:rsidR="00DA3417">
        <w:rPr>
          <w:rFonts w:hint="cs"/>
          <w:sz w:val="32"/>
          <w:szCs w:val="32"/>
          <w:rtl/>
        </w:rPr>
        <w:t xml:space="preserve">    </w:t>
      </w:r>
      <w:r w:rsidR="00DD6669">
        <w:rPr>
          <w:rFonts w:hint="cs"/>
          <w:sz w:val="32"/>
          <w:szCs w:val="32"/>
          <w:rtl/>
        </w:rPr>
        <w:t>إ</w:t>
      </w:r>
      <w:r w:rsidR="00A84824" w:rsidRPr="00362BD3">
        <w:rPr>
          <w:rFonts w:hint="cs"/>
          <w:sz w:val="32"/>
          <w:szCs w:val="32"/>
          <w:rtl/>
        </w:rPr>
        <w:t>ستخدم</w:t>
      </w:r>
      <w:r w:rsidR="00DD6669">
        <w:rPr>
          <w:rFonts w:hint="cs"/>
          <w:sz w:val="32"/>
          <w:szCs w:val="32"/>
          <w:rtl/>
        </w:rPr>
        <w:t xml:space="preserve"> العديد من الطرق لفحص التركيب البللوري منها طرق الحيود مثل حيود الأشعة السينية , حيود الإلكترونات وحيود النيترونات ... وهي من الطرق الدقيقة لفحص تركيب بللورات المواد المختلفة .</w:t>
      </w:r>
      <w:r w:rsidR="00A84824">
        <w:rPr>
          <w:rFonts w:hint="cs"/>
          <w:sz w:val="32"/>
          <w:szCs w:val="32"/>
          <w:rtl/>
        </w:rPr>
        <w:t xml:space="preserve"> </w:t>
      </w:r>
      <w:r w:rsidR="00A84824" w:rsidRPr="00362BD3">
        <w:rPr>
          <w:rFonts w:hint="cs"/>
          <w:sz w:val="32"/>
          <w:szCs w:val="32"/>
          <w:rtl/>
        </w:rPr>
        <w:t xml:space="preserve">ولقد أكدت </w:t>
      </w:r>
      <w:r w:rsidR="00A84824">
        <w:rPr>
          <w:rFonts w:hint="cs"/>
          <w:sz w:val="32"/>
          <w:szCs w:val="32"/>
          <w:rtl/>
        </w:rPr>
        <w:t>هذه</w:t>
      </w:r>
      <w:r w:rsidR="00A84824" w:rsidRPr="00362BD3">
        <w:rPr>
          <w:rFonts w:hint="cs"/>
          <w:sz w:val="32"/>
          <w:szCs w:val="32"/>
          <w:rtl/>
        </w:rPr>
        <w:t xml:space="preserve"> الطرق حقيقة الاختلاف بين التركيب البللوري الحقيقي والتركيب المث</w:t>
      </w:r>
      <w:r w:rsidR="00250F2D">
        <w:rPr>
          <w:rFonts w:hint="cs"/>
          <w:sz w:val="32"/>
          <w:szCs w:val="32"/>
          <w:rtl/>
        </w:rPr>
        <w:t>ا</w:t>
      </w:r>
      <w:r w:rsidR="00F57A5D">
        <w:rPr>
          <w:rFonts w:hint="cs"/>
          <w:sz w:val="32"/>
          <w:szCs w:val="32"/>
          <w:rtl/>
        </w:rPr>
        <w:t>لي</w:t>
      </w:r>
      <w:r w:rsidR="00A84824" w:rsidRPr="00362BD3">
        <w:rPr>
          <w:rFonts w:hint="cs"/>
          <w:sz w:val="32"/>
          <w:szCs w:val="32"/>
          <w:rtl/>
        </w:rPr>
        <w:t xml:space="preserve"> , </w:t>
      </w:r>
      <w:r w:rsidR="00DA3417">
        <w:rPr>
          <w:rFonts w:hint="cs"/>
          <w:sz w:val="32"/>
          <w:szCs w:val="32"/>
          <w:rtl/>
        </w:rPr>
        <w:t>بسبب إحتواء</w:t>
      </w:r>
      <w:r w:rsidR="00A84824" w:rsidRPr="00362BD3">
        <w:rPr>
          <w:rFonts w:hint="cs"/>
          <w:sz w:val="32"/>
          <w:szCs w:val="32"/>
          <w:rtl/>
        </w:rPr>
        <w:t xml:space="preserve"> البللورات الحقيقية </w:t>
      </w:r>
      <w:r w:rsidR="001F59F9">
        <w:rPr>
          <w:rFonts w:hint="cs"/>
          <w:sz w:val="32"/>
          <w:szCs w:val="32"/>
          <w:rtl/>
        </w:rPr>
        <w:t>على</w:t>
      </w:r>
      <w:r w:rsidR="00A84824" w:rsidRPr="00362BD3">
        <w:rPr>
          <w:rFonts w:hint="cs"/>
          <w:sz w:val="32"/>
          <w:szCs w:val="32"/>
          <w:rtl/>
        </w:rPr>
        <w:t xml:space="preserve"> العديد من أنواع العيوب</w:t>
      </w:r>
      <w:r w:rsidR="002F1CFE">
        <w:rPr>
          <w:rFonts w:hint="cs"/>
          <w:sz w:val="32"/>
          <w:szCs w:val="32"/>
          <w:rtl/>
        </w:rPr>
        <w:t xml:space="preserve"> </w:t>
      </w:r>
      <w:r w:rsidR="00A84824" w:rsidRPr="00362BD3">
        <w:rPr>
          <w:rFonts w:hint="cs"/>
          <w:sz w:val="32"/>
          <w:szCs w:val="32"/>
          <w:rtl/>
        </w:rPr>
        <w:t>مثل: الفراغات</w:t>
      </w:r>
      <w:r w:rsidR="00DF39E1">
        <w:rPr>
          <w:rFonts w:hint="cs"/>
          <w:sz w:val="32"/>
          <w:szCs w:val="32"/>
          <w:rtl/>
        </w:rPr>
        <w:t xml:space="preserve"> </w:t>
      </w:r>
      <w:r w:rsidR="00A84824" w:rsidRPr="000B5ABD">
        <w:rPr>
          <w:sz w:val="28"/>
          <w:szCs w:val="28"/>
        </w:rPr>
        <w:t>(vacancies)</w:t>
      </w:r>
      <w:r w:rsidR="00343C50">
        <w:rPr>
          <w:rFonts w:hint="cs"/>
          <w:sz w:val="32"/>
          <w:szCs w:val="32"/>
          <w:rtl/>
        </w:rPr>
        <w:t xml:space="preserve"> </w:t>
      </w:r>
      <w:r w:rsidR="002F1CFE">
        <w:rPr>
          <w:rFonts w:hint="cs"/>
          <w:sz w:val="32"/>
          <w:szCs w:val="32"/>
          <w:rtl/>
        </w:rPr>
        <w:t>,</w:t>
      </w:r>
      <w:r w:rsidR="00343C50">
        <w:rPr>
          <w:rFonts w:hint="cs"/>
          <w:sz w:val="32"/>
          <w:szCs w:val="32"/>
          <w:rtl/>
        </w:rPr>
        <w:t xml:space="preserve"> </w:t>
      </w:r>
      <w:r w:rsidR="00A84824" w:rsidRPr="00362BD3">
        <w:rPr>
          <w:rFonts w:hint="cs"/>
          <w:sz w:val="32"/>
          <w:szCs w:val="32"/>
          <w:rtl/>
        </w:rPr>
        <w:t>ال</w:t>
      </w:r>
      <w:r w:rsidR="000B5ABD">
        <w:rPr>
          <w:sz w:val="32"/>
          <w:szCs w:val="32"/>
          <w:rtl/>
        </w:rPr>
        <w:t>إ</w:t>
      </w:r>
      <w:r w:rsidR="00A84824" w:rsidRPr="00362BD3">
        <w:rPr>
          <w:rFonts w:hint="cs"/>
          <w:sz w:val="32"/>
          <w:szCs w:val="32"/>
          <w:rtl/>
        </w:rPr>
        <w:t>نخلاعات</w:t>
      </w:r>
      <w:r w:rsidR="00343C50">
        <w:rPr>
          <w:sz w:val="32"/>
          <w:szCs w:val="32"/>
        </w:rPr>
        <w:t xml:space="preserve"> </w:t>
      </w:r>
      <w:r w:rsidR="00A84824">
        <w:rPr>
          <w:sz w:val="32"/>
          <w:szCs w:val="32"/>
        </w:rPr>
        <w:t>(</w:t>
      </w:r>
      <w:r w:rsidR="00A84824" w:rsidRPr="000B5ABD">
        <w:rPr>
          <w:sz w:val="28"/>
          <w:szCs w:val="28"/>
        </w:rPr>
        <w:t>dislocations</w:t>
      </w:r>
      <w:r w:rsidR="00A84824">
        <w:rPr>
          <w:sz w:val="32"/>
          <w:szCs w:val="32"/>
        </w:rPr>
        <w:t xml:space="preserve">) </w:t>
      </w:r>
      <w:r w:rsidR="00A84824" w:rsidRPr="00362BD3">
        <w:rPr>
          <w:rFonts w:hint="cs"/>
          <w:sz w:val="32"/>
          <w:szCs w:val="32"/>
          <w:rtl/>
        </w:rPr>
        <w:t xml:space="preserve">, الشوائب الكيميائية </w:t>
      </w:r>
      <w:r w:rsidR="00A84824" w:rsidRPr="000B5ABD">
        <w:rPr>
          <w:sz w:val="28"/>
          <w:szCs w:val="28"/>
        </w:rPr>
        <w:t>(chemical impurities</w:t>
      </w:r>
      <w:r w:rsidR="00A84824">
        <w:rPr>
          <w:sz w:val="32"/>
          <w:szCs w:val="32"/>
        </w:rPr>
        <w:t>)</w:t>
      </w:r>
      <w:r w:rsidR="00A84824">
        <w:rPr>
          <w:rFonts w:hint="cs"/>
          <w:sz w:val="32"/>
          <w:szCs w:val="32"/>
          <w:rtl/>
        </w:rPr>
        <w:t xml:space="preserve"> ....  </w:t>
      </w:r>
      <w:r w:rsidR="00A84824" w:rsidRPr="00362BD3">
        <w:rPr>
          <w:rFonts w:hint="cs"/>
          <w:sz w:val="32"/>
          <w:szCs w:val="32"/>
          <w:rtl/>
        </w:rPr>
        <w:t>إلخ .</w:t>
      </w:r>
      <w:r w:rsidR="000B5ABD">
        <w:rPr>
          <w:rFonts w:hint="cs"/>
          <w:sz w:val="32"/>
          <w:szCs w:val="32"/>
          <w:rtl/>
        </w:rPr>
        <w:t xml:space="preserve"> </w:t>
      </w:r>
      <w:r w:rsidR="00A84824" w:rsidRPr="00362BD3">
        <w:rPr>
          <w:rFonts w:hint="cs"/>
          <w:sz w:val="32"/>
          <w:szCs w:val="32"/>
          <w:rtl/>
        </w:rPr>
        <w:t>والتركيب البللوري يمكن أن يكون مث</w:t>
      </w:r>
      <w:r w:rsidR="000B5ABD">
        <w:rPr>
          <w:rFonts w:hint="cs"/>
          <w:sz w:val="32"/>
          <w:szCs w:val="32"/>
          <w:rtl/>
        </w:rPr>
        <w:t>ا</w:t>
      </w:r>
      <w:r w:rsidR="00F57A5D">
        <w:rPr>
          <w:rFonts w:hint="cs"/>
          <w:sz w:val="32"/>
          <w:szCs w:val="32"/>
          <w:rtl/>
        </w:rPr>
        <w:t>لي</w:t>
      </w:r>
      <w:r w:rsidR="00A84824" w:rsidRPr="00362BD3">
        <w:rPr>
          <w:rFonts w:hint="cs"/>
          <w:sz w:val="32"/>
          <w:szCs w:val="32"/>
          <w:rtl/>
        </w:rPr>
        <w:t xml:space="preserve">ا </w:t>
      </w:r>
      <w:r w:rsidR="00DA3417">
        <w:rPr>
          <w:rFonts w:hint="cs"/>
          <w:sz w:val="32"/>
          <w:szCs w:val="32"/>
          <w:rtl/>
        </w:rPr>
        <w:t xml:space="preserve">فقط </w:t>
      </w:r>
      <w:r w:rsidR="00A84824" w:rsidRPr="00362BD3">
        <w:rPr>
          <w:rFonts w:hint="cs"/>
          <w:sz w:val="32"/>
          <w:szCs w:val="32"/>
          <w:rtl/>
        </w:rPr>
        <w:t xml:space="preserve">عند درجة حرارة الصفر المطلق </w:t>
      </w:r>
      <w:r w:rsidR="00DA3417">
        <w:rPr>
          <w:rFonts w:hint="cs"/>
          <w:sz w:val="32"/>
          <w:szCs w:val="32"/>
          <w:rtl/>
        </w:rPr>
        <w:t xml:space="preserve">, </w:t>
      </w:r>
      <w:r w:rsidR="00A84824" w:rsidRPr="00362BD3">
        <w:rPr>
          <w:rFonts w:hint="cs"/>
          <w:sz w:val="32"/>
          <w:szCs w:val="32"/>
          <w:rtl/>
        </w:rPr>
        <w:t xml:space="preserve">وأي </w:t>
      </w:r>
      <w:r w:rsidR="000B5ABD">
        <w:rPr>
          <w:sz w:val="32"/>
          <w:szCs w:val="32"/>
          <w:rtl/>
        </w:rPr>
        <w:t>إ</w:t>
      </w:r>
      <w:r w:rsidR="00A84824" w:rsidRPr="00362BD3">
        <w:rPr>
          <w:rFonts w:hint="cs"/>
          <w:sz w:val="32"/>
          <w:szCs w:val="32"/>
          <w:rtl/>
        </w:rPr>
        <w:t xml:space="preserve">رتفاع في درجة </w:t>
      </w:r>
      <w:r w:rsidR="00DA3417">
        <w:rPr>
          <w:rFonts w:hint="cs"/>
          <w:sz w:val="32"/>
          <w:szCs w:val="32"/>
          <w:rtl/>
        </w:rPr>
        <w:t>الحرارة</w:t>
      </w:r>
      <w:r w:rsidR="00A84824" w:rsidRPr="00362BD3">
        <w:rPr>
          <w:rFonts w:hint="cs"/>
          <w:sz w:val="32"/>
          <w:szCs w:val="32"/>
          <w:rtl/>
        </w:rPr>
        <w:t xml:space="preserve"> ينشأ عنه تكون فراغات داخل</w:t>
      </w:r>
      <w:r w:rsidR="00207706">
        <w:rPr>
          <w:rFonts w:hint="cs"/>
          <w:sz w:val="32"/>
          <w:szCs w:val="32"/>
          <w:rtl/>
        </w:rPr>
        <w:t xml:space="preserve"> هذا التركيب</w:t>
      </w:r>
      <w:r w:rsidR="00A84824" w:rsidRPr="00362BD3">
        <w:rPr>
          <w:rFonts w:hint="cs"/>
          <w:sz w:val="32"/>
          <w:szCs w:val="32"/>
          <w:rtl/>
        </w:rPr>
        <w:t xml:space="preserve"> , </w:t>
      </w:r>
      <w:r w:rsidR="00DA3417">
        <w:rPr>
          <w:rFonts w:hint="cs"/>
          <w:sz w:val="32"/>
          <w:szCs w:val="32"/>
          <w:rtl/>
        </w:rPr>
        <w:t>حيث</w:t>
      </w:r>
      <w:r w:rsidR="00A84824" w:rsidRPr="00362BD3">
        <w:rPr>
          <w:rFonts w:hint="cs"/>
          <w:sz w:val="32"/>
          <w:szCs w:val="32"/>
          <w:rtl/>
        </w:rPr>
        <w:t xml:space="preserve"> يكون وجودها ضروريا للحفاظ </w:t>
      </w:r>
      <w:r w:rsidR="001F59F9">
        <w:rPr>
          <w:rFonts w:hint="cs"/>
          <w:sz w:val="32"/>
          <w:szCs w:val="32"/>
          <w:rtl/>
        </w:rPr>
        <w:t>على</w:t>
      </w:r>
      <w:r w:rsidR="00A84824" w:rsidRPr="00362BD3">
        <w:rPr>
          <w:rFonts w:hint="cs"/>
          <w:sz w:val="32"/>
          <w:szCs w:val="32"/>
          <w:rtl/>
        </w:rPr>
        <w:t xml:space="preserve"> أقل طاقة حرة للنظام </w:t>
      </w:r>
      <w:r w:rsidR="00DA3417">
        <w:rPr>
          <w:rFonts w:hint="cs"/>
          <w:sz w:val="32"/>
          <w:szCs w:val="32"/>
          <w:rtl/>
        </w:rPr>
        <w:t>.</w:t>
      </w:r>
    </w:p>
    <w:p w:rsidR="00A84824" w:rsidRPr="00362BD3" w:rsidRDefault="00DA3417" w:rsidP="00DA3417">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 xml:space="preserve"> وعموما </w:t>
      </w:r>
      <w:r w:rsidRPr="00362BD3">
        <w:rPr>
          <w:rFonts w:hint="cs"/>
          <w:sz w:val="32"/>
          <w:szCs w:val="32"/>
          <w:rtl/>
        </w:rPr>
        <w:t xml:space="preserve">يمكن أن تنشأ </w:t>
      </w:r>
      <w:r w:rsidR="00A84824" w:rsidRPr="00362BD3">
        <w:rPr>
          <w:rFonts w:hint="cs"/>
          <w:sz w:val="32"/>
          <w:szCs w:val="32"/>
          <w:rtl/>
        </w:rPr>
        <w:t xml:space="preserve">العيوب البللورية في الحالات </w:t>
      </w:r>
      <w:r w:rsidR="00A84824">
        <w:rPr>
          <w:rFonts w:hint="cs"/>
          <w:sz w:val="32"/>
          <w:szCs w:val="32"/>
          <w:rtl/>
        </w:rPr>
        <w:t>الآتية</w:t>
      </w:r>
      <w:r w:rsidR="00A84824" w:rsidRPr="00362BD3">
        <w:rPr>
          <w:rFonts w:hint="cs"/>
          <w:sz w:val="32"/>
          <w:szCs w:val="32"/>
          <w:rtl/>
        </w:rPr>
        <w:t xml:space="preserve"> : </w:t>
      </w:r>
    </w:p>
    <w:p w:rsidR="00A84824" w:rsidRPr="00362BD3" w:rsidRDefault="00A84824" w:rsidP="007D54B4">
      <w:pPr>
        <w:numPr>
          <w:ilvl w:val="0"/>
          <w:numId w:val="7"/>
        </w:numPr>
        <w:spacing w:line="360" w:lineRule="auto"/>
        <w:ind w:left="-144" w:firstLine="0"/>
        <w:jc w:val="both"/>
        <w:rPr>
          <w:sz w:val="32"/>
          <w:szCs w:val="32"/>
          <w:rtl/>
        </w:rPr>
      </w:pPr>
      <w:r w:rsidRPr="00362BD3">
        <w:rPr>
          <w:rFonts w:hint="cs"/>
          <w:sz w:val="32"/>
          <w:szCs w:val="32"/>
          <w:rtl/>
        </w:rPr>
        <w:t>أثناء نمو البللورات من المصهور (</w:t>
      </w:r>
      <w:r w:rsidRPr="009F7B1D">
        <w:rPr>
          <w:sz w:val="28"/>
          <w:szCs w:val="28"/>
        </w:rPr>
        <w:t>During Crystal growth</w:t>
      </w:r>
      <w:r w:rsidRPr="00362BD3">
        <w:rPr>
          <w:rFonts w:hint="cs"/>
          <w:sz w:val="32"/>
          <w:szCs w:val="32"/>
          <w:rtl/>
        </w:rPr>
        <w:t>)</w:t>
      </w:r>
      <w:r w:rsidR="00DA3417">
        <w:rPr>
          <w:rFonts w:hint="cs"/>
          <w:sz w:val="32"/>
          <w:szCs w:val="32"/>
          <w:rtl/>
        </w:rPr>
        <w:t xml:space="preserve"> .</w:t>
      </w:r>
    </w:p>
    <w:p w:rsidR="00A84824" w:rsidRPr="00362BD3" w:rsidRDefault="00A84824" w:rsidP="007D54B4">
      <w:pPr>
        <w:numPr>
          <w:ilvl w:val="0"/>
          <w:numId w:val="7"/>
        </w:numPr>
        <w:spacing w:line="360" w:lineRule="auto"/>
        <w:ind w:left="-144" w:firstLine="0"/>
        <w:jc w:val="both"/>
        <w:rPr>
          <w:sz w:val="32"/>
          <w:szCs w:val="32"/>
        </w:rPr>
      </w:pPr>
      <w:r w:rsidRPr="00362BD3">
        <w:rPr>
          <w:rFonts w:hint="cs"/>
          <w:sz w:val="32"/>
          <w:szCs w:val="32"/>
          <w:rtl/>
        </w:rPr>
        <w:t xml:space="preserve">عند تأثير إجهاد </w:t>
      </w:r>
      <w:r w:rsidR="001F59F9">
        <w:rPr>
          <w:rFonts w:hint="cs"/>
          <w:sz w:val="32"/>
          <w:szCs w:val="32"/>
          <w:rtl/>
        </w:rPr>
        <w:t>على</w:t>
      </w:r>
      <w:r w:rsidR="002F1CFE">
        <w:rPr>
          <w:rFonts w:hint="cs"/>
          <w:sz w:val="32"/>
          <w:szCs w:val="32"/>
          <w:rtl/>
        </w:rPr>
        <w:t xml:space="preserve"> </w:t>
      </w:r>
      <w:r w:rsidRPr="00362BD3">
        <w:rPr>
          <w:rFonts w:hint="cs"/>
          <w:sz w:val="32"/>
          <w:szCs w:val="32"/>
          <w:rtl/>
        </w:rPr>
        <w:t>البللورة</w:t>
      </w:r>
      <w:r w:rsidR="002F1CFE">
        <w:rPr>
          <w:rFonts w:hint="cs"/>
          <w:sz w:val="32"/>
          <w:szCs w:val="32"/>
          <w:rtl/>
        </w:rPr>
        <w:t xml:space="preserve"> </w:t>
      </w:r>
      <w:r w:rsidR="002F1CFE">
        <w:rPr>
          <w:sz w:val="28"/>
          <w:szCs w:val="28"/>
        </w:rPr>
        <w:t>(</w:t>
      </w:r>
      <w:r w:rsidRPr="009F7B1D">
        <w:rPr>
          <w:sz w:val="28"/>
          <w:szCs w:val="28"/>
        </w:rPr>
        <w:t>Plastic deformation</w:t>
      </w:r>
      <w:r w:rsidR="002F1CFE">
        <w:rPr>
          <w:sz w:val="28"/>
          <w:szCs w:val="28"/>
        </w:rPr>
        <w:t>)</w:t>
      </w:r>
      <w:r w:rsidRPr="00362BD3">
        <w:rPr>
          <w:rFonts w:hint="cs"/>
          <w:sz w:val="32"/>
          <w:szCs w:val="32"/>
          <w:rtl/>
        </w:rPr>
        <w:t xml:space="preserve"> </w:t>
      </w:r>
      <w:r w:rsidR="00DA3417">
        <w:rPr>
          <w:rFonts w:hint="cs"/>
          <w:sz w:val="32"/>
          <w:szCs w:val="32"/>
          <w:rtl/>
        </w:rPr>
        <w:t>.</w:t>
      </w:r>
      <w:r w:rsidRPr="00362BD3">
        <w:rPr>
          <w:rFonts w:hint="cs"/>
          <w:sz w:val="32"/>
          <w:szCs w:val="32"/>
          <w:rtl/>
        </w:rPr>
        <w:t xml:space="preserve">   </w:t>
      </w:r>
    </w:p>
    <w:p w:rsidR="00A84824" w:rsidRPr="00362BD3" w:rsidRDefault="00A84824" w:rsidP="007D54B4">
      <w:pPr>
        <w:numPr>
          <w:ilvl w:val="0"/>
          <w:numId w:val="7"/>
        </w:numPr>
        <w:spacing w:line="360" w:lineRule="auto"/>
        <w:ind w:left="-144" w:firstLine="0"/>
        <w:jc w:val="both"/>
        <w:rPr>
          <w:sz w:val="32"/>
          <w:szCs w:val="32"/>
        </w:rPr>
      </w:pPr>
      <w:r w:rsidRPr="00362BD3">
        <w:rPr>
          <w:rFonts w:hint="cs"/>
          <w:sz w:val="32"/>
          <w:szCs w:val="32"/>
          <w:rtl/>
        </w:rPr>
        <w:t>عند تعرض البللورات للإشعاع (</w:t>
      </w:r>
      <w:r w:rsidRPr="009F7B1D">
        <w:rPr>
          <w:sz w:val="28"/>
          <w:szCs w:val="28"/>
        </w:rPr>
        <w:t>Radiation damage</w:t>
      </w:r>
      <w:r w:rsidRPr="00362BD3">
        <w:rPr>
          <w:rFonts w:hint="cs"/>
          <w:sz w:val="32"/>
          <w:szCs w:val="32"/>
          <w:rtl/>
        </w:rPr>
        <w:t xml:space="preserve">) </w:t>
      </w:r>
      <w:r w:rsidR="00DA3417">
        <w:rPr>
          <w:rFonts w:hint="cs"/>
          <w:sz w:val="32"/>
          <w:szCs w:val="32"/>
          <w:rtl/>
        </w:rPr>
        <w:t>.</w:t>
      </w:r>
    </w:p>
    <w:p w:rsidR="00A84824" w:rsidRPr="00362BD3" w:rsidRDefault="00A84824" w:rsidP="007D54B4">
      <w:pPr>
        <w:numPr>
          <w:ilvl w:val="0"/>
          <w:numId w:val="7"/>
        </w:numPr>
        <w:spacing w:line="360" w:lineRule="auto"/>
        <w:ind w:left="-144" w:firstLine="0"/>
        <w:jc w:val="both"/>
        <w:rPr>
          <w:sz w:val="32"/>
          <w:szCs w:val="32"/>
        </w:rPr>
      </w:pPr>
      <w:r w:rsidRPr="00362BD3">
        <w:rPr>
          <w:rFonts w:hint="cs"/>
          <w:sz w:val="32"/>
          <w:szCs w:val="32"/>
          <w:rtl/>
        </w:rPr>
        <w:t>عند حدوث تبريد مفاجئ لل</w:t>
      </w:r>
      <w:r w:rsidR="00207706">
        <w:rPr>
          <w:rFonts w:hint="cs"/>
          <w:sz w:val="32"/>
          <w:szCs w:val="32"/>
          <w:rtl/>
        </w:rPr>
        <w:t>مصهور</w:t>
      </w:r>
      <w:r w:rsidRPr="00362BD3">
        <w:rPr>
          <w:rFonts w:hint="cs"/>
          <w:sz w:val="32"/>
          <w:szCs w:val="32"/>
          <w:rtl/>
        </w:rPr>
        <w:t xml:space="preserve"> (</w:t>
      </w:r>
      <w:r w:rsidRPr="009F7B1D">
        <w:rPr>
          <w:sz w:val="28"/>
          <w:szCs w:val="28"/>
        </w:rPr>
        <w:t>quenching</w:t>
      </w:r>
      <w:r w:rsidRPr="00362BD3">
        <w:rPr>
          <w:rFonts w:hint="cs"/>
          <w:sz w:val="32"/>
          <w:szCs w:val="32"/>
          <w:rtl/>
        </w:rPr>
        <w:t xml:space="preserve">) </w:t>
      </w:r>
      <w:r w:rsidR="00DA3417">
        <w:rPr>
          <w:rFonts w:hint="cs"/>
          <w:sz w:val="32"/>
          <w:szCs w:val="32"/>
          <w:rtl/>
        </w:rPr>
        <w:t>.</w:t>
      </w:r>
    </w:p>
    <w:p w:rsidR="00A84824" w:rsidRPr="00362BD3" w:rsidRDefault="00A84824" w:rsidP="007D54B4">
      <w:pPr>
        <w:numPr>
          <w:ilvl w:val="0"/>
          <w:numId w:val="7"/>
        </w:numPr>
        <w:spacing w:line="360" w:lineRule="auto"/>
        <w:ind w:left="-144" w:firstLine="0"/>
        <w:jc w:val="both"/>
        <w:rPr>
          <w:sz w:val="32"/>
          <w:szCs w:val="32"/>
        </w:rPr>
      </w:pPr>
      <w:r w:rsidRPr="00362BD3">
        <w:rPr>
          <w:rFonts w:hint="cs"/>
          <w:sz w:val="32"/>
          <w:szCs w:val="32"/>
          <w:rtl/>
        </w:rPr>
        <w:t xml:space="preserve">عند </w:t>
      </w:r>
      <w:r w:rsidR="000B5ABD">
        <w:rPr>
          <w:sz w:val="32"/>
          <w:szCs w:val="32"/>
          <w:rtl/>
        </w:rPr>
        <w:t>إ</w:t>
      </w:r>
      <w:r w:rsidRPr="00362BD3">
        <w:rPr>
          <w:rFonts w:hint="cs"/>
          <w:sz w:val="32"/>
          <w:szCs w:val="32"/>
          <w:rtl/>
        </w:rPr>
        <w:t>كتساب المادة لطاقة حرارية</w:t>
      </w:r>
      <w:r w:rsidR="00DA3417" w:rsidRPr="00DA3417">
        <w:rPr>
          <w:sz w:val="28"/>
          <w:szCs w:val="28"/>
        </w:rPr>
        <w:t>(Thermal agitation)</w:t>
      </w:r>
      <w:r w:rsidR="00DA3417">
        <w:rPr>
          <w:sz w:val="32"/>
          <w:szCs w:val="32"/>
        </w:rPr>
        <w:t xml:space="preserve"> </w:t>
      </w:r>
      <w:r w:rsidRPr="00362BD3">
        <w:rPr>
          <w:rFonts w:hint="cs"/>
          <w:sz w:val="32"/>
          <w:szCs w:val="32"/>
          <w:rtl/>
        </w:rPr>
        <w:t xml:space="preserve"> .</w:t>
      </w:r>
    </w:p>
    <w:p w:rsidR="00A84824" w:rsidRDefault="00A84824" w:rsidP="0079215C">
      <w:pPr>
        <w:spacing w:line="360" w:lineRule="auto"/>
        <w:ind w:left="-144"/>
        <w:jc w:val="both"/>
        <w:rPr>
          <w:sz w:val="32"/>
          <w:szCs w:val="32"/>
          <w:rtl/>
        </w:rPr>
      </w:pPr>
      <w:r w:rsidRPr="00DA3417">
        <w:rPr>
          <w:rFonts w:hint="cs"/>
          <w:b/>
          <w:bCs/>
          <w:sz w:val="32"/>
          <w:szCs w:val="32"/>
          <w:rtl/>
        </w:rPr>
        <w:t>وأنواع العيوب</w:t>
      </w:r>
      <w:r w:rsidRPr="00362BD3">
        <w:rPr>
          <w:rFonts w:hint="cs"/>
          <w:sz w:val="32"/>
          <w:szCs w:val="32"/>
          <w:rtl/>
        </w:rPr>
        <w:t xml:space="preserve"> يمكن تقسيمها </w:t>
      </w:r>
      <w:r w:rsidR="00F57A5D">
        <w:rPr>
          <w:rFonts w:hint="cs"/>
          <w:sz w:val="32"/>
          <w:szCs w:val="32"/>
          <w:rtl/>
        </w:rPr>
        <w:t>ﺇلي</w:t>
      </w:r>
      <w:r w:rsidRPr="00362BD3">
        <w:rPr>
          <w:rFonts w:hint="cs"/>
          <w:sz w:val="32"/>
          <w:szCs w:val="32"/>
          <w:rtl/>
        </w:rPr>
        <w:t xml:space="preserve"> ما يلي :</w:t>
      </w:r>
    </w:p>
    <w:p w:rsidR="000324C6" w:rsidRDefault="00A84824" w:rsidP="00F76AE1">
      <w:pPr>
        <w:spacing w:line="360" w:lineRule="auto"/>
        <w:ind w:left="-144"/>
        <w:jc w:val="both"/>
        <w:rPr>
          <w:sz w:val="32"/>
          <w:szCs w:val="32"/>
        </w:rPr>
      </w:pPr>
      <w:r>
        <w:rPr>
          <w:rFonts w:hint="cs"/>
          <w:sz w:val="32"/>
          <w:szCs w:val="32"/>
          <w:rtl/>
        </w:rPr>
        <w:lastRenderedPageBreak/>
        <w:t xml:space="preserve">1 </w:t>
      </w:r>
      <w:r>
        <w:rPr>
          <w:sz w:val="32"/>
          <w:szCs w:val="32"/>
          <w:rtl/>
        </w:rPr>
        <w:t>–</w:t>
      </w:r>
      <w:r w:rsidR="00DA3417">
        <w:rPr>
          <w:rFonts w:hint="cs"/>
          <w:sz w:val="32"/>
          <w:szCs w:val="32"/>
          <w:u w:val="single"/>
          <w:rtl/>
        </w:rPr>
        <w:t xml:space="preserve"> </w:t>
      </w:r>
      <w:r w:rsidRPr="003614AA">
        <w:rPr>
          <w:rFonts w:hint="cs"/>
          <w:b/>
          <w:bCs/>
          <w:sz w:val="32"/>
          <w:szCs w:val="32"/>
          <w:u w:val="single"/>
          <w:rtl/>
        </w:rPr>
        <w:t xml:space="preserve">عيوب نقطية </w:t>
      </w:r>
      <w:r w:rsidRPr="000C5E1C">
        <w:rPr>
          <w:sz w:val="28"/>
          <w:szCs w:val="28"/>
          <w:u w:val="single"/>
        </w:rPr>
        <w:t>Point defects</w:t>
      </w:r>
      <w:r>
        <w:rPr>
          <w:rFonts w:hint="cs"/>
          <w:sz w:val="32"/>
          <w:szCs w:val="32"/>
          <w:rtl/>
        </w:rPr>
        <w:t xml:space="preserve"> </w:t>
      </w:r>
      <w:r w:rsidR="00DA3417">
        <w:rPr>
          <w:rFonts w:hint="cs"/>
          <w:sz w:val="32"/>
          <w:szCs w:val="32"/>
          <w:rtl/>
        </w:rPr>
        <w:t>:</w:t>
      </w:r>
    </w:p>
    <w:p w:rsidR="00A84824" w:rsidRDefault="000324C6" w:rsidP="000324C6">
      <w:pPr>
        <w:spacing w:line="360" w:lineRule="auto"/>
        <w:ind w:left="-144"/>
        <w:jc w:val="both"/>
        <w:rPr>
          <w:sz w:val="32"/>
          <w:szCs w:val="32"/>
        </w:rPr>
      </w:pPr>
      <w:r>
        <w:rPr>
          <w:sz w:val="32"/>
          <w:szCs w:val="32"/>
        </w:rPr>
        <w:t xml:space="preserve">     </w:t>
      </w:r>
      <w:r w:rsidR="00A84824">
        <w:rPr>
          <w:rFonts w:hint="cs"/>
          <w:sz w:val="32"/>
          <w:szCs w:val="32"/>
          <w:rtl/>
        </w:rPr>
        <w:t xml:space="preserve"> وتشتمل </w:t>
      </w:r>
      <w:r w:rsidR="001F59F9">
        <w:rPr>
          <w:rFonts w:hint="cs"/>
          <w:sz w:val="32"/>
          <w:szCs w:val="32"/>
          <w:rtl/>
        </w:rPr>
        <w:t>على</w:t>
      </w:r>
      <w:r w:rsidR="00A84824">
        <w:rPr>
          <w:rFonts w:hint="cs"/>
          <w:sz w:val="32"/>
          <w:szCs w:val="32"/>
          <w:rtl/>
        </w:rPr>
        <w:t xml:space="preserve"> فراغات الشبكية </w:t>
      </w:r>
      <w:r w:rsidR="00A84824" w:rsidRPr="000C5E1C">
        <w:rPr>
          <w:sz w:val="28"/>
          <w:szCs w:val="28"/>
        </w:rPr>
        <w:t>Lattice vacancies</w:t>
      </w:r>
      <w:r w:rsidR="00F76AE1">
        <w:rPr>
          <w:rFonts w:hint="cs"/>
          <w:sz w:val="32"/>
          <w:szCs w:val="32"/>
          <w:rtl/>
        </w:rPr>
        <w:t xml:space="preserve"> </w:t>
      </w:r>
      <w:r w:rsidR="00A84824">
        <w:rPr>
          <w:rFonts w:hint="cs"/>
          <w:sz w:val="32"/>
          <w:szCs w:val="32"/>
          <w:rtl/>
        </w:rPr>
        <w:t xml:space="preserve">, الذرات البينية من نوع ذرات البللورة </w:t>
      </w:r>
      <w:r w:rsidRPr="000324C6">
        <w:rPr>
          <w:sz w:val="28"/>
          <w:szCs w:val="28"/>
        </w:rPr>
        <w:t>intrinsic</w:t>
      </w:r>
      <w:r>
        <w:rPr>
          <w:sz w:val="32"/>
          <w:szCs w:val="32"/>
        </w:rPr>
        <w:t xml:space="preserve"> </w:t>
      </w:r>
      <w:r w:rsidR="00A84824" w:rsidRPr="000C5E1C">
        <w:rPr>
          <w:sz w:val="28"/>
          <w:szCs w:val="28"/>
        </w:rPr>
        <w:t xml:space="preserve">Interstitial </w:t>
      </w:r>
      <w:r w:rsidR="00F76AE1">
        <w:rPr>
          <w:sz w:val="28"/>
          <w:szCs w:val="28"/>
        </w:rPr>
        <w:t xml:space="preserve"> </w:t>
      </w:r>
      <w:r w:rsidR="00A84824" w:rsidRPr="000C5E1C">
        <w:rPr>
          <w:sz w:val="28"/>
          <w:szCs w:val="28"/>
        </w:rPr>
        <w:t>atoms</w:t>
      </w:r>
      <w:r w:rsidR="00A84824">
        <w:rPr>
          <w:rFonts w:hint="cs"/>
          <w:sz w:val="32"/>
          <w:szCs w:val="32"/>
          <w:rtl/>
        </w:rPr>
        <w:t>, الذرات الشائبة ال</w:t>
      </w:r>
      <w:r w:rsidR="000B5ABD">
        <w:rPr>
          <w:sz w:val="32"/>
          <w:szCs w:val="32"/>
          <w:rtl/>
        </w:rPr>
        <w:t>إ</w:t>
      </w:r>
      <w:r w:rsidR="00A84824">
        <w:rPr>
          <w:rFonts w:hint="cs"/>
          <w:sz w:val="32"/>
          <w:szCs w:val="32"/>
          <w:rtl/>
        </w:rPr>
        <w:t>حل</w:t>
      </w:r>
      <w:r w:rsidR="000B5ABD">
        <w:rPr>
          <w:rFonts w:hint="cs"/>
          <w:sz w:val="32"/>
          <w:szCs w:val="32"/>
          <w:rtl/>
        </w:rPr>
        <w:t>ا</w:t>
      </w:r>
      <w:r w:rsidR="00F57A5D">
        <w:rPr>
          <w:rFonts w:hint="cs"/>
          <w:sz w:val="32"/>
          <w:szCs w:val="32"/>
          <w:rtl/>
        </w:rPr>
        <w:t>لي</w:t>
      </w:r>
      <w:r w:rsidR="00A84824">
        <w:rPr>
          <w:rFonts w:hint="cs"/>
          <w:sz w:val="32"/>
          <w:szCs w:val="32"/>
          <w:rtl/>
        </w:rPr>
        <w:t xml:space="preserve">ة </w:t>
      </w:r>
      <w:r w:rsidR="00A84824" w:rsidRPr="000C5E1C">
        <w:rPr>
          <w:sz w:val="28"/>
          <w:szCs w:val="28"/>
        </w:rPr>
        <w:t xml:space="preserve">Impurity substitutional atoms </w:t>
      </w:r>
      <w:r w:rsidR="00A84824">
        <w:rPr>
          <w:rFonts w:hint="cs"/>
          <w:sz w:val="32"/>
          <w:szCs w:val="32"/>
          <w:rtl/>
        </w:rPr>
        <w:t xml:space="preserve"> , الذرات الشائبة البينية </w:t>
      </w:r>
      <w:r w:rsidR="00A84824" w:rsidRPr="000C5E1C">
        <w:rPr>
          <w:sz w:val="28"/>
          <w:szCs w:val="28"/>
        </w:rPr>
        <w:t>Impurity interstitial</w:t>
      </w:r>
      <w:r w:rsidR="00DA3417">
        <w:rPr>
          <w:sz w:val="28"/>
          <w:szCs w:val="28"/>
        </w:rPr>
        <w:t xml:space="preserve"> </w:t>
      </w:r>
      <w:r w:rsidR="00A84824" w:rsidRPr="000C5E1C">
        <w:rPr>
          <w:sz w:val="28"/>
          <w:szCs w:val="28"/>
        </w:rPr>
        <w:t xml:space="preserve">atoms </w:t>
      </w:r>
      <w:r w:rsidR="00A84824">
        <w:rPr>
          <w:rFonts w:hint="cs"/>
          <w:sz w:val="32"/>
          <w:szCs w:val="32"/>
          <w:rtl/>
        </w:rPr>
        <w:t xml:space="preserve"> .</w:t>
      </w:r>
    </w:p>
    <w:p w:rsidR="00A84824" w:rsidRDefault="00A84824" w:rsidP="005444C8">
      <w:pPr>
        <w:spacing w:line="360" w:lineRule="auto"/>
        <w:ind w:left="-144"/>
        <w:jc w:val="both"/>
        <w:rPr>
          <w:sz w:val="32"/>
          <w:szCs w:val="32"/>
          <w:rtl/>
          <w:lang w:bidi="ar-SA"/>
        </w:rPr>
      </w:pPr>
      <w:r>
        <w:rPr>
          <w:rFonts w:hint="cs"/>
          <w:sz w:val="32"/>
          <w:szCs w:val="32"/>
          <w:rtl/>
        </w:rPr>
        <w:t>2-</w:t>
      </w:r>
      <w:r w:rsidRPr="00145ED9">
        <w:rPr>
          <w:rFonts w:hint="cs"/>
          <w:sz w:val="32"/>
          <w:szCs w:val="32"/>
          <w:u w:val="single"/>
          <w:rtl/>
        </w:rPr>
        <w:t xml:space="preserve"> </w:t>
      </w:r>
      <w:r w:rsidRPr="003614AA">
        <w:rPr>
          <w:rFonts w:hint="cs"/>
          <w:b/>
          <w:bCs/>
          <w:sz w:val="32"/>
          <w:szCs w:val="32"/>
          <w:u w:val="single"/>
          <w:rtl/>
        </w:rPr>
        <w:t>عيوب خطية</w:t>
      </w:r>
      <w:r w:rsidRPr="00145ED9">
        <w:rPr>
          <w:rFonts w:hint="cs"/>
          <w:sz w:val="32"/>
          <w:szCs w:val="32"/>
          <w:u w:val="single"/>
          <w:rtl/>
        </w:rPr>
        <w:t xml:space="preserve"> </w:t>
      </w:r>
      <w:r w:rsidRPr="000C5E1C">
        <w:rPr>
          <w:sz w:val="28"/>
          <w:szCs w:val="28"/>
          <w:u w:val="single"/>
        </w:rPr>
        <w:t>Line defects</w:t>
      </w:r>
      <w:r w:rsidR="00905200">
        <w:rPr>
          <w:rFonts w:hint="cs"/>
          <w:sz w:val="32"/>
          <w:szCs w:val="32"/>
          <w:rtl/>
        </w:rPr>
        <w:t xml:space="preserve"> </w:t>
      </w:r>
      <w:r w:rsidR="00DA3417">
        <w:rPr>
          <w:sz w:val="32"/>
          <w:szCs w:val="32"/>
        </w:rPr>
        <w:t>:</w:t>
      </w:r>
      <w:r w:rsidR="00DA3417">
        <w:rPr>
          <w:rFonts w:hint="cs"/>
          <w:sz w:val="32"/>
          <w:szCs w:val="32"/>
          <w:rtl/>
        </w:rPr>
        <w:t xml:space="preserve"> </w:t>
      </w:r>
      <w:r>
        <w:rPr>
          <w:rFonts w:hint="cs"/>
          <w:sz w:val="32"/>
          <w:szCs w:val="32"/>
          <w:rtl/>
        </w:rPr>
        <w:t>و</w:t>
      </w:r>
      <w:r w:rsidR="00DA3417">
        <w:rPr>
          <w:rFonts w:hint="cs"/>
          <w:sz w:val="32"/>
          <w:szCs w:val="32"/>
          <w:rtl/>
        </w:rPr>
        <w:t xml:space="preserve">تظهر في صورة حلقات </w:t>
      </w:r>
      <w:r w:rsidR="00DA3417" w:rsidRPr="000C5E1C">
        <w:rPr>
          <w:sz w:val="28"/>
          <w:szCs w:val="28"/>
        </w:rPr>
        <w:t>loops</w:t>
      </w:r>
      <w:r w:rsidR="00DA3417" w:rsidRPr="000C5E1C">
        <w:rPr>
          <w:rFonts w:hint="cs"/>
          <w:sz w:val="28"/>
          <w:szCs w:val="28"/>
          <w:rtl/>
        </w:rPr>
        <w:t xml:space="preserve"> </w:t>
      </w:r>
      <w:r w:rsidR="005444C8">
        <w:rPr>
          <w:rFonts w:hint="cs"/>
          <w:sz w:val="28"/>
          <w:szCs w:val="28"/>
          <w:rtl/>
        </w:rPr>
        <w:t xml:space="preserve">, </w:t>
      </w:r>
      <w:r w:rsidR="00DA3417">
        <w:rPr>
          <w:rFonts w:hint="cs"/>
          <w:sz w:val="28"/>
          <w:szCs w:val="28"/>
          <w:rtl/>
        </w:rPr>
        <w:t>و</w:t>
      </w:r>
      <w:r>
        <w:rPr>
          <w:rFonts w:hint="cs"/>
          <w:sz w:val="32"/>
          <w:szCs w:val="32"/>
          <w:rtl/>
        </w:rPr>
        <w:t xml:space="preserve">تشتمل </w:t>
      </w:r>
      <w:r w:rsidR="001F59F9">
        <w:rPr>
          <w:rFonts w:hint="cs"/>
          <w:sz w:val="32"/>
          <w:szCs w:val="32"/>
          <w:rtl/>
        </w:rPr>
        <w:t>على</w:t>
      </w:r>
      <w:r>
        <w:rPr>
          <w:rFonts w:hint="cs"/>
          <w:sz w:val="32"/>
          <w:szCs w:val="32"/>
          <w:rtl/>
        </w:rPr>
        <w:t xml:space="preserve"> </w:t>
      </w:r>
      <w:r>
        <w:rPr>
          <w:sz w:val="32"/>
          <w:szCs w:val="32"/>
          <w:rtl/>
        </w:rPr>
        <w:t>ﺇ</w:t>
      </w:r>
      <w:r>
        <w:rPr>
          <w:rFonts w:hint="cs"/>
          <w:sz w:val="32"/>
          <w:szCs w:val="32"/>
          <w:rtl/>
        </w:rPr>
        <w:t xml:space="preserve">نخلاعات الحافة </w:t>
      </w:r>
      <w:r w:rsidR="000B5ABD">
        <w:rPr>
          <w:sz w:val="28"/>
          <w:szCs w:val="28"/>
        </w:rPr>
        <w:t xml:space="preserve"> </w:t>
      </w:r>
      <w:r w:rsidRPr="000C5E1C">
        <w:rPr>
          <w:sz w:val="28"/>
          <w:szCs w:val="28"/>
        </w:rPr>
        <w:t>Edge dislocations</w:t>
      </w:r>
      <w:r>
        <w:rPr>
          <w:rFonts w:hint="cs"/>
          <w:sz w:val="32"/>
          <w:szCs w:val="32"/>
          <w:rtl/>
        </w:rPr>
        <w:t>وال</w:t>
      </w:r>
      <w:r w:rsidR="000B5ABD">
        <w:rPr>
          <w:sz w:val="32"/>
          <w:szCs w:val="32"/>
          <w:rtl/>
        </w:rPr>
        <w:t>إ</w:t>
      </w:r>
      <w:r>
        <w:rPr>
          <w:rFonts w:hint="cs"/>
          <w:sz w:val="32"/>
          <w:szCs w:val="32"/>
          <w:rtl/>
        </w:rPr>
        <w:t>نخلاعات  اللولبية</w:t>
      </w:r>
      <w:r w:rsidR="00905200">
        <w:rPr>
          <w:rFonts w:hint="cs"/>
          <w:sz w:val="32"/>
          <w:szCs w:val="32"/>
          <w:rtl/>
        </w:rPr>
        <w:t xml:space="preserve"> </w:t>
      </w:r>
      <w:r w:rsidRPr="000C5E1C">
        <w:rPr>
          <w:sz w:val="28"/>
          <w:szCs w:val="28"/>
        </w:rPr>
        <w:t xml:space="preserve"> Screw dislocations</w:t>
      </w:r>
      <w:r w:rsidRPr="000C5E1C">
        <w:rPr>
          <w:rFonts w:hint="cs"/>
          <w:sz w:val="28"/>
          <w:szCs w:val="28"/>
          <w:rtl/>
        </w:rPr>
        <w:t>.</w:t>
      </w:r>
      <w:r w:rsidR="000324C6">
        <w:rPr>
          <w:rFonts w:hint="cs"/>
          <w:sz w:val="28"/>
          <w:szCs w:val="28"/>
          <w:rtl/>
          <w:lang w:bidi="ar-SA"/>
        </w:rPr>
        <w:t xml:space="preserve"> </w:t>
      </w:r>
      <w:r w:rsidR="000324C6" w:rsidRPr="000324C6">
        <w:rPr>
          <w:rFonts w:hint="cs"/>
          <w:sz w:val="32"/>
          <w:szCs w:val="32"/>
          <w:rtl/>
          <w:lang w:bidi="ar-SA"/>
        </w:rPr>
        <w:t>والإنخلاعات المختلطة</w:t>
      </w:r>
      <w:r w:rsidR="000324C6">
        <w:rPr>
          <w:rFonts w:hint="cs"/>
          <w:sz w:val="28"/>
          <w:szCs w:val="28"/>
          <w:rtl/>
          <w:lang w:bidi="ar-SA"/>
        </w:rPr>
        <w:t xml:space="preserve"> </w:t>
      </w:r>
      <w:r w:rsidR="000324C6">
        <w:rPr>
          <w:sz w:val="28"/>
          <w:szCs w:val="28"/>
          <w:lang w:bidi="ar-SA"/>
        </w:rPr>
        <w:t>mixed</w:t>
      </w:r>
      <w:r w:rsidR="008B327F">
        <w:rPr>
          <w:sz w:val="28"/>
          <w:szCs w:val="28"/>
          <w:lang w:bidi="ar-SA"/>
        </w:rPr>
        <w:t xml:space="preserve"> </w:t>
      </w:r>
      <w:r w:rsidR="008B327F" w:rsidRPr="000C5E1C">
        <w:rPr>
          <w:sz w:val="28"/>
          <w:szCs w:val="28"/>
        </w:rPr>
        <w:t>dislocations</w:t>
      </w:r>
      <w:r w:rsidR="008B327F">
        <w:rPr>
          <w:sz w:val="28"/>
          <w:szCs w:val="28"/>
        </w:rPr>
        <w:t xml:space="preserve"> </w:t>
      </w:r>
      <w:r w:rsidR="000324C6">
        <w:rPr>
          <w:rFonts w:hint="cs"/>
          <w:sz w:val="28"/>
          <w:szCs w:val="28"/>
          <w:rtl/>
          <w:lang w:bidi="ar-SA"/>
        </w:rPr>
        <w:t xml:space="preserve"> . </w:t>
      </w:r>
    </w:p>
    <w:p w:rsidR="009E5A23" w:rsidRDefault="00A84824" w:rsidP="00553EE5">
      <w:pPr>
        <w:spacing w:line="360" w:lineRule="auto"/>
        <w:ind w:left="-144"/>
        <w:jc w:val="both"/>
        <w:rPr>
          <w:sz w:val="32"/>
          <w:szCs w:val="32"/>
        </w:rPr>
      </w:pPr>
      <w:r>
        <w:rPr>
          <w:rFonts w:hint="cs"/>
          <w:sz w:val="32"/>
          <w:szCs w:val="32"/>
          <w:rtl/>
        </w:rPr>
        <w:t xml:space="preserve">3 </w:t>
      </w:r>
      <w:r>
        <w:rPr>
          <w:sz w:val="32"/>
          <w:szCs w:val="32"/>
          <w:rtl/>
        </w:rPr>
        <w:t>–</w:t>
      </w:r>
      <w:r w:rsidRPr="003614AA">
        <w:rPr>
          <w:rFonts w:hint="cs"/>
          <w:b/>
          <w:bCs/>
          <w:sz w:val="32"/>
          <w:szCs w:val="32"/>
          <w:u w:val="single"/>
          <w:rtl/>
        </w:rPr>
        <w:t>عيوب سطحية</w:t>
      </w:r>
      <w:r w:rsidRPr="00145ED9">
        <w:rPr>
          <w:rFonts w:hint="cs"/>
          <w:sz w:val="32"/>
          <w:szCs w:val="32"/>
          <w:u w:val="single"/>
          <w:rtl/>
        </w:rPr>
        <w:t xml:space="preserve"> </w:t>
      </w:r>
      <w:r w:rsidRPr="000C5E1C">
        <w:rPr>
          <w:sz w:val="28"/>
          <w:szCs w:val="28"/>
          <w:u w:val="single"/>
        </w:rPr>
        <w:t>Surface defects</w:t>
      </w:r>
      <w:r>
        <w:rPr>
          <w:rFonts w:hint="cs"/>
          <w:sz w:val="32"/>
          <w:szCs w:val="32"/>
          <w:rtl/>
        </w:rPr>
        <w:t xml:space="preserve"> </w:t>
      </w:r>
      <w:r w:rsidR="00DA3417">
        <w:rPr>
          <w:rFonts w:hint="cs"/>
          <w:sz w:val="32"/>
          <w:szCs w:val="32"/>
          <w:rtl/>
        </w:rPr>
        <w:t>:</w:t>
      </w:r>
      <w:r>
        <w:rPr>
          <w:rFonts w:hint="cs"/>
          <w:sz w:val="32"/>
          <w:szCs w:val="32"/>
          <w:rtl/>
        </w:rPr>
        <w:t xml:space="preserve"> وتشتمل </w:t>
      </w:r>
      <w:r w:rsidR="001F59F9">
        <w:rPr>
          <w:rFonts w:hint="cs"/>
          <w:sz w:val="32"/>
          <w:szCs w:val="32"/>
          <w:rtl/>
        </w:rPr>
        <w:t>على</w:t>
      </w:r>
      <w:r>
        <w:rPr>
          <w:rFonts w:hint="cs"/>
          <w:sz w:val="32"/>
          <w:szCs w:val="32"/>
          <w:rtl/>
        </w:rPr>
        <w:t xml:space="preserve"> </w:t>
      </w:r>
      <w:r w:rsidRPr="00362BD3">
        <w:rPr>
          <w:rFonts w:hint="cs"/>
          <w:sz w:val="32"/>
          <w:szCs w:val="32"/>
          <w:rtl/>
        </w:rPr>
        <w:t xml:space="preserve">تجمعات التصدعات السطحية </w:t>
      </w:r>
      <w:r w:rsidR="00553EE5">
        <w:rPr>
          <w:sz w:val="32"/>
          <w:szCs w:val="32"/>
        </w:rPr>
        <w:t>stacking faults</w:t>
      </w:r>
      <w:r w:rsidR="00553EE5">
        <w:rPr>
          <w:rFonts w:hint="cs"/>
          <w:sz w:val="32"/>
          <w:szCs w:val="32"/>
          <w:rtl/>
          <w:lang w:bidi="ar-SA"/>
        </w:rPr>
        <w:t xml:space="preserve"> </w:t>
      </w:r>
      <w:r w:rsidRPr="00362BD3">
        <w:rPr>
          <w:rFonts w:hint="cs"/>
          <w:sz w:val="32"/>
          <w:szCs w:val="32"/>
          <w:rtl/>
        </w:rPr>
        <w:t xml:space="preserve">والعيوب الناتجة عن </w:t>
      </w:r>
      <w:r>
        <w:rPr>
          <w:sz w:val="32"/>
          <w:szCs w:val="32"/>
          <w:rtl/>
        </w:rPr>
        <w:t>ﺇ</w:t>
      </w:r>
      <w:r w:rsidRPr="00362BD3">
        <w:rPr>
          <w:rFonts w:hint="cs"/>
          <w:sz w:val="32"/>
          <w:szCs w:val="32"/>
          <w:rtl/>
        </w:rPr>
        <w:t xml:space="preserve">لتصاق السطح بسطح الوسط المحيط والذي ينتج عنه </w:t>
      </w:r>
      <w:r>
        <w:rPr>
          <w:sz w:val="32"/>
          <w:szCs w:val="32"/>
          <w:rtl/>
        </w:rPr>
        <w:t>ﺇ</w:t>
      </w:r>
      <w:r w:rsidRPr="00362BD3">
        <w:rPr>
          <w:rFonts w:hint="cs"/>
          <w:sz w:val="32"/>
          <w:szCs w:val="32"/>
          <w:rtl/>
        </w:rPr>
        <w:t>زدواجية في السطح الفاصل</w:t>
      </w:r>
      <w:r w:rsidR="00D84EFE">
        <w:rPr>
          <w:rFonts w:hint="cs"/>
          <w:sz w:val="32"/>
          <w:szCs w:val="32"/>
          <w:rtl/>
        </w:rPr>
        <w:t xml:space="preserve"> </w:t>
      </w:r>
      <w:r w:rsidR="00D84EFE" w:rsidRPr="00D84EFE">
        <w:rPr>
          <w:sz w:val="28"/>
          <w:szCs w:val="28"/>
        </w:rPr>
        <w:t>twin boundaries</w:t>
      </w:r>
      <w:r w:rsidRPr="00362BD3">
        <w:rPr>
          <w:rFonts w:hint="cs"/>
          <w:sz w:val="32"/>
          <w:szCs w:val="32"/>
          <w:rtl/>
        </w:rPr>
        <w:t xml:space="preserve">  </w:t>
      </w:r>
      <w:r w:rsidR="00553EE5">
        <w:rPr>
          <w:rFonts w:hint="cs"/>
          <w:sz w:val="32"/>
          <w:szCs w:val="32"/>
          <w:rtl/>
        </w:rPr>
        <w:t xml:space="preserve">والحواجز الحبيبية  </w:t>
      </w:r>
      <w:r w:rsidR="00553EE5" w:rsidRPr="00D84EFE">
        <w:rPr>
          <w:sz w:val="28"/>
          <w:szCs w:val="28"/>
        </w:rPr>
        <w:t>grain boundaries</w:t>
      </w:r>
      <w:r>
        <w:rPr>
          <w:rFonts w:hint="cs"/>
          <w:sz w:val="32"/>
          <w:szCs w:val="32"/>
          <w:rtl/>
        </w:rPr>
        <w:t>...</w:t>
      </w:r>
      <w:r w:rsidRPr="00362BD3">
        <w:rPr>
          <w:rFonts w:hint="cs"/>
          <w:sz w:val="32"/>
          <w:szCs w:val="32"/>
          <w:rtl/>
        </w:rPr>
        <w:t xml:space="preserve"> إلخ</w:t>
      </w:r>
      <w:r w:rsidR="00553EE5">
        <w:rPr>
          <w:rFonts w:hint="cs"/>
          <w:sz w:val="32"/>
          <w:szCs w:val="32"/>
          <w:rtl/>
        </w:rPr>
        <w:t xml:space="preserve"> .</w:t>
      </w:r>
      <w:r w:rsidRPr="00362BD3">
        <w:rPr>
          <w:rFonts w:hint="cs"/>
          <w:sz w:val="32"/>
          <w:szCs w:val="32"/>
          <w:rtl/>
        </w:rPr>
        <w:t xml:space="preserve"> </w:t>
      </w:r>
    </w:p>
    <w:p w:rsidR="00553EE5" w:rsidRDefault="009E5A23" w:rsidP="00553EE5">
      <w:pPr>
        <w:spacing w:line="360" w:lineRule="auto"/>
        <w:ind w:left="-144"/>
        <w:jc w:val="both"/>
        <w:rPr>
          <w:sz w:val="32"/>
          <w:szCs w:val="32"/>
          <w:rtl/>
          <w:lang w:bidi="ar-SA"/>
        </w:rPr>
      </w:pPr>
      <w:r>
        <w:rPr>
          <w:sz w:val="32"/>
          <w:szCs w:val="32"/>
        </w:rPr>
        <w:t xml:space="preserve">       </w:t>
      </w:r>
      <w:r w:rsidR="00D84EFE">
        <w:rPr>
          <w:rFonts w:hint="cs"/>
          <w:sz w:val="32"/>
          <w:szCs w:val="32"/>
          <w:rtl/>
          <w:lang w:bidi="ar-SA"/>
        </w:rPr>
        <w:t xml:space="preserve">والعيوب ليست بالضرورة شيئا سيئا , </w:t>
      </w:r>
      <w:r w:rsidR="00553EE5">
        <w:rPr>
          <w:rFonts w:hint="cs"/>
          <w:sz w:val="32"/>
          <w:szCs w:val="32"/>
          <w:rtl/>
          <w:lang w:bidi="ar-SA"/>
        </w:rPr>
        <w:t xml:space="preserve">فوجودها قد يكون مطلبا تكنولوجيا ملحا , </w:t>
      </w:r>
      <w:r w:rsidR="00D84EFE">
        <w:rPr>
          <w:rFonts w:hint="cs"/>
          <w:sz w:val="32"/>
          <w:szCs w:val="32"/>
          <w:rtl/>
          <w:lang w:bidi="ar-SA"/>
        </w:rPr>
        <w:t>فمثلا</w:t>
      </w:r>
      <w:r w:rsidR="00553EE5">
        <w:rPr>
          <w:rFonts w:hint="cs"/>
          <w:sz w:val="32"/>
          <w:szCs w:val="32"/>
          <w:rtl/>
          <w:lang w:bidi="ar-SA"/>
        </w:rPr>
        <w:t xml:space="preserve"> إضافة </w:t>
      </w:r>
      <w:r w:rsidR="00553EE5">
        <w:rPr>
          <w:sz w:val="32"/>
          <w:szCs w:val="32"/>
          <w:lang w:bidi="ar-SA"/>
        </w:rPr>
        <w:t>C</w:t>
      </w:r>
      <w:r w:rsidR="00553EE5">
        <w:rPr>
          <w:rFonts w:hint="cs"/>
          <w:sz w:val="32"/>
          <w:szCs w:val="32"/>
          <w:rtl/>
          <w:lang w:bidi="ar-SA"/>
        </w:rPr>
        <w:t xml:space="preserve"> إلى </w:t>
      </w:r>
      <w:r w:rsidR="00553EE5">
        <w:rPr>
          <w:sz w:val="32"/>
          <w:szCs w:val="32"/>
          <w:lang w:bidi="ar-SA"/>
        </w:rPr>
        <w:t>Fe</w:t>
      </w:r>
      <w:r w:rsidR="00553EE5">
        <w:rPr>
          <w:rFonts w:hint="cs"/>
          <w:sz w:val="32"/>
          <w:szCs w:val="32"/>
          <w:rtl/>
          <w:lang w:bidi="ar-SA"/>
        </w:rPr>
        <w:t xml:space="preserve"> يعطي مادة الصلب المستخدمة صناعيا بشكل واسع , </w:t>
      </w:r>
      <w:r w:rsidR="00553EE5">
        <w:rPr>
          <w:sz w:val="32"/>
          <w:szCs w:val="32"/>
          <w:lang w:bidi="ar-SA"/>
        </w:rPr>
        <w:t>Cu</w:t>
      </w:r>
      <w:r w:rsidR="00553EE5">
        <w:rPr>
          <w:rFonts w:hint="cs"/>
          <w:sz w:val="32"/>
          <w:szCs w:val="32"/>
          <w:rtl/>
          <w:lang w:bidi="ar-SA"/>
        </w:rPr>
        <w:t xml:space="preserve"> إلى </w:t>
      </w:r>
      <w:r w:rsidR="00553EE5">
        <w:rPr>
          <w:sz w:val="32"/>
          <w:szCs w:val="32"/>
          <w:lang w:bidi="ar-SA"/>
        </w:rPr>
        <w:t>Ni</w:t>
      </w:r>
      <w:r w:rsidR="00553EE5">
        <w:rPr>
          <w:rFonts w:hint="cs"/>
          <w:sz w:val="32"/>
          <w:szCs w:val="32"/>
          <w:rtl/>
          <w:lang w:bidi="ar-SA"/>
        </w:rPr>
        <w:t xml:space="preserve"> يعطي سبيكة تستخدم أسلاكها في صناعة الإزدواجات الحرارية </w:t>
      </w:r>
      <w:r w:rsidR="00553EE5">
        <w:rPr>
          <w:sz w:val="32"/>
          <w:szCs w:val="32"/>
          <w:lang w:bidi="ar-SA"/>
        </w:rPr>
        <w:t>thermocouples</w:t>
      </w:r>
      <w:r w:rsidR="00553EE5">
        <w:rPr>
          <w:rFonts w:hint="cs"/>
          <w:sz w:val="32"/>
          <w:szCs w:val="32"/>
          <w:rtl/>
          <w:lang w:bidi="ar-SA"/>
        </w:rPr>
        <w:t xml:space="preserve"> , </w:t>
      </w:r>
      <w:r w:rsidR="00553EE5">
        <w:rPr>
          <w:sz w:val="32"/>
          <w:szCs w:val="32"/>
          <w:lang w:bidi="ar-SA"/>
        </w:rPr>
        <w:t>Cr</w:t>
      </w:r>
      <w:r w:rsidR="00553EE5">
        <w:rPr>
          <w:rFonts w:hint="cs"/>
          <w:sz w:val="32"/>
          <w:szCs w:val="32"/>
          <w:rtl/>
          <w:lang w:bidi="ar-SA"/>
        </w:rPr>
        <w:t xml:space="preserve"> إلى </w:t>
      </w:r>
      <w:r w:rsidR="00553EE5">
        <w:rPr>
          <w:sz w:val="32"/>
          <w:szCs w:val="32"/>
          <w:lang w:bidi="ar-SA"/>
        </w:rPr>
        <w:t>Fe</w:t>
      </w:r>
      <w:r w:rsidR="00553EE5">
        <w:rPr>
          <w:rFonts w:hint="cs"/>
          <w:sz w:val="32"/>
          <w:szCs w:val="32"/>
          <w:rtl/>
          <w:lang w:bidi="ar-SA"/>
        </w:rPr>
        <w:t xml:space="preserve"> تنتج مادة لمقاومة التآكل </w:t>
      </w:r>
      <w:r w:rsidR="00553EE5">
        <w:rPr>
          <w:sz w:val="32"/>
          <w:szCs w:val="32"/>
          <w:lang w:bidi="ar-SA"/>
        </w:rPr>
        <w:t>corrosion resistance</w:t>
      </w:r>
      <w:r w:rsidR="00553EE5">
        <w:rPr>
          <w:rFonts w:hint="cs"/>
          <w:sz w:val="32"/>
          <w:szCs w:val="32"/>
          <w:rtl/>
          <w:lang w:bidi="ar-SA"/>
        </w:rPr>
        <w:t xml:space="preserve"> . كما أن أشباه الموصلات (مثل </w:t>
      </w:r>
      <w:r w:rsidR="00553EE5">
        <w:rPr>
          <w:sz w:val="32"/>
          <w:szCs w:val="32"/>
          <w:lang w:bidi="ar-SA"/>
        </w:rPr>
        <w:t>Ge</w:t>
      </w:r>
      <w:r w:rsidR="00553EE5">
        <w:rPr>
          <w:rFonts w:hint="cs"/>
          <w:sz w:val="32"/>
          <w:szCs w:val="32"/>
          <w:rtl/>
          <w:lang w:bidi="ar-SA"/>
        </w:rPr>
        <w:t xml:space="preserve"> , </w:t>
      </w:r>
      <w:r w:rsidR="00553EE5">
        <w:rPr>
          <w:sz w:val="32"/>
          <w:szCs w:val="32"/>
          <w:lang w:bidi="ar-SA"/>
        </w:rPr>
        <w:t>Si</w:t>
      </w:r>
      <w:r w:rsidR="00553EE5">
        <w:rPr>
          <w:rFonts w:hint="cs"/>
          <w:sz w:val="32"/>
          <w:szCs w:val="32"/>
          <w:rtl/>
          <w:lang w:bidi="ar-SA"/>
        </w:rPr>
        <w:t>) بنوعيها الإلكتروني والفجوي والتي كانت (ولا</w:t>
      </w:r>
      <w:r w:rsidR="00282B85">
        <w:rPr>
          <w:sz w:val="32"/>
          <w:szCs w:val="32"/>
          <w:lang w:bidi="ar-SA"/>
        </w:rPr>
        <w:t xml:space="preserve"> </w:t>
      </w:r>
      <w:r w:rsidR="00553EE5">
        <w:rPr>
          <w:rFonts w:hint="cs"/>
          <w:sz w:val="32"/>
          <w:szCs w:val="32"/>
          <w:rtl/>
          <w:lang w:bidi="ar-SA"/>
        </w:rPr>
        <w:t xml:space="preserve">زالت) أساس النهضة التكنولوجية في القرن الماضي , هي عبارة عن مواد تحتوي على شوائب لعناصر خماسية أو ثلاثية التكافؤ. </w:t>
      </w:r>
    </w:p>
    <w:p w:rsidR="00553EE5" w:rsidRDefault="00553EE5" w:rsidP="00553EE5">
      <w:pPr>
        <w:spacing w:line="360" w:lineRule="auto"/>
        <w:ind w:left="-144"/>
        <w:jc w:val="both"/>
        <w:rPr>
          <w:sz w:val="32"/>
          <w:szCs w:val="32"/>
          <w:rtl/>
          <w:lang w:bidi="ar-SA"/>
        </w:rPr>
      </w:pPr>
      <w:r>
        <w:rPr>
          <w:rFonts w:hint="cs"/>
          <w:sz w:val="32"/>
          <w:szCs w:val="32"/>
          <w:rtl/>
          <w:lang w:bidi="ar-SA"/>
        </w:rPr>
        <w:lastRenderedPageBreak/>
        <w:t>كذلك , وجود الإنخلاعات والحبيبات بحدودها الفاصلة يقوي المواد ويزيد صلابتها ومقاومتها للإذعان . وعموما , فوجود العيوب يؤدي إلى تخفيض طاقة البللورة ويجعلها أكثر إستقرارا .</w:t>
      </w:r>
    </w:p>
    <w:p w:rsidR="00A84824" w:rsidRPr="00362BD3" w:rsidRDefault="00553EE5" w:rsidP="00553EE5">
      <w:pPr>
        <w:spacing w:line="360" w:lineRule="auto"/>
        <w:ind w:left="-144"/>
        <w:jc w:val="both"/>
        <w:rPr>
          <w:sz w:val="32"/>
          <w:szCs w:val="32"/>
          <w:rtl/>
        </w:rPr>
      </w:pPr>
      <w:r>
        <w:rPr>
          <w:rFonts w:hint="cs"/>
          <w:sz w:val="32"/>
          <w:szCs w:val="32"/>
          <w:rtl/>
          <w:lang w:bidi="ar-SA"/>
        </w:rPr>
        <w:t xml:space="preserve"> </w:t>
      </w:r>
      <w:r w:rsidR="00D84EFE">
        <w:rPr>
          <w:rFonts w:hint="cs"/>
          <w:sz w:val="32"/>
          <w:szCs w:val="32"/>
          <w:rtl/>
          <w:lang w:bidi="ar-SA"/>
        </w:rPr>
        <w:t xml:space="preserve"> </w:t>
      </w:r>
      <w:r>
        <w:rPr>
          <w:rFonts w:hint="cs"/>
          <w:sz w:val="32"/>
          <w:szCs w:val="32"/>
          <w:rtl/>
          <w:lang w:bidi="ar-SA"/>
        </w:rPr>
        <w:t xml:space="preserve"> </w:t>
      </w:r>
      <w:r w:rsidR="00A84824">
        <w:rPr>
          <w:rFonts w:hint="cs"/>
          <w:sz w:val="32"/>
          <w:szCs w:val="32"/>
          <w:rtl/>
        </w:rPr>
        <w:t xml:space="preserve"> </w:t>
      </w:r>
      <w:r w:rsidR="00A84824" w:rsidRPr="00362BD3">
        <w:rPr>
          <w:rFonts w:hint="cs"/>
          <w:sz w:val="32"/>
          <w:szCs w:val="32"/>
          <w:rtl/>
        </w:rPr>
        <w:t>وفي هذا الباب سوف نتناول بالدراسة النوعين الأولين .</w:t>
      </w:r>
    </w:p>
    <w:p w:rsidR="000B5ABD" w:rsidRPr="00145ED9" w:rsidRDefault="00D84EFE" w:rsidP="00DA79E7">
      <w:pPr>
        <w:spacing w:line="360" w:lineRule="auto"/>
        <w:ind w:left="-144"/>
        <w:jc w:val="both"/>
        <w:rPr>
          <w:b/>
          <w:bCs/>
          <w:sz w:val="32"/>
          <w:szCs w:val="32"/>
          <w:rtl/>
        </w:rPr>
      </w:pPr>
      <w:r>
        <w:rPr>
          <w:b/>
          <w:bCs/>
          <w:sz w:val="32"/>
          <w:szCs w:val="32"/>
        </w:rPr>
        <w:t>5.2</w:t>
      </w:r>
      <w:r>
        <w:rPr>
          <w:rFonts w:hint="cs"/>
          <w:b/>
          <w:bCs/>
          <w:sz w:val="32"/>
          <w:szCs w:val="32"/>
          <w:rtl/>
          <w:lang w:bidi="ar-SA"/>
        </w:rPr>
        <w:t xml:space="preserve"> </w:t>
      </w:r>
      <w:r w:rsidR="00A84824" w:rsidRPr="00145ED9">
        <w:rPr>
          <w:rFonts w:hint="cs"/>
          <w:b/>
          <w:bCs/>
          <w:sz w:val="32"/>
          <w:szCs w:val="32"/>
          <w:rtl/>
        </w:rPr>
        <w:t xml:space="preserve">العيوب النقطية </w:t>
      </w:r>
      <w:r w:rsidR="00A84824" w:rsidRPr="000C5E1C">
        <w:rPr>
          <w:b/>
          <w:bCs/>
          <w:sz w:val="28"/>
          <w:szCs w:val="28"/>
        </w:rPr>
        <w:t>Lattice point defects</w:t>
      </w:r>
      <w:r w:rsidR="00A84824" w:rsidRPr="00145ED9">
        <w:rPr>
          <w:rFonts w:hint="cs"/>
          <w:b/>
          <w:bCs/>
          <w:sz w:val="32"/>
          <w:szCs w:val="32"/>
          <w:rtl/>
        </w:rPr>
        <w:t xml:space="preserve"> </w:t>
      </w:r>
    </w:p>
    <w:p w:rsidR="000B5ABD" w:rsidRPr="00B764B3" w:rsidRDefault="00A84824" w:rsidP="0015601C">
      <w:pPr>
        <w:bidi w:val="0"/>
        <w:spacing w:line="360" w:lineRule="auto"/>
        <w:jc w:val="right"/>
        <w:rPr>
          <w:b/>
          <w:bCs/>
          <w:sz w:val="28"/>
          <w:szCs w:val="28"/>
          <w:rtl/>
          <w:lang w:bidi="ar-SA"/>
        </w:rPr>
      </w:pPr>
      <w:r w:rsidRPr="00B764B3">
        <w:rPr>
          <w:rFonts w:hint="cs"/>
          <w:b/>
          <w:bCs/>
          <w:sz w:val="28"/>
          <w:szCs w:val="28"/>
          <w:rtl/>
        </w:rPr>
        <w:t xml:space="preserve">  </w:t>
      </w:r>
      <w:r w:rsidRPr="00B764B3">
        <w:rPr>
          <w:b/>
          <w:bCs/>
          <w:sz w:val="28"/>
          <w:szCs w:val="28"/>
        </w:rPr>
        <w:t>Lattice vacancies</w:t>
      </w:r>
      <w:r w:rsidR="009E5A23">
        <w:rPr>
          <w:rFonts w:hint="cs"/>
          <w:b/>
          <w:bCs/>
          <w:sz w:val="28"/>
          <w:szCs w:val="28"/>
          <w:rtl/>
        </w:rPr>
        <w:t xml:space="preserve">1- </w:t>
      </w:r>
      <w:r w:rsidRPr="00B764B3">
        <w:rPr>
          <w:rFonts w:hint="cs"/>
          <w:b/>
          <w:bCs/>
          <w:sz w:val="28"/>
          <w:szCs w:val="28"/>
          <w:rtl/>
        </w:rPr>
        <w:t xml:space="preserve">فراغات الشبكية </w:t>
      </w:r>
    </w:p>
    <w:p w:rsidR="00A84824" w:rsidRPr="00362BD3" w:rsidRDefault="00905200" w:rsidP="00776929">
      <w:pPr>
        <w:tabs>
          <w:tab w:val="left" w:pos="6518"/>
        </w:tabs>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يبين شكل (</w:t>
      </w:r>
      <w:r w:rsidR="00A84824" w:rsidRPr="00FE3E19">
        <w:rPr>
          <w:sz w:val="28"/>
          <w:szCs w:val="28"/>
        </w:rPr>
        <w:t>a</w:t>
      </w:r>
      <w:r w:rsidR="00776929">
        <w:rPr>
          <w:rFonts w:hint="cs"/>
          <w:sz w:val="28"/>
          <w:szCs w:val="28"/>
          <w:rtl/>
        </w:rPr>
        <w:t>.</w:t>
      </w:r>
      <w:r w:rsidR="00F43E50">
        <w:rPr>
          <w:sz w:val="28"/>
          <w:szCs w:val="28"/>
        </w:rPr>
        <w:t>5-</w:t>
      </w:r>
      <w:r w:rsidR="00A84824" w:rsidRPr="00DA3417">
        <w:rPr>
          <w:sz w:val="28"/>
          <w:szCs w:val="28"/>
        </w:rPr>
        <w:t>1</w:t>
      </w:r>
      <w:r w:rsidR="00F43E50">
        <w:rPr>
          <w:rFonts w:hint="cs"/>
          <w:sz w:val="32"/>
          <w:szCs w:val="32"/>
          <w:rtl/>
        </w:rPr>
        <w:t>)</w:t>
      </w:r>
      <w:r w:rsidR="00A84824" w:rsidRPr="00362BD3">
        <w:rPr>
          <w:rFonts w:hint="cs"/>
          <w:sz w:val="32"/>
          <w:szCs w:val="32"/>
          <w:rtl/>
        </w:rPr>
        <w:t xml:space="preserve"> مقطعا من بللورة بالقرب من السطح . نفرض أن ذرة مثل </w:t>
      </w:r>
      <w:r w:rsidR="00A84824" w:rsidRPr="008E6C14">
        <w:rPr>
          <w:sz w:val="28"/>
          <w:szCs w:val="28"/>
        </w:rPr>
        <w:t>B</w:t>
      </w:r>
      <w:r w:rsidR="00A84824" w:rsidRPr="00362BD3">
        <w:rPr>
          <w:rFonts w:hint="cs"/>
          <w:sz w:val="32"/>
          <w:szCs w:val="32"/>
          <w:rtl/>
        </w:rPr>
        <w:t xml:space="preserve"> قد قفزت </w:t>
      </w:r>
      <w:r w:rsidR="00F57A5D">
        <w:rPr>
          <w:rFonts w:hint="cs"/>
          <w:sz w:val="32"/>
          <w:szCs w:val="32"/>
          <w:rtl/>
        </w:rPr>
        <w:t>ﺇلي</w:t>
      </w:r>
      <w:r w:rsidR="00A84824" w:rsidRPr="00362BD3">
        <w:rPr>
          <w:rFonts w:hint="cs"/>
          <w:sz w:val="32"/>
          <w:szCs w:val="32"/>
          <w:rtl/>
        </w:rPr>
        <w:t xml:space="preserve"> الموضع </w:t>
      </w:r>
      <w:r w:rsidR="00A84824" w:rsidRPr="008E6C14">
        <w:rPr>
          <w:sz w:val="28"/>
          <w:szCs w:val="28"/>
        </w:rPr>
        <w:t>A</w:t>
      </w:r>
      <w:r w:rsidR="00A84824" w:rsidRPr="00362BD3">
        <w:rPr>
          <w:rFonts w:hint="cs"/>
          <w:sz w:val="32"/>
          <w:szCs w:val="32"/>
          <w:rtl/>
        </w:rPr>
        <w:t xml:space="preserve"> </w:t>
      </w:r>
      <w:r w:rsidR="001F59F9">
        <w:rPr>
          <w:rFonts w:hint="cs"/>
          <w:sz w:val="32"/>
          <w:szCs w:val="32"/>
          <w:rtl/>
        </w:rPr>
        <w:t>على</w:t>
      </w:r>
      <w:r w:rsidR="00A84824" w:rsidRPr="00362BD3">
        <w:rPr>
          <w:rFonts w:hint="cs"/>
          <w:sz w:val="32"/>
          <w:szCs w:val="32"/>
          <w:rtl/>
        </w:rPr>
        <w:t xml:space="preserve"> السطح تاركة خلفها فراغا , هذا الفراغ يمكن أن تشغله ذرة أخري مثل </w:t>
      </w:r>
      <w:r w:rsidR="00A84824" w:rsidRPr="008E6C14">
        <w:rPr>
          <w:sz w:val="28"/>
          <w:szCs w:val="28"/>
        </w:rPr>
        <w:t>C</w:t>
      </w:r>
      <w:r w:rsidR="00A84824" w:rsidRPr="00362BD3">
        <w:rPr>
          <w:rFonts w:hint="cs"/>
          <w:sz w:val="32"/>
          <w:szCs w:val="32"/>
          <w:rtl/>
        </w:rPr>
        <w:t xml:space="preserve"> , حيث يتكون في مكانها الأصلي فراغ </w:t>
      </w:r>
      <w:r w:rsidR="00A84824">
        <w:rPr>
          <w:rFonts w:hint="cs"/>
          <w:sz w:val="32"/>
          <w:szCs w:val="32"/>
          <w:rtl/>
        </w:rPr>
        <w:t>آ</w:t>
      </w:r>
      <w:r w:rsidR="00A84824" w:rsidRPr="00362BD3">
        <w:rPr>
          <w:rFonts w:hint="cs"/>
          <w:sz w:val="32"/>
          <w:szCs w:val="32"/>
          <w:rtl/>
        </w:rPr>
        <w:t>خر. وتتكرر عمليات قف</w:t>
      </w:r>
      <w:r w:rsidR="00A84824">
        <w:rPr>
          <w:rFonts w:hint="cs"/>
          <w:sz w:val="32"/>
          <w:szCs w:val="32"/>
          <w:rtl/>
        </w:rPr>
        <w:t>ز</w:t>
      </w:r>
      <w:r w:rsidR="00A84824" w:rsidRPr="00362BD3">
        <w:rPr>
          <w:rFonts w:hint="cs"/>
          <w:sz w:val="32"/>
          <w:szCs w:val="32"/>
          <w:rtl/>
        </w:rPr>
        <w:t xml:space="preserve"> الذرات من أماكنها عند تعديل أوضاعها الثيرموديناميكية لتملأ الفراغات الخ</w:t>
      </w:r>
      <w:r w:rsidR="00DA3417">
        <w:rPr>
          <w:rFonts w:hint="cs"/>
          <w:sz w:val="32"/>
          <w:szCs w:val="32"/>
          <w:rtl/>
        </w:rPr>
        <w:t>ا</w:t>
      </w:r>
      <w:r w:rsidR="00F57A5D">
        <w:rPr>
          <w:rFonts w:hint="cs"/>
          <w:sz w:val="32"/>
          <w:szCs w:val="32"/>
          <w:rtl/>
        </w:rPr>
        <w:t>لي</w:t>
      </w:r>
      <w:r w:rsidR="00A84824" w:rsidRPr="00362BD3">
        <w:rPr>
          <w:rFonts w:hint="cs"/>
          <w:sz w:val="32"/>
          <w:szCs w:val="32"/>
          <w:rtl/>
        </w:rPr>
        <w:t>ة تاركة خلفها فراغات أخري . هذا النوع من القف</w:t>
      </w:r>
      <w:r w:rsidR="00A84824">
        <w:rPr>
          <w:rFonts w:hint="cs"/>
          <w:sz w:val="32"/>
          <w:szCs w:val="32"/>
          <w:rtl/>
        </w:rPr>
        <w:t>ز</w:t>
      </w:r>
      <w:r w:rsidR="00A84824" w:rsidRPr="00362BD3">
        <w:rPr>
          <w:rFonts w:hint="cs"/>
          <w:sz w:val="32"/>
          <w:szCs w:val="32"/>
          <w:rtl/>
        </w:rPr>
        <w:t>ات المتت</w:t>
      </w:r>
      <w:r w:rsidR="000B5ABD">
        <w:rPr>
          <w:rFonts w:hint="cs"/>
          <w:sz w:val="32"/>
          <w:szCs w:val="32"/>
          <w:rtl/>
        </w:rPr>
        <w:t>ا</w:t>
      </w:r>
      <w:r w:rsidR="00F57A5D">
        <w:rPr>
          <w:rFonts w:hint="cs"/>
          <w:sz w:val="32"/>
          <w:szCs w:val="32"/>
          <w:rtl/>
        </w:rPr>
        <w:t>لي</w:t>
      </w:r>
      <w:r w:rsidR="00A84824" w:rsidRPr="00362BD3">
        <w:rPr>
          <w:rFonts w:hint="cs"/>
          <w:sz w:val="32"/>
          <w:szCs w:val="32"/>
          <w:rtl/>
        </w:rPr>
        <w:t xml:space="preserve">ة يؤدي </w:t>
      </w:r>
      <w:r w:rsidR="00F57A5D">
        <w:rPr>
          <w:rFonts w:hint="cs"/>
          <w:sz w:val="32"/>
          <w:szCs w:val="32"/>
          <w:rtl/>
        </w:rPr>
        <w:t>ﺇلي</w:t>
      </w:r>
      <w:r w:rsidR="00A84824" w:rsidRPr="00362BD3">
        <w:rPr>
          <w:rFonts w:hint="cs"/>
          <w:sz w:val="32"/>
          <w:szCs w:val="32"/>
          <w:rtl/>
        </w:rPr>
        <w:t xml:space="preserve"> عملية </w:t>
      </w:r>
      <w:r w:rsidR="000B5ABD">
        <w:rPr>
          <w:sz w:val="32"/>
          <w:szCs w:val="32"/>
          <w:rtl/>
        </w:rPr>
        <w:t>إ</w:t>
      </w:r>
      <w:r w:rsidR="00A84824" w:rsidRPr="00362BD3">
        <w:rPr>
          <w:rFonts w:hint="cs"/>
          <w:sz w:val="32"/>
          <w:szCs w:val="32"/>
          <w:rtl/>
        </w:rPr>
        <w:t>نتشار فراغ الشبكية داخل البللورة</w:t>
      </w:r>
      <w:r w:rsidR="00DA3417">
        <w:rPr>
          <w:rFonts w:hint="cs"/>
          <w:sz w:val="32"/>
          <w:szCs w:val="32"/>
          <w:rtl/>
        </w:rPr>
        <w:t xml:space="preserve"> ,</w:t>
      </w:r>
      <w:r w:rsidR="00A84824" w:rsidRPr="00362BD3">
        <w:rPr>
          <w:rFonts w:hint="cs"/>
          <w:sz w:val="32"/>
          <w:szCs w:val="32"/>
          <w:rtl/>
        </w:rPr>
        <w:t xml:space="preserve"> وهو في نفس الوقت يعتبر </w:t>
      </w:r>
      <w:r w:rsidR="00A84824">
        <w:rPr>
          <w:sz w:val="32"/>
          <w:szCs w:val="32"/>
          <w:rtl/>
        </w:rPr>
        <w:t>ﺇ</w:t>
      </w:r>
      <w:r w:rsidR="00A84824" w:rsidRPr="00362BD3">
        <w:rPr>
          <w:rFonts w:hint="cs"/>
          <w:sz w:val="32"/>
          <w:szCs w:val="32"/>
          <w:rtl/>
        </w:rPr>
        <w:t>نتشارا للذرات نفسها .</w:t>
      </w:r>
      <w:r w:rsidR="000B5ABD">
        <w:rPr>
          <w:rFonts w:hint="cs"/>
          <w:sz w:val="32"/>
          <w:szCs w:val="32"/>
          <w:rtl/>
        </w:rPr>
        <w:t xml:space="preserve"> </w:t>
      </w:r>
      <w:r w:rsidR="00A84824" w:rsidRPr="00362BD3">
        <w:rPr>
          <w:rFonts w:hint="cs"/>
          <w:sz w:val="32"/>
          <w:szCs w:val="32"/>
          <w:rtl/>
        </w:rPr>
        <w:t>والطاقة اللازمة ل</w:t>
      </w:r>
      <w:r w:rsidR="000B5ABD">
        <w:rPr>
          <w:sz w:val="32"/>
          <w:szCs w:val="32"/>
          <w:rtl/>
        </w:rPr>
        <w:t>إ</w:t>
      </w:r>
      <w:r w:rsidR="00A84824" w:rsidRPr="00362BD3">
        <w:rPr>
          <w:rFonts w:hint="cs"/>
          <w:sz w:val="32"/>
          <w:szCs w:val="32"/>
          <w:rtl/>
        </w:rPr>
        <w:t xml:space="preserve">تمام هذه العملية والتي ينتج عنها تكون فراغ داخل البللورة تسمي بطاقة التكوين ويرمز لها بالرمز </w:t>
      </w:r>
      <w:r w:rsidR="00A84824" w:rsidRPr="007D566A">
        <w:rPr>
          <w:sz w:val="32"/>
          <w:szCs w:val="32"/>
        </w:rPr>
        <w:t>E</w:t>
      </w:r>
      <w:r w:rsidR="00A84824" w:rsidRPr="007D566A">
        <w:rPr>
          <w:sz w:val="32"/>
          <w:szCs w:val="32"/>
          <w:vertAlign w:val="subscript"/>
        </w:rPr>
        <w:t>f</w:t>
      </w:r>
      <w:r w:rsidR="00A84824" w:rsidRPr="00362BD3">
        <w:rPr>
          <w:rFonts w:hint="cs"/>
          <w:sz w:val="32"/>
          <w:szCs w:val="32"/>
          <w:rtl/>
        </w:rPr>
        <w:t xml:space="preserve"> .</w:t>
      </w:r>
    </w:p>
    <w:p w:rsidR="000B5ABD" w:rsidRDefault="0035616D" w:rsidP="00776929">
      <w:pPr>
        <w:spacing w:line="360" w:lineRule="auto"/>
        <w:jc w:val="both"/>
        <w:rPr>
          <w:b/>
          <w:bCs/>
          <w:sz w:val="32"/>
          <w:szCs w:val="32"/>
          <w:rtl/>
        </w:rPr>
      </w:pPr>
      <w:r>
        <w:rPr>
          <w:rFonts w:hint="cs"/>
          <w:sz w:val="32"/>
          <w:szCs w:val="32"/>
          <w:rtl/>
        </w:rPr>
        <w:t xml:space="preserve">     </w:t>
      </w:r>
      <w:r w:rsidR="00A84824" w:rsidRPr="00362BD3">
        <w:rPr>
          <w:rFonts w:hint="cs"/>
          <w:sz w:val="32"/>
          <w:szCs w:val="32"/>
          <w:rtl/>
        </w:rPr>
        <w:t>وفي الواقع فإن قيمة هذه الطاقة تتحدد بقيمة الطاقة المستنفذة في العدد الصغير من القفزات الذرية الأولي , وذلك لأنه بزيادة المسافة بين المصدر (أول موضع خ</w:t>
      </w:r>
      <w:r w:rsidR="000B5ABD">
        <w:rPr>
          <w:rFonts w:hint="cs"/>
          <w:sz w:val="32"/>
          <w:szCs w:val="32"/>
          <w:rtl/>
        </w:rPr>
        <w:t>ا</w:t>
      </w:r>
      <w:r w:rsidR="00F57A5D">
        <w:rPr>
          <w:rFonts w:hint="cs"/>
          <w:sz w:val="32"/>
          <w:szCs w:val="32"/>
          <w:rtl/>
        </w:rPr>
        <w:t>لي</w:t>
      </w:r>
      <w:r w:rsidR="00A84824" w:rsidRPr="00362BD3">
        <w:rPr>
          <w:rFonts w:hint="cs"/>
          <w:sz w:val="32"/>
          <w:szCs w:val="32"/>
          <w:rtl/>
        </w:rPr>
        <w:t xml:space="preserve"> يحدث فيه أول قفزة ذرية) وبين الفراغ المتكون بمقدار عدة ثوابت بللورية , فإن طاقة البللورة تصبح مستقلة عن موضع تمركزالفراغ</w:t>
      </w:r>
      <w:r w:rsidR="00776929">
        <w:rPr>
          <w:rFonts w:hint="cs"/>
          <w:sz w:val="32"/>
          <w:szCs w:val="32"/>
          <w:rtl/>
        </w:rPr>
        <w:t xml:space="preserve"> ,</w:t>
      </w:r>
      <w:r w:rsidR="00A84824" w:rsidRPr="00362BD3">
        <w:rPr>
          <w:rFonts w:hint="cs"/>
          <w:sz w:val="32"/>
          <w:szCs w:val="32"/>
          <w:rtl/>
        </w:rPr>
        <w:t xml:space="preserve"> أو بمعني </w:t>
      </w:r>
      <w:r w:rsidR="00A84824">
        <w:rPr>
          <w:rFonts w:hint="cs"/>
          <w:sz w:val="32"/>
          <w:szCs w:val="32"/>
          <w:rtl/>
        </w:rPr>
        <w:t>آ</w:t>
      </w:r>
      <w:r w:rsidR="00A84824" w:rsidRPr="00362BD3">
        <w:rPr>
          <w:rFonts w:hint="cs"/>
          <w:sz w:val="32"/>
          <w:szCs w:val="32"/>
          <w:rtl/>
        </w:rPr>
        <w:t>خر فإنه يلزم ل</w:t>
      </w:r>
      <w:r w:rsidR="000B5ABD">
        <w:rPr>
          <w:sz w:val="32"/>
          <w:szCs w:val="32"/>
          <w:rtl/>
        </w:rPr>
        <w:t>إ</w:t>
      </w:r>
      <w:r w:rsidR="00A84824" w:rsidRPr="00362BD3">
        <w:rPr>
          <w:rFonts w:hint="cs"/>
          <w:sz w:val="32"/>
          <w:szCs w:val="32"/>
          <w:rtl/>
        </w:rPr>
        <w:t>حداث أول قفزة (</w:t>
      </w:r>
      <w:r w:rsidR="00A84824" w:rsidRPr="008E6C14">
        <w:rPr>
          <w:sz w:val="28"/>
          <w:szCs w:val="28"/>
        </w:rPr>
        <w:t>B→A</w:t>
      </w:r>
      <w:r w:rsidR="00A84824" w:rsidRPr="00362BD3">
        <w:rPr>
          <w:rFonts w:hint="cs"/>
          <w:sz w:val="32"/>
          <w:szCs w:val="32"/>
          <w:rtl/>
        </w:rPr>
        <w:t xml:space="preserve">) طاقة كبيرة نسبيا , حيث تقل تدريجيا في القفزات التي تليها , </w:t>
      </w:r>
      <w:r w:rsidR="00A84824" w:rsidRPr="00362BD3">
        <w:rPr>
          <w:rFonts w:hint="cs"/>
          <w:sz w:val="32"/>
          <w:szCs w:val="32"/>
          <w:rtl/>
        </w:rPr>
        <w:lastRenderedPageBreak/>
        <w:t xml:space="preserve">وتصبح لها قيمة ثابتة </w:t>
      </w:r>
      <w:r w:rsidR="00A84824" w:rsidRPr="00863E59">
        <w:rPr>
          <w:sz w:val="28"/>
          <w:szCs w:val="28"/>
        </w:rPr>
        <w:t>E</w:t>
      </w:r>
      <w:r w:rsidR="00A84824" w:rsidRPr="00863E59">
        <w:rPr>
          <w:sz w:val="28"/>
          <w:szCs w:val="28"/>
          <w:vertAlign w:val="subscript"/>
        </w:rPr>
        <w:t>J</w:t>
      </w:r>
      <w:r w:rsidR="00A84824" w:rsidRPr="00362BD3">
        <w:rPr>
          <w:rFonts w:hint="cs"/>
          <w:sz w:val="32"/>
          <w:szCs w:val="32"/>
          <w:rtl/>
        </w:rPr>
        <w:t xml:space="preserve"> تساوي طاقة الحاجز بين أي موضعين </w:t>
      </w:r>
      <w:r w:rsidR="0015601C">
        <w:rPr>
          <w:rFonts w:hint="cs"/>
          <w:noProof/>
          <w:sz w:val="32"/>
          <w:szCs w:val="32"/>
          <w:rtl/>
          <w:lang w:eastAsia="en-US" w:bidi="ar-SA"/>
        </w:rPr>
        <w:drawing>
          <wp:anchor distT="0" distB="0" distL="114300" distR="114300" simplePos="0" relativeHeight="252666880" behindDoc="1" locked="0" layoutInCell="1" allowOverlap="1">
            <wp:simplePos x="0" y="0"/>
            <wp:positionH relativeFrom="column">
              <wp:posOffset>-156845</wp:posOffset>
            </wp:positionH>
            <wp:positionV relativeFrom="paragraph">
              <wp:posOffset>694055</wp:posOffset>
            </wp:positionV>
            <wp:extent cx="4673600" cy="1957705"/>
            <wp:effectExtent l="19050" t="0" r="0" b="0"/>
            <wp:wrapTight wrapText="bothSides">
              <wp:wrapPolygon edited="0">
                <wp:start x="-88" y="0"/>
                <wp:lineTo x="-88" y="21439"/>
                <wp:lineTo x="21571" y="21439"/>
                <wp:lineTo x="21571" y="0"/>
                <wp:lineTo x="-88" y="0"/>
              </wp:wrapPolygon>
            </wp:wrapTight>
            <wp:docPr id="331" name="Picture 3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5"/>
                    <a:stretch>
                      <a:fillRect/>
                    </a:stretch>
                  </pic:blipFill>
                  <pic:spPr>
                    <a:xfrm>
                      <a:off x="0" y="0"/>
                      <a:ext cx="4673600" cy="1957705"/>
                    </a:xfrm>
                    <a:prstGeom prst="rect">
                      <a:avLst/>
                    </a:prstGeom>
                  </pic:spPr>
                </pic:pic>
              </a:graphicData>
            </a:graphic>
          </wp:anchor>
        </w:drawing>
      </w:r>
      <w:r w:rsidR="00A84824" w:rsidRPr="00362BD3">
        <w:rPr>
          <w:rFonts w:hint="cs"/>
          <w:sz w:val="32"/>
          <w:szCs w:val="32"/>
          <w:rtl/>
        </w:rPr>
        <w:t xml:space="preserve">متجاورين في الشبكية (شكل </w:t>
      </w:r>
      <w:r w:rsidR="00F43E50">
        <w:rPr>
          <w:sz w:val="28"/>
          <w:szCs w:val="28"/>
        </w:rPr>
        <w:t>5-</w:t>
      </w:r>
      <w:r w:rsidR="00A84824" w:rsidRPr="00863E59">
        <w:rPr>
          <w:sz w:val="28"/>
          <w:szCs w:val="28"/>
        </w:rPr>
        <w:t>1</w:t>
      </w:r>
      <w:r w:rsidR="00776929">
        <w:rPr>
          <w:sz w:val="28"/>
          <w:szCs w:val="28"/>
        </w:rPr>
        <w:t>.</w:t>
      </w:r>
      <w:r w:rsidR="00DA3417" w:rsidRPr="00863E59">
        <w:rPr>
          <w:sz w:val="28"/>
          <w:szCs w:val="28"/>
        </w:rPr>
        <w:t>b</w:t>
      </w:r>
      <w:r w:rsidR="00A84824" w:rsidRPr="00362BD3">
        <w:rPr>
          <w:rFonts w:hint="cs"/>
          <w:sz w:val="32"/>
          <w:szCs w:val="32"/>
          <w:rtl/>
        </w:rPr>
        <w:t>).</w:t>
      </w:r>
    </w:p>
    <w:p w:rsidR="002F1CFE" w:rsidRPr="002F1CFE" w:rsidRDefault="002F1CFE" w:rsidP="0015601C">
      <w:pPr>
        <w:tabs>
          <w:tab w:val="center" w:pos="4535"/>
        </w:tabs>
        <w:spacing w:line="360" w:lineRule="auto"/>
        <w:jc w:val="both"/>
        <w:rPr>
          <w:rtl/>
        </w:rPr>
      </w:pPr>
      <w:r>
        <w:rPr>
          <w:b/>
          <w:bCs/>
          <w:sz w:val="32"/>
          <w:szCs w:val="32"/>
        </w:rPr>
        <w:tab/>
      </w:r>
      <w:r w:rsidRPr="00E16CBB">
        <w:rPr>
          <w:rFonts w:hint="cs"/>
          <w:rtl/>
        </w:rPr>
        <w:t>شكل (</w:t>
      </w:r>
      <w:r w:rsidRPr="00E16CBB">
        <w:t>5-1</w:t>
      </w:r>
      <w:r w:rsidRPr="00E16CBB">
        <w:rPr>
          <w:rFonts w:hint="cs"/>
          <w:rtl/>
        </w:rPr>
        <w:t xml:space="preserve">) : عملية تكون الفراغات داخل البللورة </w:t>
      </w:r>
      <w:r w:rsidRPr="00E16CBB">
        <w:t>(a)</w:t>
      </w:r>
      <w:r w:rsidRPr="00E16CBB">
        <w:rPr>
          <w:rFonts w:hint="cs"/>
          <w:rtl/>
        </w:rPr>
        <w:t xml:space="preserve"> والطاقة اللازمة لإتمام العملية (</w:t>
      </w:r>
      <w:r w:rsidRPr="00E16CBB">
        <w:rPr>
          <w:rtl/>
        </w:rPr>
        <w:t>b</w:t>
      </w:r>
      <w:r w:rsidRPr="00E16CBB">
        <w:rPr>
          <w:rFonts w:hint="cs"/>
          <w:rtl/>
        </w:rPr>
        <w:t>).</w:t>
      </w:r>
    </w:p>
    <w:p w:rsidR="00A84824" w:rsidRPr="00776929" w:rsidRDefault="00776929" w:rsidP="00776929">
      <w:pPr>
        <w:spacing w:line="360" w:lineRule="auto"/>
        <w:ind w:left="360"/>
        <w:jc w:val="both"/>
        <w:rPr>
          <w:b/>
          <w:bCs/>
          <w:sz w:val="28"/>
          <w:szCs w:val="28"/>
          <w:rtl/>
        </w:rPr>
      </w:pPr>
      <w:r>
        <w:rPr>
          <w:rFonts w:hint="cs"/>
          <w:b/>
          <w:bCs/>
          <w:sz w:val="28"/>
          <w:szCs w:val="28"/>
          <w:rtl/>
        </w:rPr>
        <w:t>2-</w:t>
      </w:r>
      <w:r w:rsidR="00A84824" w:rsidRPr="00776929">
        <w:rPr>
          <w:rFonts w:hint="cs"/>
          <w:b/>
          <w:bCs/>
          <w:sz w:val="28"/>
          <w:szCs w:val="28"/>
          <w:rtl/>
        </w:rPr>
        <w:t>الذرات البينية والذرات الإحل</w:t>
      </w:r>
      <w:r w:rsidR="000B5ABD" w:rsidRPr="00776929">
        <w:rPr>
          <w:rFonts w:hint="cs"/>
          <w:b/>
          <w:bCs/>
          <w:sz w:val="28"/>
          <w:szCs w:val="28"/>
          <w:rtl/>
        </w:rPr>
        <w:t>ا</w:t>
      </w:r>
      <w:r w:rsidR="00F57A5D" w:rsidRPr="00776929">
        <w:rPr>
          <w:rFonts w:hint="cs"/>
          <w:b/>
          <w:bCs/>
          <w:sz w:val="28"/>
          <w:szCs w:val="28"/>
          <w:rtl/>
        </w:rPr>
        <w:t>لي</w:t>
      </w:r>
      <w:r w:rsidR="00A84824" w:rsidRPr="00776929">
        <w:rPr>
          <w:rFonts w:hint="cs"/>
          <w:b/>
          <w:bCs/>
          <w:sz w:val="28"/>
          <w:szCs w:val="28"/>
          <w:rtl/>
        </w:rPr>
        <w:t>ة</w:t>
      </w:r>
    </w:p>
    <w:p w:rsidR="005444C8" w:rsidRDefault="00DA3417" w:rsidP="00EB7B17">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 xml:space="preserve">قد يحدث نتيجة </w:t>
      </w:r>
      <w:r w:rsidR="00776929">
        <w:rPr>
          <w:rFonts w:hint="cs"/>
          <w:sz w:val="32"/>
          <w:szCs w:val="32"/>
          <w:rtl/>
        </w:rPr>
        <w:t xml:space="preserve">الإثارة الحرارية أو </w:t>
      </w:r>
      <w:r w:rsidR="00A84824" w:rsidRPr="00362BD3">
        <w:rPr>
          <w:rFonts w:hint="cs"/>
          <w:sz w:val="32"/>
          <w:szCs w:val="32"/>
          <w:rtl/>
        </w:rPr>
        <w:t>لأي سبب خارجي</w:t>
      </w:r>
      <w:r w:rsidR="00776929">
        <w:rPr>
          <w:rFonts w:hint="cs"/>
          <w:sz w:val="32"/>
          <w:szCs w:val="32"/>
          <w:rtl/>
        </w:rPr>
        <w:t xml:space="preserve"> آخر</w:t>
      </w:r>
      <w:r w:rsidR="00A84824" w:rsidRPr="00362BD3">
        <w:rPr>
          <w:rFonts w:hint="cs"/>
          <w:sz w:val="32"/>
          <w:szCs w:val="32"/>
          <w:rtl/>
        </w:rPr>
        <w:t xml:space="preserve"> أن تهجر بعض الذرات القريبة من السطح أماكنها </w:t>
      </w:r>
      <w:r w:rsidR="00F57A5D">
        <w:rPr>
          <w:rFonts w:hint="cs"/>
          <w:sz w:val="32"/>
          <w:szCs w:val="32"/>
          <w:rtl/>
        </w:rPr>
        <w:t>ﺇلي</w:t>
      </w:r>
      <w:r w:rsidR="00A84824" w:rsidRPr="00362BD3">
        <w:rPr>
          <w:rFonts w:hint="cs"/>
          <w:sz w:val="32"/>
          <w:szCs w:val="32"/>
          <w:rtl/>
        </w:rPr>
        <w:t xml:space="preserve"> سطح المادة حيث تتكون فراغات داخل الشبكية في مواضع بعض العقد البللورية مسببة بذلك عيوبا في التركيب البللوري , هذه العيوب تسمي بعيوب شوتكي </w:t>
      </w:r>
      <w:r w:rsidR="00A84824" w:rsidRPr="007F66FE">
        <w:rPr>
          <w:sz w:val="28"/>
          <w:szCs w:val="28"/>
        </w:rPr>
        <w:t>Schottky</w:t>
      </w:r>
      <w:r>
        <w:rPr>
          <w:sz w:val="28"/>
          <w:szCs w:val="28"/>
        </w:rPr>
        <w:t xml:space="preserve"> </w:t>
      </w:r>
      <w:r w:rsidR="00A84824" w:rsidRPr="007F66FE">
        <w:rPr>
          <w:sz w:val="28"/>
          <w:szCs w:val="28"/>
        </w:rPr>
        <w:t xml:space="preserve">defects </w:t>
      </w:r>
      <w:r w:rsidR="00A84824" w:rsidRPr="00362BD3">
        <w:rPr>
          <w:rFonts w:hint="cs"/>
          <w:sz w:val="32"/>
          <w:szCs w:val="32"/>
          <w:rtl/>
        </w:rPr>
        <w:t xml:space="preserve"> (شكل</w:t>
      </w:r>
      <w:r w:rsidR="00F43E50">
        <w:rPr>
          <w:sz w:val="28"/>
          <w:szCs w:val="28"/>
        </w:rPr>
        <w:t>5-</w:t>
      </w:r>
      <w:r w:rsidR="00A84824" w:rsidRPr="00863E59">
        <w:rPr>
          <w:sz w:val="28"/>
          <w:szCs w:val="28"/>
        </w:rPr>
        <w:t>2</w:t>
      </w:r>
      <w:r w:rsidR="00776929">
        <w:rPr>
          <w:sz w:val="28"/>
          <w:szCs w:val="28"/>
        </w:rPr>
        <w:t>.</w:t>
      </w:r>
      <w:r w:rsidR="00A84824" w:rsidRPr="00863E59">
        <w:rPr>
          <w:sz w:val="28"/>
          <w:szCs w:val="28"/>
        </w:rPr>
        <w:t xml:space="preserve">a </w:t>
      </w:r>
      <w:r w:rsidR="00A84824" w:rsidRPr="00362BD3">
        <w:rPr>
          <w:rFonts w:hint="cs"/>
          <w:sz w:val="32"/>
          <w:szCs w:val="32"/>
          <w:rtl/>
        </w:rPr>
        <w:t xml:space="preserve">) . وفي بعض الأحيان قد يستلزم الحفاظ </w:t>
      </w:r>
      <w:r w:rsidR="001F59F9">
        <w:rPr>
          <w:rFonts w:hint="cs"/>
          <w:sz w:val="32"/>
          <w:szCs w:val="32"/>
          <w:rtl/>
        </w:rPr>
        <w:t>على</w:t>
      </w:r>
      <w:r w:rsidR="00A84824" w:rsidRPr="00362BD3">
        <w:rPr>
          <w:rFonts w:hint="cs"/>
          <w:sz w:val="32"/>
          <w:szCs w:val="32"/>
          <w:rtl/>
        </w:rPr>
        <w:t xml:space="preserve"> ال</w:t>
      </w:r>
      <w:r w:rsidR="000B5ABD">
        <w:rPr>
          <w:sz w:val="32"/>
          <w:szCs w:val="32"/>
          <w:rtl/>
        </w:rPr>
        <w:t>إ</w:t>
      </w:r>
      <w:r w:rsidR="00A84824" w:rsidRPr="00362BD3">
        <w:rPr>
          <w:rFonts w:hint="cs"/>
          <w:sz w:val="32"/>
          <w:szCs w:val="32"/>
          <w:rtl/>
        </w:rPr>
        <w:t>تزان الثيرموديناميكي للنظام أن تهجر بعض الذرات مواضعها لتستقر في مواضع بينية</w:t>
      </w:r>
      <w:r w:rsidR="005444C8">
        <w:rPr>
          <w:rFonts w:hint="cs"/>
          <w:sz w:val="32"/>
          <w:szCs w:val="32"/>
          <w:rtl/>
        </w:rPr>
        <w:t xml:space="preserve">  </w:t>
      </w:r>
      <w:r w:rsidR="00A84824" w:rsidRPr="00362BD3">
        <w:rPr>
          <w:rFonts w:hint="cs"/>
          <w:sz w:val="32"/>
          <w:szCs w:val="32"/>
          <w:rtl/>
        </w:rPr>
        <w:t xml:space="preserve"> </w:t>
      </w:r>
      <w:r w:rsidR="00A84824" w:rsidRPr="007F66FE">
        <w:rPr>
          <w:sz w:val="28"/>
          <w:szCs w:val="28"/>
        </w:rPr>
        <w:t>Interstitial site</w:t>
      </w:r>
      <w:r w:rsidR="00A84824" w:rsidRPr="00362BD3">
        <w:rPr>
          <w:sz w:val="32"/>
          <w:szCs w:val="32"/>
        </w:rPr>
        <w:t>s</w:t>
      </w:r>
      <w:r w:rsidR="00A84824" w:rsidRPr="00362BD3">
        <w:rPr>
          <w:rFonts w:hint="cs"/>
          <w:sz w:val="32"/>
          <w:szCs w:val="32"/>
          <w:rtl/>
        </w:rPr>
        <w:t xml:space="preserve"> تاركة خلفها فراغات عند العقد البللورية , و</w:t>
      </w:r>
      <w:r w:rsidR="00FD68F4">
        <w:rPr>
          <w:rFonts w:hint="cs"/>
          <w:sz w:val="32"/>
          <w:szCs w:val="32"/>
          <w:rtl/>
        </w:rPr>
        <w:t>يسمى</w:t>
      </w:r>
      <w:r w:rsidR="00A84824" w:rsidRPr="00362BD3">
        <w:rPr>
          <w:rFonts w:hint="cs"/>
          <w:sz w:val="32"/>
          <w:szCs w:val="32"/>
          <w:rtl/>
        </w:rPr>
        <w:t xml:space="preserve"> هذا النوع من التشويه البللوري بعيوب فرنكل </w:t>
      </w:r>
      <w:r>
        <w:rPr>
          <w:sz w:val="28"/>
          <w:szCs w:val="28"/>
        </w:rPr>
        <w:t>F</w:t>
      </w:r>
      <w:r w:rsidR="00A84824" w:rsidRPr="007F66FE">
        <w:rPr>
          <w:sz w:val="28"/>
          <w:szCs w:val="28"/>
        </w:rPr>
        <w:t>renkel defects</w:t>
      </w:r>
      <w:r w:rsidR="00A84824" w:rsidRPr="00362BD3">
        <w:rPr>
          <w:rFonts w:hint="cs"/>
          <w:sz w:val="32"/>
          <w:szCs w:val="32"/>
          <w:rtl/>
        </w:rPr>
        <w:t xml:space="preserve"> (شكل </w:t>
      </w:r>
      <w:r w:rsidR="00FE3E19">
        <w:rPr>
          <w:sz w:val="28"/>
          <w:szCs w:val="28"/>
        </w:rPr>
        <w:t>5-</w:t>
      </w:r>
      <w:r w:rsidR="00A84824" w:rsidRPr="00863E59">
        <w:rPr>
          <w:sz w:val="28"/>
          <w:szCs w:val="28"/>
        </w:rPr>
        <w:t>2</w:t>
      </w:r>
      <w:r w:rsidR="00776929">
        <w:rPr>
          <w:sz w:val="28"/>
          <w:szCs w:val="28"/>
        </w:rPr>
        <w:t>.</w:t>
      </w:r>
      <w:r w:rsidRPr="00863E59">
        <w:rPr>
          <w:sz w:val="28"/>
          <w:szCs w:val="28"/>
        </w:rPr>
        <w:t>a</w:t>
      </w:r>
      <w:r w:rsidR="00A84824" w:rsidRPr="00362BD3">
        <w:rPr>
          <w:rFonts w:hint="cs"/>
          <w:sz w:val="32"/>
          <w:szCs w:val="32"/>
          <w:rtl/>
        </w:rPr>
        <w:t xml:space="preserve">) . كما يمكن لفراغين أو أكثر للعقد البللورية المتجاورة أن يشغلوا موضعين أو أكثر مكونين ما يعرف بالجلطة </w:t>
      </w:r>
      <w:r w:rsidR="00A84824" w:rsidRPr="007F66FE">
        <w:rPr>
          <w:sz w:val="28"/>
          <w:szCs w:val="28"/>
        </w:rPr>
        <w:t>vacancy cluster</w:t>
      </w:r>
      <w:r w:rsidR="00A84824" w:rsidRPr="00362BD3">
        <w:rPr>
          <w:rFonts w:hint="cs"/>
          <w:sz w:val="32"/>
          <w:szCs w:val="32"/>
          <w:rtl/>
        </w:rPr>
        <w:t xml:space="preserve"> ( شكل</w:t>
      </w:r>
      <w:r w:rsidR="00FE3E19">
        <w:rPr>
          <w:sz w:val="28"/>
          <w:szCs w:val="28"/>
        </w:rPr>
        <w:t>5-</w:t>
      </w:r>
      <w:r w:rsidR="00A84824" w:rsidRPr="00863E59">
        <w:rPr>
          <w:sz w:val="28"/>
          <w:szCs w:val="28"/>
        </w:rPr>
        <w:t>2</w:t>
      </w:r>
      <w:r w:rsidR="00EB7B17">
        <w:rPr>
          <w:sz w:val="28"/>
          <w:szCs w:val="28"/>
        </w:rPr>
        <w:t>.</w:t>
      </w:r>
      <w:r w:rsidRPr="00863E59">
        <w:rPr>
          <w:sz w:val="28"/>
          <w:szCs w:val="28"/>
        </w:rPr>
        <w:t>b</w:t>
      </w:r>
      <w:r w:rsidR="00A84824" w:rsidRPr="00863E59">
        <w:rPr>
          <w:sz w:val="28"/>
          <w:szCs w:val="28"/>
        </w:rPr>
        <w:t xml:space="preserve"> </w:t>
      </w:r>
      <w:r w:rsidR="00A84824" w:rsidRPr="00362BD3">
        <w:rPr>
          <w:rFonts w:hint="cs"/>
          <w:sz w:val="32"/>
          <w:szCs w:val="32"/>
          <w:rtl/>
        </w:rPr>
        <w:t>) .</w:t>
      </w:r>
    </w:p>
    <w:p w:rsidR="002F1CFE" w:rsidRDefault="00282B85" w:rsidP="00EB7B17">
      <w:pPr>
        <w:spacing w:line="360" w:lineRule="auto"/>
        <w:ind w:left="-144"/>
        <w:jc w:val="both"/>
        <w:rPr>
          <w:sz w:val="32"/>
          <w:szCs w:val="32"/>
          <w:rtl/>
        </w:rPr>
      </w:pPr>
      <w:r>
        <w:rPr>
          <w:noProof/>
          <w:sz w:val="32"/>
          <w:szCs w:val="32"/>
          <w:rtl/>
          <w:lang w:eastAsia="en-US" w:bidi="ar-SA"/>
        </w:rPr>
        <w:lastRenderedPageBreak/>
        <w:drawing>
          <wp:anchor distT="0" distB="0" distL="114300" distR="114300" simplePos="0" relativeHeight="252942336" behindDoc="1" locked="0" layoutInCell="1" allowOverlap="1">
            <wp:simplePos x="0" y="0"/>
            <wp:positionH relativeFrom="column">
              <wp:posOffset>-84455</wp:posOffset>
            </wp:positionH>
            <wp:positionV relativeFrom="paragraph">
              <wp:posOffset>247015</wp:posOffset>
            </wp:positionV>
            <wp:extent cx="2278380" cy="1445895"/>
            <wp:effectExtent l="19050" t="0" r="7620" b="0"/>
            <wp:wrapTight wrapText="bothSides">
              <wp:wrapPolygon edited="0">
                <wp:start x="-181" y="0"/>
                <wp:lineTo x="-181" y="21344"/>
                <wp:lineTo x="21672" y="21344"/>
                <wp:lineTo x="21672" y="0"/>
                <wp:lineTo x="-181" y="0"/>
              </wp:wrapPolygon>
            </wp:wrapTight>
            <wp:docPr id="396" name="Picture 39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6"/>
                    <a:srcRect l="14895" t="11278" r="8590"/>
                    <a:stretch>
                      <a:fillRect/>
                    </a:stretch>
                  </pic:blipFill>
                  <pic:spPr>
                    <a:xfrm>
                      <a:off x="0" y="0"/>
                      <a:ext cx="2278380" cy="1445895"/>
                    </a:xfrm>
                    <a:prstGeom prst="rect">
                      <a:avLst/>
                    </a:prstGeom>
                  </pic:spPr>
                </pic:pic>
              </a:graphicData>
            </a:graphic>
          </wp:anchor>
        </w:drawing>
      </w:r>
      <w:r w:rsidR="0015601C">
        <w:rPr>
          <w:noProof/>
          <w:sz w:val="32"/>
          <w:szCs w:val="32"/>
          <w:rtl/>
          <w:lang w:eastAsia="en-US" w:bidi="ar-SA"/>
        </w:rPr>
        <w:drawing>
          <wp:anchor distT="0" distB="0" distL="114300" distR="114300" simplePos="0" relativeHeight="252232704" behindDoc="1" locked="0" layoutInCell="1" allowOverlap="1">
            <wp:simplePos x="0" y="0"/>
            <wp:positionH relativeFrom="column">
              <wp:posOffset>2526030</wp:posOffset>
            </wp:positionH>
            <wp:positionV relativeFrom="paragraph">
              <wp:posOffset>163195</wp:posOffset>
            </wp:positionV>
            <wp:extent cx="2292350" cy="1535430"/>
            <wp:effectExtent l="19050" t="0" r="0" b="0"/>
            <wp:wrapTight wrapText="bothSides">
              <wp:wrapPolygon edited="0">
                <wp:start x="-180" y="0"/>
                <wp:lineTo x="-180" y="21439"/>
                <wp:lineTo x="21540" y="21439"/>
                <wp:lineTo x="21540" y="0"/>
                <wp:lineTo x="-180" y="0"/>
              </wp:wrapPolygon>
            </wp:wrapTight>
            <wp:docPr id="119" name="Picture 118" desc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jpg"/>
                    <pic:cNvPicPr/>
                  </pic:nvPicPr>
                  <pic:blipFill>
                    <a:blip r:embed="rId117" cstate="print"/>
                    <a:stretch>
                      <a:fillRect/>
                    </a:stretch>
                  </pic:blipFill>
                  <pic:spPr>
                    <a:xfrm>
                      <a:off x="0" y="0"/>
                      <a:ext cx="2292350" cy="1535430"/>
                    </a:xfrm>
                    <a:prstGeom prst="rect">
                      <a:avLst/>
                    </a:prstGeom>
                  </pic:spPr>
                </pic:pic>
              </a:graphicData>
            </a:graphic>
          </wp:anchor>
        </w:drawing>
      </w:r>
    </w:p>
    <w:p w:rsidR="00A84824" w:rsidRPr="002F1CFE" w:rsidRDefault="00EF0374" w:rsidP="002F1CFE">
      <w:pPr>
        <w:spacing w:line="360" w:lineRule="auto"/>
        <w:jc w:val="both"/>
        <w:rPr>
          <w:sz w:val="28"/>
          <w:szCs w:val="28"/>
        </w:rPr>
      </w:pPr>
      <w:r w:rsidRPr="002F1CFE">
        <w:rPr>
          <w:sz w:val="28"/>
          <w:szCs w:val="28"/>
          <w:rtl/>
        </w:rPr>
        <w:tab/>
      </w:r>
      <w:r w:rsidRPr="002F1CFE">
        <w:rPr>
          <w:rFonts w:hint="cs"/>
          <w:sz w:val="28"/>
          <w:szCs w:val="28"/>
          <w:rtl/>
        </w:rPr>
        <w:t xml:space="preserve">     </w:t>
      </w:r>
      <w:r w:rsidRPr="002F1CFE">
        <w:rPr>
          <w:sz w:val="28"/>
          <w:szCs w:val="28"/>
        </w:rPr>
        <w:t>b)</w:t>
      </w:r>
      <w:r w:rsidRPr="002F1CFE">
        <w:rPr>
          <w:rFonts w:hint="cs"/>
          <w:sz w:val="28"/>
          <w:szCs w:val="28"/>
          <w:rtl/>
        </w:rPr>
        <w:t xml:space="preserve">)                                                          </w:t>
      </w:r>
      <w:r w:rsidRPr="002F1CFE">
        <w:rPr>
          <w:sz w:val="28"/>
          <w:szCs w:val="28"/>
        </w:rPr>
        <w:t>a)</w:t>
      </w:r>
      <w:r w:rsidRPr="002F1CFE">
        <w:rPr>
          <w:rFonts w:hint="cs"/>
          <w:sz w:val="28"/>
          <w:szCs w:val="28"/>
          <w:rtl/>
        </w:rPr>
        <w:t xml:space="preserve">) </w:t>
      </w:r>
    </w:p>
    <w:p w:rsidR="00FF5A5F" w:rsidRPr="00E16CBB" w:rsidRDefault="00A84824" w:rsidP="0015601C">
      <w:pPr>
        <w:spacing w:line="360" w:lineRule="auto"/>
        <w:ind w:left="-144"/>
        <w:jc w:val="center"/>
        <w:rPr>
          <w:rtl/>
        </w:rPr>
      </w:pPr>
      <w:r w:rsidRPr="00E16CBB">
        <w:rPr>
          <w:rFonts w:hint="cs"/>
          <w:rtl/>
        </w:rPr>
        <w:t>شكل(</w:t>
      </w:r>
      <w:r w:rsidR="00FE3E19" w:rsidRPr="00E16CBB">
        <w:t>5-2</w:t>
      </w:r>
      <w:r w:rsidRPr="00E16CBB">
        <w:rPr>
          <w:rFonts w:hint="cs"/>
          <w:rtl/>
        </w:rPr>
        <w:t>)</w:t>
      </w:r>
      <w:r w:rsidR="00E16CBB" w:rsidRPr="00E16CBB">
        <w:rPr>
          <w:rFonts w:hint="cs"/>
          <w:rtl/>
        </w:rPr>
        <w:t>: العيوب النقطية , عيوب شوتكي وفرنكل</w:t>
      </w:r>
      <w:r w:rsidR="00E16CBB" w:rsidRPr="00E16CBB">
        <w:t xml:space="preserve"> (a)</w:t>
      </w:r>
      <w:r w:rsidR="009A72C5">
        <w:rPr>
          <w:rFonts w:hint="cs"/>
          <w:rtl/>
        </w:rPr>
        <w:t>و</w:t>
      </w:r>
      <w:r w:rsidR="00E16CBB" w:rsidRPr="00E16CBB">
        <w:rPr>
          <w:rFonts w:hint="cs"/>
          <w:rtl/>
        </w:rPr>
        <w:t>تجمع الفراغات (جلطة) (</w:t>
      </w:r>
      <w:r w:rsidR="00E16CBB" w:rsidRPr="00E16CBB">
        <w:rPr>
          <w:rtl/>
        </w:rPr>
        <w:t>b</w:t>
      </w:r>
      <w:r w:rsidR="00E16CBB" w:rsidRPr="00E16CBB">
        <w:rPr>
          <w:rFonts w:hint="cs"/>
          <w:rtl/>
        </w:rPr>
        <w:t>).</w:t>
      </w:r>
    </w:p>
    <w:p w:rsidR="00776929" w:rsidRPr="00776929" w:rsidRDefault="00776929" w:rsidP="0015601C">
      <w:pPr>
        <w:pStyle w:val="ListParagraph"/>
        <w:numPr>
          <w:ilvl w:val="0"/>
          <w:numId w:val="1"/>
        </w:numPr>
        <w:spacing w:after="0" w:line="360" w:lineRule="auto"/>
        <w:jc w:val="both"/>
        <w:rPr>
          <w:b/>
          <w:bCs/>
          <w:sz w:val="28"/>
          <w:szCs w:val="28"/>
          <w:rtl/>
        </w:rPr>
      </w:pPr>
      <w:r w:rsidRPr="00776929">
        <w:rPr>
          <w:rFonts w:hint="cs"/>
          <w:b/>
          <w:bCs/>
          <w:sz w:val="28"/>
          <w:szCs w:val="28"/>
          <w:rtl/>
        </w:rPr>
        <w:t>الذرات الشائبة الإحلالية والذرات الشائبة البينية</w:t>
      </w:r>
      <w:r w:rsidR="00394860" w:rsidRPr="00776929">
        <w:rPr>
          <w:rFonts w:hint="cs"/>
          <w:b/>
          <w:bCs/>
          <w:sz w:val="28"/>
          <w:szCs w:val="28"/>
          <w:rtl/>
        </w:rPr>
        <w:t xml:space="preserve">     </w:t>
      </w:r>
    </w:p>
    <w:p w:rsidR="00A84824" w:rsidRDefault="00282B85" w:rsidP="00282B85">
      <w:pPr>
        <w:spacing w:line="360" w:lineRule="auto"/>
        <w:ind w:left="-144"/>
        <w:jc w:val="both"/>
        <w:rPr>
          <w:sz w:val="32"/>
          <w:szCs w:val="32"/>
          <w:rtl/>
        </w:rPr>
      </w:pPr>
      <w:r>
        <w:rPr>
          <w:noProof/>
          <w:sz w:val="32"/>
          <w:szCs w:val="32"/>
          <w:lang w:eastAsia="en-US" w:bidi="ar-SA"/>
        </w:rPr>
        <w:drawing>
          <wp:anchor distT="0" distB="0" distL="114300" distR="114300" simplePos="0" relativeHeight="252943360" behindDoc="1" locked="0" layoutInCell="1" allowOverlap="1">
            <wp:simplePos x="0" y="0"/>
            <wp:positionH relativeFrom="column">
              <wp:posOffset>375285</wp:posOffset>
            </wp:positionH>
            <wp:positionV relativeFrom="paragraph">
              <wp:posOffset>3104515</wp:posOffset>
            </wp:positionV>
            <wp:extent cx="3774440" cy="1318260"/>
            <wp:effectExtent l="19050" t="0" r="0" b="0"/>
            <wp:wrapTight wrapText="bothSides">
              <wp:wrapPolygon edited="0">
                <wp:start x="-109" y="0"/>
                <wp:lineTo x="-109" y="21225"/>
                <wp:lineTo x="21585" y="21225"/>
                <wp:lineTo x="21585" y="0"/>
                <wp:lineTo x="-109" y="0"/>
              </wp:wrapPolygon>
            </wp:wrapTight>
            <wp:docPr id="401" name="Picture 40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8"/>
                    <a:stretch>
                      <a:fillRect/>
                    </a:stretch>
                  </pic:blipFill>
                  <pic:spPr>
                    <a:xfrm>
                      <a:off x="0" y="0"/>
                      <a:ext cx="3774440" cy="1318260"/>
                    </a:xfrm>
                    <a:prstGeom prst="rect">
                      <a:avLst/>
                    </a:prstGeom>
                  </pic:spPr>
                </pic:pic>
              </a:graphicData>
            </a:graphic>
          </wp:anchor>
        </w:drawing>
      </w:r>
      <w:r>
        <w:rPr>
          <w:sz w:val="32"/>
          <w:szCs w:val="32"/>
          <w:lang w:bidi="ar-SA"/>
        </w:rPr>
        <w:t xml:space="preserve">      </w:t>
      </w:r>
      <w:r w:rsidR="00A84824" w:rsidRPr="00362BD3">
        <w:rPr>
          <w:rFonts w:hint="cs"/>
          <w:sz w:val="32"/>
          <w:szCs w:val="32"/>
          <w:rtl/>
        </w:rPr>
        <w:t>في ح</w:t>
      </w:r>
      <w:r w:rsidR="00A84824">
        <w:rPr>
          <w:rFonts w:hint="cs"/>
          <w:sz w:val="32"/>
          <w:szCs w:val="32"/>
          <w:rtl/>
        </w:rPr>
        <w:t>ا</w:t>
      </w:r>
      <w:r w:rsidR="00A84824" w:rsidRPr="00362BD3">
        <w:rPr>
          <w:rFonts w:hint="cs"/>
          <w:sz w:val="32"/>
          <w:szCs w:val="32"/>
          <w:rtl/>
        </w:rPr>
        <w:t>لة السبائك (أي المواد التي تركيبها البللوري يحوي أكثر من نوع من الذرات</w:t>
      </w:r>
      <w:r w:rsidR="0099023A">
        <w:rPr>
          <w:rFonts w:hint="cs"/>
          <w:sz w:val="32"/>
          <w:szCs w:val="32"/>
          <w:rtl/>
        </w:rPr>
        <w:t xml:space="preserve"> ,</w:t>
      </w:r>
      <w:r w:rsidR="00A84824" w:rsidRPr="00362BD3">
        <w:rPr>
          <w:rFonts w:hint="cs"/>
          <w:sz w:val="32"/>
          <w:szCs w:val="32"/>
          <w:rtl/>
        </w:rPr>
        <w:t xml:space="preserve"> حيث يمكن </w:t>
      </w:r>
      <w:r w:rsidR="000B5ABD">
        <w:rPr>
          <w:sz w:val="32"/>
          <w:szCs w:val="32"/>
          <w:rtl/>
        </w:rPr>
        <w:t>إ</w:t>
      </w:r>
      <w:r w:rsidR="00A84824" w:rsidRPr="00362BD3">
        <w:rPr>
          <w:rFonts w:hint="cs"/>
          <w:sz w:val="32"/>
          <w:szCs w:val="32"/>
          <w:rtl/>
        </w:rPr>
        <w:t xml:space="preserve">عتبار أن نوع الذرات ذا النسبة الأقل </w:t>
      </w:r>
      <w:r w:rsidR="0099023A">
        <w:rPr>
          <w:rFonts w:hint="cs"/>
          <w:sz w:val="32"/>
          <w:szCs w:val="32"/>
          <w:rtl/>
        </w:rPr>
        <w:t xml:space="preserve">بمثابة </w:t>
      </w:r>
      <w:r w:rsidR="00A84824" w:rsidRPr="00362BD3">
        <w:rPr>
          <w:rFonts w:hint="cs"/>
          <w:sz w:val="32"/>
          <w:szCs w:val="32"/>
          <w:rtl/>
        </w:rPr>
        <w:t>شوائب في البللورة</w:t>
      </w:r>
      <w:r w:rsidR="0099023A">
        <w:rPr>
          <w:rFonts w:hint="cs"/>
          <w:sz w:val="32"/>
          <w:szCs w:val="32"/>
          <w:rtl/>
        </w:rPr>
        <w:t>)</w:t>
      </w:r>
      <w:r w:rsidR="00A84824" w:rsidRPr="00362BD3">
        <w:rPr>
          <w:rFonts w:hint="cs"/>
          <w:sz w:val="32"/>
          <w:szCs w:val="32"/>
          <w:rtl/>
        </w:rPr>
        <w:t xml:space="preserve"> قد يحدث أن تنحشرذرة من ذرات أصغر النوعين حجما في منطقة بينية ( بين مواضع عقد الشبكية خاصة إذا كان تركيز هذه الشوائب صغيرا) </w:t>
      </w:r>
      <w:r w:rsidR="0099023A">
        <w:rPr>
          <w:rFonts w:hint="cs"/>
          <w:sz w:val="32"/>
          <w:szCs w:val="32"/>
          <w:rtl/>
        </w:rPr>
        <w:t xml:space="preserve">, </w:t>
      </w:r>
      <w:r w:rsidR="00A84824" w:rsidRPr="00362BD3">
        <w:rPr>
          <w:rFonts w:hint="cs"/>
          <w:sz w:val="32"/>
          <w:szCs w:val="32"/>
          <w:rtl/>
        </w:rPr>
        <w:t>وي</w:t>
      </w:r>
      <w:r w:rsidR="00A84824">
        <w:rPr>
          <w:rFonts w:hint="cs"/>
          <w:sz w:val="32"/>
          <w:szCs w:val="32"/>
          <w:rtl/>
        </w:rPr>
        <w:t>عرف</w:t>
      </w:r>
      <w:r w:rsidR="00A84824" w:rsidRPr="00362BD3">
        <w:rPr>
          <w:rFonts w:hint="cs"/>
          <w:sz w:val="32"/>
          <w:szCs w:val="32"/>
          <w:rtl/>
        </w:rPr>
        <w:t xml:space="preserve"> هذا النوع</w:t>
      </w:r>
      <w:r w:rsidR="00A84824">
        <w:rPr>
          <w:rFonts w:hint="cs"/>
          <w:sz w:val="32"/>
          <w:szCs w:val="32"/>
          <w:rtl/>
        </w:rPr>
        <w:t xml:space="preserve"> بعيوب الشوائب المتخللة</w:t>
      </w:r>
      <w:r w:rsidR="00394860">
        <w:rPr>
          <w:rFonts w:hint="cs"/>
          <w:sz w:val="32"/>
          <w:szCs w:val="32"/>
          <w:rtl/>
        </w:rPr>
        <w:t xml:space="preserve">  </w:t>
      </w:r>
      <w:r w:rsidR="00DA66A5">
        <w:rPr>
          <w:rFonts w:hint="cs"/>
          <w:sz w:val="32"/>
          <w:szCs w:val="32"/>
          <w:rtl/>
        </w:rPr>
        <w:t xml:space="preserve"> </w:t>
      </w:r>
      <w:r w:rsidR="00A84824" w:rsidRPr="00282B85">
        <w:t>impurity</w:t>
      </w:r>
      <w:r w:rsidR="0099023A" w:rsidRPr="00282B85">
        <w:t xml:space="preserve"> </w:t>
      </w:r>
      <w:r w:rsidR="00A84824" w:rsidRPr="00282B85">
        <w:t>interstitial defects</w:t>
      </w:r>
      <w:r w:rsidR="00DA66A5">
        <w:rPr>
          <w:rFonts w:hint="cs"/>
          <w:sz w:val="32"/>
          <w:szCs w:val="32"/>
          <w:rtl/>
        </w:rPr>
        <w:t xml:space="preserve"> </w:t>
      </w:r>
      <w:r w:rsidR="00A84824" w:rsidRPr="00362BD3">
        <w:rPr>
          <w:rFonts w:hint="cs"/>
          <w:sz w:val="32"/>
          <w:szCs w:val="32"/>
          <w:rtl/>
        </w:rPr>
        <w:t>.</w:t>
      </w:r>
      <w:r w:rsidR="00DA66A5">
        <w:rPr>
          <w:rFonts w:hint="cs"/>
          <w:sz w:val="32"/>
          <w:szCs w:val="32"/>
          <w:rtl/>
        </w:rPr>
        <w:t xml:space="preserve"> </w:t>
      </w:r>
      <w:r w:rsidR="00A84824" w:rsidRPr="00362BD3">
        <w:rPr>
          <w:rFonts w:hint="cs"/>
          <w:sz w:val="32"/>
          <w:szCs w:val="32"/>
          <w:rtl/>
        </w:rPr>
        <w:t>كذلك</w:t>
      </w:r>
      <w:r w:rsidR="00776929">
        <w:rPr>
          <w:rFonts w:hint="cs"/>
          <w:sz w:val="32"/>
          <w:szCs w:val="32"/>
          <w:rtl/>
        </w:rPr>
        <w:t xml:space="preserve"> </w:t>
      </w:r>
      <w:r w:rsidR="00A84824" w:rsidRPr="00362BD3">
        <w:rPr>
          <w:rFonts w:hint="cs"/>
          <w:sz w:val="32"/>
          <w:szCs w:val="32"/>
          <w:rtl/>
        </w:rPr>
        <w:t>فإنه يمكن للذرات تحت ظروف معينة أن تستبدل مواضعها</w:t>
      </w:r>
      <w:r w:rsidR="0099023A">
        <w:rPr>
          <w:rFonts w:hint="cs"/>
          <w:sz w:val="32"/>
          <w:szCs w:val="32"/>
          <w:rtl/>
        </w:rPr>
        <w:t xml:space="preserve"> , </w:t>
      </w:r>
      <w:r w:rsidR="00A84824" w:rsidRPr="00362BD3">
        <w:rPr>
          <w:rFonts w:hint="cs"/>
          <w:sz w:val="32"/>
          <w:szCs w:val="32"/>
          <w:rtl/>
        </w:rPr>
        <w:t>و</w:t>
      </w:r>
      <w:r w:rsidR="0099023A">
        <w:rPr>
          <w:rFonts w:hint="cs"/>
          <w:sz w:val="32"/>
          <w:szCs w:val="32"/>
          <w:rtl/>
        </w:rPr>
        <w:t xml:space="preserve">قد </w:t>
      </w:r>
      <w:r w:rsidR="00A84824" w:rsidRPr="00362BD3">
        <w:rPr>
          <w:rFonts w:hint="cs"/>
          <w:sz w:val="32"/>
          <w:szCs w:val="32"/>
          <w:rtl/>
        </w:rPr>
        <w:t>يحدث ذلك لذرتين أو أكثر كما هو مبين في شكل (</w:t>
      </w:r>
      <w:r w:rsidR="00FE3E19">
        <w:rPr>
          <w:sz w:val="28"/>
          <w:szCs w:val="28"/>
        </w:rPr>
        <w:t>5-</w:t>
      </w:r>
      <w:r w:rsidR="00A84824" w:rsidRPr="008E6C14">
        <w:rPr>
          <w:sz w:val="28"/>
          <w:szCs w:val="28"/>
        </w:rPr>
        <w:t>3</w:t>
      </w:r>
      <w:r>
        <w:rPr>
          <w:rFonts w:hint="cs"/>
          <w:sz w:val="32"/>
          <w:szCs w:val="32"/>
          <w:rtl/>
        </w:rPr>
        <w:t>)</w:t>
      </w:r>
      <w:r>
        <w:rPr>
          <w:sz w:val="32"/>
          <w:szCs w:val="32"/>
        </w:rPr>
        <w:t xml:space="preserve"> </w:t>
      </w:r>
      <w:r w:rsidR="00A84824" w:rsidRPr="00362BD3">
        <w:rPr>
          <w:rFonts w:hint="cs"/>
          <w:sz w:val="32"/>
          <w:szCs w:val="32"/>
          <w:rtl/>
        </w:rPr>
        <w:t>.</w:t>
      </w:r>
      <w:r w:rsidR="000B5ABD">
        <w:rPr>
          <w:rFonts w:hint="cs"/>
          <w:sz w:val="32"/>
          <w:szCs w:val="32"/>
          <w:rtl/>
        </w:rPr>
        <w:t xml:space="preserve"> </w:t>
      </w:r>
      <w:r w:rsidR="00A84824" w:rsidRPr="00362BD3">
        <w:rPr>
          <w:rFonts w:hint="cs"/>
          <w:sz w:val="32"/>
          <w:szCs w:val="32"/>
          <w:rtl/>
        </w:rPr>
        <w:t xml:space="preserve">وتبادل مواضع الذرات يسبب وجود تشويه في التركيب البللوري </w:t>
      </w:r>
      <w:r w:rsidR="0099023A">
        <w:rPr>
          <w:rFonts w:hint="cs"/>
          <w:sz w:val="32"/>
          <w:szCs w:val="32"/>
          <w:rtl/>
        </w:rPr>
        <w:t>يعرف ب</w:t>
      </w:r>
      <w:r w:rsidR="00A84824">
        <w:rPr>
          <w:rFonts w:hint="cs"/>
          <w:sz w:val="32"/>
          <w:szCs w:val="32"/>
          <w:rtl/>
        </w:rPr>
        <w:t>عيوب الشوائب الإحل</w:t>
      </w:r>
      <w:r w:rsidR="000B5ABD">
        <w:rPr>
          <w:rFonts w:hint="cs"/>
          <w:sz w:val="32"/>
          <w:szCs w:val="32"/>
          <w:rtl/>
        </w:rPr>
        <w:t>ا</w:t>
      </w:r>
      <w:r w:rsidR="00F57A5D">
        <w:rPr>
          <w:rFonts w:hint="cs"/>
          <w:sz w:val="32"/>
          <w:szCs w:val="32"/>
          <w:rtl/>
        </w:rPr>
        <w:t>لي</w:t>
      </w:r>
      <w:r w:rsidR="00A84824">
        <w:rPr>
          <w:rFonts w:hint="cs"/>
          <w:sz w:val="32"/>
          <w:szCs w:val="32"/>
          <w:rtl/>
        </w:rPr>
        <w:t>ة</w:t>
      </w:r>
      <w:r w:rsidR="000B5ABD">
        <w:rPr>
          <w:rFonts w:hint="cs"/>
          <w:sz w:val="32"/>
          <w:szCs w:val="32"/>
          <w:rtl/>
        </w:rPr>
        <w:t xml:space="preserve"> </w:t>
      </w:r>
      <w:r w:rsidR="00A84824" w:rsidRPr="00282B85">
        <w:t>impurity</w:t>
      </w:r>
      <w:r w:rsidR="0099023A" w:rsidRPr="00282B85">
        <w:t xml:space="preserve"> </w:t>
      </w:r>
      <w:r w:rsidR="00A84824" w:rsidRPr="00282B85">
        <w:t>substitutional</w:t>
      </w:r>
      <w:r w:rsidR="00A84824" w:rsidRPr="00282B85">
        <w:rPr>
          <w:sz w:val="26"/>
          <w:szCs w:val="26"/>
        </w:rPr>
        <w:t xml:space="preserve"> </w:t>
      </w:r>
      <w:r w:rsidR="00A84824" w:rsidRPr="00282B85">
        <w:t>defects</w:t>
      </w:r>
      <w:r w:rsidR="000B5ABD">
        <w:rPr>
          <w:rFonts w:hint="cs"/>
          <w:sz w:val="32"/>
          <w:szCs w:val="32"/>
          <w:rtl/>
        </w:rPr>
        <w:t xml:space="preserve"> </w:t>
      </w:r>
      <w:r w:rsidR="00776929">
        <w:rPr>
          <w:rFonts w:hint="cs"/>
          <w:sz w:val="32"/>
          <w:szCs w:val="32"/>
          <w:rtl/>
        </w:rPr>
        <w:t>.</w:t>
      </w:r>
      <w:r w:rsidR="00A84824">
        <w:rPr>
          <w:rFonts w:hint="cs"/>
          <w:sz w:val="32"/>
          <w:szCs w:val="32"/>
          <w:rtl/>
        </w:rPr>
        <w:t xml:space="preserve"> </w:t>
      </w:r>
    </w:p>
    <w:p w:rsidR="0015601C" w:rsidRPr="00362BD3" w:rsidRDefault="0015601C" w:rsidP="0032251E">
      <w:pPr>
        <w:spacing w:line="360" w:lineRule="auto"/>
        <w:ind w:left="-144"/>
        <w:jc w:val="both"/>
        <w:rPr>
          <w:sz w:val="32"/>
          <w:szCs w:val="32"/>
          <w:rtl/>
        </w:rPr>
      </w:pPr>
    </w:p>
    <w:p w:rsidR="0015601C" w:rsidRDefault="0015601C" w:rsidP="00394860">
      <w:pPr>
        <w:spacing w:line="360" w:lineRule="auto"/>
        <w:ind w:left="-144"/>
        <w:jc w:val="center"/>
        <w:rPr>
          <w:noProof/>
          <w:rtl/>
          <w:lang w:eastAsia="en-US" w:bidi="ar-SA"/>
        </w:rPr>
      </w:pPr>
    </w:p>
    <w:p w:rsidR="0015601C" w:rsidRDefault="0015601C" w:rsidP="00394860">
      <w:pPr>
        <w:spacing w:line="360" w:lineRule="auto"/>
        <w:ind w:left="-144"/>
        <w:jc w:val="center"/>
        <w:rPr>
          <w:noProof/>
          <w:lang w:eastAsia="en-US" w:bidi="ar-SA"/>
        </w:rPr>
      </w:pPr>
    </w:p>
    <w:p w:rsidR="00282B85" w:rsidRDefault="00282B85" w:rsidP="00394860">
      <w:pPr>
        <w:spacing w:line="360" w:lineRule="auto"/>
        <w:ind w:left="-144"/>
        <w:jc w:val="center"/>
        <w:rPr>
          <w:noProof/>
          <w:lang w:eastAsia="en-US" w:bidi="ar-SA"/>
        </w:rPr>
      </w:pPr>
    </w:p>
    <w:p w:rsidR="00282B85" w:rsidRDefault="00282B85" w:rsidP="00394860">
      <w:pPr>
        <w:spacing w:line="360" w:lineRule="auto"/>
        <w:ind w:left="-144"/>
        <w:jc w:val="center"/>
        <w:rPr>
          <w:noProof/>
          <w:rtl/>
          <w:lang w:eastAsia="en-US" w:bidi="ar-SA"/>
        </w:rPr>
      </w:pPr>
    </w:p>
    <w:p w:rsidR="00FF5A5F" w:rsidRPr="00E16CBB" w:rsidRDefault="00AE7035" w:rsidP="00282B85">
      <w:pPr>
        <w:spacing w:line="360" w:lineRule="auto"/>
        <w:ind w:left="-144"/>
        <w:jc w:val="center"/>
        <w:rPr>
          <w:rtl/>
        </w:rPr>
      </w:pPr>
      <w:r w:rsidRPr="00E16CBB">
        <w:rPr>
          <w:rtl/>
          <w:lang w:bidi="ar-SA"/>
        </w:rPr>
        <w:tab/>
      </w:r>
      <w:r w:rsidRPr="00E16CBB">
        <w:rPr>
          <w:rFonts w:hint="cs"/>
          <w:rtl/>
        </w:rPr>
        <w:t xml:space="preserve">شكل </w:t>
      </w:r>
      <w:r w:rsidRPr="00E16CBB">
        <w:t>(</w:t>
      </w:r>
      <w:r w:rsidR="00FE3E19" w:rsidRPr="00E16CBB">
        <w:t>5-</w:t>
      </w:r>
      <w:r w:rsidRPr="00E16CBB">
        <w:t>3)</w:t>
      </w:r>
      <w:r w:rsidR="00E16CBB" w:rsidRPr="00E16CBB">
        <w:rPr>
          <w:rFonts w:hint="cs"/>
          <w:rtl/>
        </w:rPr>
        <w:t xml:space="preserve">: العيوب الإحلالية عن طريق تبادل المواقع لذرتين </w:t>
      </w:r>
      <w:r w:rsidR="00E16CBB" w:rsidRPr="00E16CBB">
        <w:t>(a)</w:t>
      </w:r>
      <w:r w:rsidR="00E16CBB" w:rsidRPr="00E16CBB">
        <w:rPr>
          <w:rFonts w:hint="cs"/>
          <w:rtl/>
        </w:rPr>
        <w:t xml:space="preserve"> أو أربع ذرات (</w:t>
      </w:r>
      <w:r w:rsidR="00E16CBB" w:rsidRPr="00E16CBB">
        <w:rPr>
          <w:rtl/>
        </w:rPr>
        <w:t>b</w:t>
      </w:r>
      <w:r w:rsidR="00E16CBB" w:rsidRPr="00E16CBB">
        <w:rPr>
          <w:rFonts w:hint="cs"/>
          <w:rtl/>
        </w:rPr>
        <w:t>).</w:t>
      </w:r>
    </w:p>
    <w:p w:rsidR="00A84824" w:rsidRPr="00B764B3" w:rsidRDefault="0015601C" w:rsidP="00E56CC2">
      <w:pPr>
        <w:spacing w:line="360" w:lineRule="auto"/>
        <w:ind w:left="-144"/>
        <w:jc w:val="both"/>
        <w:rPr>
          <w:b/>
          <w:bCs/>
          <w:sz w:val="28"/>
          <w:szCs w:val="28"/>
          <w:rtl/>
        </w:rPr>
      </w:pPr>
      <w:r>
        <w:rPr>
          <w:b/>
          <w:bCs/>
          <w:sz w:val="28"/>
          <w:szCs w:val="28"/>
        </w:rPr>
        <w:lastRenderedPageBreak/>
        <w:t>5.3</w:t>
      </w:r>
      <w:r>
        <w:rPr>
          <w:rFonts w:hint="cs"/>
          <w:b/>
          <w:bCs/>
          <w:sz w:val="28"/>
          <w:szCs w:val="28"/>
          <w:rtl/>
          <w:lang w:bidi="ar-SA"/>
        </w:rPr>
        <w:t xml:space="preserve"> </w:t>
      </w:r>
      <w:r w:rsidR="00A84824" w:rsidRPr="00B764B3">
        <w:rPr>
          <w:rFonts w:hint="cs"/>
          <w:b/>
          <w:bCs/>
          <w:sz w:val="28"/>
          <w:szCs w:val="28"/>
          <w:rtl/>
        </w:rPr>
        <w:t>ال</w:t>
      </w:r>
      <w:r w:rsidR="00E56CC2">
        <w:rPr>
          <w:rFonts w:hint="cs"/>
          <w:b/>
          <w:bCs/>
          <w:sz w:val="28"/>
          <w:szCs w:val="28"/>
          <w:rtl/>
        </w:rPr>
        <w:t>إ</w:t>
      </w:r>
      <w:r w:rsidR="00A84824" w:rsidRPr="00B764B3">
        <w:rPr>
          <w:rFonts w:hint="cs"/>
          <w:b/>
          <w:bCs/>
          <w:sz w:val="28"/>
          <w:szCs w:val="28"/>
          <w:rtl/>
        </w:rPr>
        <w:t xml:space="preserve">نتشار الذري في التركيب البللوري </w:t>
      </w:r>
      <w:r w:rsidR="00A84824" w:rsidRPr="00B764B3">
        <w:rPr>
          <w:b/>
          <w:bCs/>
          <w:sz w:val="28"/>
          <w:szCs w:val="28"/>
        </w:rPr>
        <w:t>atomic diffusion in crystals</w:t>
      </w:r>
      <w:r w:rsidR="00A84824" w:rsidRPr="00B764B3">
        <w:rPr>
          <w:rFonts w:hint="cs"/>
          <w:b/>
          <w:bCs/>
          <w:sz w:val="28"/>
          <w:szCs w:val="28"/>
          <w:rtl/>
        </w:rPr>
        <w:t xml:space="preserve"> </w:t>
      </w:r>
    </w:p>
    <w:p w:rsidR="00A84824" w:rsidRPr="00362BD3" w:rsidRDefault="0099023A" w:rsidP="000B5ABD">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يتضح مما سبق أنه يمكن أن تنتشر الذرات في البللورة بواحدة أو أكثر من الطرق الت</w:t>
      </w:r>
      <w:r w:rsidR="000B5ABD">
        <w:rPr>
          <w:rFonts w:hint="cs"/>
          <w:sz w:val="32"/>
          <w:szCs w:val="32"/>
          <w:rtl/>
        </w:rPr>
        <w:t>ا</w:t>
      </w:r>
      <w:r w:rsidR="00F57A5D">
        <w:rPr>
          <w:rFonts w:hint="cs"/>
          <w:sz w:val="32"/>
          <w:szCs w:val="32"/>
          <w:rtl/>
        </w:rPr>
        <w:t>لي</w:t>
      </w:r>
      <w:r w:rsidR="00A84824" w:rsidRPr="00362BD3">
        <w:rPr>
          <w:rFonts w:hint="cs"/>
          <w:sz w:val="32"/>
          <w:szCs w:val="32"/>
          <w:rtl/>
        </w:rPr>
        <w:t xml:space="preserve">ة : </w:t>
      </w:r>
    </w:p>
    <w:p w:rsidR="00A84824" w:rsidRPr="00362BD3" w:rsidRDefault="00A84824" w:rsidP="007D54B4">
      <w:pPr>
        <w:numPr>
          <w:ilvl w:val="0"/>
          <w:numId w:val="8"/>
        </w:numPr>
        <w:spacing w:line="360" w:lineRule="auto"/>
        <w:ind w:left="-144" w:firstLine="0"/>
        <w:jc w:val="both"/>
        <w:rPr>
          <w:sz w:val="32"/>
          <w:szCs w:val="32"/>
          <w:rtl/>
        </w:rPr>
      </w:pPr>
      <w:r w:rsidRPr="00362BD3">
        <w:rPr>
          <w:rFonts w:hint="cs"/>
          <w:sz w:val="32"/>
          <w:szCs w:val="32"/>
          <w:u w:val="single"/>
          <w:rtl/>
        </w:rPr>
        <w:t>ال</w:t>
      </w:r>
      <w:r w:rsidR="000B5ABD">
        <w:rPr>
          <w:sz w:val="32"/>
          <w:szCs w:val="32"/>
          <w:u w:val="single"/>
          <w:rtl/>
        </w:rPr>
        <w:t>إ</w:t>
      </w:r>
      <w:r w:rsidRPr="00362BD3">
        <w:rPr>
          <w:rFonts w:hint="cs"/>
          <w:sz w:val="32"/>
          <w:szCs w:val="32"/>
          <w:u w:val="single"/>
          <w:rtl/>
        </w:rPr>
        <w:t>نتشار التبادلي</w:t>
      </w:r>
      <w:r w:rsidRPr="00362BD3">
        <w:rPr>
          <w:rFonts w:hint="cs"/>
          <w:sz w:val="32"/>
          <w:szCs w:val="32"/>
          <w:rtl/>
        </w:rPr>
        <w:t xml:space="preserve"> : والذي فيه تتبادل المواضع بين ذرتين أو أكثر .</w:t>
      </w:r>
    </w:p>
    <w:p w:rsidR="00A84824" w:rsidRPr="00362BD3" w:rsidRDefault="00A84824" w:rsidP="007D54B4">
      <w:pPr>
        <w:numPr>
          <w:ilvl w:val="0"/>
          <w:numId w:val="8"/>
        </w:numPr>
        <w:spacing w:line="360" w:lineRule="auto"/>
        <w:ind w:left="-144" w:firstLine="0"/>
        <w:jc w:val="both"/>
        <w:rPr>
          <w:sz w:val="32"/>
          <w:szCs w:val="32"/>
        </w:rPr>
      </w:pPr>
      <w:r w:rsidRPr="00362BD3">
        <w:rPr>
          <w:rFonts w:hint="cs"/>
          <w:sz w:val="32"/>
          <w:szCs w:val="32"/>
          <w:u w:val="single"/>
          <w:rtl/>
        </w:rPr>
        <w:t>ال</w:t>
      </w:r>
      <w:r w:rsidR="000B5ABD">
        <w:rPr>
          <w:sz w:val="32"/>
          <w:szCs w:val="32"/>
          <w:u w:val="single"/>
          <w:rtl/>
        </w:rPr>
        <w:t>إ</w:t>
      </w:r>
      <w:r w:rsidRPr="00362BD3">
        <w:rPr>
          <w:rFonts w:hint="cs"/>
          <w:sz w:val="32"/>
          <w:szCs w:val="32"/>
          <w:u w:val="single"/>
          <w:rtl/>
        </w:rPr>
        <w:t>نتشار التخللي</w:t>
      </w:r>
      <w:r w:rsidRPr="00362BD3">
        <w:rPr>
          <w:rFonts w:hint="cs"/>
          <w:sz w:val="32"/>
          <w:szCs w:val="32"/>
          <w:rtl/>
        </w:rPr>
        <w:t xml:space="preserve"> : ويحدث ذلك لذرات الشوائب إذا كان حجمها أصغر منه لذرات المادة الأصلية . فمثلا تنتشر ذرات الكربون في بللورة الحديد حيث أن حجم ذرة الكربون يساوي </w:t>
      </w:r>
      <w:r>
        <w:rPr>
          <w:sz w:val="32"/>
          <w:szCs w:val="32"/>
        </w:rPr>
        <w:t xml:space="preserve"> </w:t>
      </w:r>
      <w:r w:rsidRPr="008E6C14">
        <w:rPr>
          <w:sz w:val="28"/>
          <w:szCs w:val="28"/>
        </w:rPr>
        <w:t>0.6</w:t>
      </w:r>
      <w:r>
        <w:rPr>
          <w:sz w:val="32"/>
          <w:szCs w:val="32"/>
        </w:rPr>
        <w:t xml:space="preserve"> </w:t>
      </w:r>
      <w:r w:rsidR="000B5ABD">
        <w:rPr>
          <w:rFonts w:hint="cs"/>
          <w:sz w:val="32"/>
          <w:szCs w:val="32"/>
          <w:rtl/>
        </w:rPr>
        <w:t xml:space="preserve"> </w:t>
      </w:r>
      <w:r w:rsidRPr="00362BD3">
        <w:rPr>
          <w:rFonts w:hint="cs"/>
          <w:sz w:val="32"/>
          <w:szCs w:val="32"/>
          <w:rtl/>
        </w:rPr>
        <w:t>من حجم ذرة الحديد .</w:t>
      </w:r>
    </w:p>
    <w:p w:rsidR="0099023A" w:rsidRDefault="00A84824" w:rsidP="007D54B4">
      <w:pPr>
        <w:numPr>
          <w:ilvl w:val="0"/>
          <w:numId w:val="8"/>
        </w:numPr>
        <w:spacing w:line="360" w:lineRule="auto"/>
        <w:ind w:left="-144" w:firstLine="0"/>
        <w:jc w:val="both"/>
        <w:rPr>
          <w:sz w:val="32"/>
          <w:szCs w:val="32"/>
        </w:rPr>
      </w:pPr>
      <w:r w:rsidRPr="00476F5E">
        <w:rPr>
          <w:rFonts w:hint="cs"/>
          <w:sz w:val="32"/>
          <w:szCs w:val="32"/>
          <w:u w:val="single"/>
          <w:rtl/>
        </w:rPr>
        <w:t>الإنتشار عن طريق الفراغات</w:t>
      </w:r>
      <w:r w:rsidRPr="00476F5E">
        <w:rPr>
          <w:rFonts w:hint="cs"/>
          <w:sz w:val="32"/>
          <w:szCs w:val="32"/>
          <w:rtl/>
        </w:rPr>
        <w:t xml:space="preserve"> : ويتم هذا النوع من الانتشار عن طريق </w:t>
      </w:r>
      <w:r w:rsidR="000B5ABD">
        <w:rPr>
          <w:sz w:val="32"/>
          <w:szCs w:val="32"/>
          <w:rtl/>
        </w:rPr>
        <w:t>إ</w:t>
      </w:r>
      <w:r w:rsidRPr="00476F5E">
        <w:rPr>
          <w:rFonts w:hint="cs"/>
          <w:sz w:val="32"/>
          <w:szCs w:val="32"/>
          <w:rtl/>
        </w:rPr>
        <w:t>نتقال الذرة من مكانها وشغلها للمكان الخ</w:t>
      </w:r>
      <w:r w:rsidR="000B5ABD">
        <w:rPr>
          <w:rFonts w:hint="cs"/>
          <w:sz w:val="32"/>
          <w:szCs w:val="32"/>
          <w:rtl/>
        </w:rPr>
        <w:t>ا</w:t>
      </w:r>
      <w:r w:rsidR="00F57A5D">
        <w:rPr>
          <w:rFonts w:hint="cs"/>
          <w:sz w:val="32"/>
          <w:szCs w:val="32"/>
          <w:rtl/>
        </w:rPr>
        <w:t>لي</w:t>
      </w:r>
      <w:r w:rsidRPr="00476F5E">
        <w:rPr>
          <w:rFonts w:hint="cs"/>
          <w:sz w:val="32"/>
          <w:szCs w:val="32"/>
          <w:rtl/>
        </w:rPr>
        <w:t xml:space="preserve"> .</w:t>
      </w:r>
    </w:p>
    <w:p w:rsidR="00A84824" w:rsidRDefault="0099023A" w:rsidP="00FE3E19">
      <w:pPr>
        <w:spacing w:line="360" w:lineRule="auto"/>
        <w:jc w:val="both"/>
        <w:rPr>
          <w:sz w:val="32"/>
          <w:szCs w:val="32"/>
        </w:rPr>
      </w:pPr>
      <w:r>
        <w:rPr>
          <w:rFonts w:hint="cs"/>
          <w:sz w:val="32"/>
          <w:szCs w:val="32"/>
          <w:rtl/>
        </w:rPr>
        <w:t xml:space="preserve">        </w:t>
      </w:r>
      <w:r w:rsidR="00A84824" w:rsidRPr="00476F5E">
        <w:rPr>
          <w:rFonts w:hint="cs"/>
          <w:sz w:val="32"/>
          <w:szCs w:val="32"/>
          <w:rtl/>
        </w:rPr>
        <w:t xml:space="preserve"> وطريقة ال</w:t>
      </w:r>
      <w:r w:rsidR="000B5ABD">
        <w:rPr>
          <w:sz w:val="32"/>
          <w:szCs w:val="32"/>
          <w:rtl/>
        </w:rPr>
        <w:t>إ</w:t>
      </w:r>
      <w:r w:rsidR="00A84824" w:rsidRPr="00476F5E">
        <w:rPr>
          <w:rFonts w:hint="cs"/>
          <w:sz w:val="32"/>
          <w:szCs w:val="32"/>
          <w:rtl/>
        </w:rPr>
        <w:t xml:space="preserve">نتشار في مادة ما تتوقف </w:t>
      </w:r>
      <w:r w:rsidR="001F59F9">
        <w:rPr>
          <w:rFonts w:hint="cs"/>
          <w:sz w:val="32"/>
          <w:szCs w:val="32"/>
          <w:rtl/>
        </w:rPr>
        <w:t>على</w:t>
      </w:r>
      <w:r w:rsidR="00A84824" w:rsidRPr="00476F5E">
        <w:rPr>
          <w:rFonts w:hint="cs"/>
          <w:sz w:val="32"/>
          <w:szCs w:val="32"/>
          <w:rtl/>
        </w:rPr>
        <w:t xml:space="preserve"> شكل تركيبها البللوري ونوع ذراتها. ففي المواد النقية </w:t>
      </w:r>
      <w:r w:rsidR="00D84EFE">
        <w:rPr>
          <w:rFonts w:hint="cs"/>
          <w:sz w:val="32"/>
          <w:szCs w:val="32"/>
          <w:rtl/>
        </w:rPr>
        <w:t xml:space="preserve">كما علمنا </w:t>
      </w:r>
      <w:r w:rsidR="00A84824" w:rsidRPr="00476F5E">
        <w:rPr>
          <w:rFonts w:hint="cs"/>
          <w:sz w:val="32"/>
          <w:szCs w:val="32"/>
          <w:rtl/>
        </w:rPr>
        <w:t>يتم ال</w:t>
      </w:r>
      <w:r w:rsidR="000B5ABD">
        <w:rPr>
          <w:sz w:val="32"/>
          <w:szCs w:val="32"/>
          <w:rtl/>
        </w:rPr>
        <w:t>إ</w:t>
      </w:r>
      <w:r w:rsidR="00A84824" w:rsidRPr="00476F5E">
        <w:rPr>
          <w:rFonts w:hint="cs"/>
          <w:sz w:val="32"/>
          <w:szCs w:val="32"/>
          <w:rtl/>
        </w:rPr>
        <w:t>نتشار (</w:t>
      </w:r>
      <w:r w:rsidR="00FD68F4">
        <w:rPr>
          <w:rFonts w:hint="cs"/>
          <w:sz w:val="32"/>
          <w:szCs w:val="32"/>
          <w:rtl/>
        </w:rPr>
        <w:t>يسمى</w:t>
      </w:r>
      <w:r w:rsidR="00A84824" w:rsidRPr="00476F5E">
        <w:rPr>
          <w:rFonts w:hint="cs"/>
          <w:sz w:val="32"/>
          <w:szCs w:val="32"/>
          <w:rtl/>
        </w:rPr>
        <w:t xml:space="preserve"> </w:t>
      </w:r>
      <w:r w:rsidR="000B5ABD">
        <w:rPr>
          <w:sz w:val="32"/>
          <w:szCs w:val="32"/>
          <w:rtl/>
        </w:rPr>
        <w:t>إ</w:t>
      </w:r>
      <w:r w:rsidR="00A84824" w:rsidRPr="00476F5E">
        <w:rPr>
          <w:rFonts w:hint="cs"/>
          <w:sz w:val="32"/>
          <w:szCs w:val="32"/>
          <w:rtl/>
        </w:rPr>
        <w:t>نتشار ذاتي) عادة بواسطة الفراغات. أما في السبائك (المح</w:t>
      </w:r>
      <w:r w:rsidR="000B5ABD">
        <w:rPr>
          <w:rFonts w:hint="cs"/>
          <w:sz w:val="32"/>
          <w:szCs w:val="32"/>
          <w:rtl/>
        </w:rPr>
        <w:t>ا</w:t>
      </w:r>
      <w:r w:rsidR="00F57A5D">
        <w:rPr>
          <w:rFonts w:hint="cs"/>
          <w:sz w:val="32"/>
          <w:szCs w:val="32"/>
          <w:rtl/>
        </w:rPr>
        <w:t>لي</w:t>
      </w:r>
      <w:r w:rsidR="00A84824" w:rsidRPr="00476F5E">
        <w:rPr>
          <w:rFonts w:hint="cs"/>
          <w:sz w:val="32"/>
          <w:szCs w:val="32"/>
          <w:rtl/>
        </w:rPr>
        <w:t>ل) فإن ال</w:t>
      </w:r>
      <w:r w:rsidR="000B5ABD">
        <w:rPr>
          <w:sz w:val="32"/>
          <w:szCs w:val="32"/>
          <w:rtl/>
        </w:rPr>
        <w:t>إ</w:t>
      </w:r>
      <w:r w:rsidR="00A84824" w:rsidRPr="00476F5E">
        <w:rPr>
          <w:rFonts w:hint="cs"/>
          <w:sz w:val="32"/>
          <w:szCs w:val="32"/>
          <w:rtl/>
        </w:rPr>
        <w:t>نتشار يمكن أن يتم عن طريق التخلل إذا كانت ذرات أحد أنواع مكوناتها صغيرة بالنسبة للذرات الأخري , ويتم عن طريق التبادل إذا كانا حجما النوعين متقاربين</w:t>
      </w:r>
      <w:r w:rsidR="00FE3E19">
        <w:rPr>
          <w:rFonts w:hint="cs"/>
          <w:sz w:val="32"/>
          <w:szCs w:val="32"/>
          <w:rtl/>
        </w:rPr>
        <w:t xml:space="preserve"> </w:t>
      </w:r>
      <w:r w:rsidR="00A84824" w:rsidRPr="00476F5E">
        <w:rPr>
          <w:rFonts w:hint="cs"/>
          <w:sz w:val="32"/>
          <w:szCs w:val="32"/>
          <w:rtl/>
        </w:rPr>
        <w:t>.</w:t>
      </w:r>
    </w:p>
    <w:p w:rsidR="0015601C" w:rsidRDefault="0015601C" w:rsidP="0015601C">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Pr>
          <w:rFonts w:asciiTheme="majorBidi" w:hAnsiTheme="majorBidi" w:cstheme="majorBidi"/>
          <w:sz w:val="32"/>
          <w:szCs w:val="32"/>
        </w:rPr>
        <w:t xml:space="preserve">   </w:t>
      </w:r>
      <w:r>
        <w:rPr>
          <w:rFonts w:asciiTheme="majorBidi" w:hAnsiTheme="majorBidi" w:cstheme="majorBidi" w:hint="cs"/>
          <w:sz w:val="32"/>
          <w:szCs w:val="32"/>
          <w:rtl/>
        </w:rPr>
        <w:t xml:space="preserve"> وعموما للحصول على محلول إحلالي تام الذوبانية من عنصرين </w:t>
      </w:r>
      <w:r>
        <w:rPr>
          <w:rFonts w:asciiTheme="majorBidi" w:hAnsiTheme="majorBidi" w:cstheme="majorBidi"/>
          <w:sz w:val="32"/>
          <w:szCs w:val="32"/>
        </w:rPr>
        <w:t>)</w:t>
      </w:r>
      <w:r>
        <w:rPr>
          <w:rFonts w:asciiTheme="majorBidi" w:hAnsiTheme="majorBidi" w:cstheme="majorBidi" w:hint="cs"/>
          <w:sz w:val="32"/>
          <w:szCs w:val="32"/>
          <w:rtl/>
        </w:rPr>
        <w:t>مثلا</w:t>
      </w:r>
      <w:r>
        <w:rPr>
          <w:rFonts w:asciiTheme="majorBidi" w:hAnsiTheme="majorBidi" w:cstheme="majorBidi"/>
          <w:sz w:val="32"/>
          <w:szCs w:val="32"/>
        </w:rPr>
        <w:t>(</w:t>
      </w:r>
      <w:r>
        <w:rPr>
          <w:rFonts w:asciiTheme="majorBidi" w:hAnsiTheme="majorBidi" w:cstheme="majorBidi" w:hint="cs"/>
          <w:sz w:val="32"/>
          <w:szCs w:val="32"/>
          <w:rtl/>
        </w:rPr>
        <w:t xml:space="preserve"> فإنه يجب أن تتحقق الشروط التالية : </w:t>
      </w:r>
    </w:p>
    <w:p w:rsidR="0015601C" w:rsidRDefault="0015601C" w:rsidP="009B7142">
      <w:pPr>
        <w:pStyle w:val="ListParagraph"/>
        <w:numPr>
          <w:ilvl w:val="0"/>
          <w:numId w:val="63"/>
        </w:numPr>
        <w:spacing w:after="0" w:line="360" w:lineRule="auto"/>
        <w:ind w:left="418"/>
        <w:rPr>
          <w:rFonts w:asciiTheme="majorBidi" w:hAnsiTheme="majorBidi" w:cstheme="majorBidi"/>
          <w:sz w:val="32"/>
          <w:szCs w:val="32"/>
        </w:rPr>
      </w:pPr>
      <w:r>
        <w:rPr>
          <w:rFonts w:asciiTheme="majorBidi" w:hAnsiTheme="majorBidi" w:cstheme="majorBidi" w:hint="cs"/>
          <w:sz w:val="32"/>
          <w:szCs w:val="32"/>
          <w:rtl/>
        </w:rPr>
        <w:t xml:space="preserve">فرق نصفي القطر لذرتي العنصرين </w:t>
      </w:r>
      <m:oMath>
        <m:r>
          <m:rPr>
            <m:sty m:val="p"/>
          </m:rPr>
          <w:rPr>
            <w:rFonts w:ascii="Cambria Math" w:hAnsi="Cambria Math" w:cstheme="majorBidi"/>
            <w:sz w:val="32"/>
            <w:szCs w:val="32"/>
            <w:rtl/>
          </w:rPr>
          <m:t>∆</m:t>
        </m:r>
        <m:r>
          <w:rPr>
            <w:rFonts w:ascii="Cambria Math" w:hAnsi="Cambria Math" w:cstheme="majorBidi"/>
            <w:sz w:val="32"/>
            <w:szCs w:val="32"/>
          </w:rPr>
          <m:t>r %</m:t>
        </m:r>
      </m:oMath>
      <w:r>
        <w:rPr>
          <w:rFonts w:asciiTheme="majorBidi" w:hAnsiTheme="majorBidi" w:cstheme="majorBidi" w:hint="cs"/>
          <w:sz w:val="32"/>
          <w:szCs w:val="32"/>
          <w:rtl/>
        </w:rPr>
        <w:t xml:space="preserve"> لاتزيد عن 15% . </w:t>
      </w:r>
    </w:p>
    <w:p w:rsidR="0015601C" w:rsidRDefault="0015601C" w:rsidP="009B7142">
      <w:pPr>
        <w:pStyle w:val="ListParagraph"/>
        <w:numPr>
          <w:ilvl w:val="0"/>
          <w:numId w:val="63"/>
        </w:numPr>
        <w:spacing w:after="0"/>
        <w:ind w:left="418"/>
        <w:rPr>
          <w:rFonts w:asciiTheme="majorBidi" w:hAnsiTheme="majorBidi" w:cstheme="majorBidi"/>
          <w:sz w:val="32"/>
          <w:szCs w:val="32"/>
        </w:rPr>
      </w:pPr>
      <w:r>
        <w:rPr>
          <w:rFonts w:asciiTheme="majorBidi" w:hAnsiTheme="majorBidi" w:cstheme="majorBidi" w:hint="cs"/>
          <w:sz w:val="32"/>
          <w:szCs w:val="32"/>
          <w:rtl/>
        </w:rPr>
        <w:t>التركيب البللوري لابد أن يكون واحدا .</w:t>
      </w:r>
    </w:p>
    <w:p w:rsidR="0015601C" w:rsidRDefault="0015601C" w:rsidP="009B7142">
      <w:pPr>
        <w:pStyle w:val="ListParagraph"/>
        <w:numPr>
          <w:ilvl w:val="0"/>
          <w:numId w:val="63"/>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السالبية الإلكترونية يجب أن تكون واحدة للعنصرين تقريبا , فإذا كانت مختلفة بين العنصرين بشكل كبير فإنه يتكون مركب </w:t>
      </w:r>
      <w:r>
        <w:rPr>
          <w:rFonts w:asciiTheme="majorBidi" w:hAnsiTheme="majorBidi" w:cstheme="majorBidi"/>
          <w:sz w:val="32"/>
          <w:szCs w:val="32"/>
        </w:rPr>
        <w:t>compound</w:t>
      </w:r>
      <w:r>
        <w:rPr>
          <w:rFonts w:asciiTheme="majorBidi" w:hAnsiTheme="majorBidi" w:cstheme="majorBidi" w:hint="cs"/>
          <w:sz w:val="32"/>
          <w:szCs w:val="32"/>
          <w:rtl/>
        </w:rPr>
        <w:t xml:space="preserve"> بدلا من المحلول . </w:t>
      </w:r>
    </w:p>
    <w:p w:rsidR="0015601C" w:rsidRDefault="0015601C" w:rsidP="009B7142">
      <w:pPr>
        <w:pStyle w:val="ListParagraph"/>
        <w:numPr>
          <w:ilvl w:val="0"/>
          <w:numId w:val="63"/>
        </w:numPr>
        <w:spacing w:after="0" w:line="360" w:lineRule="auto"/>
        <w:ind w:left="418"/>
        <w:rPr>
          <w:rFonts w:asciiTheme="majorBidi" w:hAnsiTheme="majorBidi" w:cstheme="majorBidi"/>
          <w:sz w:val="32"/>
          <w:szCs w:val="32"/>
        </w:rPr>
      </w:pPr>
      <w:r>
        <w:rPr>
          <w:rFonts w:asciiTheme="majorBidi" w:hAnsiTheme="majorBidi" w:cstheme="majorBidi" w:hint="cs"/>
          <w:sz w:val="32"/>
          <w:szCs w:val="32"/>
          <w:rtl/>
        </w:rPr>
        <w:lastRenderedPageBreak/>
        <w:t xml:space="preserve">التكافؤ يجب أن يكون متشابها للعنصرين . </w:t>
      </w:r>
    </w:p>
    <w:p w:rsidR="0015601C" w:rsidRDefault="0015601C" w:rsidP="0015601C">
      <w:pPr>
        <w:spacing w:line="360" w:lineRule="auto"/>
        <w:ind w:left="55"/>
        <w:jc w:val="both"/>
        <w:rPr>
          <w:rFonts w:asciiTheme="majorBidi" w:hAnsiTheme="majorBidi" w:cstheme="majorBidi"/>
          <w:sz w:val="32"/>
          <w:szCs w:val="32"/>
          <w:rtl/>
        </w:rPr>
      </w:pPr>
      <w:r>
        <w:rPr>
          <w:rFonts w:asciiTheme="majorBidi" w:hAnsiTheme="majorBidi" w:cstheme="majorBidi" w:hint="cs"/>
          <w:sz w:val="32"/>
          <w:szCs w:val="32"/>
          <w:rtl/>
        </w:rPr>
        <w:t>ولمزيد من التوضيح  دعنا نتوقع , في ضوء الشروط السابقة</w:t>
      </w:r>
      <w:r>
        <w:rPr>
          <w:rFonts w:asciiTheme="majorBidi" w:hAnsiTheme="majorBidi" w:cstheme="majorBidi"/>
          <w:sz w:val="32"/>
          <w:szCs w:val="32"/>
        </w:rPr>
        <w:t xml:space="preserve"> </w:t>
      </w:r>
      <w:r>
        <w:rPr>
          <w:rFonts w:asciiTheme="majorBidi" w:hAnsiTheme="majorBidi" w:cstheme="majorBidi" w:hint="cs"/>
          <w:sz w:val="32"/>
          <w:szCs w:val="32"/>
          <w:rtl/>
          <w:lang w:bidi="ar-SA"/>
        </w:rPr>
        <w:t>,</w:t>
      </w:r>
      <w:r>
        <w:rPr>
          <w:rFonts w:asciiTheme="majorBidi" w:hAnsiTheme="majorBidi" w:cstheme="majorBidi" w:hint="cs"/>
          <w:sz w:val="32"/>
          <w:szCs w:val="32"/>
          <w:rtl/>
        </w:rPr>
        <w:t xml:space="preserve"> نوع المحلول الناتج للنحاس مع العناصر المعطاة في جدول </w:t>
      </w:r>
      <w:r>
        <w:rPr>
          <w:rFonts w:asciiTheme="majorBidi" w:hAnsiTheme="majorBidi" w:cstheme="majorBidi"/>
          <w:sz w:val="32"/>
          <w:szCs w:val="32"/>
        </w:rPr>
        <w:t>(5-1)</w:t>
      </w:r>
      <w:r>
        <w:rPr>
          <w:rFonts w:asciiTheme="majorBidi" w:hAnsiTheme="majorBidi" w:cstheme="majorBidi" w:hint="cs"/>
          <w:sz w:val="32"/>
          <w:szCs w:val="32"/>
          <w:rtl/>
          <w:lang w:bidi="ar-SA"/>
        </w:rPr>
        <w:t xml:space="preserve"> </w:t>
      </w:r>
      <w:r>
        <w:rPr>
          <w:rFonts w:asciiTheme="majorBidi" w:hAnsiTheme="majorBidi" w:cstheme="majorBidi" w:hint="cs"/>
          <w:sz w:val="32"/>
          <w:szCs w:val="32"/>
          <w:rtl/>
        </w:rPr>
        <w:t xml:space="preserve"> . </w:t>
      </w:r>
    </w:p>
    <w:p w:rsidR="0015601C" w:rsidRDefault="0015601C" w:rsidP="009B7142">
      <w:pPr>
        <w:pStyle w:val="ListParagraph"/>
        <w:numPr>
          <w:ilvl w:val="0"/>
          <w:numId w:val="64"/>
        </w:numPr>
        <w:spacing w:after="0" w:line="360" w:lineRule="auto"/>
        <w:ind w:left="339"/>
        <w:jc w:val="both"/>
        <w:rPr>
          <w:rFonts w:asciiTheme="majorBidi" w:hAnsiTheme="majorBidi" w:cstheme="majorBidi"/>
          <w:sz w:val="32"/>
          <w:szCs w:val="32"/>
        </w:rPr>
      </w:pPr>
      <w:r>
        <w:rPr>
          <w:rFonts w:asciiTheme="majorBidi" w:hAnsiTheme="majorBidi" w:cstheme="majorBidi" w:hint="cs"/>
          <w:sz w:val="32"/>
          <w:szCs w:val="32"/>
          <w:rtl/>
        </w:rPr>
        <w:t xml:space="preserve">كل من </w:t>
      </w:r>
      <w:r>
        <w:rPr>
          <w:rFonts w:asciiTheme="majorBidi" w:hAnsiTheme="majorBidi" w:cstheme="majorBidi"/>
          <w:sz w:val="32"/>
          <w:szCs w:val="32"/>
        </w:rPr>
        <w:t>Ni</w:t>
      </w:r>
      <w:r>
        <w:rPr>
          <w:rFonts w:asciiTheme="majorBidi" w:hAnsiTheme="majorBidi" w:cstheme="majorBidi" w:hint="cs"/>
          <w:sz w:val="32"/>
          <w:szCs w:val="32"/>
          <w:rtl/>
        </w:rPr>
        <w:t xml:space="preserve"> , </w:t>
      </w:r>
      <w:r>
        <w:rPr>
          <w:rFonts w:asciiTheme="majorBidi" w:hAnsiTheme="majorBidi" w:cstheme="majorBidi"/>
          <w:sz w:val="32"/>
          <w:szCs w:val="32"/>
        </w:rPr>
        <w:t>Pd</w:t>
      </w:r>
      <w:r>
        <w:rPr>
          <w:rFonts w:asciiTheme="majorBidi" w:hAnsiTheme="majorBidi" w:cstheme="majorBidi" w:hint="cs"/>
          <w:sz w:val="32"/>
          <w:szCs w:val="32"/>
          <w:rtl/>
        </w:rPr>
        <w:t xml:space="preserve">, </w:t>
      </w:r>
      <w:r>
        <w:rPr>
          <w:rFonts w:asciiTheme="majorBidi" w:hAnsiTheme="majorBidi" w:cstheme="majorBidi"/>
          <w:sz w:val="32"/>
          <w:szCs w:val="32"/>
        </w:rPr>
        <w:t>P</w:t>
      </w:r>
      <w:r w:rsidR="009C1121">
        <w:rPr>
          <w:rFonts w:asciiTheme="majorBidi" w:hAnsiTheme="majorBidi" w:cstheme="majorBidi"/>
          <w:sz w:val="32"/>
          <w:szCs w:val="32"/>
        </w:rPr>
        <w:t>t</w:t>
      </w:r>
      <w:r>
        <w:rPr>
          <w:rFonts w:asciiTheme="majorBidi" w:hAnsiTheme="majorBidi" w:cstheme="majorBidi" w:hint="cs"/>
          <w:sz w:val="32"/>
          <w:szCs w:val="32"/>
          <w:rtl/>
        </w:rPr>
        <w:t xml:space="preserve"> يحقق كل الشروط لتكوين محاليل صلبة إحلالية مع النحاس . كما أنه , برفع درجة حرارة كل من </w:t>
      </w:r>
      <w:r>
        <w:rPr>
          <w:rFonts w:asciiTheme="majorBidi" w:hAnsiTheme="majorBidi" w:cstheme="majorBidi"/>
          <w:sz w:val="32"/>
          <w:szCs w:val="32"/>
        </w:rPr>
        <w:t>Co</w:t>
      </w:r>
      <w:r>
        <w:rPr>
          <w:rFonts w:asciiTheme="majorBidi" w:hAnsiTheme="majorBidi" w:cstheme="majorBidi" w:hint="cs"/>
          <w:sz w:val="32"/>
          <w:szCs w:val="32"/>
          <w:rtl/>
        </w:rPr>
        <w:t xml:space="preserve"> , </w:t>
      </w:r>
      <w:r>
        <w:rPr>
          <w:rFonts w:asciiTheme="majorBidi" w:hAnsiTheme="majorBidi" w:cstheme="majorBidi"/>
          <w:sz w:val="32"/>
          <w:szCs w:val="32"/>
        </w:rPr>
        <w:t>Fe</w:t>
      </w:r>
      <w:r>
        <w:rPr>
          <w:rFonts w:asciiTheme="majorBidi" w:hAnsiTheme="majorBidi" w:cstheme="majorBidi" w:hint="cs"/>
          <w:sz w:val="32"/>
          <w:szCs w:val="32"/>
          <w:rtl/>
        </w:rPr>
        <w:t xml:space="preserve"> يتحول تركيب كل منهما إلى النوع </w:t>
      </w:r>
      <w:r>
        <w:rPr>
          <w:rFonts w:asciiTheme="majorBidi" w:hAnsiTheme="majorBidi" w:cstheme="majorBidi"/>
          <w:sz w:val="32"/>
          <w:szCs w:val="32"/>
        </w:rPr>
        <w:t>F.C.C</w:t>
      </w:r>
      <w:r>
        <w:rPr>
          <w:rFonts w:asciiTheme="majorBidi" w:hAnsiTheme="majorBidi" w:cstheme="majorBidi" w:hint="cs"/>
          <w:sz w:val="32"/>
          <w:szCs w:val="32"/>
          <w:rtl/>
        </w:rPr>
        <w:t xml:space="preserve"> مما يمكنهما من تكوين محاليل إحلالية تامة الذوبانية مع النحاس في هذه الدرجات العالية . </w:t>
      </w:r>
    </w:p>
    <w:p w:rsidR="0015601C" w:rsidRDefault="0015601C" w:rsidP="009B7142">
      <w:pPr>
        <w:pStyle w:val="ListParagraph"/>
        <w:numPr>
          <w:ilvl w:val="0"/>
          <w:numId w:val="64"/>
        </w:numPr>
        <w:spacing w:after="0" w:line="360" w:lineRule="auto"/>
        <w:ind w:left="339"/>
        <w:jc w:val="both"/>
        <w:rPr>
          <w:rFonts w:asciiTheme="majorBidi" w:hAnsiTheme="majorBidi" w:cstheme="majorBidi"/>
          <w:sz w:val="32"/>
          <w:szCs w:val="32"/>
        </w:rPr>
      </w:pPr>
      <w:r>
        <w:rPr>
          <w:rFonts w:asciiTheme="majorBidi" w:hAnsiTheme="majorBidi" w:cstheme="majorBidi" w:hint="cs"/>
          <w:sz w:val="32"/>
          <w:szCs w:val="32"/>
          <w:rtl/>
        </w:rPr>
        <w:t xml:space="preserve"> كل من </w:t>
      </w:r>
      <w:r>
        <w:rPr>
          <w:rFonts w:asciiTheme="majorBidi" w:hAnsiTheme="majorBidi" w:cstheme="majorBidi"/>
          <w:sz w:val="32"/>
          <w:szCs w:val="32"/>
        </w:rPr>
        <w:t>Ag</w:t>
      </w:r>
      <w:r>
        <w:rPr>
          <w:rFonts w:asciiTheme="majorBidi" w:hAnsiTheme="majorBidi" w:cstheme="majorBidi" w:hint="cs"/>
          <w:sz w:val="32"/>
          <w:szCs w:val="32"/>
          <w:rtl/>
        </w:rPr>
        <w:t xml:space="preserve"> , </w:t>
      </w:r>
      <w:r>
        <w:rPr>
          <w:rFonts w:asciiTheme="majorBidi" w:hAnsiTheme="majorBidi" w:cstheme="majorBidi"/>
          <w:sz w:val="32"/>
          <w:szCs w:val="32"/>
        </w:rPr>
        <w:t>Al</w:t>
      </w:r>
      <w:r>
        <w:rPr>
          <w:rFonts w:asciiTheme="majorBidi" w:hAnsiTheme="majorBidi" w:cstheme="majorBidi" w:hint="cs"/>
          <w:sz w:val="32"/>
          <w:szCs w:val="32"/>
          <w:rtl/>
        </w:rPr>
        <w:t xml:space="preserve"> , </w:t>
      </w:r>
      <w:r>
        <w:rPr>
          <w:rFonts w:asciiTheme="majorBidi" w:hAnsiTheme="majorBidi" w:cstheme="majorBidi"/>
          <w:sz w:val="32"/>
          <w:szCs w:val="32"/>
        </w:rPr>
        <w:t>Co</w:t>
      </w:r>
      <w:r>
        <w:rPr>
          <w:rFonts w:asciiTheme="majorBidi" w:hAnsiTheme="majorBidi" w:cstheme="majorBidi" w:hint="cs"/>
          <w:sz w:val="32"/>
          <w:szCs w:val="32"/>
          <w:rtl/>
        </w:rPr>
        <w:t xml:space="preserve"> , </w:t>
      </w:r>
      <w:r>
        <w:rPr>
          <w:rFonts w:asciiTheme="majorBidi" w:hAnsiTheme="majorBidi" w:cstheme="majorBidi"/>
          <w:sz w:val="32"/>
          <w:szCs w:val="32"/>
        </w:rPr>
        <w:t>Fe</w:t>
      </w:r>
      <w:r>
        <w:rPr>
          <w:rFonts w:asciiTheme="majorBidi" w:hAnsiTheme="majorBidi" w:cstheme="majorBidi" w:hint="cs"/>
          <w:sz w:val="32"/>
          <w:szCs w:val="32"/>
          <w:rtl/>
        </w:rPr>
        <w:t xml:space="preserve"> , </w:t>
      </w:r>
      <w:r>
        <w:rPr>
          <w:rFonts w:asciiTheme="majorBidi" w:hAnsiTheme="majorBidi" w:cstheme="majorBidi"/>
          <w:sz w:val="32"/>
          <w:szCs w:val="32"/>
        </w:rPr>
        <w:t>Zn</w:t>
      </w:r>
      <w:r>
        <w:rPr>
          <w:rFonts w:asciiTheme="majorBidi" w:hAnsiTheme="majorBidi" w:cstheme="majorBidi" w:hint="cs"/>
          <w:sz w:val="32"/>
          <w:szCs w:val="32"/>
          <w:rtl/>
        </w:rPr>
        <w:t xml:space="preserve">  يكون مع النحاس محاليل إحلالية غير كاملة الذوبانية  وذلك لعدم تحقق شرط أو أكثر من الشروط المطلوبة للذوبانية التامة . </w:t>
      </w:r>
    </w:p>
    <w:p w:rsidR="0015601C" w:rsidRDefault="0015601C" w:rsidP="009B7142">
      <w:pPr>
        <w:pStyle w:val="ListParagraph"/>
        <w:numPr>
          <w:ilvl w:val="0"/>
          <w:numId w:val="65"/>
        </w:numPr>
        <w:spacing w:after="0" w:line="360" w:lineRule="auto"/>
        <w:ind w:left="197"/>
        <w:jc w:val="both"/>
        <w:rPr>
          <w:rFonts w:asciiTheme="majorBidi" w:hAnsiTheme="majorBidi" w:cstheme="majorBidi"/>
          <w:sz w:val="32"/>
          <w:szCs w:val="32"/>
        </w:rPr>
      </w:pPr>
      <w:r>
        <w:rPr>
          <w:rFonts w:asciiTheme="majorBidi" w:hAnsiTheme="majorBidi" w:cstheme="majorBidi" w:hint="cs"/>
          <w:sz w:val="32"/>
          <w:szCs w:val="32"/>
          <w:rtl/>
        </w:rPr>
        <w:t xml:space="preserve">  كل من </w:t>
      </w:r>
      <w:r>
        <w:rPr>
          <w:rFonts w:asciiTheme="majorBidi" w:hAnsiTheme="majorBidi" w:cstheme="majorBidi"/>
          <w:sz w:val="32"/>
          <w:szCs w:val="32"/>
        </w:rPr>
        <w:t>C</w:t>
      </w:r>
      <w:r>
        <w:rPr>
          <w:rFonts w:asciiTheme="majorBidi" w:hAnsiTheme="majorBidi" w:cstheme="majorBidi" w:hint="cs"/>
          <w:sz w:val="32"/>
          <w:szCs w:val="32"/>
          <w:rtl/>
        </w:rPr>
        <w:t xml:space="preserve"> , </w:t>
      </w:r>
      <w:r>
        <w:rPr>
          <w:rFonts w:asciiTheme="majorBidi" w:hAnsiTheme="majorBidi" w:cstheme="majorBidi"/>
          <w:sz w:val="32"/>
          <w:szCs w:val="32"/>
        </w:rPr>
        <w:t>H</w:t>
      </w:r>
      <w:r>
        <w:rPr>
          <w:rFonts w:asciiTheme="majorBidi" w:hAnsiTheme="majorBidi" w:cstheme="majorBidi" w:hint="cs"/>
          <w:sz w:val="32"/>
          <w:szCs w:val="32"/>
          <w:rtl/>
        </w:rPr>
        <w:t xml:space="preserve"> , </w:t>
      </w:r>
      <w:r>
        <w:rPr>
          <w:rFonts w:asciiTheme="majorBidi" w:hAnsiTheme="majorBidi" w:cstheme="majorBidi"/>
          <w:sz w:val="32"/>
          <w:szCs w:val="32"/>
        </w:rPr>
        <w:t>O</w:t>
      </w:r>
      <w:r>
        <w:rPr>
          <w:rFonts w:asciiTheme="majorBidi" w:hAnsiTheme="majorBidi" w:cstheme="majorBidi" w:hint="cs"/>
          <w:sz w:val="32"/>
          <w:szCs w:val="32"/>
          <w:rtl/>
        </w:rPr>
        <w:t xml:space="preserve"> يكون مع النحاس محلولا تخلليا وذلك لأن أنصاف الأقطار الذرية لهذه العناصر أصغر كثيرا منها لذرة النحاس . </w:t>
      </w:r>
    </w:p>
    <w:p w:rsidR="009C1121" w:rsidRPr="00C2572C" w:rsidRDefault="00DA2553" w:rsidP="00DA2553">
      <w:pPr>
        <w:spacing w:line="360" w:lineRule="auto"/>
        <w:jc w:val="center"/>
        <w:rPr>
          <w:rFonts w:asciiTheme="majorBidi" w:hAnsiTheme="majorBidi" w:cstheme="majorBidi"/>
          <w:rtl/>
          <w:lang w:bidi="ar-SA"/>
        </w:rPr>
      </w:pPr>
      <w:r>
        <w:rPr>
          <w:rFonts w:asciiTheme="majorBidi" w:hAnsiTheme="majorBidi" w:cstheme="majorBidi" w:hint="cs"/>
          <w:noProof/>
          <w:rtl/>
          <w:lang w:eastAsia="en-US" w:bidi="ar-SA"/>
        </w:rPr>
        <w:drawing>
          <wp:anchor distT="0" distB="0" distL="114300" distR="114300" simplePos="0" relativeHeight="252884992" behindDoc="1" locked="0" layoutInCell="1" allowOverlap="1">
            <wp:simplePos x="0" y="0"/>
            <wp:positionH relativeFrom="column">
              <wp:posOffset>-454025</wp:posOffset>
            </wp:positionH>
            <wp:positionV relativeFrom="paragraph">
              <wp:posOffset>311150</wp:posOffset>
            </wp:positionV>
            <wp:extent cx="5241290" cy="2588260"/>
            <wp:effectExtent l="19050" t="0" r="0" b="0"/>
            <wp:wrapTight wrapText="bothSides">
              <wp:wrapPolygon edited="0">
                <wp:start x="-79" y="0"/>
                <wp:lineTo x="-79" y="21462"/>
                <wp:lineTo x="21590" y="21462"/>
                <wp:lineTo x="21590" y="0"/>
                <wp:lineTo x="-79" y="0"/>
              </wp:wrapPolygon>
            </wp:wrapTight>
            <wp:docPr id="479" name="Picture 47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9"/>
                    <a:stretch>
                      <a:fillRect/>
                    </a:stretch>
                  </pic:blipFill>
                  <pic:spPr>
                    <a:xfrm>
                      <a:off x="0" y="0"/>
                      <a:ext cx="5241290" cy="2588260"/>
                    </a:xfrm>
                    <a:prstGeom prst="rect">
                      <a:avLst/>
                    </a:prstGeom>
                  </pic:spPr>
                </pic:pic>
              </a:graphicData>
            </a:graphic>
          </wp:anchor>
        </w:drawing>
      </w:r>
      <w:r w:rsidR="00C2572C" w:rsidRPr="00C2572C">
        <w:rPr>
          <w:rFonts w:asciiTheme="majorBidi" w:hAnsiTheme="majorBidi" w:cstheme="majorBidi" w:hint="cs"/>
          <w:rtl/>
          <w:lang w:bidi="ar-SA"/>
        </w:rPr>
        <w:t xml:space="preserve">جدول </w:t>
      </w:r>
      <w:r w:rsidR="00C2572C" w:rsidRPr="00C2572C">
        <w:rPr>
          <w:rFonts w:asciiTheme="majorBidi" w:hAnsiTheme="majorBidi" w:cstheme="majorBidi"/>
          <w:lang w:bidi="ar-SA"/>
        </w:rPr>
        <w:t>(5-1)</w:t>
      </w:r>
    </w:p>
    <w:p w:rsidR="00C2572C" w:rsidRDefault="00C2572C" w:rsidP="00C2572C">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lastRenderedPageBreak/>
        <w:t xml:space="preserve">وتحدد نسب العناصر (أو الشوائب </w:t>
      </w:r>
      <w:r>
        <w:rPr>
          <w:rFonts w:asciiTheme="majorBidi" w:hAnsiTheme="majorBidi" w:cstheme="majorBidi"/>
          <w:sz w:val="32"/>
          <w:szCs w:val="32"/>
        </w:rPr>
        <w:t>dopants</w:t>
      </w:r>
      <w:r>
        <w:rPr>
          <w:rFonts w:asciiTheme="majorBidi" w:hAnsiTheme="majorBidi" w:cstheme="majorBidi" w:hint="cs"/>
          <w:sz w:val="32"/>
          <w:szCs w:val="32"/>
          <w:rtl/>
        </w:rPr>
        <w:t xml:space="preserve">) في المركب بإحدى الطريقتين , إما </w:t>
      </w:r>
      <w:r w:rsidRPr="00FD16C0">
        <w:rPr>
          <w:rFonts w:asciiTheme="majorBidi" w:hAnsiTheme="majorBidi" w:cstheme="majorBidi" w:hint="cs"/>
          <w:sz w:val="32"/>
          <w:szCs w:val="32"/>
          <w:rtl/>
        </w:rPr>
        <w:t xml:space="preserve"> </w:t>
      </w:r>
      <w:r>
        <w:rPr>
          <w:rFonts w:asciiTheme="majorBidi" w:hAnsiTheme="majorBidi" w:cstheme="majorBidi" w:hint="cs"/>
          <w:sz w:val="32"/>
          <w:szCs w:val="32"/>
          <w:rtl/>
        </w:rPr>
        <w:t xml:space="preserve">طريقة نسبة الوزن </w:t>
      </w:r>
      <w:r w:rsidRPr="00FE08BE">
        <w:rPr>
          <w:rFonts w:asciiTheme="majorBidi" w:hAnsiTheme="majorBidi" w:cstheme="majorBidi"/>
          <w:i/>
          <w:iCs/>
          <w:sz w:val="32"/>
          <w:szCs w:val="32"/>
        </w:rPr>
        <w:t>wt</w:t>
      </w:r>
      <w:r>
        <w:rPr>
          <w:rFonts w:asciiTheme="majorBidi" w:hAnsiTheme="majorBidi" w:cstheme="majorBidi"/>
          <w:sz w:val="32"/>
          <w:szCs w:val="32"/>
        </w:rPr>
        <w:t xml:space="preserve"> %</w:t>
      </w:r>
      <w:r>
        <w:rPr>
          <w:rFonts w:asciiTheme="majorBidi" w:hAnsiTheme="majorBidi" w:cstheme="majorBidi" w:hint="cs"/>
          <w:sz w:val="32"/>
          <w:szCs w:val="32"/>
          <w:rtl/>
        </w:rPr>
        <w:t xml:space="preserve"> أوطريقة النسبة المولارية (الذرية) </w:t>
      </w:r>
      <w:r w:rsidRPr="00FE08BE">
        <w:rPr>
          <w:rFonts w:asciiTheme="majorBidi" w:hAnsiTheme="majorBidi" w:cstheme="majorBidi"/>
          <w:i/>
          <w:iCs/>
          <w:sz w:val="32"/>
          <w:szCs w:val="32"/>
        </w:rPr>
        <w:t>at</w:t>
      </w:r>
      <w:r>
        <w:rPr>
          <w:rFonts w:asciiTheme="majorBidi" w:hAnsiTheme="majorBidi" w:cstheme="majorBidi"/>
          <w:sz w:val="32"/>
          <w:szCs w:val="32"/>
        </w:rPr>
        <w:t xml:space="preserve"> %</w:t>
      </w:r>
      <w:r>
        <w:rPr>
          <w:rFonts w:asciiTheme="majorBidi" w:hAnsiTheme="majorBidi" w:cstheme="majorBidi" w:hint="cs"/>
          <w:sz w:val="32"/>
          <w:szCs w:val="32"/>
          <w:rtl/>
        </w:rPr>
        <w:t xml:space="preserve"> . فإذا كان المركب يحوي عنصرين </w:t>
      </w:r>
      <w:r w:rsidRPr="00FE08BE">
        <w:rPr>
          <w:rFonts w:asciiTheme="majorBidi" w:hAnsiTheme="majorBidi" w:cstheme="majorBidi"/>
          <w:i/>
          <w:iCs/>
          <w:sz w:val="32"/>
          <w:szCs w:val="32"/>
        </w:rPr>
        <w:t>a</w:t>
      </w:r>
      <w:r>
        <w:rPr>
          <w:rFonts w:asciiTheme="majorBidi" w:hAnsiTheme="majorBidi" w:cstheme="majorBidi" w:hint="cs"/>
          <w:sz w:val="32"/>
          <w:szCs w:val="32"/>
          <w:rtl/>
        </w:rPr>
        <w:t xml:space="preserve"> , </w:t>
      </w:r>
      <w:r w:rsidRPr="00FE08BE">
        <w:rPr>
          <w:rFonts w:asciiTheme="majorBidi" w:hAnsiTheme="majorBidi" w:cstheme="majorBidi"/>
          <w:i/>
          <w:iCs/>
          <w:sz w:val="32"/>
          <w:szCs w:val="32"/>
        </w:rPr>
        <w:t>b</w:t>
      </w:r>
      <w:r>
        <w:rPr>
          <w:rFonts w:asciiTheme="majorBidi" w:hAnsiTheme="majorBidi" w:cstheme="majorBidi" w:hint="cs"/>
          <w:sz w:val="32"/>
          <w:szCs w:val="32"/>
          <w:rtl/>
        </w:rPr>
        <w:t xml:space="preserve"> مثلا , فإن نسبة العنصر </w:t>
      </w:r>
      <w:r w:rsidRPr="00FE08BE">
        <w:rPr>
          <w:rFonts w:asciiTheme="majorBidi" w:hAnsiTheme="majorBidi" w:cstheme="majorBidi"/>
          <w:i/>
          <w:iCs/>
          <w:sz w:val="32"/>
          <w:szCs w:val="32"/>
        </w:rPr>
        <w:t>a</w:t>
      </w:r>
      <w:r>
        <w:rPr>
          <w:rFonts w:asciiTheme="majorBidi" w:hAnsiTheme="majorBidi" w:cstheme="majorBidi" w:hint="cs"/>
          <w:sz w:val="32"/>
          <w:szCs w:val="32"/>
          <w:rtl/>
        </w:rPr>
        <w:t xml:space="preserve"> تعطى كالتالي : </w:t>
      </w:r>
    </w:p>
    <w:p w:rsidR="00C2572C" w:rsidRDefault="00187569" w:rsidP="002E1D85">
      <w:pPr>
        <w:spacing w:line="360" w:lineRule="auto"/>
        <w:jc w:val="both"/>
        <w:rPr>
          <w:rFonts w:asciiTheme="majorBidi" w:hAnsiTheme="majorBidi" w:cstheme="majorBidi"/>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den>
        </m:f>
        <m:r>
          <w:rPr>
            <w:rFonts w:ascii="Cambria Math" w:hAnsi="Cambria Math" w:cstheme="majorBidi"/>
            <w:sz w:val="32"/>
            <w:szCs w:val="32"/>
            <w:rtl/>
          </w:rPr>
          <m:t>×</m:t>
        </m:r>
        <m:r>
          <w:rPr>
            <w:rFonts w:ascii="Cambria Math" w:hAnsi="Cambria Math" w:cstheme="majorBidi"/>
            <w:sz w:val="32"/>
            <w:szCs w:val="32"/>
          </w:rPr>
          <m:t xml:space="preserve">100  wt %                 (5-1) </m:t>
        </m:r>
      </m:oMath>
      <w:r w:rsidR="00C2572C">
        <w:rPr>
          <w:rFonts w:asciiTheme="majorBidi" w:hAnsiTheme="majorBidi" w:cstheme="majorBidi"/>
          <w:sz w:val="32"/>
          <w:szCs w:val="32"/>
          <w:rtl/>
        </w:rPr>
        <w:t xml:space="preserve"> </w:t>
      </w:r>
    </w:p>
    <w:p w:rsidR="00C2572C" w:rsidRDefault="00187569" w:rsidP="002E1D85">
      <w:pPr>
        <w:tabs>
          <w:tab w:val="left" w:pos="6000"/>
        </w:tabs>
        <w:spacing w:line="360" w:lineRule="auto"/>
        <w:jc w:val="both"/>
        <w:rPr>
          <w:rFonts w:asciiTheme="majorBidi" w:hAnsiTheme="majorBidi" w:cstheme="majorBidi"/>
          <w:sz w:val="32"/>
          <w:szCs w:val="32"/>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den>
        </m:f>
        <m:r>
          <w:rPr>
            <w:rFonts w:ascii="Cambria Math" w:hAnsi="Cambria Math" w:cstheme="majorBidi"/>
            <w:sz w:val="32"/>
            <w:szCs w:val="32"/>
            <w:rtl/>
          </w:rPr>
          <m:t>×</m:t>
        </m:r>
        <m:r>
          <w:rPr>
            <w:rFonts w:ascii="Cambria Math" w:hAnsi="Cambria Math" w:cstheme="majorBidi"/>
            <w:sz w:val="32"/>
            <w:szCs w:val="32"/>
          </w:rPr>
          <m:t>100  at %                    (5-2)</m:t>
        </m:r>
      </m:oMath>
      <w:r w:rsidR="00C2572C">
        <w:rPr>
          <w:rFonts w:asciiTheme="majorBidi" w:hAnsiTheme="majorBidi" w:cstheme="majorBidi"/>
          <w:sz w:val="32"/>
          <w:szCs w:val="32"/>
          <w:rtl/>
        </w:rPr>
        <w:t xml:space="preserve"> </w:t>
      </w:r>
      <w:r w:rsidR="00C2572C">
        <w:rPr>
          <w:rFonts w:asciiTheme="majorBidi" w:hAnsiTheme="majorBidi" w:cstheme="majorBidi"/>
          <w:sz w:val="32"/>
          <w:szCs w:val="32"/>
          <w:rtl/>
        </w:rPr>
        <w:tab/>
      </w:r>
      <w:r w:rsidR="00C2572C">
        <w:rPr>
          <w:rFonts w:asciiTheme="majorBidi" w:hAnsiTheme="majorBidi" w:cstheme="majorBidi"/>
          <w:sz w:val="32"/>
          <w:szCs w:val="32"/>
        </w:rPr>
        <w:t xml:space="preserve">&amp; </w:t>
      </w:r>
    </w:p>
    <w:p w:rsidR="00C2572C" w:rsidRDefault="00C2572C" w:rsidP="00C2572C">
      <w:pPr>
        <w:tabs>
          <w:tab w:val="left" w:pos="6000"/>
        </w:tabs>
        <w:spacing w:line="360" w:lineRule="auto"/>
        <w:jc w:val="both"/>
        <w:rPr>
          <w:rFonts w:asciiTheme="majorBidi" w:eastAsiaTheme="minorEastAsia" w:hAnsiTheme="majorBidi" w:cstheme="majorBidi"/>
          <w:sz w:val="32"/>
          <w:szCs w:val="32"/>
          <w:rtl/>
        </w:rPr>
      </w:pPr>
      <w:r>
        <w:rPr>
          <w:rFonts w:asciiTheme="majorBidi" w:hAnsiTheme="majorBidi" w:cstheme="majorBidi" w:hint="cs"/>
          <w:sz w:val="32"/>
          <w:szCs w:val="32"/>
          <w:rtl/>
        </w:rPr>
        <w:t xml:space="preserve">حيث </w:t>
      </w: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oMath>
      <w:r>
        <w:rPr>
          <w:rFonts w:asciiTheme="majorBidi" w:eastAsiaTheme="minorEastAsia" w:hAnsiTheme="majorBidi" w:cstheme="majorBidi" w:hint="cs"/>
          <w:sz w:val="32"/>
          <w:szCs w:val="32"/>
          <w:rtl/>
        </w:rPr>
        <w:t xml:space="preserve"> , </w:t>
      </w: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oMath>
      <w:r>
        <w:rPr>
          <w:rFonts w:asciiTheme="majorBidi" w:eastAsiaTheme="minorEastAsia" w:hAnsiTheme="majorBidi" w:cstheme="majorBidi" w:hint="cs"/>
          <w:sz w:val="32"/>
          <w:szCs w:val="32"/>
          <w:rtl/>
        </w:rPr>
        <w:t xml:space="preserve"> - هما النسبتان المئويتان الكتلية </w:t>
      </w:r>
      <m:oMath>
        <m:r>
          <w:rPr>
            <w:rFonts w:ascii="Cambria Math" w:hAnsi="Cambria Math" w:cstheme="majorBidi"/>
            <w:sz w:val="32"/>
            <w:szCs w:val="32"/>
          </w:rPr>
          <m:t>wt %</m:t>
        </m:r>
      </m:oMath>
      <w:r>
        <w:rPr>
          <w:rFonts w:asciiTheme="majorBidi" w:eastAsiaTheme="minorEastAsia" w:hAnsiTheme="majorBidi" w:cstheme="majorBidi" w:hint="cs"/>
          <w:sz w:val="32"/>
          <w:szCs w:val="32"/>
          <w:rtl/>
        </w:rPr>
        <w:t xml:space="preserve"> والذرية </w:t>
      </w:r>
      <m:oMath>
        <m:r>
          <w:rPr>
            <w:rFonts w:ascii="Cambria Math" w:hAnsi="Cambria Math" w:cstheme="majorBidi"/>
            <w:sz w:val="32"/>
            <w:szCs w:val="32"/>
          </w:rPr>
          <m:t>at %</m:t>
        </m:r>
      </m:oMath>
      <w:r>
        <w:rPr>
          <w:rFonts w:asciiTheme="majorBidi" w:eastAsiaTheme="minorEastAsia" w:hAnsiTheme="majorBidi" w:cstheme="majorBidi" w:hint="cs"/>
          <w:sz w:val="32"/>
          <w:szCs w:val="32"/>
          <w:rtl/>
        </w:rPr>
        <w:t xml:space="preserve"> للعنصر </w:t>
      </w:r>
      <w:r w:rsidRPr="00CB63A9">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على التوالي .  </w:t>
      </w:r>
    </w:p>
    <w:p w:rsidR="00C2572C" w:rsidRPr="00FD16C0" w:rsidRDefault="00C2572C" w:rsidP="00C2572C">
      <w:pPr>
        <w:tabs>
          <w:tab w:val="left" w:pos="6000"/>
        </w:tabs>
        <w:spacing w:line="360" w:lineRule="auto"/>
        <w:jc w:val="both"/>
        <w:rPr>
          <w:rFonts w:asciiTheme="majorBidi" w:hAnsiTheme="majorBidi" w:cstheme="majorBidi"/>
          <w:sz w:val="32"/>
          <w:szCs w:val="32"/>
        </w:rPr>
      </w:pPr>
      <w:r>
        <w:rPr>
          <w:rFonts w:asciiTheme="majorBidi" w:eastAsiaTheme="minorEastAsia" w:hAnsiTheme="majorBidi" w:cstheme="majorBidi"/>
          <w:sz w:val="32"/>
          <w:szCs w:val="32"/>
        </w:rPr>
        <w:t xml:space="preserve"> </w:t>
      </w:r>
      <w:r>
        <w:rPr>
          <w:rFonts w:asciiTheme="majorBidi" w:eastAsiaTheme="minorEastAsia" w:hAnsiTheme="majorBidi" w:cstheme="majorBidi" w:hint="cs"/>
          <w:sz w:val="32"/>
          <w:szCs w:val="32"/>
          <w:rtl/>
        </w:rPr>
        <w:t xml:space="preserve"> </w:t>
      </w:r>
      <m:oMath>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oMath>
      <w:r>
        <w:rPr>
          <w:rFonts w:asciiTheme="majorBidi" w:eastAsiaTheme="minorEastAsia" w:hAnsiTheme="majorBidi" w:cstheme="majorBidi" w:hint="cs"/>
          <w:sz w:val="32"/>
          <w:szCs w:val="32"/>
          <w:rtl/>
        </w:rPr>
        <w:t xml:space="preserve"> , </w:t>
      </w:r>
      <m:oMath>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oMath>
      <w:r>
        <w:rPr>
          <w:rFonts w:asciiTheme="majorBidi" w:eastAsiaTheme="minorEastAsia" w:hAnsiTheme="majorBidi" w:cstheme="majorBidi" w:hint="cs"/>
          <w:sz w:val="32"/>
          <w:szCs w:val="32"/>
          <w:rtl/>
        </w:rPr>
        <w:t xml:space="preserve"> - كتلتا العنصرين </w:t>
      </w:r>
      <w:r w:rsidRPr="00CB63A9">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 </w:t>
      </w:r>
      <w:r w:rsidRPr="00CB63A9">
        <w:rPr>
          <w:rFonts w:asciiTheme="majorBidi" w:eastAsiaTheme="minorEastAsia" w:hAnsiTheme="majorBidi" w:cstheme="majorBidi"/>
          <w:i/>
          <w:iCs/>
          <w:sz w:val="32"/>
          <w:szCs w:val="32"/>
        </w:rPr>
        <w:t>b</w:t>
      </w:r>
      <w:r>
        <w:rPr>
          <w:rFonts w:asciiTheme="majorBidi" w:eastAsiaTheme="minorEastAsia" w:hAnsiTheme="majorBidi" w:cstheme="majorBidi" w:hint="cs"/>
          <w:sz w:val="32"/>
          <w:szCs w:val="32"/>
          <w:rtl/>
        </w:rPr>
        <w:t xml:space="preserve"> على الترتيب . </w:t>
      </w:r>
    </w:p>
    <w:p w:rsidR="00C2572C" w:rsidRDefault="00C2572C" w:rsidP="00C2572C">
      <w:pPr>
        <w:spacing w:line="360" w:lineRule="auto"/>
        <w:rPr>
          <w:rFonts w:asciiTheme="majorBidi" w:eastAsiaTheme="minorEastAsia" w:hAnsiTheme="majorBidi" w:cstheme="majorBidi"/>
          <w:sz w:val="32"/>
          <w:szCs w:val="32"/>
          <w:rtl/>
        </w:rPr>
      </w:pPr>
      <w:r>
        <w:rPr>
          <w:rFonts w:asciiTheme="majorBidi" w:hAnsiTheme="majorBidi" w:cstheme="majorBidi" w:hint="cs"/>
          <w:sz w:val="32"/>
          <w:szCs w:val="32"/>
          <w:rtl/>
        </w:rPr>
        <w:t xml:space="preserve"> </w:t>
      </w: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oMath>
      <w:r>
        <w:rPr>
          <w:rFonts w:asciiTheme="majorBidi" w:eastAsiaTheme="minorEastAsia" w:hAnsiTheme="majorBidi" w:cstheme="majorBidi" w:hint="cs"/>
          <w:sz w:val="32"/>
          <w:szCs w:val="32"/>
          <w:rtl/>
        </w:rPr>
        <w:t xml:space="preserve"> , </w:t>
      </w: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oMath>
      <w:r>
        <w:rPr>
          <w:rFonts w:asciiTheme="majorBidi" w:eastAsiaTheme="minorEastAsia" w:hAnsiTheme="majorBidi" w:cstheme="majorBidi" w:hint="cs"/>
          <w:sz w:val="32"/>
          <w:szCs w:val="32"/>
          <w:rtl/>
        </w:rPr>
        <w:t xml:space="preserve"> </w:t>
      </w:r>
      <w:r>
        <w:rPr>
          <w:rFonts w:asciiTheme="majorBidi" w:eastAsiaTheme="minorEastAsia" w:hAnsiTheme="majorBidi" w:cstheme="majorBidi"/>
          <w:sz w:val="32"/>
          <w:szCs w:val="32"/>
          <w:rtl/>
        </w:rPr>
        <w:t>–</w:t>
      </w:r>
      <w:r>
        <w:rPr>
          <w:rFonts w:asciiTheme="majorBidi" w:eastAsiaTheme="minorEastAsia" w:hAnsiTheme="majorBidi" w:cstheme="majorBidi" w:hint="cs"/>
          <w:sz w:val="32"/>
          <w:szCs w:val="32"/>
          <w:rtl/>
        </w:rPr>
        <w:t xml:space="preserve"> عدد</w:t>
      </w:r>
      <w:r w:rsidR="00AF464F">
        <w:rPr>
          <w:rFonts w:asciiTheme="majorBidi" w:eastAsiaTheme="minorEastAsia" w:hAnsiTheme="majorBidi" w:cstheme="majorBidi" w:hint="cs"/>
          <w:sz w:val="32"/>
          <w:szCs w:val="32"/>
          <w:rtl/>
        </w:rPr>
        <w:t>ا</w:t>
      </w:r>
      <w:r>
        <w:rPr>
          <w:rFonts w:asciiTheme="majorBidi" w:eastAsiaTheme="minorEastAsia" w:hAnsiTheme="majorBidi" w:cstheme="majorBidi" w:hint="cs"/>
          <w:sz w:val="32"/>
          <w:szCs w:val="32"/>
          <w:rtl/>
        </w:rPr>
        <w:t xml:space="preserve"> الذرات للعنصرين </w:t>
      </w:r>
      <w:r w:rsidRPr="00CB63A9">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 </w:t>
      </w:r>
      <w:r w:rsidRPr="00CB63A9">
        <w:rPr>
          <w:rFonts w:asciiTheme="majorBidi" w:eastAsiaTheme="minorEastAsia" w:hAnsiTheme="majorBidi" w:cstheme="majorBidi"/>
          <w:i/>
          <w:iCs/>
          <w:sz w:val="32"/>
          <w:szCs w:val="32"/>
        </w:rPr>
        <w:t>b</w:t>
      </w:r>
      <w:r>
        <w:rPr>
          <w:rFonts w:asciiTheme="majorBidi" w:eastAsiaTheme="minorEastAsia" w:hAnsiTheme="majorBidi" w:cstheme="majorBidi" w:hint="cs"/>
          <w:sz w:val="32"/>
          <w:szCs w:val="32"/>
          <w:rtl/>
        </w:rPr>
        <w:t xml:space="preserve"> في المركب على الترتيب .</w:t>
      </w:r>
    </w:p>
    <w:p w:rsidR="00C2572C" w:rsidRDefault="00C2572C" w:rsidP="00C2572C">
      <w:pPr>
        <w:spacing w:line="360" w:lineRule="auto"/>
        <w:rPr>
          <w:rFonts w:asciiTheme="majorBidi" w:eastAsiaTheme="minorEastAsia" w:hAnsiTheme="majorBidi" w:cstheme="majorBidi"/>
          <w:sz w:val="32"/>
          <w:szCs w:val="32"/>
          <w:rtl/>
        </w:rPr>
      </w:pPr>
      <w:r>
        <w:rPr>
          <w:rFonts w:asciiTheme="majorBidi" w:eastAsiaTheme="minorEastAsia" w:hAnsiTheme="majorBidi" w:cstheme="majorBidi" w:hint="cs"/>
          <w:sz w:val="32"/>
          <w:szCs w:val="32"/>
          <w:rtl/>
        </w:rPr>
        <w:t xml:space="preserve">ويعطى عدد الذرات </w:t>
      </w: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oMath>
      <w:r>
        <w:rPr>
          <w:rFonts w:asciiTheme="majorBidi" w:eastAsiaTheme="minorEastAsia" w:hAnsiTheme="majorBidi" w:cstheme="majorBidi" w:hint="cs"/>
          <w:sz w:val="32"/>
          <w:szCs w:val="32"/>
          <w:rtl/>
        </w:rPr>
        <w:t xml:space="preserve"> للعنصر </w:t>
      </w:r>
      <w:r w:rsidRPr="00AF01E5">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على سبيل المثال بالعلاقة التالية : </w:t>
      </w:r>
    </w:p>
    <w:p w:rsidR="00C2572C" w:rsidRDefault="00187569" w:rsidP="000B6B10">
      <w:pPr>
        <w:spacing w:line="360" w:lineRule="auto"/>
        <w:rPr>
          <w:rFonts w:asciiTheme="majorBidi" w:hAnsiTheme="majorBidi" w:cstheme="majorBidi"/>
          <w:sz w:val="32"/>
          <w:szCs w:val="32"/>
          <w:rtl/>
        </w:rPr>
      </w:pP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r>
          <m:rPr>
            <m:sty m:val="p"/>
          </m:rPr>
          <w:rPr>
            <w:rFonts w:ascii="Cambria Math" w:hAnsi="Cambria Math" w:cstheme="majorBidi"/>
            <w:sz w:val="32"/>
            <w:szCs w:val="32"/>
            <w:rtl/>
          </w:rPr>
          <m:t>للعنصر المولات</m:t>
        </m:r>
        <m:r>
          <m:rPr>
            <m:sty m:val="p"/>
          </m:rPr>
          <w:rPr>
            <w:rFonts w:ascii="Cambria Math" w:hAnsi="Cambria Math" w:cstheme="majorBidi"/>
            <w:sz w:val="32"/>
            <w:szCs w:val="32"/>
          </w:rPr>
          <m:t xml:space="preserve"> </m:t>
        </m:r>
        <m:r>
          <m:rPr>
            <m:sty m:val="p"/>
          </m:rPr>
          <w:rPr>
            <w:rFonts w:ascii="Cambria Math" w:hAnsi="Cambria Math" w:cstheme="majorBidi"/>
            <w:sz w:val="32"/>
            <w:szCs w:val="32"/>
            <w:rtl/>
          </w:rPr>
          <m:t>عدد</m:t>
        </m:r>
        <m:r>
          <m:rPr>
            <m:sty m:val="p"/>
          </m:rPr>
          <w:rPr>
            <w:rFonts w:ascii="Cambria Math" w:hAnsi="Cambria Math" w:cstheme="majorBidi"/>
            <w:sz w:val="32"/>
            <w:szCs w:val="32"/>
          </w:rPr>
          <m:t xml:space="preserve"> ×</m:t>
        </m:r>
        <m:r>
          <m:rPr>
            <m:sty m:val="p"/>
          </m:rPr>
          <w:rPr>
            <w:rFonts w:ascii="Cambria Math" w:hAnsi="Cambria Math" w:cstheme="majorBidi"/>
            <w:sz w:val="32"/>
            <w:szCs w:val="32"/>
            <w:rtl/>
          </w:rPr>
          <m:t>أفوجادرو</m:t>
        </m:r>
        <m:r>
          <m:rPr>
            <m:sty m:val="p"/>
          </m:rPr>
          <w:rPr>
            <w:rFonts w:ascii="Cambria Math" w:hAnsi="Cambria Math" w:cstheme="majorBidi"/>
            <w:sz w:val="32"/>
            <w:szCs w:val="32"/>
          </w:rPr>
          <m:t xml:space="preserve"> </m:t>
        </m:r>
        <m:r>
          <m:rPr>
            <m:sty m:val="p"/>
          </m:rPr>
          <w:rPr>
            <w:rFonts w:ascii="Cambria Math" w:hAnsi="Cambria Math" w:cstheme="majorBidi"/>
            <w:sz w:val="32"/>
            <w:szCs w:val="32"/>
            <w:rtl/>
          </w:rPr>
          <m:t>عدد</m:t>
        </m:r>
        <m:r>
          <m:rPr>
            <m:sty m:val="p"/>
          </m:rPr>
          <w:rPr>
            <w:rFonts w:ascii="Cambria Math" w:hAnsi="Cambria Math" w:cstheme="majorBidi"/>
            <w:sz w:val="32"/>
            <w:szCs w:val="32"/>
          </w:rPr>
          <m:t xml:space="preserve">                  </m:t>
        </m:r>
      </m:oMath>
      <w:r w:rsidR="00C2572C">
        <w:rPr>
          <w:rFonts w:asciiTheme="majorBidi" w:hAnsiTheme="majorBidi" w:cstheme="majorBidi"/>
          <w:sz w:val="32"/>
          <w:szCs w:val="32"/>
          <w:rtl/>
        </w:rPr>
        <w:t xml:space="preserve"> </w:t>
      </w:r>
    </w:p>
    <w:p w:rsidR="000B6B10" w:rsidRPr="000B6B10" w:rsidRDefault="000B6B10" w:rsidP="000B6B10">
      <w:pPr>
        <w:spacing w:line="360" w:lineRule="auto"/>
        <w:rPr>
          <w:rFonts w:asciiTheme="majorBidi" w:hAnsiTheme="majorBidi" w:cstheme="majorBidi"/>
          <w:sz w:val="32"/>
          <w:szCs w:val="32"/>
        </w:rPr>
      </w:pPr>
      <m:oMath>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tl/>
          </w:rPr>
          <m:t>×</m:t>
        </m:r>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 xml:space="preserve">                                                         </m:t>
        </m:r>
      </m:oMath>
      <w:r>
        <w:rPr>
          <w:rFonts w:asciiTheme="majorBidi" w:hAnsiTheme="majorBidi" w:cstheme="majorBidi"/>
          <w:sz w:val="32"/>
          <w:szCs w:val="32"/>
        </w:rPr>
        <w:t xml:space="preserve"> </w:t>
      </w:r>
    </w:p>
    <w:p w:rsidR="00C2572C" w:rsidRPr="000B6B10" w:rsidRDefault="00C2572C" w:rsidP="000B6B10">
      <w:pPr>
        <w:spacing w:line="360" w:lineRule="auto"/>
        <w:rPr>
          <w:rFonts w:asciiTheme="majorBidi" w:hAnsiTheme="majorBidi" w:cstheme="majorBidi"/>
          <w:i/>
          <w:iCs/>
          <w:sz w:val="32"/>
          <w:szCs w:val="32"/>
          <w:lang w:bidi="ar-SA"/>
        </w:rPr>
      </w:pPr>
      <w:r w:rsidRPr="00AF01E5">
        <w:rPr>
          <w:rFonts w:asciiTheme="majorBidi" w:hAnsiTheme="majorBidi" w:cstheme="majorBidi"/>
          <w:i/>
          <w:iCs/>
          <w:sz w:val="32"/>
          <w:szCs w:val="32"/>
          <w:rtl/>
        </w:rPr>
        <w:t xml:space="preserve"> </w:t>
      </w:r>
      <m:oMath>
        <m:r>
          <m:rPr>
            <m:sty m:val="p"/>
          </m:rPr>
          <w:rPr>
            <w:rFonts w:ascii="Cambria Math" w:hAnsi="Cambria Math" w:cs="Cambria Math" w:hint="cs"/>
            <w:sz w:val="32"/>
            <w:szCs w:val="32"/>
            <w:rtl/>
          </w:rPr>
          <m:t>∴</m:t>
        </m:r>
        <m:r>
          <m:rPr>
            <m:sty m:val="p"/>
          </m:rPr>
          <w:rPr>
            <w:rFonts w:ascii="Cambria Math" w:hAnsi="Cambria Math" w:cstheme="majorBidi"/>
            <w:sz w:val="32"/>
            <w:szCs w:val="32"/>
          </w:rPr>
          <m:t xml:space="preserve">       </m:t>
        </m:r>
        <m:r>
          <m:rPr>
            <m:sty m:val="p"/>
          </m:rPr>
          <w:rPr>
            <w:rFonts w:ascii="Cambria Math" w:hAnsi="Cambria Math" w:cstheme="majorBidi"/>
            <w:sz w:val="32"/>
            <w:szCs w:val="32"/>
            <w:rtl/>
          </w:rPr>
          <m:t>المولات عدد=</m:t>
        </m:r>
        <m:f>
          <m:fPr>
            <m:ctrlPr>
              <w:rPr>
                <w:rFonts w:ascii="Cambria Math" w:hAnsi="Cambria Math" w:cstheme="majorBidi"/>
                <w:iCs/>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den>
        </m:f>
        <m:r>
          <m:rPr>
            <m:sty m:val="p"/>
          </m:rP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 xml:space="preserve">                                   (5-3)</m:t>
        </m:r>
      </m:oMath>
    </w:p>
    <w:p w:rsidR="000B6B10" w:rsidRDefault="00C2572C" w:rsidP="00C2572C">
      <w:pPr>
        <w:spacing w:line="360" w:lineRule="auto"/>
        <w:rPr>
          <w:rFonts w:asciiTheme="majorBidi" w:eastAsiaTheme="minorEastAsia" w:hAnsiTheme="majorBidi" w:cstheme="majorBidi"/>
          <w:sz w:val="32"/>
          <w:szCs w:val="32"/>
        </w:rPr>
      </w:pPr>
      <w:r>
        <w:rPr>
          <w:rFonts w:asciiTheme="majorBidi" w:hAnsiTheme="majorBidi" w:cstheme="majorBidi" w:hint="cs"/>
          <w:i/>
          <w:iCs/>
          <w:sz w:val="32"/>
          <w:szCs w:val="32"/>
          <w:rtl/>
        </w:rPr>
        <w:t xml:space="preserve">حيث </w:t>
      </w:r>
      <m:oMath>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oMath>
      <w:r>
        <w:rPr>
          <w:rFonts w:asciiTheme="majorBidi" w:eastAsiaTheme="minorEastAsia" w:hAnsiTheme="majorBidi" w:cstheme="majorBidi" w:hint="cs"/>
          <w:i/>
          <w:iCs/>
          <w:sz w:val="32"/>
          <w:szCs w:val="32"/>
          <w:rtl/>
        </w:rPr>
        <w:t xml:space="preserve"> </w:t>
      </w:r>
      <w:r>
        <w:rPr>
          <w:rFonts w:asciiTheme="majorBidi" w:eastAsiaTheme="minorEastAsia" w:hAnsiTheme="majorBidi" w:cstheme="majorBidi"/>
          <w:i/>
          <w:iCs/>
          <w:sz w:val="32"/>
          <w:szCs w:val="32"/>
          <w:rtl/>
        </w:rPr>
        <w:t>–</w:t>
      </w:r>
      <w:r>
        <w:rPr>
          <w:rFonts w:asciiTheme="majorBidi" w:eastAsiaTheme="minorEastAsia" w:hAnsiTheme="majorBidi" w:cstheme="majorBidi" w:hint="cs"/>
          <w:i/>
          <w:iCs/>
          <w:sz w:val="32"/>
          <w:szCs w:val="32"/>
          <w:rtl/>
        </w:rPr>
        <w:t xml:space="preserve"> </w:t>
      </w:r>
      <w:r>
        <w:rPr>
          <w:rFonts w:asciiTheme="majorBidi" w:eastAsiaTheme="minorEastAsia" w:hAnsiTheme="majorBidi" w:cstheme="majorBidi" w:hint="cs"/>
          <w:sz w:val="32"/>
          <w:szCs w:val="32"/>
          <w:rtl/>
        </w:rPr>
        <w:t xml:space="preserve">الوزن الذري للعنصر </w:t>
      </w:r>
      <w:r w:rsidRPr="00AF01E5">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w:t>
      </w:r>
    </w:p>
    <w:p w:rsidR="000B6B10" w:rsidRDefault="000B6B10" w:rsidP="000B6B10">
      <w:pPr>
        <w:spacing w:line="360" w:lineRule="auto"/>
        <w:jc w:val="both"/>
        <w:rPr>
          <w:rFonts w:asciiTheme="majorBidi" w:eastAsiaTheme="minorEastAsia" w:hAnsiTheme="majorBidi" w:cstheme="majorBidi"/>
          <w:sz w:val="32"/>
          <w:szCs w:val="32"/>
          <w:rtl/>
          <w:lang w:bidi="ar-SA"/>
        </w:rPr>
      </w:pPr>
      <w:r>
        <w:rPr>
          <w:rFonts w:asciiTheme="majorBidi" w:eastAsiaTheme="minorEastAsia" w:hAnsiTheme="majorBidi" w:cstheme="majorBidi" w:hint="cs"/>
          <w:sz w:val="32"/>
          <w:szCs w:val="32"/>
          <w:rtl/>
          <w:lang w:bidi="ar-SA"/>
        </w:rPr>
        <w:t xml:space="preserve">      في المركب متوازن التكافؤ </w:t>
      </w:r>
      <w:r>
        <w:rPr>
          <w:rFonts w:asciiTheme="majorBidi" w:eastAsiaTheme="minorEastAsia" w:hAnsiTheme="majorBidi" w:cstheme="majorBidi"/>
          <w:sz w:val="32"/>
          <w:szCs w:val="32"/>
          <w:lang w:bidi="ar-SA"/>
        </w:rPr>
        <w:t>(stoichiometric)</w:t>
      </w:r>
      <w:r>
        <w:rPr>
          <w:rFonts w:asciiTheme="majorBidi" w:eastAsiaTheme="minorEastAsia" w:hAnsiTheme="majorBidi" w:cstheme="majorBidi" w:hint="cs"/>
          <w:sz w:val="32"/>
          <w:szCs w:val="32"/>
          <w:rtl/>
          <w:lang w:bidi="ar-SA"/>
        </w:rPr>
        <w:t xml:space="preserve"> المكون من العنصرين </w:t>
      </w:r>
      <w:r>
        <w:rPr>
          <w:rFonts w:asciiTheme="majorBidi" w:eastAsiaTheme="minorEastAsia" w:hAnsiTheme="majorBidi" w:cstheme="majorBidi"/>
          <w:sz w:val="32"/>
          <w:szCs w:val="32"/>
          <w:lang w:bidi="ar-SA"/>
        </w:rPr>
        <w:t>a, b</w:t>
      </w:r>
      <w:r>
        <w:rPr>
          <w:rFonts w:asciiTheme="majorBidi" w:eastAsiaTheme="minorEastAsia" w:hAnsiTheme="majorBidi" w:cstheme="majorBidi" w:hint="cs"/>
          <w:sz w:val="32"/>
          <w:szCs w:val="32"/>
          <w:rtl/>
          <w:lang w:bidi="ar-SA"/>
        </w:rPr>
        <w:t xml:space="preserve"> يكون :</w:t>
      </w:r>
    </w:p>
    <w:p w:rsidR="00B8464B" w:rsidRDefault="000B6B10" w:rsidP="000B6B10">
      <w:pPr>
        <w:spacing w:line="360" w:lineRule="auto"/>
        <w:jc w:val="both"/>
        <w:rPr>
          <w:rFonts w:asciiTheme="majorBidi" w:eastAsiaTheme="minorEastAsia" w:hAnsiTheme="majorBidi" w:cstheme="majorBidi"/>
          <w:sz w:val="32"/>
          <w:szCs w:val="32"/>
          <w:rtl/>
          <w:lang w:bidi="ar-SA"/>
        </w:rPr>
      </w:pPr>
      <m:oMath>
        <m:r>
          <m:rPr>
            <m:sty m:val="p"/>
          </m:rPr>
          <w:rPr>
            <w:rFonts w:ascii="Cambria Math" w:hAnsi="Cambria Math" w:cstheme="majorBidi"/>
            <w:sz w:val="32"/>
            <w:szCs w:val="32"/>
          </w:rPr>
          <m:t xml:space="preserve">       </m:t>
        </m:r>
        <m:r>
          <m:rPr>
            <m:sty m:val="p"/>
          </m:rPr>
          <w:rPr>
            <w:rFonts w:ascii="Cambria Math" w:hAnsi="Cambria Math" w:cstheme="majorBidi"/>
            <w:sz w:val="32"/>
            <w:szCs w:val="32"/>
            <w:rtl/>
          </w:rPr>
          <m:t>المولات عدد=</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(5-3)'</m:t>
        </m:r>
      </m:oMath>
      <w:r>
        <w:rPr>
          <w:rFonts w:asciiTheme="majorBidi" w:eastAsiaTheme="minorEastAsia" w:hAnsiTheme="majorBidi" w:cstheme="majorBidi"/>
          <w:sz w:val="32"/>
          <w:szCs w:val="32"/>
          <w:rtl/>
          <w:lang w:bidi="ar-SA"/>
        </w:rPr>
        <w:t xml:space="preserve"> </w:t>
      </w:r>
    </w:p>
    <w:p w:rsidR="000B6B10" w:rsidRPr="00B8464B" w:rsidRDefault="00B8464B" w:rsidP="00B8464B">
      <w:pPr>
        <w:rPr>
          <w:rFonts w:asciiTheme="majorBidi" w:eastAsiaTheme="minorEastAsia" w:hAnsiTheme="majorBidi" w:cstheme="majorBidi"/>
          <w:sz w:val="32"/>
          <w:szCs w:val="32"/>
          <w:rtl/>
          <w:lang w:bidi="ar-SA"/>
        </w:rPr>
      </w:pPr>
      <m:oMath>
        <m:r>
          <w:rPr>
            <w:rFonts w:ascii="Cambria Math" w:eastAsiaTheme="minorEastAsia" w:hAnsi="Cambria Math" w:cstheme="majorBidi"/>
            <w:sz w:val="32"/>
            <w:szCs w:val="32"/>
            <w:lang w:bidi="ar-SA"/>
          </w:rPr>
          <m:t>=</m:t>
        </m:r>
        <m:f>
          <m:fPr>
            <m:ctrlPr>
              <w:rPr>
                <w:rFonts w:ascii="Cambria Math" w:hAnsi="Cambria Math" w:cstheme="majorBidi"/>
                <w:iCs/>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den>
        </m:f>
        <m:r>
          <m:rPr>
            <m:sty m:val="p"/>
          </m:rPr>
          <w:rPr>
            <w:rFonts w:ascii="Cambria Math" w:hAnsi="Cambria Math" w:cstheme="majorBidi"/>
            <w:sz w:val="32"/>
            <w:szCs w:val="32"/>
          </w:rPr>
          <m:t>=</m:t>
        </m:r>
        <m:f>
          <m:fPr>
            <m:ctrlPr>
              <w:rPr>
                <w:rFonts w:ascii="Cambria Math" w:hAnsi="Cambria Math" w:cstheme="majorBidi"/>
                <w:iCs/>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den>
        </m:f>
        <m:r>
          <m:rPr>
            <m:sty m:val="p"/>
          </m:rPr>
          <w:rPr>
            <w:rFonts w:ascii="Cambria Math" w:hAnsi="Cambria Math" w:cstheme="majorBidi"/>
            <w:sz w:val="32"/>
            <w:szCs w:val="32"/>
          </w:rPr>
          <m:t>=</m:t>
        </m:r>
        <m:f>
          <m:fPr>
            <m:ctrlPr>
              <w:rPr>
                <w:rFonts w:ascii="Cambria Math" w:hAnsi="Cambria Math" w:cstheme="majorBidi"/>
                <w:iCs/>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num>
          <m:den>
            <m:r>
              <m:rPr>
                <m:sty m:val="p"/>
              </m:rPr>
              <w:rPr>
                <w:rFonts w:ascii="Cambria Math" w:hAnsi="Cambria Math" w:cstheme="majorBidi"/>
                <w:sz w:val="32"/>
                <w:szCs w:val="32"/>
              </w:rPr>
              <m:t>2</m:t>
            </m:r>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den>
        </m:f>
        <m:r>
          <m:rPr>
            <m:sty m:val="p"/>
          </m:rPr>
          <w:rPr>
            <w:rFonts w:ascii="Cambria Math" w:hAnsi="Cambria Math" w:cstheme="majorBidi"/>
            <w:sz w:val="32"/>
            <w:szCs w:val="32"/>
          </w:rPr>
          <m:t xml:space="preserve">              (5-3)''</m:t>
        </m:r>
      </m:oMath>
      <w:r>
        <w:rPr>
          <w:rFonts w:asciiTheme="majorBidi" w:eastAsiaTheme="minorEastAsia" w:hAnsiTheme="majorBidi" w:cstheme="majorBidi"/>
          <w:sz w:val="32"/>
          <w:szCs w:val="32"/>
          <w:rtl/>
          <w:lang w:bidi="ar-SA"/>
        </w:rPr>
        <w:t xml:space="preserve"> </w:t>
      </w:r>
    </w:p>
    <w:p w:rsidR="00B8464B" w:rsidRDefault="000B6B10" w:rsidP="00B8464B">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lastRenderedPageBreak/>
        <w:t xml:space="preserve"> </w:t>
      </w:r>
      <w:r w:rsidR="00B8464B">
        <w:rPr>
          <w:rFonts w:asciiTheme="majorBidi" w:eastAsiaTheme="minorEastAsia" w:hAnsiTheme="majorBidi" w:cstheme="majorBidi" w:hint="cs"/>
          <w:sz w:val="32"/>
          <w:szCs w:val="32"/>
          <w:rtl/>
          <w:lang w:bidi="ar-SA"/>
        </w:rPr>
        <w:t xml:space="preserve">وهذا  يعني أنه المركب متوازن التكافؤ يتساوى عدد ذرات العنصرين وكل منهما يساوي عدد الجزئيات في المركب. </w:t>
      </w:r>
      <w:r>
        <w:rPr>
          <w:rFonts w:asciiTheme="majorBidi" w:eastAsiaTheme="minorEastAsia" w:hAnsiTheme="majorBidi" w:cstheme="majorBidi"/>
          <w:sz w:val="32"/>
          <w:szCs w:val="32"/>
        </w:rPr>
        <w:t xml:space="preserve">   </w:t>
      </w:r>
    </w:p>
    <w:p w:rsidR="00C2572C" w:rsidRDefault="000B6B10" w:rsidP="00B8464B">
      <w:pPr>
        <w:spacing w:line="360" w:lineRule="auto"/>
        <w:jc w:val="both"/>
        <w:rPr>
          <w:rFonts w:asciiTheme="majorBidi" w:eastAsiaTheme="minorEastAsia" w:hAnsiTheme="majorBidi" w:cstheme="majorBidi"/>
          <w:sz w:val="32"/>
          <w:szCs w:val="32"/>
          <w:rtl/>
        </w:rPr>
      </w:pPr>
      <w:r>
        <w:rPr>
          <w:rFonts w:asciiTheme="majorBidi" w:eastAsiaTheme="minorEastAsia" w:hAnsiTheme="majorBidi" w:cstheme="majorBidi"/>
          <w:sz w:val="32"/>
          <w:szCs w:val="32"/>
        </w:rPr>
        <w:t xml:space="preserve">  </w:t>
      </w:r>
      <w:r w:rsidR="00C2572C">
        <w:rPr>
          <w:rFonts w:asciiTheme="majorBidi" w:eastAsiaTheme="minorEastAsia" w:hAnsiTheme="majorBidi" w:cstheme="majorBidi" w:hint="cs"/>
          <w:sz w:val="32"/>
          <w:szCs w:val="32"/>
          <w:rtl/>
        </w:rPr>
        <w:t xml:space="preserve"> </w:t>
      </w:r>
      <w:r w:rsidR="00B8464B">
        <w:rPr>
          <w:rFonts w:asciiTheme="majorBidi" w:eastAsiaTheme="minorEastAsia" w:hAnsiTheme="majorBidi" w:cstheme="majorBidi" w:hint="cs"/>
          <w:sz w:val="32"/>
          <w:szCs w:val="32"/>
          <w:rtl/>
        </w:rPr>
        <w:t xml:space="preserve">كما </w:t>
      </w:r>
      <w:r w:rsidR="00C2572C">
        <w:rPr>
          <w:rFonts w:asciiTheme="majorBidi" w:eastAsiaTheme="minorEastAsia" w:hAnsiTheme="majorBidi" w:cstheme="majorBidi" w:hint="cs"/>
          <w:sz w:val="32"/>
          <w:szCs w:val="32"/>
          <w:rtl/>
        </w:rPr>
        <w:t xml:space="preserve">يمكن تحويل النسبة الكتلية إلى الذرية أو العكس </w:t>
      </w:r>
      <w:r w:rsidR="00B8464B">
        <w:rPr>
          <w:rFonts w:asciiTheme="majorBidi" w:eastAsiaTheme="minorEastAsia" w:hAnsiTheme="majorBidi" w:cstheme="majorBidi" w:hint="cs"/>
          <w:sz w:val="32"/>
          <w:szCs w:val="32"/>
          <w:rtl/>
        </w:rPr>
        <w:t xml:space="preserve">(أنظر مثال 15) </w:t>
      </w:r>
      <w:r w:rsidR="00C2572C">
        <w:rPr>
          <w:rFonts w:asciiTheme="majorBidi" w:eastAsiaTheme="minorEastAsia" w:hAnsiTheme="majorBidi" w:cstheme="majorBidi" w:hint="cs"/>
          <w:sz w:val="32"/>
          <w:szCs w:val="32"/>
          <w:rtl/>
        </w:rPr>
        <w:t xml:space="preserve">من العلاقتين التاليتين : </w:t>
      </w:r>
    </w:p>
    <w:p w:rsidR="00C2572C" w:rsidRDefault="00187569" w:rsidP="002E1D85">
      <w:pPr>
        <w:spacing w:line="360" w:lineRule="auto"/>
        <w:rPr>
          <w:rFonts w:asciiTheme="majorBidi" w:eastAsiaTheme="minorEastAsia" w:hAnsiTheme="majorBidi" w:cstheme="majorBidi"/>
          <w:i/>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sz w:val="32"/>
                <w:szCs w:val="32"/>
              </w:rPr>
            </m:ctrlPr>
          </m:fPr>
          <m:num>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b</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(5-4)</m:t>
        </m:r>
      </m:oMath>
      <w:r w:rsidR="00C2572C">
        <w:rPr>
          <w:rFonts w:asciiTheme="majorBidi" w:eastAsiaTheme="minorEastAsia" w:hAnsiTheme="majorBidi" w:cstheme="majorBidi"/>
          <w:i/>
          <w:sz w:val="32"/>
          <w:szCs w:val="32"/>
          <w:rtl/>
        </w:rPr>
        <w:t xml:space="preserve"> </w:t>
      </w:r>
    </w:p>
    <w:p w:rsidR="00AD17CA" w:rsidRDefault="00187569" w:rsidP="00B8464B">
      <w:pPr>
        <w:spacing w:line="360" w:lineRule="auto"/>
        <w:ind w:left="-144"/>
        <w:jc w:val="both"/>
        <w:rPr>
          <w:b/>
          <w:bCs/>
          <w:sz w:val="28"/>
          <w:szCs w:val="28"/>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num>
          <m:den>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m:t>
            </m:r>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den>
        </m:f>
        <m:r>
          <w:rPr>
            <w:rFonts w:ascii="Cambria Math" w:hAnsi="Cambria Math" w:cstheme="majorBidi"/>
            <w:sz w:val="32"/>
            <w:szCs w:val="32"/>
          </w:rPr>
          <m:t xml:space="preserve">                                        (5-5) </m:t>
        </m:r>
      </m:oMath>
      <w:r w:rsidR="00C2572C">
        <w:rPr>
          <w:rFonts w:asciiTheme="majorBidi" w:eastAsiaTheme="minorEastAsia" w:hAnsiTheme="majorBidi" w:cstheme="majorBidi"/>
          <w:i/>
          <w:sz w:val="32"/>
          <w:szCs w:val="32"/>
          <w:rtl/>
        </w:rPr>
        <w:t xml:space="preserve"> </w:t>
      </w:r>
    </w:p>
    <w:p w:rsidR="00A84824" w:rsidRPr="00B764B3" w:rsidRDefault="00A84824" w:rsidP="00E56CC2">
      <w:pPr>
        <w:spacing w:line="360" w:lineRule="auto"/>
        <w:ind w:left="-144"/>
        <w:jc w:val="both"/>
        <w:rPr>
          <w:b/>
          <w:bCs/>
          <w:sz w:val="28"/>
          <w:szCs w:val="28"/>
          <w:rtl/>
        </w:rPr>
      </w:pPr>
      <w:r w:rsidRPr="00B764B3">
        <w:rPr>
          <w:rFonts w:hint="cs"/>
          <w:b/>
          <w:bCs/>
          <w:sz w:val="28"/>
          <w:szCs w:val="28"/>
          <w:rtl/>
        </w:rPr>
        <w:t>قوانين ال</w:t>
      </w:r>
      <w:r w:rsidR="00E56CC2">
        <w:rPr>
          <w:rFonts w:hint="cs"/>
          <w:b/>
          <w:bCs/>
          <w:sz w:val="28"/>
          <w:szCs w:val="28"/>
          <w:rtl/>
        </w:rPr>
        <w:t>إ</w:t>
      </w:r>
      <w:r w:rsidRPr="00B764B3">
        <w:rPr>
          <w:rFonts w:hint="cs"/>
          <w:b/>
          <w:bCs/>
          <w:sz w:val="28"/>
          <w:szCs w:val="28"/>
          <w:rtl/>
        </w:rPr>
        <w:t xml:space="preserve">نتشار لفيك </w:t>
      </w:r>
      <w:r w:rsidRPr="00B764B3">
        <w:rPr>
          <w:b/>
          <w:bCs/>
          <w:sz w:val="28"/>
          <w:szCs w:val="28"/>
        </w:rPr>
        <w:t>Fick's diffusion laws</w:t>
      </w:r>
    </w:p>
    <w:p w:rsidR="00A84824" w:rsidRPr="00362BD3" w:rsidRDefault="00A86972" w:rsidP="0099023A">
      <w:pPr>
        <w:spacing w:line="360" w:lineRule="auto"/>
        <w:ind w:left="-144"/>
        <w:jc w:val="both"/>
        <w:rPr>
          <w:sz w:val="32"/>
          <w:szCs w:val="32"/>
          <w:rtl/>
        </w:rPr>
      </w:pPr>
      <w:r>
        <w:rPr>
          <w:rFonts w:hint="cs"/>
          <w:noProof/>
          <w:sz w:val="32"/>
          <w:szCs w:val="32"/>
          <w:rtl/>
          <w:lang w:eastAsia="en-US" w:bidi="ar-SA"/>
        </w:rPr>
        <w:drawing>
          <wp:anchor distT="0" distB="0" distL="114300" distR="114300" simplePos="0" relativeHeight="252944384" behindDoc="1" locked="0" layoutInCell="1" allowOverlap="1">
            <wp:simplePos x="0" y="0"/>
            <wp:positionH relativeFrom="column">
              <wp:posOffset>-424180</wp:posOffset>
            </wp:positionH>
            <wp:positionV relativeFrom="paragraph">
              <wp:posOffset>2439670</wp:posOffset>
            </wp:positionV>
            <wp:extent cx="3510915" cy="1934845"/>
            <wp:effectExtent l="19050" t="0" r="0" b="0"/>
            <wp:wrapTight wrapText="bothSides">
              <wp:wrapPolygon edited="0">
                <wp:start x="-117" y="0"/>
                <wp:lineTo x="-117" y="21479"/>
                <wp:lineTo x="21565" y="21479"/>
                <wp:lineTo x="21565" y="0"/>
                <wp:lineTo x="-117" y="0"/>
              </wp:wrapPolygon>
            </wp:wrapTight>
            <wp:docPr id="408" name="Picture 40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0"/>
                    <a:srcRect l="6387" b="13086"/>
                    <a:stretch>
                      <a:fillRect/>
                    </a:stretch>
                  </pic:blipFill>
                  <pic:spPr>
                    <a:xfrm>
                      <a:off x="0" y="0"/>
                      <a:ext cx="3510915" cy="1934845"/>
                    </a:xfrm>
                    <a:prstGeom prst="rect">
                      <a:avLst/>
                    </a:prstGeom>
                  </pic:spPr>
                </pic:pic>
              </a:graphicData>
            </a:graphic>
          </wp:anchor>
        </w:drawing>
      </w:r>
      <w:r w:rsidR="0099023A">
        <w:rPr>
          <w:rFonts w:hint="cs"/>
          <w:sz w:val="32"/>
          <w:szCs w:val="32"/>
          <w:rtl/>
        </w:rPr>
        <w:t xml:space="preserve">       </w:t>
      </w:r>
      <w:r w:rsidR="00A84824" w:rsidRPr="00362BD3">
        <w:rPr>
          <w:rFonts w:hint="cs"/>
          <w:sz w:val="32"/>
          <w:szCs w:val="32"/>
          <w:rtl/>
        </w:rPr>
        <w:t xml:space="preserve">نفرض سبيكة ما </w:t>
      </w:r>
      <w:r w:rsidR="001F59F9">
        <w:rPr>
          <w:rFonts w:hint="cs"/>
          <w:sz w:val="32"/>
          <w:szCs w:val="32"/>
          <w:rtl/>
        </w:rPr>
        <w:t>على</w:t>
      </w:r>
      <w:r w:rsidR="00A84824" w:rsidRPr="00362BD3">
        <w:rPr>
          <w:rFonts w:hint="cs"/>
          <w:sz w:val="32"/>
          <w:szCs w:val="32"/>
          <w:rtl/>
        </w:rPr>
        <w:t xml:space="preserve"> هيئة قضيب مساحة مقطعه الوحدة , والتركيب البللوري له</w:t>
      </w:r>
      <w:r w:rsidR="00A84824">
        <w:rPr>
          <w:rFonts w:hint="cs"/>
          <w:sz w:val="32"/>
          <w:szCs w:val="32"/>
          <w:rtl/>
        </w:rPr>
        <w:t>ا</w:t>
      </w:r>
      <w:r w:rsidR="00A84824" w:rsidRPr="00362BD3">
        <w:rPr>
          <w:rFonts w:hint="cs"/>
          <w:sz w:val="32"/>
          <w:szCs w:val="32"/>
          <w:rtl/>
        </w:rPr>
        <w:t xml:space="preserve"> يحوي أكثر من نوع من الذرات , فإذا افترضنا أن تركيز الذرات </w:t>
      </w:r>
      <w:r w:rsidR="00A84824" w:rsidRPr="008E6C14">
        <w:rPr>
          <w:sz w:val="28"/>
          <w:szCs w:val="28"/>
        </w:rPr>
        <w:t>A</w:t>
      </w:r>
      <w:r w:rsidR="00A84824" w:rsidRPr="00362BD3">
        <w:rPr>
          <w:rFonts w:hint="cs"/>
          <w:sz w:val="32"/>
          <w:szCs w:val="32"/>
          <w:rtl/>
        </w:rPr>
        <w:t xml:space="preserve"> لأحد هذه الأنواع يتغير بانتظام في </w:t>
      </w:r>
      <w:r w:rsidR="000F4141">
        <w:rPr>
          <w:sz w:val="32"/>
          <w:szCs w:val="32"/>
          <w:rtl/>
        </w:rPr>
        <w:t>إ</w:t>
      </w:r>
      <w:r w:rsidR="00A84824" w:rsidRPr="00362BD3">
        <w:rPr>
          <w:rFonts w:hint="cs"/>
          <w:sz w:val="32"/>
          <w:szCs w:val="32"/>
          <w:rtl/>
        </w:rPr>
        <w:t>تجاه معين (</w:t>
      </w:r>
      <m:oMath>
        <m:r>
          <w:rPr>
            <w:rFonts w:ascii="Cambria Math" w:hAnsi="Cambria Math"/>
            <w:sz w:val="32"/>
            <w:szCs w:val="32"/>
          </w:rPr>
          <m:t>x</m:t>
        </m:r>
      </m:oMath>
      <w:r w:rsidR="00A84824" w:rsidRPr="00362BD3">
        <w:rPr>
          <w:rFonts w:hint="cs"/>
          <w:sz w:val="32"/>
          <w:szCs w:val="32"/>
          <w:rtl/>
        </w:rPr>
        <w:t xml:space="preserve"> مثلا) , فإنه يمكن القول أن التركيز</w:t>
      </w:r>
      <m:oMath>
        <m:sSub>
          <m:sSubPr>
            <m:ctrlPr>
              <w:rPr>
                <w:rFonts w:ascii="Cambria Math" w:hAnsi="Cambria Math"/>
                <w:sz w:val="32"/>
                <w:szCs w:val="32"/>
              </w:rPr>
            </m:ctrlPr>
          </m:sSubPr>
          <m:e>
            <m:r>
              <w:rPr>
                <w:rFonts w:ascii="Cambria Math" w:hAnsi="Cambria Math"/>
                <w:sz w:val="32"/>
                <w:szCs w:val="32"/>
              </w:rPr>
              <m:t>c</m:t>
            </m:r>
          </m:e>
          <m:sub>
            <m:r>
              <m:rPr>
                <m:sty m:val="p"/>
              </m:rPr>
              <w:rPr>
                <w:rFonts w:ascii="Cambria Math" w:hAnsi="Cambria Math"/>
                <w:sz w:val="32"/>
                <w:szCs w:val="32"/>
              </w:rPr>
              <m:t>1</m:t>
            </m:r>
          </m:sub>
        </m:sSub>
      </m:oMath>
      <w:r w:rsidR="00A84824" w:rsidRPr="00362BD3">
        <w:rPr>
          <w:rFonts w:hint="cs"/>
          <w:sz w:val="32"/>
          <w:szCs w:val="32"/>
          <w:rtl/>
        </w:rPr>
        <w:t xml:space="preserve"> للذرات </w:t>
      </w:r>
      <w:r w:rsidR="00A84824" w:rsidRPr="008E6C14">
        <w:rPr>
          <w:sz w:val="28"/>
          <w:szCs w:val="28"/>
        </w:rPr>
        <w:t>A</w:t>
      </w:r>
      <w:r w:rsidR="00A84824" w:rsidRPr="00362BD3">
        <w:rPr>
          <w:rFonts w:hint="cs"/>
          <w:sz w:val="32"/>
          <w:szCs w:val="32"/>
          <w:rtl/>
        </w:rPr>
        <w:t xml:space="preserve"> عند ال</w:t>
      </w:r>
      <w:r w:rsidR="00FD68F4">
        <w:rPr>
          <w:rFonts w:hint="cs"/>
          <w:sz w:val="32"/>
          <w:szCs w:val="32"/>
          <w:rtl/>
        </w:rPr>
        <w:t>مستوى</w:t>
      </w:r>
      <w:r w:rsidR="00A84824" w:rsidRPr="00362BD3">
        <w:rPr>
          <w:rFonts w:hint="cs"/>
          <w:sz w:val="32"/>
          <w:szCs w:val="32"/>
          <w:rtl/>
        </w:rPr>
        <w:t xml:space="preserve"> (</w:t>
      </w:r>
      <w:r w:rsidR="00A84824" w:rsidRPr="00362BD3">
        <w:rPr>
          <w:sz w:val="32"/>
          <w:szCs w:val="32"/>
        </w:rPr>
        <w:t>a</w:t>
      </w:r>
      <w:r w:rsidR="00A84824" w:rsidRPr="00362BD3">
        <w:rPr>
          <w:rFonts w:hint="cs"/>
          <w:sz w:val="32"/>
          <w:szCs w:val="32"/>
          <w:rtl/>
        </w:rPr>
        <w:t xml:space="preserve">) أكبر من تركيزها </w:t>
      </w:r>
      <m:oMath>
        <m:sSub>
          <m:sSubPr>
            <m:ctrlPr>
              <w:rPr>
                <w:rFonts w:ascii="Cambria Math" w:hAnsi="Cambria Math"/>
                <w:sz w:val="32"/>
                <w:szCs w:val="32"/>
              </w:rPr>
            </m:ctrlPr>
          </m:sSubPr>
          <m:e>
            <m:r>
              <w:rPr>
                <w:rFonts w:ascii="Cambria Math" w:hAnsi="Cambria Math"/>
                <w:sz w:val="32"/>
                <w:szCs w:val="32"/>
              </w:rPr>
              <m:t>c</m:t>
            </m:r>
          </m:e>
          <m:sub>
            <m:r>
              <m:rPr>
                <m:sty m:val="p"/>
              </m:rPr>
              <w:rPr>
                <w:rFonts w:ascii="Cambria Math" w:hAnsi="Cambria Math"/>
                <w:sz w:val="32"/>
                <w:szCs w:val="32"/>
              </w:rPr>
              <m:t>2</m:t>
            </m:r>
          </m:sub>
        </m:sSub>
      </m:oMath>
      <w:r w:rsidR="00A84824" w:rsidRPr="00362BD3">
        <w:rPr>
          <w:rFonts w:hint="cs"/>
          <w:sz w:val="32"/>
          <w:szCs w:val="32"/>
          <w:rtl/>
        </w:rPr>
        <w:t xml:space="preserve"> عند ال</w:t>
      </w:r>
      <w:r w:rsidR="00FD68F4">
        <w:rPr>
          <w:rFonts w:hint="cs"/>
          <w:sz w:val="32"/>
          <w:szCs w:val="32"/>
          <w:rtl/>
        </w:rPr>
        <w:t>مستوى</w:t>
      </w:r>
      <w:r w:rsidR="00A84824" w:rsidRPr="00362BD3">
        <w:rPr>
          <w:rFonts w:hint="cs"/>
          <w:sz w:val="32"/>
          <w:szCs w:val="32"/>
          <w:rtl/>
        </w:rPr>
        <w:t xml:space="preserve"> (</w:t>
      </w:r>
      <w:r w:rsidR="00A84824" w:rsidRPr="00362BD3">
        <w:rPr>
          <w:sz w:val="32"/>
          <w:szCs w:val="32"/>
        </w:rPr>
        <w:t>b</w:t>
      </w:r>
      <w:r w:rsidR="00A84824" w:rsidRPr="00362BD3">
        <w:rPr>
          <w:rFonts w:hint="cs"/>
          <w:sz w:val="32"/>
          <w:szCs w:val="32"/>
          <w:rtl/>
        </w:rPr>
        <w:t xml:space="preserve">) (شكل </w:t>
      </w:r>
      <w:r w:rsidR="00FE3E19">
        <w:rPr>
          <w:sz w:val="28"/>
          <w:szCs w:val="28"/>
        </w:rPr>
        <w:t>5-</w:t>
      </w:r>
      <w:r w:rsidR="00A84824" w:rsidRPr="008E6C14">
        <w:rPr>
          <w:sz w:val="28"/>
          <w:szCs w:val="28"/>
        </w:rPr>
        <w:t>4</w:t>
      </w:r>
      <w:r w:rsidR="00A84824">
        <w:rPr>
          <w:rFonts w:hint="cs"/>
          <w:sz w:val="32"/>
          <w:szCs w:val="32"/>
          <w:rtl/>
        </w:rPr>
        <w:t>) . والآ</w:t>
      </w:r>
      <w:r w:rsidR="00A84824" w:rsidRPr="00362BD3">
        <w:rPr>
          <w:rFonts w:hint="cs"/>
          <w:sz w:val="32"/>
          <w:szCs w:val="32"/>
          <w:rtl/>
        </w:rPr>
        <w:t>ن إذا أخذنا ال</w:t>
      </w:r>
      <w:r w:rsidR="00FD68F4">
        <w:rPr>
          <w:rFonts w:hint="cs"/>
          <w:sz w:val="32"/>
          <w:szCs w:val="32"/>
          <w:rtl/>
        </w:rPr>
        <w:t>مستوى</w:t>
      </w:r>
      <w:r w:rsidR="00A84824" w:rsidRPr="00362BD3">
        <w:rPr>
          <w:rFonts w:hint="cs"/>
          <w:sz w:val="32"/>
          <w:szCs w:val="32"/>
          <w:rtl/>
        </w:rPr>
        <w:t xml:space="preserve"> </w:t>
      </w:r>
      <w:r w:rsidR="00A84824" w:rsidRPr="008E6C14">
        <w:rPr>
          <w:sz w:val="28"/>
          <w:szCs w:val="28"/>
        </w:rPr>
        <w:t>B</w:t>
      </w:r>
      <w:r w:rsidR="00A84824" w:rsidRPr="00362BD3">
        <w:rPr>
          <w:rFonts w:hint="cs"/>
          <w:sz w:val="32"/>
          <w:szCs w:val="32"/>
          <w:rtl/>
        </w:rPr>
        <w:t xml:space="preserve"> في منتصف المسافة بين المستويين </w:t>
      </w:r>
      <w:r w:rsidR="00A84824" w:rsidRPr="00362BD3">
        <w:rPr>
          <w:sz w:val="32"/>
          <w:szCs w:val="32"/>
        </w:rPr>
        <w:t>a,b</w:t>
      </w:r>
      <w:r w:rsidR="00A84824" w:rsidRPr="00362BD3">
        <w:rPr>
          <w:rFonts w:hint="cs"/>
          <w:sz w:val="32"/>
          <w:szCs w:val="32"/>
          <w:rtl/>
        </w:rPr>
        <w:t xml:space="preserve"> ويوازيه</w:t>
      </w:r>
      <w:r w:rsidR="00A84824">
        <w:rPr>
          <w:rFonts w:hint="cs"/>
          <w:sz w:val="32"/>
          <w:szCs w:val="32"/>
          <w:rtl/>
        </w:rPr>
        <w:t>م</w:t>
      </w:r>
      <w:r w:rsidR="00A84824" w:rsidRPr="00362BD3">
        <w:rPr>
          <w:rFonts w:hint="cs"/>
          <w:sz w:val="32"/>
          <w:szCs w:val="32"/>
          <w:rtl/>
        </w:rPr>
        <w:t xml:space="preserve">ا , فإن الذرات </w:t>
      </w:r>
      <w:r w:rsidR="00A84824" w:rsidRPr="008E6C14">
        <w:rPr>
          <w:sz w:val="28"/>
          <w:szCs w:val="28"/>
        </w:rPr>
        <w:t>A</w:t>
      </w:r>
      <w:r w:rsidR="00A84824" w:rsidRPr="00362BD3">
        <w:rPr>
          <w:rFonts w:hint="cs"/>
          <w:sz w:val="32"/>
          <w:szCs w:val="32"/>
          <w:rtl/>
        </w:rPr>
        <w:t xml:space="preserve"> </w:t>
      </w:r>
      <w:r w:rsidR="000F4141">
        <w:rPr>
          <w:rFonts w:hint="cs"/>
          <w:sz w:val="32"/>
          <w:szCs w:val="32"/>
          <w:rtl/>
        </w:rPr>
        <w:t>أ</w:t>
      </w:r>
      <w:r w:rsidR="00A84824" w:rsidRPr="00362BD3">
        <w:rPr>
          <w:rFonts w:hint="cs"/>
          <w:sz w:val="32"/>
          <w:szCs w:val="32"/>
          <w:rtl/>
        </w:rPr>
        <w:t xml:space="preserve">ثناء </w:t>
      </w:r>
      <w:r w:rsidR="000F4141">
        <w:rPr>
          <w:sz w:val="32"/>
          <w:szCs w:val="32"/>
          <w:rtl/>
        </w:rPr>
        <w:t>إ</w:t>
      </w:r>
      <w:r w:rsidR="00A84824" w:rsidRPr="00362BD3">
        <w:rPr>
          <w:rFonts w:hint="cs"/>
          <w:sz w:val="32"/>
          <w:szCs w:val="32"/>
          <w:rtl/>
        </w:rPr>
        <w:t>نتشارها تعبر ال</w:t>
      </w:r>
      <w:r w:rsidR="00FD68F4">
        <w:rPr>
          <w:rFonts w:hint="cs"/>
          <w:sz w:val="32"/>
          <w:szCs w:val="32"/>
          <w:rtl/>
        </w:rPr>
        <w:t>مستوى</w:t>
      </w:r>
      <w:r w:rsidR="00A84824" w:rsidRPr="00362BD3">
        <w:rPr>
          <w:rFonts w:hint="cs"/>
          <w:sz w:val="32"/>
          <w:szCs w:val="32"/>
          <w:rtl/>
        </w:rPr>
        <w:t xml:space="preserve"> </w:t>
      </w:r>
      <w:r w:rsidR="00A84824" w:rsidRPr="008E6C14">
        <w:rPr>
          <w:sz w:val="28"/>
          <w:szCs w:val="28"/>
        </w:rPr>
        <w:t>B</w:t>
      </w:r>
      <w:r w:rsidR="00A84824" w:rsidRPr="00362BD3">
        <w:rPr>
          <w:rFonts w:hint="cs"/>
          <w:sz w:val="32"/>
          <w:szCs w:val="32"/>
          <w:rtl/>
        </w:rPr>
        <w:t xml:space="preserve"> من الجانبين . </w:t>
      </w:r>
    </w:p>
    <w:p w:rsidR="00A84824" w:rsidRPr="00362BD3" w:rsidRDefault="00A84824" w:rsidP="00A84824">
      <w:pPr>
        <w:spacing w:line="360" w:lineRule="auto"/>
        <w:ind w:left="-144"/>
        <w:jc w:val="both"/>
        <w:rPr>
          <w:sz w:val="32"/>
          <w:szCs w:val="32"/>
          <w:rtl/>
        </w:rPr>
      </w:pPr>
    </w:p>
    <w:p w:rsidR="00A84824" w:rsidRPr="00362BD3" w:rsidRDefault="00EF0374" w:rsidP="00CE7381">
      <w:pPr>
        <w:tabs>
          <w:tab w:val="left" w:pos="4930"/>
        </w:tabs>
        <w:spacing w:line="360" w:lineRule="auto"/>
        <w:jc w:val="both"/>
        <w:rPr>
          <w:sz w:val="32"/>
          <w:szCs w:val="32"/>
          <w:rtl/>
        </w:rPr>
      </w:pPr>
      <w:r>
        <w:rPr>
          <w:sz w:val="32"/>
          <w:szCs w:val="32"/>
          <w:rtl/>
        </w:rPr>
        <w:tab/>
      </w:r>
    </w:p>
    <w:p w:rsidR="00CE7381" w:rsidRDefault="00A84824" w:rsidP="003750B1">
      <w:pPr>
        <w:spacing w:line="360" w:lineRule="auto"/>
        <w:ind w:left="-144"/>
        <w:jc w:val="center"/>
        <w:rPr>
          <w:rtl/>
        </w:rPr>
      </w:pPr>
      <w:r w:rsidRPr="00F17FAE">
        <w:rPr>
          <w:rFonts w:hint="cs"/>
          <w:rtl/>
        </w:rPr>
        <w:t xml:space="preserve">شكل </w:t>
      </w:r>
      <w:r w:rsidRPr="00F17FAE">
        <w:t>(</w:t>
      </w:r>
      <w:r w:rsidR="00FE3E19" w:rsidRPr="00F17FAE">
        <w:t>5-</w:t>
      </w:r>
      <w:r w:rsidRPr="00F17FAE">
        <w:t>4)</w:t>
      </w:r>
      <w:r w:rsidR="00E16CBB" w:rsidRPr="00F17FAE">
        <w:rPr>
          <w:rFonts w:hint="cs"/>
          <w:rtl/>
        </w:rPr>
        <w:t xml:space="preserve"> : الإنتشار الذري</w:t>
      </w:r>
    </w:p>
    <w:p w:rsidR="005745C8" w:rsidRDefault="00CE7381" w:rsidP="003750B1">
      <w:pPr>
        <w:spacing w:line="360" w:lineRule="auto"/>
        <w:ind w:left="-144"/>
        <w:jc w:val="center"/>
        <w:rPr>
          <w:rtl/>
        </w:rPr>
      </w:pPr>
      <w:r>
        <w:rPr>
          <w:rFonts w:hint="cs"/>
          <w:rtl/>
        </w:rPr>
        <w:t xml:space="preserve">               </w:t>
      </w:r>
      <w:r w:rsidR="00E16CBB" w:rsidRPr="00F17FAE">
        <w:rPr>
          <w:rFonts w:hint="cs"/>
          <w:rtl/>
        </w:rPr>
        <w:t xml:space="preserve"> في البللورات .</w:t>
      </w:r>
    </w:p>
    <w:p w:rsidR="00CE7381" w:rsidRDefault="00CE7381" w:rsidP="00776929">
      <w:pPr>
        <w:spacing w:line="360" w:lineRule="auto"/>
        <w:ind w:left="-144"/>
        <w:jc w:val="both"/>
        <w:rPr>
          <w:rtl/>
        </w:rPr>
      </w:pPr>
    </w:p>
    <w:p w:rsidR="00CE7381" w:rsidRDefault="00CE7381" w:rsidP="00776929">
      <w:pPr>
        <w:spacing w:line="360" w:lineRule="auto"/>
        <w:ind w:left="-144"/>
        <w:jc w:val="both"/>
        <w:rPr>
          <w:rtl/>
        </w:rPr>
      </w:pPr>
    </w:p>
    <w:p w:rsidR="00CE7381" w:rsidRDefault="00CE7381" w:rsidP="0015601C">
      <w:pPr>
        <w:spacing w:line="360" w:lineRule="auto"/>
        <w:jc w:val="both"/>
        <w:rPr>
          <w:rtl/>
        </w:rPr>
      </w:pPr>
    </w:p>
    <w:p w:rsidR="00A84824" w:rsidRPr="00362BD3" w:rsidRDefault="00A84824" w:rsidP="00C00D3E">
      <w:pPr>
        <w:spacing w:line="360" w:lineRule="auto"/>
        <w:ind w:left="-144"/>
        <w:jc w:val="both"/>
        <w:rPr>
          <w:sz w:val="32"/>
          <w:szCs w:val="32"/>
          <w:rtl/>
        </w:rPr>
      </w:pPr>
      <w:r w:rsidRPr="00362BD3">
        <w:rPr>
          <w:rFonts w:hint="cs"/>
          <w:sz w:val="32"/>
          <w:szCs w:val="32"/>
          <w:rtl/>
        </w:rPr>
        <w:lastRenderedPageBreak/>
        <w:t>عدد مرات القفز</w:t>
      </w:r>
      <w:r w:rsidR="000F4141">
        <w:rPr>
          <w:rFonts w:hint="cs"/>
          <w:sz w:val="32"/>
          <w:szCs w:val="32"/>
          <w:rtl/>
        </w:rPr>
        <w:t xml:space="preserve"> </w:t>
      </w:r>
      <w:r w:rsidRPr="00362BD3">
        <w:rPr>
          <w:rFonts w:hint="cs"/>
          <w:sz w:val="32"/>
          <w:szCs w:val="32"/>
          <w:rtl/>
        </w:rPr>
        <w:t>من ال</w:t>
      </w:r>
      <w:r w:rsidR="00FD68F4">
        <w:rPr>
          <w:rFonts w:hint="cs"/>
          <w:sz w:val="32"/>
          <w:szCs w:val="32"/>
          <w:rtl/>
        </w:rPr>
        <w:t>مستوى</w:t>
      </w:r>
      <w:r w:rsidRPr="00362BD3">
        <w:rPr>
          <w:rFonts w:hint="cs"/>
          <w:sz w:val="32"/>
          <w:szCs w:val="32"/>
          <w:rtl/>
        </w:rPr>
        <w:t xml:space="preserve"> (</w:t>
      </w:r>
      <w:r w:rsidRPr="00362BD3">
        <w:rPr>
          <w:sz w:val="32"/>
          <w:szCs w:val="32"/>
        </w:rPr>
        <w:t>a</w:t>
      </w:r>
      <w:r w:rsidRPr="00362BD3">
        <w:rPr>
          <w:rFonts w:hint="cs"/>
          <w:sz w:val="32"/>
          <w:szCs w:val="32"/>
          <w:rtl/>
        </w:rPr>
        <w:t>) إ</w:t>
      </w:r>
      <w:r>
        <w:rPr>
          <w:rFonts w:hint="cs"/>
          <w:sz w:val="32"/>
          <w:szCs w:val="32"/>
          <w:rtl/>
        </w:rPr>
        <w:t>لى</w:t>
      </w:r>
      <w:r w:rsidRPr="00362BD3">
        <w:rPr>
          <w:rFonts w:hint="cs"/>
          <w:sz w:val="32"/>
          <w:szCs w:val="32"/>
          <w:rtl/>
        </w:rPr>
        <w:t xml:space="preserve"> ال</w:t>
      </w:r>
      <w:r w:rsidR="00FD68F4">
        <w:rPr>
          <w:rFonts w:hint="cs"/>
          <w:sz w:val="32"/>
          <w:szCs w:val="32"/>
          <w:rtl/>
        </w:rPr>
        <w:t>مستوى</w:t>
      </w:r>
      <w:r w:rsidRPr="00362BD3">
        <w:rPr>
          <w:rFonts w:hint="cs"/>
          <w:sz w:val="32"/>
          <w:szCs w:val="32"/>
          <w:rtl/>
        </w:rPr>
        <w:t xml:space="preserve"> (</w:t>
      </w:r>
      <w:r w:rsidRPr="00362BD3">
        <w:rPr>
          <w:sz w:val="32"/>
          <w:szCs w:val="32"/>
        </w:rPr>
        <w:t>b</w:t>
      </w:r>
      <w:r w:rsidRPr="00362BD3">
        <w:rPr>
          <w:rFonts w:hint="cs"/>
          <w:sz w:val="32"/>
          <w:szCs w:val="32"/>
          <w:rtl/>
        </w:rPr>
        <w:t xml:space="preserve">) في وحدة المساحات في الثانية الواحدة </w:t>
      </w:r>
      <w:r>
        <w:rPr>
          <w:rFonts w:hint="cs"/>
          <w:sz w:val="32"/>
          <w:szCs w:val="32"/>
          <w:rtl/>
        </w:rPr>
        <w:t xml:space="preserve">يساوي </w:t>
      </w:r>
      <w:r w:rsidRPr="00863E59">
        <w:rPr>
          <w:sz w:val="28"/>
          <w:szCs w:val="28"/>
        </w:rPr>
        <w:t>P</w:t>
      </w:r>
      <w:r w:rsidRPr="00863E59">
        <w:rPr>
          <w:sz w:val="28"/>
          <w:szCs w:val="28"/>
          <w:vertAlign w:val="subscript"/>
        </w:rPr>
        <w:t>ab</w:t>
      </w:r>
      <w:r w:rsidRPr="00863E59">
        <w:rPr>
          <w:sz w:val="28"/>
          <w:szCs w:val="28"/>
        </w:rPr>
        <w:t>.n</w:t>
      </w:r>
      <w:r w:rsidRPr="00863E59">
        <w:rPr>
          <w:sz w:val="28"/>
          <w:szCs w:val="28"/>
          <w:vertAlign w:val="subscript"/>
        </w:rPr>
        <w:t>1</w:t>
      </w:r>
      <w:r w:rsidR="00863E59">
        <w:rPr>
          <w:rFonts w:hint="cs"/>
          <w:sz w:val="32"/>
          <w:szCs w:val="32"/>
          <w:rtl/>
        </w:rPr>
        <w:t xml:space="preserve"> </w:t>
      </w:r>
      <w:r>
        <w:rPr>
          <w:rFonts w:hint="cs"/>
          <w:sz w:val="32"/>
          <w:szCs w:val="32"/>
          <w:rtl/>
        </w:rPr>
        <w:t xml:space="preserve">، </w:t>
      </w:r>
      <w:r w:rsidRPr="00362BD3">
        <w:rPr>
          <w:rFonts w:hint="cs"/>
          <w:sz w:val="32"/>
          <w:szCs w:val="32"/>
          <w:rtl/>
        </w:rPr>
        <w:t>وفي ال</w:t>
      </w:r>
      <w:r w:rsidR="000F4141">
        <w:rPr>
          <w:sz w:val="32"/>
          <w:szCs w:val="32"/>
          <w:rtl/>
        </w:rPr>
        <w:t>إ</w:t>
      </w:r>
      <w:r w:rsidRPr="00362BD3">
        <w:rPr>
          <w:rFonts w:hint="cs"/>
          <w:sz w:val="32"/>
          <w:szCs w:val="32"/>
          <w:rtl/>
        </w:rPr>
        <w:t xml:space="preserve">تجاه المضاد (أي من </w:t>
      </w:r>
      <w:r w:rsidRPr="00362BD3">
        <w:rPr>
          <w:sz w:val="32"/>
          <w:szCs w:val="32"/>
        </w:rPr>
        <w:t>b</w:t>
      </w:r>
      <w:r w:rsidRPr="00362BD3">
        <w:rPr>
          <w:rFonts w:hint="cs"/>
          <w:sz w:val="32"/>
          <w:szCs w:val="32"/>
          <w:rtl/>
        </w:rPr>
        <w:t xml:space="preserve"> </w:t>
      </w:r>
      <w:r w:rsidR="00F57A5D">
        <w:rPr>
          <w:rFonts w:hint="cs"/>
          <w:sz w:val="32"/>
          <w:szCs w:val="32"/>
          <w:rtl/>
        </w:rPr>
        <w:t>ﺇلي</w:t>
      </w:r>
      <w:r w:rsidRPr="00362BD3">
        <w:rPr>
          <w:rFonts w:hint="cs"/>
          <w:sz w:val="32"/>
          <w:szCs w:val="32"/>
          <w:rtl/>
        </w:rPr>
        <w:t xml:space="preserve"> </w:t>
      </w:r>
      <w:r w:rsidRPr="00362BD3">
        <w:rPr>
          <w:sz w:val="32"/>
          <w:szCs w:val="32"/>
        </w:rPr>
        <w:t>a</w:t>
      </w:r>
      <w:r w:rsidRPr="00362BD3">
        <w:rPr>
          <w:rFonts w:hint="cs"/>
          <w:sz w:val="32"/>
          <w:szCs w:val="32"/>
          <w:rtl/>
        </w:rPr>
        <w:t xml:space="preserve">) </w:t>
      </w:r>
      <w:r>
        <w:rPr>
          <w:rFonts w:hint="cs"/>
          <w:sz w:val="32"/>
          <w:szCs w:val="32"/>
          <w:rtl/>
        </w:rPr>
        <w:t>يساوي</w:t>
      </w:r>
      <w:r w:rsidR="0099023A">
        <w:rPr>
          <w:rFonts w:hint="cs"/>
          <w:sz w:val="32"/>
          <w:szCs w:val="32"/>
          <w:rtl/>
        </w:rPr>
        <w:t xml:space="preserve"> </w:t>
      </w:r>
      <w:r w:rsidR="00776929">
        <w:rPr>
          <w:sz w:val="28"/>
          <w:szCs w:val="28"/>
        </w:rPr>
        <w:t xml:space="preserve"> </w:t>
      </w:r>
      <w:r w:rsidRPr="00863E59">
        <w:rPr>
          <w:sz w:val="28"/>
          <w:szCs w:val="28"/>
        </w:rPr>
        <w:t>P</w:t>
      </w:r>
      <w:r w:rsidRPr="00863E59">
        <w:rPr>
          <w:sz w:val="28"/>
          <w:szCs w:val="28"/>
          <w:vertAlign w:val="subscript"/>
        </w:rPr>
        <w:t>ba</w:t>
      </w:r>
      <w:r w:rsidRPr="00863E59">
        <w:rPr>
          <w:sz w:val="28"/>
          <w:szCs w:val="28"/>
        </w:rPr>
        <w:t>.n</w:t>
      </w:r>
      <w:r w:rsidRPr="00863E59">
        <w:rPr>
          <w:sz w:val="28"/>
          <w:szCs w:val="28"/>
          <w:vertAlign w:val="subscript"/>
        </w:rPr>
        <w:t>2</w:t>
      </w:r>
      <w:r w:rsidR="00C00D3E">
        <w:rPr>
          <w:rFonts w:hint="cs"/>
          <w:sz w:val="32"/>
          <w:szCs w:val="32"/>
          <w:rtl/>
        </w:rPr>
        <w:t>,</w:t>
      </w:r>
      <w:r>
        <w:rPr>
          <w:rFonts w:hint="cs"/>
          <w:sz w:val="32"/>
          <w:szCs w:val="32"/>
          <w:rtl/>
        </w:rPr>
        <w:t xml:space="preserve"> </w:t>
      </w:r>
      <w:r w:rsidRPr="00362BD3">
        <w:rPr>
          <w:rFonts w:hint="cs"/>
          <w:sz w:val="32"/>
          <w:szCs w:val="32"/>
          <w:rtl/>
        </w:rPr>
        <w:t xml:space="preserve">حيث </w:t>
      </w:r>
      <w:r w:rsidRPr="00362BD3">
        <w:rPr>
          <w:sz w:val="32"/>
          <w:szCs w:val="32"/>
        </w:rPr>
        <w:t>n</w:t>
      </w:r>
      <w:r w:rsidRPr="00362BD3">
        <w:rPr>
          <w:sz w:val="32"/>
          <w:szCs w:val="32"/>
          <w:vertAlign w:val="subscript"/>
        </w:rPr>
        <w:t>1</w:t>
      </w:r>
      <w:r w:rsidRPr="00362BD3">
        <w:rPr>
          <w:rFonts w:hint="cs"/>
          <w:sz w:val="32"/>
          <w:szCs w:val="32"/>
          <w:rtl/>
        </w:rPr>
        <w:t xml:space="preserve"> ,</w:t>
      </w:r>
      <w:r w:rsidRPr="00362BD3">
        <w:rPr>
          <w:sz w:val="32"/>
          <w:szCs w:val="32"/>
        </w:rPr>
        <w:t>n</w:t>
      </w:r>
      <w:r w:rsidRPr="00362BD3">
        <w:rPr>
          <w:sz w:val="32"/>
          <w:szCs w:val="32"/>
          <w:vertAlign w:val="subscript"/>
        </w:rPr>
        <w:t>2</w:t>
      </w:r>
      <w:r w:rsidRPr="00362BD3">
        <w:rPr>
          <w:rFonts w:hint="cs"/>
          <w:sz w:val="32"/>
          <w:szCs w:val="32"/>
          <w:rtl/>
        </w:rPr>
        <w:t xml:space="preserve"> هما عددا الذرات </w:t>
      </w:r>
      <w:r w:rsidRPr="008E6C14">
        <w:rPr>
          <w:sz w:val="28"/>
          <w:szCs w:val="28"/>
        </w:rPr>
        <w:t>A</w:t>
      </w:r>
      <w:r w:rsidRPr="00362BD3">
        <w:rPr>
          <w:rFonts w:hint="cs"/>
          <w:sz w:val="32"/>
          <w:szCs w:val="32"/>
          <w:rtl/>
        </w:rPr>
        <w:t xml:space="preserve"> في المستويين (</w:t>
      </w:r>
      <w:r w:rsidRPr="00362BD3">
        <w:rPr>
          <w:sz w:val="32"/>
          <w:szCs w:val="32"/>
        </w:rPr>
        <w:t>a</w:t>
      </w:r>
      <w:r w:rsidRPr="00362BD3">
        <w:rPr>
          <w:rFonts w:hint="cs"/>
          <w:sz w:val="32"/>
          <w:szCs w:val="32"/>
          <w:rtl/>
        </w:rPr>
        <w:t>) , (</w:t>
      </w:r>
      <w:r w:rsidRPr="00362BD3">
        <w:rPr>
          <w:sz w:val="32"/>
          <w:szCs w:val="32"/>
        </w:rPr>
        <w:t>b</w:t>
      </w:r>
      <w:r w:rsidRPr="00362BD3">
        <w:rPr>
          <w:rFonts w:hint="cs"/>
          <w:sz w:val="32"/>
          <w:szCs w:val="32"/>
          <w:rtl/>
        </w:rPr>
        <w:t xml:space="preserve">) </w:t>
      </w:r>
      <w:r w:rsidR="001F59F9">
        <w:rPr>
          <w:rFonts w:hint="cs"/>
          <w:sz w:val="32"/>
          <w:szCs w:val="32"/>
          <w:rtl/>
        </w:rPr>
        <w:t>على</w:t>
      </w:r>
      <w:r w:rsidRPr="00362BD3">
        <w:rPr>
          <w:rFonts w:hint="cs"/>
          <w:sz w:val="32"/>
          <w:szCs w:val="32"/>
          <w:rtl/>
        </w:rPr>
        <w:t xml:space="preserve"> </w:t>
      </w:r>
      <w:r>
        <w:rPr>
          <w:rFonts w:hint="cs"/>
          <w:sz w:val="32"/>
          <w:szCs w:val="32"/>
          <w:rtl/>
        </w:rPr>
        <w:t xml:space="preserve">الترتيب </w:t>
      </w:r>
      <w:r w:rsidR="00C00D3E">
        <w:rPr>
          <w:rFonts w:hint="cs"/>
          <w:sz w:val="32"/>
          <w:szCs w:val="32"/>
          <w:rtl/>
        </w:rPr>
        <w:t>,</w:t>
      </w:r>
      <w:r w:rsidRPr="00362BD3">
        <w:rPr>
          <w:rFonts w:hint="cs"/>
          <w:sz w:val="32"/>
          <w:szCs w:val="32"/>
          <w:rtl/>
        </w:rPr>
        <w:t xml:space="preserve"> </w:t>
      </w:r>
      <w:r w:rsidRPr="00863E59">
        <w:rPr>
          <w:sz w:val="28"/>
          <w:szCs w:val="28"/>
        </w:rPr>
        <w:t>P</w:t>
      </w:r>
      <w:r w:rsidRPr="00863E59">
        <w:rPr>
          <w:sz w:val="28"/>
          <w:szCs w:val="28"/>
          <w:vertAlign w:val="subscript"/>
        </w:rPr>
        <w:t>ab</w:t>
      </w:r>
      <w:r w:rsidRPr="00362BD3">
        <w:rPr>
          <w:rFonts w:hint="cs"/>
          <w:sz w:val="32"/>
          <w:szCs w:val="32"/>
          <w:rtl/>
        </w:rPr>
        <w:t xml:space="preserve"> , </w:t>
      </w:r>
      <w:r w:rsidRPr="00863E59">
        <w:rPr>
          <w:sz w:val="28"/>
          <w:szCs w:val="28"/>
        </w:rPr>
        <w:t>P</w:t>
      </w:r>
      <w:r w:rsidRPr="00863E59">
        <w:rPr>
          <w:sz w:val="28"/>
          <w:szCs w:val="28"/>
          <w:vertAlign w:val="subscript"/>
        </w:rPr>
        <w:t>ba</w:t>
      </w:r>
      <w:r w:rsidRPr="00362BD3">
        <w:rPr>
          <w:rFonts w:hint="cs"/>
          <w:sz w:val="32"/>
          <w:szCs w:val="32"/>
          <w:rtl/>
        </w:rPr>
        <w:t xml:space="preserve"> هما ال</w:t>
      </w:r>
      <w:r w:rsidR="000F4141">
        <w:rPr>
          <w:sz w:val="32"/>
          <w:szCs w:val="32"/>
          <w:rtl/>
        </w:rPr>
        <w:t>إ</w:t>
      </w:r>
      <w:r w:rsidRPr="00362BD3">
        <w:rPr>
          <w:rFonts w:hint="cs"/>
          <w:sz w:val="32"/>
          <w:szCs w:val="32"/>
          <w:rtl/>
        </w:rPr>
        <w:t>حت</w:t>
      </w:r>
      <w:r>
        <w:rPr>
          <w:rFonts w:hint="cs"/>
          <w:sz w:val="32"/>
          <w:szCs w:val="32"/>
          <w:rtl/>
        </w:rPr>
        <w:t>ما</w:t>
      </w:r>
      <w:r w:rsidRPr="00362BD3">
        <w:rPr>
          <w:rFonts w:hint="cs"/>
          <w:sz w:val="32"/>
          <w:szCs w:val="32"/>
          <w:rtl/>
        </w:rPr>
        <w:t xml:space="preserve">لان لوحدة الزمن كي تقفز ذرة </w:t>
      </w:r>
      <w:r w:rsidRPr="008E6C14">
        <w:rPr>
          <w:sz w:val="28"/>
          <w:szCs w:val="28"/>
        </w:rPr>
        <w:t>A</w:t>
      </w:r>
      <w:r w:rsidRPr="00362BD3">
        <w:rPr>
          <w:rFonts w:hint="cs"/>
          <w:sz w:val="32"/>
          <w:szCs w:val="32"/>
          <w:rtl/>
        </w:rPr>
        <w:t xml:space="preserve"> من ال</w:t>
      </w:r>
      <w:r w:rsidR="00FD68F4">
        <w:rPr>
          <w:rFonts w:hint="cs"/>
          <w:sz w:val="32"/>
          <w:szCs w:val="32"/>
          <w:rtl/>
        </w:rPr>
        <w:t>مستوى</w:t>
      </w:r>
      <w:r w:rsidRPr="00362BD3">
        <w:rPr>
          <w:rFonts w:hint="cs"/>
          <w:sz w:val="32"/>
          <w:szCs w:val="32"/>
          <w:rtl/>
        </w:rPr>
        <w:t xml:space="preserve"> </w:t>
      </w:r>
      <w:r w:rsidR="000F4141">
        <w:rPr>
          <w:sz w:val="32"/>
          <w:szCs w:val="32"/>
        </w:rPr>
        <w:t>a</w:t>
      </w:r>
      <w:r w:rsidRPr="00362BD3">
        <w:rPr>
          <w:sz w:val="32"/>
          <w:szCs w:val="32"/>
        </w:rPr>
        <w:t>)</w:t>
      </w:r>
      <w:r w:rsidRPr="00362BD3">
        <w:rPr>
          <w:rFonts w:hint="cs"/>
          <w:sz w:val="32"/>
          <w:szCs w:val="32"/>
          <w:rtl/>
        </w:rPr>
        <w:t xml:space="preserve">) </w:t>
      </w:r>
      <w:r w:rsidR="00F57A5D">
        <w:rPr>
          <w:rFonts w:hint="cs"/>
          <w:sz w:val="32"/>
          <w:szCs w:val="32"/>
          <w:rtl/>
        </w:rPr>
        <w:t>ﺇلي</w:t>
      </w:r>
      <w:r w:rsidRPr="00362BD3">
        <w:rPr>
          <w:rFonts w:hint="cs"/>
          <w:sz w:val="32"/>
          <w:szCs w:val="32"/>
          <w:rtl/>
        </w:rPr>
        <w:t xml:space="preserve"> ال</w:t>
      </w:r>
      <w:r w:rsidR="00FD68F4">
        <w:rPr>
          <w:rFonts w:hint="cs"/>
          <w:sz w:val="32"/>
          <w:szCs w:val="32"/>
          <w:rtl/>
        </w:rPr>
        <w:t>مستوى</w:t>
      </w:r>
      <w:r w:rsidRPr="00362BD3">
        <w:rPr>
          <w:rFonts w:hint="cs"/>
          <w:sz w:val="32"/>
          <w:szCs w:val="32"/>
          <w:rtl/>
        </w:rPr>
        <w:t xml:space="preserve"> (</w:t>
      </w:r>
      <w:r w:rsidRPr="00362BD3">
        <w:rPr>
          <w:sz w:val="32"/>
          <w:szCs w:val="32"/>
        </w:rPr>
        <w:t>b</w:t>
      </w:r>
      <w:r w:rsidRPr="00362BD3">
        <w:rPr>
          <w:rFonts w:hint="cs"/>
          <w:sz w:val="32"/>
          <w:szCs w:val="32"/>
          <w:rtl/>
        </w:rPr>
        <w:t>) والعكس عل</w:t>
      </w:r>
      <w:r>
        <w:rPr>
          <w:rFonts w:hint="cs"/>
          <w:sz w:val="32"/>
          <w:szCs w:val="32"/>
          <w:rtl/>
        </w:rPr>
        <w:t>ى</w:t>
      </w:r>
      <w:r w:rsidRPr="00362BD3">
        <w:rPr>
          <w:rFonts w:hint="cs"/>
          <w:sz w:val="32"/>
          <w:szCs w:val="32"/>
          <w:rtl/>
        </w:rPr>
        <w:t xml:space="preserve"> الترتيب</w:t>
      </w:r>
      <w:r w:rsidR="000F4141">
        <w:rPr>
          <w:rFonts w:hint="cs"/>
          <w:sz w:val="32"/>
          <w:szCs w:val="32"/>
          <w:rtl/>
        </w:rPr>
        <w:t xml:space="preserve"> </w:t>
      </w:r>
      <w:r w:rsidRPr="00362BD3">
        <w:rPr>
          <w:rFonts w:hint="cs"/>
          <w:sz w:val="32"/>
          <w:szCs w:val="32"/>
          <w:rtl/>
        </w:rPr>
        <w:t xml:space="preserve">. </w:t>
      </w:r>
      <w:r>
        <w:rPr>
          <w:rFonts w:hint="cs"/>
          <w:sz w:val="32"/>
          <w:szCs w:val="32"/>
          <w:rtl/>
        </w:rPr>
        <w:t>لذا فإن</w:t>
      </w:r>
      <w:r w:rsidRPr="00362BD3">
        <w:rPr>
          <w:rFonts w:hint="cs"/>
          <w:sz w:val="32"/>
          <w:szCs w:val="32"/>
          <w:rtl/>
        </w:rPr>
        <w:t xml:space="preserve"> محصلة التدفق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00766B4A" w:rsidRPr="00362BD3">
        <w:rPr>
          <w:rFonts w:hint="cs"/>
          <w:sz w:val="32"/>
          <w:szCs w:val="32"/>
          <w:rtl/>
        </w:rPr>
        <w:t xml:space="preserve"> </w:t>
      </w:r>
      <w:r w:rsidRPr="00362BD3">
        <w:rPr>
          <w:rFonts w:hint="cs"/>
          <w:sz w:val="32"/>
          <w:szCs w:val="32"/>
          <w:rtl/>
        </w:rPr>
        <w:t>"</w:t>
      </w:r>
      <w:r w:rsidR="000F4141">
        <w:rPr>
          <w:rFonts w:hint="cs"/>
          <w:sz w:val="32"/>
          <w:szCs w:val="32"/>
          <w:rtl/>
        </w:rPr>
        <w:t xml:space="preserve"> </w:t>
      </w:r>
      <w:r w:rsidRPr="00362BD3">
        <w:rPr>
          <w:rFonts w:hint="cs"/>
          <w:sz w:val="32"/>
          <w:szCs w:val="32"/>
          <w:rtl/>
        </w:rPr>
        <w:t>تعطي بالعلاقة</w:t>
      </w:r>
      <w:r>
        <w:rPr>
          <w:rFonts w:hint="cs"/>
          <w:sz w:val="32"/>
          <w:szCs w:val="32"/>
          <w:rtl/>
        </w:rPr>
        <w:t xml:space="preserve"> الآتية </w:t>
      </w:r>
      <w:r w:rsidRPr="00362BD3">
        <w:rPr>
          <w:rFonts w:hint="cs"/>
          <w:sz w:val="32"/>
          <w:szCs w:val="32"/>
          <w:rtl/>
        </w:rPr>
        <w:t xml:space="preserve"> :</w:t>
      </w:r>
    </w:p>
    <w:p w:rsidR="00A84824" w:rsidRPr="00362BD3" w:rsidRDefault="00187569" w:rsidP="002E1D85">
      <w:pPr>
        <w:spacing w:line="360" w:lineRule="auto"/>
        <w:ind w:left="-144"/>
        <w:rPr>
          <w:sz w:val="32"/>
          <w:szCs w:val="32"/>
          <w:rtl/>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00A84824" w:rsidRPr="000C5E1C">
        <w:rPr>
          <w:sz w:val="28"/>
          <w:szCs w:val="28"/>
        </w:rPr>
        <w:t xml:space="preserve"> = P</w:t>
      </w:r>
      <w:r w:rsidR="00A84824" w:rsidRPr="000C5E1C">
        <w:rPr>
          <w:sz w:val="28"/>
          <w:szCs w:val="28"/>
          <w:vertAlign w:val="subscript"/>
        </w:rPr>
        <w:t>ab</w:t>
      </w:r>
      <w:r w:rsidR="00A84824" w:rsidRPr="000C5E1C">
        <w:rPr>
          <w:sz w:val="28"/>
          <w:szCs w:val="28"/>
        </w:rPr>
        <w:t>n</w:t>
      </w:r>
      <w:r w:rsidR="00A84824" w:rsidRPr="000C5E1C">
        <w:rPr>
          <w:sz w:val="28"/>
          <w:szCs w:val="28"/>
          <w:vertAlign w:val="subscript"/>
        </w:rPr>
        <w:t>1</w:t>
      </w:r>
      <w:r w:rsidR="00A84824" w:rsidRPr="000C5E1C">
        <w:rPr>
          <w:sz w:val="28"/>
          <w:szCs w:val="28"/>
        </w:rPr>
        <w:t xml:space="preserve"> – P</w:t>
      </w:r>
      <w:r w:rsidR="00A84824" w:rsidRPr="000C5E1C">
        <w:rPr>
          <w:sz w:val="28"/>
          <w:szCs w:val="28"/>
          <w:vertAlign w:val="subscript"/>
        </w:rPr>
        <w:t>ba</w:t>
      </w:r>
      <w:r w:rsidR="00A84824" w:rsidRPr="000C5E1C">
        <w:rPr>
          <w:sz w:val="28"/>
          <w:szCs w:val="28"/>
        </w:rPr>
        <w:t>n</w:t>
      </w:r>
      <w:r w:rsidR="00A84824" w:rsidRPr="000C5E1C">
        <w:rPr>
          <w:sz w:val="28"/>
          <w:szCs w:val="28"/>
          <w:vertAlign w:val="subscript"/>
        </w:rPr>
        <w:t>2</w:t>
      </w:r>
      <w:r w:rsidR="00B96093">
        <w:rPr>
          <w:sz w:val="32"/>
          <w:szCs w:val="32"/>
        </w:rPr>
        <w:t xml:space="preserve">             </w:t>
      </w:r>
      <w:r w:rsidR="00FE3E19">
        <w:rPr>
          <w:sz w:val="32"/>
          <w:szCs w:val="32"/>
        </w:rPr>
        <w:t xml:space="preserve">    </w:t>
      </w:r>
      <w:r w:rsidR="000F4141">
        <w:rPr>
          <w:sz w:val="32"/>
          <w:szCs w:val="32"/>
        </w:rPr>
        <w:t xml:space="preserve">                        </w:t>
      </w:r>
      <w:r w:rsidR="00A84824" w:rsidRPr="00362BD3">
        <w:rPr>
          <w:sz w:val="32"/>
          <w:szCs w:val="32"/>
        </w:rPr>
        <w:t xml:space="preserve"> </w:t>
      </w:r>
      <w:r w:rsidR="00A84824" w:rsidRPr="000B2975">
        <w:rPr>
          <w:sz w:val="28"/>
          <w:szCs w:val="28"/>
        </w:rPr>
        <w:t>(</w:t>
      </w:r>
      <w:r w:rsidR="00FE3E19" w:rsidRPr="000B2975">
        <w:rPr>
          <w:sz w:val="28"/>
          <w:szCs w:val="28"/>
        </w:rPr>
        <w:t>5-</w:t>
      </w:r>
      <w:r w:rsidR="002E1D85">
        <w:rPr>
          <w:sz w:val="28"/>
          <w:szCs w:val="28"/>
        </w:rPr>
        <w:t>6</w:t>
      </w:r>
      <w:r w:rsidR="00A84824" w:rsidRPr="000B2975">
        <w:rPr>
          <w:sz w:val="28"/>
          <w:szCs w:val="28"/>
        </w:rPr>
        <w:t>)</w:t>
      </w:r>
    </w:p>
    <w:p w:rsidR="00A84824" w:rsidRPr="00362BD3" w:rsidRDefault="00A84824" w:rsidP="0099023A">
      <w:pPr>
        <w:spacing w:line="360" w:lineRule="auto"/>
        <w:ind w:left="-144"/>
        <w:jc w:val="both"/>
        <w:rPr>
          <w:sz w:val="32"/>
          <w:szCs w:val="32"/>
          <w:rtl/>
        </w:rPr>
      </w:pPr>
      <w:r w:rsidRPr="00362BD3">
        <w:rPr>
          <w:rFonts w:hint="cs"/>
          <w:sz w:val="32"/>
          <w:szCs w:val="32"/>
          <w:rtl/>
        </w:rPr>
        <w:t xml:space="preserve">فإذا </w:t>
      </w:r>
      <w:r w:rsidR="000F4141">
        <w:rPr>
          <w:sz w:val="32"/>
          <w:szCs w:val="32"/>
          <w:rtl/>
        </w:rPr>
        <w:t>إ</w:t>
      </w:r>
      <w:r w:rsidRPr="00362BD3">
        <w:rPr>
          <w:rFonts w:hint="cs"/>
          <w:sz w:val="32"/>
          <w:szCs w:val="32"/>
          <w:rtl/>
        </w:rPr>
        <w:t xml:space="preserve">فترضنا أننا ندرس التدفق عند نقطة داخل البللورة , وبفرض أن التركيز حول هذه النقطة يكون واحدا </w:t>
      </w:r>
      <w:r>
        <w:rPr>
          <w:rFonts w:hint="cs"/>
          <w:sz w:val="32"/>
          <w:szCs w:val="32"/>
          <w:rtl/>
        </w:rPr>
        <w:t xml:space="preserve">، </w:t>
      </w:r>
      <w:r w:rsidRPr="00362BD3">
        <w:rPr>
          <w:rFonts w:hint="cs"/>
          <w:sz w:val="32"/>
          <w:szCs w:val="32"/>
          <w:rtl/>
        </w:rPr>
        <w:t xml:space="preserve">فإن </w:t>
      </w:r>
      <w:r w:rsidR="000F4141">
        <w:rPr>
          <w:sz w:val="32"/>
          <w:szCs w:val="32"/>
          <w:rtl/>
        </w:rPr>
        <w:t>إ</w:t>
      </w:r>
      <w:r w:rsidRPr="00362BD3">
        <w:rPr>
          <w:rFonts w:hint="cs"/>
          <w:sz w:val="32"/>
          <w:szCs w:val="32"/>
          <w:rtl/>
        </w:rPr>
        <w:t xml:space="preserve">حتمال حدوث قفزة للذرة في أي اتجاه يكون ثابتا , حيث أن هذا الاحتمال يعتمد </w:t>
      </w:r>
      <w:r w:rsidR="001F59F9">
        <w:rPr>
          <w:rFonts w:hint="cs"/>
          <w:sz w:val="32"/>
          <w:szCs w:val="32"/>
          <w:rtl/>
        </w:rPr>
        <w:t>على</w:t>
      </w:r>
      <w:r w:rsidRPr="00362BD3">
        <w:rPr>
          <w:rFonts w:hint="cs"/>
          <w:sz w:val="32"/>
          <w:szCs w:val="32"/>
          <w:rtl/>
        </w:rPr>
        <w:t xml:space="preserve"> التركيز أي أن :</w:t>
      </w:r>
    </w:p>
    <w:p w:rsidR="00A84824" w:rsidRPr="000C5E1C" w:rsidRDefault="00A84824" w:rsidP="00BB7F84">
      <w:pPr>
        <w:tabs>
          <w:tab w:val="left" w:pos="3444"/>
          <w:tab w:val="center" w:pos="4463"/>
        </w:tabs>
        <w:spacing w:line="276" w:lineRule="auto"/>
        <w:ind w:left="-144"/>
        <w:jc w:val="center"/>
        <w:rPr>
          <w:sz w:val="28"/>
          <w:szCs w:val="28"/>
          <w:rtl/>
        </w:rPr>
      </w:pPr>
      <w:r w:rsidRPr="000C5E1C">
        <w:rPr>
          <w:sz w:val="28"/>
          <w:szCs w:val="28"/>
          <w:lang w:val="pt-BR"/>
        </w:rPr>
        <w:t>P</w:t>
      </w:r>
      <w:r w:rsidRPr="000C5E1C">
        <w:rPr>
          <w:sz w:val="28"/>
          <w:szCs w:val="28"/>
          <w:vertAlign w:val="subscript"/>
          <w:lang w:val="pt-BR"/>
        </w:rPr>
        <w:t>ab</w:t>
      </w:r>
      <w:r w:rsidRPr="000C5E1C">
        <w:rPr>
          <w:sz w:val="28"/>
          <w:szCs w:val="28"/>
          <w:lang w:val="pt-BR"/>
        </w:rPr>
        <w:t xml:space="preserve"> = P</w:t>
      </w:r>
      <w:r w:rsidRPr="000C5E1C">
        <w:rPr>
          <w:sz w:val="28"/>
          <w:szCs w:val="28"/>
          <w:vertAlign w:val="subscript"/>
          <w:lang w:val="pt-BR"/>
        </w:rPr>
        <w:t>ba</w:t>
      </w:r>
      <w:r w:rsidRPr="000C5E1C">
        <w:rPr>
          <w:sz w:val="28"/>
          <w:szCs w:val="28"/>
          <w:lang w:val="pt-BR"/>
        </w:rPr>
        <w:t xml:space="preserve"> = P</w:t>
      </w:r>
      <w:r w:rsidR="00970C7E">
        <w:rPr>
          <w:sz w:val="28"/>
          <w:szCs w:val="28"/>
          <w:lang w:val="pt-BR"/>
        </w:rPr>
        <w:t xml:space="preserve">                        </w:t>
      </w:r>
    </w:p>
    <w:p w:rsidR="00A84824" w:rsidRPr="000C5E1C" w:rsidRDefault="00187569" w:rsidP="00BB7F84">
      <w:pPr>
        <w:spacing w:line="276" w:lineRule="auto"/>
        <w:ind w:left="-144"/>
        <w:rPr>
          <w:sz w:val="28"/>
          <w:szCs w:val="28"/>
          <w:rtl/>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00A84824" w:rsidRPr="000C5E1C">
        <w:rPr>
          <w:sz w:val="28"/>
          <w:szCs w:val="28"/>
          <w:lang w:val="pt-BR"/>
        </w:rPr>
        <w:t xml:space="preserve"> = P(n</w:t>
      </w:r>
      <w:r w:rsidR="00A84824" w:rsidRPr="000C5E1C">
        <w:rPr>
          <w:sz w:val="28"/>
          <w:szCs w:val="28"/>
          <w:vertAlign w:val="subscript"/>
          <w:lang w:val="pt-BR"/>
        </w:rPr>
        <w:t>1</w:t>
      </w:r>
      <w:r w:rsidR="00A84824" w:rsidRPr="000C5E1C">
        <w:rPr>
          <w:sz w:val="28"/>
          <w:szCs w:val="28"/>
          <w:lang w:val="pt-BR"/>
        </w:rPr>
        <w:t xml:space="preserve"> –</w:t>
      </w:r>
      <w:r w:rsidR="0099023A">
        <w:rPr>
          <w:sz w:val="28"/>
          <w:szCs w:val="28"/>
        </w:rPr>
        <w:t xml:space="preserve"> </w:t>
      </w:r>
      <w:r w:rsidR="00A84824" w:rsidRPr="000C5E1C">
        <w:rPr>
          <w:sz w:val="28"/>
          <w:szCs w:val="28"/>
          <w:lang w:val="pt-BR"/>
        </w:rPr>
        <w:t>n</w:t>
      </w:r>
      <w:r w:rsidR="00A84824" w:rsidRPr="000C5E1C">
        <w:rPr>
          <w:sz w:val="28"/>
          <w:szCs w:val="28"/>
          <w:vertAlign w:val="subscript"/>
          <w:lang w:val="pt-BR"/>
        </w:rPr>
        <w:t>2</w:t>
      </w:r>
      <w:r w:rsidR="00A84824" w:rsidRPr="000C5E1C">
        <w:rPr>
          <w:sz w:val="28"/>
          <w:szCs w:val="28"/>
          <w:lang w:val="pt-BR"/>
        </w:rPr>
        <w:t>)</w:t>
      </w:r>
      <w:r w:rsidR="00B96093">
        <w:rPr>
          <w:sz w:val="28"/>
          <w:szCs w:val="28"/>
          <w:lang w:val="pt-BR"/>
        </w:rPr>
        <w:t xml:space="preserve">     </w:t>
      </w:r>
      <w:r w:rsidR="00970C7E">
        <w:rPr>
          <w:sz w:val="28"/>
          <w:szCs w:val="28"/>
          <w:lang w:val="pt-BR"/>
        </w:rPr>
        <w:t xml:space="preserve">   </w:t>
      </w:r>
      <w:r w:rsidR="00B96093">
        <w:rPr>
          <w:sz w:val="28"/>
          <w:szCs w:val="28"/>
          <w:lang w:val="pt-BR"/>
        </w:rPr>
        <w:t xml:space="preserve">       </w:t>
      </w:r>
      <w:r w:rsidR="00A84824" w:rsidRPr="000C5E1C">
        <w:rPr>
          <w:sz w:val="28"/>
          <w:szCs w:val="28"/>
          <w:lang w:val="pt-BR"/>
        </w:rPr>
        <w:t xml:space="preserve">  </w:t>
      </w:r>
      <w:r w:rsidR="000F4141">
        <w:rPr>
          <w:sz w:val="28"/>
          <w:szCs w:val="28"/>
        </w:rPr>
        <w:t xml:space="preserve">    </w:t>
      </w:r>
      <w:r w:rsidR="00DA79E7">
        <w:rPr>
          <w:sz w:val="28"/>
          <w:szCs w:val="28"/>
          <w:lang w:val="pt-BR"/>
        </w:rPr>
        <w:t xml:space="preserve">                              </w:t>
      </w:r>
      <w:r w:rsidR="00A84824" w:rsidRPr="000C5E1C">
        <w:rPr>
          <w:sz w:val="28"/>
          <w:szCs w:val="28"/>
          <w:lang w:val="pt-BR"/>
        </w:rPr>
        <w:t xml:space="preserve"> </w:t>
      </w:r>
      <w:r w:rsidR="00A84824" w:rsidRPr="000C5E1C">
        <w:rPr>
          <w:rFonts w:hint="cs"/>
          <w:sz w:val="28"/>
          <w:szCs w:val="28"/>
          <w:rtl/>
        </w:rPr>
        <w:t xml:space="preserve">       ،</w:t>
      </w:r>
    </w:p>
    <w:p w:rsidR="00A84824" w:rsidRPr="00362BD3" w:rsidRDefault="000B2975" w:rsidP="0099023A">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 xml:space="preserve">فإذا كانت المسافة بين المستويين </w:t>
      </w:r>
      <w:r w:rsidR="00A84824" w:rsidRPr="000B2975">
        <w:rPr>
          <w:rFonts w:hint="cs"/>
          <w:sz w:val="28"/>
          <w:szCs w:val="28"/>
          <w:rtl/>
        </w:rPr>
        <w:t>(</w:t>
      </w:r>
      <w:r w:rsidR="00A84824" w:rsidRPr="000B2975">
        <w:rPr>
          <w:sz w:val="28"/>
          <w:szCs w:val="28"/>
        </w:rPr>
        <w:t>a</w:t>
      </w:r>
      <w:r w:rsidR="00A84824" w:rsidRPr="000B2975">
        <w:rPr>
          <w:rFonts w:hint="cs"/>
          <w:sz w:val="28"/>
          <w:szCs w:val="28"/>
          <w:rtl/>
        </w:rPr>
        <w:t>), (</w:t>
      </w:r>
      <w:r w:rsidR="00A84824" w:rsidRPr="000B2975">
        <w:rPr>
          <w:sz w:val="28"/>
          <w:szCs w:val="28"/>
        </w:rPr>
        <w:t>b</w:t>
      </w:r>
      <w:r w:rsidR="00A84824" w:rsidRPr="000B2975">
        <w:rPr>
          <w:rFonts w:hint="cs"/>
          <w:sz w:val="28"/>
          <w:szCs w:val="28"/>
          <w:rtl/>
        </w:rPr>
        <w:t>)</w:t>
      </w:r>
      <w:r w:rsidR="00A84824" w:rsidRPr="00362BD3">
        <w:rPr>
          <w:rFonts w:hint="cs"/>
          <w:sz w:val="32"/>
          <w:szCs w:val="32"/>
          <w:rtl/>
        </w:rPr>
        <w:t xml:space="preserve"> هي </w:t>
      </w:r>
      <m:oMath>
        <m:r>
          <m:rPr>
            <m:scr m:val="script"/>
            <m:sty m:val="p"/>
          </m:rPr>
          <w:rPr>
            <w:rFonts w:ascii="Cambria Math" w:hAnsi="Cambria Math"/>
            <w:sz w:val="32"/>
            <w:szCs w:val="32"/>
            <w:rtl/>
          </w:rPr>
          <m:t>l</m:t>
        </m:r>
      </m:oMath>
      <w:r w:rsidR="000F4141">
        <w:rPr>
          <w:rFonts w:hint="cs"/>
          <w:sz w:val="32"/>
          <w:szCs w:val="32"/>
          <w:rtl/>
        </w:rPr>
        <w:t xml:space="preserve"> </w:t>
      </w:r>
      <w:r w:rsidR="00A84824" w:rsidRPr="00362BD3">
        <w:rPr>
          <w:rFonts w:hint="cs"/>
          <w:sz w:val="32"/>
          <w:szCs w:val="32"/>
          <w:rtl/>
        </w:rPr>
        <w:t>فإن الممال</w:t>
      </w:r>
      <w:r w:rsidR="0032251E">
        <w:rPr>
          <w:rFonts w:hint="cs"/>
          <w:sz w:val="32"/>
          <w:szCs w:val="32"/>
          <w:rtl/>
        </w:rPr>
        <w:t xml:space="preserve"> أو التدرج</w:t>
      </w:r>
      <w:r w:rsidR="00A84824" w:rsidRPr="00362BD3">
        <w:rPr>
          <w:rFonts w:hint="cs"/>
          <w:sz w:val="32"/>
          <w:szCs w:val="32"/>
          <w:rtl/>
        </w:rPr>
        <w:t xml:space="preserve"> الترك</w:t>
      </w:r>
      <w:r w:rsidR="00A84824">
        <w:rPr>
          <w:rFonts w:hint="cs"/>
          <w:sz w:val="32"/>
          <w:szCs w:val="32"/>
          <w:rtl/>
        </w:rPr>
        <w:t>ي</w:t>
      </w:r>
      <w:r w:rsidR="00A84824" w:rsidRPr="00362BD3">
        <w:rPr>
          <w:rFonts w:hint="cs"/>
          <w:sz w:val="32"/>
          <w:szCs w:val="32"/>
          <w:rtl/>
        </w:rPr>
        <w:t>زي</w:t>
      </w:r>
      <w:r w:rsidR="00A84824" w:rsidRPr="000B2975">
        <w:rPr>
          <w:rFonts w:hint="cs"/>
          <w:sz w:val="28"/>
          <w:szCs w:val="28"/>
          <w:rtl/>
        </w:rPr>
        <w:t xml:space="preserve"> (</w:t>
      </w:r>
      <w:r w:rsidR="00A84824" w:rsidRPr="000B2975">
        <w:rPr>
          <w:sz w:val="28"/>
          <w:szCs w:val="28"/>
        </w:rPr>
        <w:t>dc/d</w:t>
      </w:r>
      <m:oMath>
        <m:r>
          <w:rPr>
            <w:rFonts w:ascii="Cambria Math" w:hAnsi="Cambria Math"/>
            <w:sz w:val="28"/>
            <w:szCs w:val="28"/>
          </w:rPr>
          <m:t>x</m:t>
        </m:r>
      </m:oMath>
      <w:r w:rsidR="00A84824" w:rsidRPr="000B2975">
        <w:rPr>
          <w:rFonts w:hint="cs"/>
          <w:sz w:val="28"/>
          <w:szCs w:val="28"/>
          <w:rtl/>
        </w:rPr>
        <w:t xml:space="preserve">) </w:t>
      </w:r>
      <w:r w:rsidR="00A84824" w:rsidRPr="00362BD3">
        <w:rPr>
          <w:rFonts w:hint="cs"/>
          <w:sz w:val="32"/>
          <w:szCs w:val="32"/>
          <w:rtl/>
        </w:rPr>
        <w:t xml:space="preserve">يعطي </w:t>
      </w:r>
      <w:r w:rsidR="0099023A">
        <w:rPr>
          <w:rFonts w:hint="cs"/>
          <w:sz w:val="32"/>
          <w:szCs w:val="32"/>
          <w:rtl/>
        </w:rPr>
        <w:t>كالآتي</w:t>
      </w:r>
      <w:r w:rsidR="00A84824" w:rsidRPr="00362BD3">
        <w:rPr>
          <w:rFonts w:hint="cs"/>
          <w:sz w:val="32"/>
          <w:szCs w:val="32"/>
          <w:rtl/>
        </w:rPr>
        <w:t xml:space="preserve"> :</w:t>
      </w:r>
    </w:p>
    <w:p w:rsidR="00A84824" w:rsidRPr="000C5E1C" w:rsidRDefault="00DA79E7" w:rsidP="00970C7E">
      <w:pPr>
        <w:tabs>
          <w:tab w:val="left" w:pos="2456"/>
          <w:tab w:val="center" w:pos="4463"/>
        </w:tabs>
        <w:spacing w:line="360" w:lineRule="auto"/>
        <w:ind w:left="-144"/>
        <w:rPr>
          <w:sz w:val="28"/>
          <w:szCs w:val="28"/>
          <w:rtl/>
        </w:rPr>
      </w:pPr>
      <w:r>
        <w:rPr>
          <w:sz w:val="28"/>
          <w:szCs w:val="28"/>
        </w:rPr>
        <w:tab/>
      </w:r>
      <w:r>
        <w:rPr>
          <w:sz w:val="28"/>
          <w:szCs w:val="28"/>
        </w:rPr>
        <w:tab/>
      </w:r>
      <w:r w:rsidR="0099023A">
        <w:rPr>
          <w:sz w:val="28"/>
          <w:szCs w:val="28"/>
        </w:rPr>
        <w:t xml:space="preserve"> </w:t>
      </w:r>
      <w:r w:rsidR="00A84824" w:rsidRPr="000C5E1C">
        <w:rPr>
          <w:sz w:val="28"/>
          <w:szCs w:val="28"/>
        </w:rPr>
        <w:t>=</w:t>
      </w:r>
      <w:r w:rsidR="0099023A">
        <w:rPr>
          <w:sz w:val="28"/>
          <w:szCs w:val="28"/>
        </w:rPr>
        <w:t xml:space="preserve"> </w:t>
      </w:r>
      <w:r w:rsidR="00A84824" w:rsidRPr="000C5E1C">
        <w:rPr>
          <w:sz w:val="28"/>
          <w:szCs w:val="28"/>
        </w:rPr>
        <w:t>(n</w:t>
      </w:r>
      <w:r w:rsidR="00A84824" w:rsidRPr="000C5E1C">
        <w:rPr>
          <w:sz w:val="28"/>
          <w:szCs w:val="28"/>
          <w:vertAlign w:val="subscript"/>
        </w:rPr>
        <w:t>1</w:t>
      </w:r>
      <w:r w:rsidR="00A84824" w:rsidRPr="000C5E1C">
        <w:rPr>
          <w:sz w:val="28"/>
          <w:szCs w:val="28"/>
        </w:rPr>
        <w:t>–n</w:t>
      </w:r>
      <w:r w:rsidR="00A84824" w:rsidRPr="000C5E1C">
        <w:rPr>
          <w:sz w:val="28"/>
          <w:szCs w:val="28"/>
          <w:vertAlign w:val="subscript"/>
        </w:rPr>
        <w:t>2</w:t>
      </w:r>
      <w:r w:rsidR="00A84824" w:rsidRPr="000C5E1C">
        <w:rPr>
          <w:sz w:val="28"/>
          <w:szCs w:val="28"/>
        </w:rPr>
        <w:t>) /</w:t>
      </w:r>
      <m:oMath>
        <m:r>
          <m:rPr>
            <m:scr m:val="script"/>
            <m:sty m:val="p"/>
          </m:rPr>
          <w:rPr>
            <w:rFonts w:ascii="Cambria Math" w:hAnsi="Cambria Math"/>
            <w:sz w:val="28"/>
            <w:szCs w:val="28"/>
            <w:rtl/>
          </w:rPr>
          <m:t>l</m:t>
        </m:r>
      </m:oMath>
      <w:r w:rsidR="00A84824" w:rsidRPr="000C5E1C">
        <w:rPr>
          <w:rFonts w:hint="cs"/>
          <w:sz w:val="28"/>
          <w:szCs w:val="28"/>
          <w:rtl/>
        </w:rPr>
        <w:t>(</w:t>
      </w:r>
      <w:r w:rsidR="00A84824" w:rsidRPr="000C5E1C">
        <w:rPr>
          <w:sz w:val="28"/>
          <w:szCs w:val="28"/>
        </w:rPr>
        <w:t>dc/d</w:t>
      </w:r>
      <m:oMath>
        <m:r>
          <w:rPr>
            <w:rFonts w:ascii="Cambria Math" w:hAnsi="Cambria Math"/>
            <w:sz w:val="28"/>
            <w:szCs w:val="28"/>
          </w:rPr>
          <m:t>x</m:t>
        </m:r>
      </m:oMath>
      <w:r w:rsidR="00A84824" w:rsidRPr="000C5E1C">
        <w:rPr>
          <w:rFonts w:hint="cs"/>
          <w:sz w:val="28"/>
          <w:szCs w:val="28"/>
          <w:rtl/>
        </w:rPr>
        <w:t>)</w:t>
      </w:r>
    </w:p>
    <w:p w:rsidR="00A84824" w:rsidRPr="00362BD3" w:rsidRDefault="00A84824" w:rsidP="00A84824">
      <w:pPr>
        <w:spacing w:line="360" w:lineRule="auto"/>
        <w:ind w:left="-144"/>
        <w:jc w:val="both"/>
        <w:rPr>
          <w:sz w:val="32"/>
          <w:szCs w:val="32"/>
          <w:rtl/>
        </w:rPr>
      </w:pPr>
      <w:r>
        <w:rPr>
          <w:rFonts w:hint="cs"/>
          <w:sz w:val="32"/>
          <w:szCs w:val="32"/>
          <w:rtl/>
        </w:rPr>
        <w:t xml:space="preserve">ويكون </w:t>
      </w:r>
      <w:r w:rsidRPr="00362BD3">
        <w:rPr>
          <w:rFonts w:hint="cs"/>
          <w:sz w:val="32"/>
          <w:szCs w:val="32"/>
          <w:rtl/>
        </w:rPr>
        <w:t>مقدار التدفق في وحدة الحجوم في الثانية الواحدة هو :</w:t>
      </w:r>
    </w:p>
    <w:p w:rsidR="00A84824" w:rsidRPr="000C5E1C" w:rsidRDefault="00187569" w:rsidP="00970C7E">
      <w:pPr>
        <w:spacing w:line="360" w:lineRule="auto"/>
        <w:ind w:left="-144"/>
        <w:jc w:val="center"/>
        <w:rPr>
          <w:sz w:val="28"/>
          <w:szCs w:val="28"/>
          <w:rtl/>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00A84824" w:rsidRPr="000C5E1C">
        <w:rPr>
          <w:sz w:val="28"/>
          <w:szCs w:val="28"/>
        </w:rPr>
        <w:t xml:space="preserve"> = P</w:t>
      </w:r>
      <m:oMath>
        <m:r>
          <m:rPr>
            <m:scr m:val="script"/>
            <m:sty m:val="p"/>
          </m:rPr>
          <w:rPr>
            <w:rFonts w:ascii="Cambria Math" w:hAnsi="Cambria Math"/>
            <w:sz w:val="28"/>
            <w:szCs w:val="28"/>
            <w:rtl/>
          </w:rPr>
          <m:t>l</m:t>
        </m:r>
      </m:oMath>
      <w:r w:rsidR="00A84824" w:rsidRPr="000C5E1C">
        <w:rPr>
          <w:sz w:val="28"/>
          <w:szCs w:val="28"/>
        </w:rPr>
        <w:t xml:space="preserve"> (dc/d</w:t>
      </w:r>
      <m:oMath>
        <m:r>
          <w:rPr>
            <w:rFonts w:ascii="Cambria Math" w:hAnsi="Cambria Math"/>
            <w:sz w:val="28"/>
            <w:szCs w:val="28"/>
          </w:rPr>
          <m:t>x</m:t>
        </m:r>
      </m:oMath>
      <w:r w:rsidR="00A84824" w:rsidRPr="000C5E1C">
        <w:rPr>
          <w:sz w:val="28"/>
          <w:szCs w:val="28"/>
        </w:rPr>
        <w:t>)</w:t>
      </w:r>
      <w:r w:rsidR="00B96093">
        <w:rPr>
          <w:sz w:val="28"/>
          <w:szCs w:val="28"/>
        </w:rPr>
        <w:t xml:space="preserve">  </w:t>
      </w:r>
      <w:r w:rsidR="00970C7E">
        <w:rPr>
          <w:sz w:val="28"/>
          <w:szCs w:val="28"/>
        </w:rPr>
        <w:t xml:space="preserve"> </w:t>
      </w:r>
      <w:r w:rsidR="00B96093">
        <w:rPr>
          <w:sz w:val="28"/>
          <w:szCs w:val="28"/>
        </w:rPr>
        <w:t xml:space="preserve">    </w:t>
      </w:r>
      <w:r w:rsidR="00DA79E7">
        <w:rPr>
          <w:sz w:val="28"/>
          <w:szCs w:val="28"/>
        </w:rPr>
        <w:t xml:space="preserve"> </w:t>
      </w:r>
      <w:r w:rsidR="00B96093">
        <w:rPr>
          <w:sz w:val="28"/>
          <w:szCs w:val="28"/>
        </w:rPr>
        <w:t xml:space="preserve"> </w:t>
      </w:r>
      <w:r w:rsidR="00DA79E7">
        <w:rPr>
          <w:sz w:val="28"/>
          <w:szCs w:val="28"/>
        </w:rPr>
        <w:t xml:space="preserve">                        </w:t>
      </w:r>
    </w:p>
    <w:p w:rsidR="00A84824" w:rsidRPr="00362BD3" w:rsidRDefault="00A84824" w:rsidP="00100222">
      <w:pPr>
        <w:spacing w:line="360" w:lineRule="auto"/>
        <w:ind w:left="-144"/>
        <w:jc w:val="both"/>
        <w:rPr>
          <w:sz w:val="32"/>
          <w:szCs w:val="32"/>
          <w:rtl/>
        </w:rPr>
      </w:pPr>
      <w:r w:rsidRPr="00362BD3">
        <w:rPr>
          <w:rFonts w:hint="cs"/>
          <w:sz w:val="32"/>
          <w:szCs w:val="32"/>
          <w:rtl/>
        </w:rPr>
        <w:t>وبالضرب في الحجم</w:t>
      </w:r>
      <w:r w:rsidR="00100222">
        <w:rPr>
          <w:rFonts w:hint="cs"/>
          <w:sz w:val="32"/>
          <w:szCs w:val="32"/>
          <w:rtl/>
        </w:rPr>
        <w:t xml:space="preserve"> </w:t>
      </w:r>
      <m:oMath>
        <m:sSup>
          <m:sSupPr>
            <m:ctrlPr>
              <w:rPr>
                <w:rFonts w:ascii="Cambria Math" w:hAnsi="Cambria Math"/>
                <w:sz w:val="32"/>
                <w:szCs w:val="32"/>
              </w:rPr>
            </m:ctrlPr>
          </m:sSupPr>
          <m:e>
            <m:r>
              <m:rPr>
                <m:sty m:val="p"/>
              </m:rPr>
              <w:rPr>
                <w:rFonts w:ascii="Cambria Math" w:hAnsi="Cambria Math"/>
                <w:sz w:val="32"/>
                <w:szCs w:val="32"/>
              </w:rPr>
              <m:t>m</m:t>
            </m:r>
          </m:e>
          <m:sup>
            <m:r>
              <m:rPr>
                <m:sty m:val="p"/>
              </m:rPr>
              <w:rPr>
                <w:rFonts w:ascii="Cambria Math" w:hAnsi="Cambria Math"/>
                <w:sz w:val="32"/>
                <w:szCs w:val="32"/>
              </w:rPr>
              <m:t>3</m:t>
            </m:r>
          </m:sup>
        </m:sSup>
      </m:oMath>
      <w:r w:rsidRPr="00362BD3">
        <w:rPr>
          <w:rFonts w:hint="cs"/>
          <w:sz w:val="32"/>
          <w:szCs w:val="32"/>
          <w:rtl/>
        </w:rPr>
        <w:t xml:space="preserve"> </w:t>
      </w:r>
      <m:oMath>
        <m:r>
          <m:rPr>
            <m:scr m:val="script"/>
            <m:sty m:val="p"/>
          </m:rPr>
          <w:rPr>
            <w:rFonts w:ascii="Cambria Math" w:hAnsi="Cambria Math"/>
            <w:sz w:val="32"/>
            <w:szCs w:val="32"/>
            <w:rtl/>
          </w:rPr>
          <m:t>l</m:t>
        </m:r>
      </m:oMath>
      <w:r w:rsidR="00262291">
        <w:rPr>
          <w:rFonts w:hint="cs"/>
          <w:sz w:val="32"/>
          <w:szCs w:val="32"/>
          <w:rtl/>
        </w:rPr>
        <w:t xml:space="preserve"> </w:t>
      </w:r>
      <w:r w:rsidRPr="00362BD3">
        <w:rPr>
          <w:rFonts w:hint="cs"/>
          <w:sz w:val="32"/>
          <w:szCs w:val="32"/>
          <w:rtl/>
        </w:rPr>
        <w:t xml:space="preserve">نحصل </w:t>
      </w:r>
      <w:r w:rsidR="001F59F9">
        <w:rPr>
          <w:rFonts w:hint="cs"/>
          <w:sz w:val="32"/>
          <w:szCs w:val="32"/>
          <w:rtl/>
        </w:rPr>
        <w:t>على</w:t>
      </w:r>
      <w:r w:rsidRPr="00362BD3">
        <w:rPr>
          <w:rFonts w:hint="cs"/>
          <w:sz w:val="32"/>
          <w:szCs w:val="32"/>
          <w:rtl/>
        </w:rPr>
        <w:t xml:space="preserve"> التدفق للحجم الكلي في وحدة الزمن</w:t>
      </w:r>
      <w:r>
        <w:rPr>
          <w:rFonts w:hint="cs"/>
          <w:sz w:val="32"/>
          <w:szCs w:val="32"/>
          <w:rtl/>
        </w:rPr>
        <w:t xml:space="preserve"> كالآتي :</w:t>
      </w:r>
    </w:p>
    <w:p w:rsidR="00A84824" w:rsidRPr="00863E59" w:rsidRDefault="00187569" w:rsidP="002E1D85">
      <w:pPr>
        <w:spacing w:line="360" w:lineRule="auto"/>
        <w:ind w:left="-144"/>
        <w:rPr>
          <w:sz w:val="28"/>
          <w:szCs w:val="28"/>
          <w:rtl/>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00A84824" w:rsidRPr="00863E59">
        <w:rPr>
          <w:sz w:val="28"/>
          <w:szCs w:val="28"/>
        </w:rPr>
        <w:t xml:space="preserve"> = -P</w:t>
      </w:r>
      <m:oMath>
        <m:r>
          <m:rPr>
            <m:scr m:val="script"/>
            <m:sty m:val="p"/>
          </m:rPr>
          <w:rPr>
            <w:rFonts w:ascii="Cambria Math" w:hAnsi="Cambria Math"/>
            <w:sz w:val="28"/>
            <w:szCs w:val="28"/>
            <w:rtl/>
          </w:rPr>
          <m:t>l</m:t>
        </m:r>
      </m:oMath>
      <w:r w:rsidR="00A84824" w:rsidRPr="00863E59">
        <w:rPr>
          <w:sz w:val="28"/>
          <w:szCs w:val="28"/>
          <w:vertAlign w:val="superscript"/>
        </w:rPr>
        <w:t>2</w:t>
      </w:r>
      <w:r w:rsidR="00A84824" w:rsidRPr="00863E59">
        <w:rPr>
          <w:sz w:val="28"/>
          <w:szCs w:val="28"/>
        </w:rPr>
        <w:t>(dc/d</w:t>
      </w:r>
      <m:oMath>
        <m:r>
          <w:rPr>
            <w:rFonts w:ascii="Cambria Math" w:hAnsi="Cambria Math"/>
            <w:sz w:val="28"/>
            <w:szCs w:val="28"/>
          </w:rPr>
          <m:t xml:space="preserve"> x</m:t>
        </m:r>
      </m:oMath>
      <w:r w:rsidR="00A84824" w:rsidRPr="00863E59">
        <w:rPr>
          <w:sz w:val="28"/>
          <w:szCs w:val="28"/>
        </w:rPr>
        <w:t>)</w:t>
      </w:r>
      <w:r w:rsidR="00B96093" w:rsidRPr="00863E59">
        <w:rPr>
          <w:sz w:val="28"/>
          <w:szCs w:val="28"/>
        </w:rPr>
        <w:t xml:space="preserve">   </w:t>
      </w:r>
      <w:r w:rsidR="000F4141" w:rsidRPr="00863E59">
        <w:rPr>
          <w:sz w:val="28"/>
          <w:szCs w:val="28"/>
        </w:rPr>
        <w:t xml:space="preserve">                          </w:t>
      </w:r>
      <w:r w:rsidR="00FE3E19">
        <w:rPr>
          <w:sz w:val="28"/>
          <w:szCs w:val="28"/>
        </w:rPr>
        <w:t xml:space="preserve">      </w:t>
      </w:r>
      <w:r w:rsidR="000F4141" w:rsidRPr="00863E59">
        <w:rPr>
          <w:sz w:val="28"/>
          <w:szCs w:val="28"/>
        </w:rPr>
        <w:t xml:space="preserve">        </w:t>
      </w:r>
      <w:r w:rsidR="00A84824" w:rsidRPr="00863E59">
        <w:rPr>
          <w:sz w:val="28"/>
          <w:szCs w:val="28"/>
        </w:rPr>
        <w:t xml:space="preserve"> (</w:t>
      </w:r>
      <w:r w:rsidR="00FE3E19">
        <w:rPr>
          <w:sz w:val="28"/>
          <w:szCs w:val="28"/>
        </w:rPr>
        <w:t>5-</w:t>
      </w:r>
      <w:r w:rsidR="002E1D85">
        <w:rPr>
          <w:sz w:val="28"/>
          <w:szCs w:val="28"/>
        </w:rPr>
        <w:t>7</w:t>
      </w:r>
      <w:r w:rsidR="00A84824" w:rsidRPr="00863E59">
        <w:rPr>
          <w:sz w:val="28"/>
          <w:szCs w:val="28"/>
        </w:rPr>
        <w:t>)</w:t>
      </w:r>
    </w:p>
    <w:p w:rsidR="00A84824" w:rsidRDefault="00A84824" w:rsidP="002E1D85">
      <w:pPr>
        <w:spacing w:line="360" w:lineRule="auto"/>
        <w:ind w:left="-144"/>
        <w:jc w:val="both"/>
        <w:rPr>
          <w:sz w:val="32"/>
          <w:szCs w:val="32"/>
          <w:rtl/>
        </w:rPr>
      </w:pPr>
      <w:r w:rsidRPr="00362BD3">
        <w:rPr>
          <w:rFonts w:hint="cs"/>
          <w:sz w:val="32"/>
          <w:szCs w:val="32"/>
          <w:rtl/>
        </w:rPr>
        <w:t xml:space="preserve">والإشارة السالبة ضرورية لأن التدفق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362BD3">
        <w:rPr>
          <w:rFonts w:hint="cs"/>
          <w:sz w:val="32"/>
          <w:szCs w:val="32"/>
          <w:rtl/>
        </w:rPr>
        <w:t xml:space="preserve"> يحدث دائما في </w:t>
      </w:r>
      <w:r w:rsidR="00262291">
        <w:rPr>
          <w:sz w:val="32"/>
          <w:szCs w:val="32"/>
          <w:rtl/>
        </w:rPr>
        <w:t>إ</w:t>
      </w:r>
      <w:r w:rsidRPr="00362BD3">
        <w:rPr>
          <w:rFonts w:hint="cs"/>
          <w:sz w:val="32"/>
          <w:szCs w:val="32"/>
          <w:rtl/>
        </w:rPr>
        <w:t xml:space="preserve">تجاه نقص التركيز </w:t>
      </w:r>
      <w:r>
        <w:rPr>
          <w:rFonts w:hint="cs"/>
          <w:sz w:val="32"/>
          <w:szCs w:val="32"/>
          <w:rtl/>
        </w:rPr>
        <w:t xml:space="preserve">، والعلاقة </w:t>
      </w:r>
      <w:r>
        <w:rPr>
          <w:sz w:val="32"/>
          <w:szCs w:val="32"/>
        </w:rPr>
        <w:t>(</w:t>
      </w:r>
      <w:r w:rsidR="00FE3E19">
        <w:rPr>
          <w:sz w:val="28"/>
          <w:szCs w:val="28"/>
        </w:rPr>
        <w:t>5-</w:t>
      </w:r>
      <w:r w:rsidR="002E1D85">
        <w:rPr>
          <w:sz w:val="28"/>
          <w:szCs w:val="28"/>
        </w:rPr>
        <w:t>7</w:t>
      </w:r>
      <w:r>
        <w:rPr>
          <w:sz w:val="32"/>
          <w:szCs w:val="32"/>
        </w:rPr>
        <w:t>)</w:t>
      </w:r>
      <w:r>
        <w:rPr>
          <w:rFonts w:hint="cs"/>
          <w:sz w:val="32"/>
          <w:szCs w:val="32"/>
          <w:rtl/>
        </w:rPr>
        <w:t xml:space="preserve"> يمكن وضعها  في صورة المتجهات الآتية :</w:t>
      </w:r>
    </w:p>
    <w:p w:rsidR="00A84824" w:rsidRPr="00863E59" w:rsidRDefault="00187569" w:rsidP="002E1D85">
      <w:pPr>
        <w:spacing w:line="360" w:lineRule="auto"/>
        <w:ind w:left="-144"/>
        <w:rPr>
          <w:sz w:val="28"/>
          <w:szCs w:val="28"/>
          <w:rtl/>
        </w:rPr>
      </w:pPr>
      <m:oMath>
        <m:sSub>
          <m:sSubPr>
            <m:ctrlPr>
              <w:rPr>
                <w:rFonts w:ascii="Cambria Math" w:hAnsi="Cambria Math"/>
                <w:i/>
                <w:sz w:val="28"/>
                <w:szCs w:val="28"/>
              </w:rPr>
            </m:ctrlPr>
          </m:sSubPr>
          <m:e>
            <m:r>
              <m:rPr>
                <m:sty m:val="bi"/>
              </m:rPr>
              <w:rPr>
                <w:rFonts w:ascii="Cambria Math" w:hAnsi="Cambria Math"/>
                <w:sz w:val="28"/>
                <w:szCs w:val="28"/>
              </w:rPr>
              <m:t>f</m:t>
            </m:r>
          </m:e>
          <m:sub>
            <m:r>
              <w:rPr>
                <w:rFonts w:ascii="Cambria Math" w:hAnsi="Cambria Math"/>
                <w:sz w:val="28"/>
                <w:szCs w:val="28"/>
              </w:rPr>
              <m:t>D</m:t>
            </m:r>
          </m:sub>
        </m:sSub>
      </m:oMath>
      <w:r w:rsidR="00A84824" w:rsidRPr="00863E59">
        <w:rPr>
          <w:sz w:val="28"/>
          <w:szCs w:val="28"/>
        </w:rPr>
        <w:t xml:space="preserve"> = - D grad</w:t>
      </w:r>
      <w:r w:rsidR="00A84824" w:rsidRPr="00863E59">
        <w:rPr>
          <w:b/>
          <w:bCs/>
          <w:sz w:val="28"/>
          <w:szCs w:val="28"/>
        </w:rPr>
        <w:t xml:space="preserve"> </w:t>
      </w:r>
      <w:r w:rsidR="00A84824" w:rsidRPr="00863E59">
        <w:rPr>
          <w:sz w:val="28"/>
          <w:szCs w:val="28"/>
        </w:rPr>
        <w:t>C</w:t>
      </w:r>
      <w:r w:rsidR="00B96093" w:rsidRPr="00863E59">
        <w:rPr>
          <w:sz w:val="28"/>
          <w:szCs w:val="28"/>
        </w:rPr>
        <w:t xml:space="preserve">                 </w:t>
      </w:r>
      <w:r w:rsidR="00A84824" w:rsidRPr="00863E59">
        <w:rPr>
          <w:sz w:val="28"/>
          <w:szCs w:val="28"/>
        </w:rPr>
        <w:t xml:space="preserve">      </w:t>
      </w:r>
      <w:r w:rsidR="00FE3E19">
        <w:rPr>
          <w:sz w:val="28"/>
          <w:szCs w:val="28"/>
        </w:rPr>
        <w:t xml:space="preserve">    </w:t>
      </w:r>
      <w:r w:rsidR="00970C7E">
        <w:rPr>
          <w:sz w:val="28"/>
          <w:szCs w:val="28"/>
        </w:rPr>
        <w:t xml:space="preserve">  </w:t>
      </w:r>
      <w:r w:rsidR="00FE3E19">
        <w:rPr>
          <w:sz w:val="28"/>
          <w:szCs w:val="28"/>
        </w:rPr>
        <w:t xml:space="preserve"> </w:t>
      </w:r>
      <w:r w:rsidR="00A84824" w:rsidRPr="00863E59">
        <w:rPr>
          <w:sz w:val="28"/>
          <w:szCs w:val="28"/>
        </w:rPr>
        <w:t xml:space="preserve">                 (</w:t>
      </w:r>
      <w:r w:rsidR="00FE3E19">
        <w:rPr>
          <w:sz w:val="28"/>
          <w:szCs w:val="28"/>
        </w:rPr>
        <w:t>5-</w:t>
      </w:r>
      <w:r w:rsidR="002E1D85">
        <w:rPr>
          <w:sz w:val="28"/>
          <w:szCs w:val="28"/>
        </w:rPr>
        <w:t>8</w:t>
      </w:r>
      <w:r w:rsidR="00A84824" w:rsidRPr="00863E59">
        <w:rPr>
          <w:sz w:val="28"/>
          <w:szCs w:val="28"/>
        </w:rPr>
        <w:t>)</w:t>
      </w:r>
    </w:p>
    <w:p w:rsidR="00A84824" w:rsidRPr="00362BD3" w:rsidRDefault="00A84824" w:rsidP="002E1D85">
      <w:pPr>
        <w:spacing w:line="360" w:lineRule="auto"/>
        <w:ind w:left="-144"/>
        <w:jc w:val="both"/>
        <w:rPr>
          <w:sz w:val="32"/>
          <w:szCs w:val="32"/>
          <w:rtl/>
        </w:rPr>
      </w:pPr>
      <w:r>
        <w:rPr>
          <w:rFonts w:hint="cs"/>
          <w:sz w:val="32"/>
          <w:szCs w:val="32"/>
          <w:rtl/>
        </w:rPr>
        <w:t>حيث</w:t>
      </w:r>
      <w:r w:rsidRPr="008E6C14">
        <w:rPr>
          <w:sz w:val="28"/>
          <w:szCs w:val="28"/>
        </w:rPr>
        <w:t xml:space="preserve"> D</w:t>
      </w:r>
      <w:r w:rsidR="001832E2" w:rsidRPr="008E6C14">
        <w:rPr>
          <w:sz w:val="28"/>
          <w:szCs w:val="28"/>
        </w:rPr>
        <w:t xml:space="preserve"> </w:t>
      </w:r>
      <w:r w:rsidRPr="008E6C14">
        <w:rPr>
          <w:sz w:val="28"/>
          <w:szCs w:val="28"/>
        </w:rPr>
        <w:t>=</w:t>
      </w:r>
      <w:r w:rsidR="001832E2" w:rsidRPr="008E6C14">
        <w:rPr>
          <w:sz w:val="28"/>
          <w:szCs w:val="28"/>
        </w:rPr>
        <w:t xml:space="preserve"> </w:t>
      </w:r>
      <w:r w:rsidRPr="008E6C14">
        <w:rPr>
          <w:sz w:val="28"/>
          <w:szCs w:val="28"/>
        </w:rPr>
        <w:t>P</w:t>
      </w:r>
      <m:oMath>
        <m:r>
          <m:rPr>
            <m:scr m:val="script"/>
            <m:sty m:val="p"/>
          </m:rPr>
          <w:rPr>
            <w:rFonts w:ascii="Cambria Math" w:hAnsi="Cambria Math"/>
            <w:sz w:val="28"/>
            <w:szCs w:val="28"/>
            <w:rtl/>
          </w:rPr>
          <m:t>l</m:t>
        </m:r>
      </m:oMath>
      <w:r w:rsidRPr="008E6C14">
        <w:rPr>
          <w:sz w:val="28"/>
          <w:szCs w:val="28"/>
          <w:vertAlign w:val="superscript"/>
        </w:rPr>
        <w:t>2</w:t>
      </w:r>
      <m:oMath>
        <m:r>
          <w:rPr>
            <w:rFonts w:ascii="Cambria Math" w:hAnsi="Cambria Math"/>
            <w:sz w:val="28"/>
            <w:szCs w:val="28"/>
            <w:vertAlign w:val="superscript"/>
          </w:rPr>
          <m:t xml:space="preserve">  </m:t>
        </m:r>
        <m:sSup>
          <m:sSupPr>
            <m:ctrlPr>
              <w:rPr>
                <w:rFonts w:ascii="Cambria Math" w:hAnsi="Cambria Math"/>
                <w:i/>
                <w:sz w:val="28"/>
                <w:szCs w:val="28"/>
                <w:vertAlign w:val="superscript"/>
              </w:rPr>
            </m:ctrlPr>
          </m:sSupPr>
          <m:e>
            <m:r>
              <w:rPr>
                <w:rFonts w:ascii="Cambria Math" w:hAnsi="Cambria Math"/>
                <w:sz w:val="28"/>
                <w:szCs w:val="28"/>
                <w:vertAlign w:val="superscript"/>
              </w:rPr>
              <m:t>m</m:t>
            </m:r>
          </m:e>
          <m:sup>
            <m:r>
              <w:rPr>
                <w:rFonts w:ascii="Cambria Math" w:hAnsi="Cambria Math"/>
                <w:sz w:val="28"/>
                <w:szCs w:val="28"/>
                <w:vertAlign w:val="superscript"/>
              </w:rPr>
              <m:t>2</m:t>
            </m:r>
          </m:sup>
        </m:sSup>
        <m:sSup>
          <m:sSupPr>
            <m:ctrlPr>
              <w:rPr>
                <w:rFonts w:ascii="Cambria Math" w:hAnsi="Cambria Math"/>
                <w:i/>
                <w:sz w:val="28"/>
                <w:szCs w:val="28"/>
                <w:vertAlign w:val="superscript"/>
              </w:rPr>
            </m:ctrlPr>
          </m:sSupPr>
          <m:e>
            <m:r>
              <w:rPr>
                <w:rFonts w:ascii="Cambria Math" w:hAnsi="Cambria Math"/>
                <w:sz w:val="28"/>
                <w:szCs w:val="28"/>
                <w:vertAlign w:val="superscript"/>
              </w:rPr>
              <m:t>sec</m:t>
            </m:r>
          </m:e>
          <m:sup>
            <m:r>
              <w:rPr>
                <w:rFonts w:ascii="Cambria Math" w:hAnsi="Cambria Math"/>
                <w:sz w:val="28"/>
                <w:szCs w:val="28"/>
                <w:vertAlign w:val="superscript"/>
              </w:rPr>
              <m:t>-1</m:t>
            </m:r>
          </m:sup>
        </m:sSup>
      </m:oMath>
      <w:r>
        <w:rPr>
          <w:rFonts w:hint="cs"/>
          <w:sz w:val="32"/>
          <w:szCs w:val="32"/>
          <w:rtl/>
        </w:rPr>
        <w:t>يسمى معامل الانتشار ،</w:t>
      </w:r>
      <w:r w:rsidRPr="00262291">
        <w:rPr>
          <w:rFonts w:hint="cs"/>
          <w:sz w:val="28"/>
          <w:szCs w:val="28"/>
          <w:rtl/>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262291">
        <w:rPr>
          <w:sz w:val="28"/>
          <w:szCs w:val="28"/>
        </w:rPr>
        <w:t xml:space="preserve"> </w:t>
      </w:r>
      <w:r w:rsidRPr="00262291">
        <w:rPr>
          <w:rFonts w:hint="cs"/>
          <w:sz w:val="28"/>
          <w:szCs w:val="28"/>
          <w:rtl/>
        </w:rPr>
        <w:t xml:space="preserve">- </w:t>
      </w:r>
      <w:r>
        <w:rPr>
          <w:rFonts w:hint="cs"/>
          <w:sz w:val="32"/>
          <w:szCs w:val="32"/>
          <w:rtl/>
        </w:rPr>
        <w:t xml:space="preserve"> التيار الإنتشاري ، وتعرف العلاقة </w:t>
      </w:r>
      <w:r w:rsidR="00262291">
        <w:rPr>
          <w:sz w:val="32"/>
          <w:szCs w:val="32"/>
        </w:rPr>
        <w:t xml:space="preserve"> </w:t>
      </w:r>
      <w:r w:rsidRPr="00FE3E19">
        <w:rPr>
          <w:sz w:val="28"/>
          <w:szCs w:val="28"/>
        </w:rPr>
        <w:t>(</w:t>
      </w:r>
      <w:r w:rsidR="00FE3E19" w:rsidRPr="00FE3E19">
        <w:rPr>
          <w:sz w:val="28"/>
          <w:szCs w:val="28"/>
        </w:rPr>
        <w:t>5-</w:t>
      </w:r>
      <w:r w:rsidR="002E1D85">
        <w:rPr>
          <w:sz w:val="28"/>
          <w:szCs w:val="28"/>
        </w:rPr>
        <w:t>8</w:t>
      </w:r>
      <w:r w:rsidRPr="00FE3E19">
        <w:rPr>
          <w:sz w:val="28"/>
          <w:szCs w:val="28"/>
        </w:rPr>
        <w:t>)</w:t>
      </w:r>
      <w:r w:rsidR="00262291">
        <w:rPr>
          <w:rFonts w:hint="cs"/>
          <w:sz w:val="32"/>
          <w:szCs w:val="32"/>
          <w:rtl/>
        </w:rPr>
        <w:t xml:space="preserve"> </w:t>
      </w:r>
      <w:r w:rsidRPr="00362BD3">
        <w:rPr>
          <w:rFonts w:hint="cs"/>
          <w:sz w:val="32"/>
          <w:szCs w:val="32"/>
          <w:rtl/>
        </w:rPr>
        <w:t>بالقانون الأول لفيك للانتشار</w:t>
      </w:r>
      <w:r w:rsidR="00262291">
        <w:rPr>
          <w:rFonts w:hint="cs"/>
          <w:sz w:val="32"/>
          <w:szCs w:val="32"/>
          <w:rtl/>
        </w:rPr>
        <w:t xml:space="preserve"> . </w:t>
      </w:r>
      <w:r w:rsidRPr="00362BD3">
        <w:rPr>
          <w:rFonts w:hint="cs"/>
          <w:sz w:val="32"/>
          <w:szCs w:val="32"/>
          <w:rtl/>
        </w:rPr>
        <w:t xml:space="preserve">معامل الانتشار </w:t>
      </w:r>
      <w:r w:rsidRPr="008E6C14">
        <w:rPr>
          <w:sz w:val="28"/>
          <w:szCs w:val="28"/>
        </w:rPr>
        <w:t>D</w:t>
      </w:r>
      <w:r w:rsidRPr="00362BD3">
        <w:rPr>
          <w:rFonts w:hint="cs"/>
          <w:sz w:val="32"/>
          <w:szCs w:val="32"/>
          <w:rtl/>
        </w:rPr>
        <w:t xml:space="preserve"> للمواد التي خواصها واحدة في جميع ال</w:t>
      </w:r>
      <w:r w:rsidR="00262291">
        <w:rPr>
          <w:sz w:val="32"/>
          <w:szCs w:val="32"/>
          <w:rtl/>
        </w:rPr>
        <w:t>إ</w:t>
      </w:r>
      <w:r w:rsidRPr="00362BD3">
        <w:rPr>
          <w:rFonts w:hint="cs"/>
          <w:sz w:val="32"/>
          <w:szCs w:val="32"/>
          <w:rtl/>
        </w:rPr>
        <w:t>تجاهات</w:t>
      </w:r>
      <w:r w:rsidRPr="00262291">
        <w:rPr>
          <w:rFonts w:hint="cs"/>
          <w:sz w:val="28"/>
          <w:szCs w:val="28"/>
          <w:rtl/>
        </w:rPr>
        <w:t xml:space="preserve"> (</w:t>
      </w:r>
      <w:r w:rsidRPr="00262291">
        <w:rPr>
          <w:sz w:val="28"/>
          <w:szCs w:val="28"/>
        </w:rPr>
        <w:t>isotropic</w:t>
      </w:r>
      <w:r w:rsidRPr="00262291">
        <w:rPr>
          <w:rFonts w:hint="cs"/>
          <w:sz w:val="28"/>
          <w:szCs w:val="28"/>
          <w:rtl/>
        </w:rPr>
        <w:t>)</w:t>
      </w:r>
      <w:r w:rsidRPr="00362BD3">
        <w:rPr>
          <w:rFonts w:hint="cs"/>
          <w:sz w:val="32"/>
          <w:szCs w:val="32"/>
          <w:rtl/>
        </w:rPr>
        <w:t xml:space="preserve"> هو كما سبق يساوي (مربع مسافة الانتشار/</w:t>
      </w:r>
      <w:r w:rsidR="00F76AE1">
        <w:rPr>
          <w:rFonts w:hint="cs"/>
          <w:sz w:val="32"/>
          <w:szCs w:val="32"/>
          <w:rtl/>
        </w:rPr>
        <w:t xml:space="preserve"> </w:t>
      </w:r>
      <w:r w:rsidRPr="00362BD3">
        <w:rPr>
          <w:rFonts w:hint="cs"/>
          <w:sz w:val="32"/>
          <w:szCs w:val="32"/>
          <w:rtl/>
        </w:rPr>
        <w:t>زمن الانتشار)</w:t>
      </w:r>
      <w:r w:rsidR="001832E2">
        <w:rPr>
          <w:rFonts w:hint="cs"/>
          <w:sz w:val="32"/>
          <w:szCs w:val="32"/>
          <w:rtl/>
        </w:rPr>
        <w:t xml:space="preserve"> </w:t>
      </w:r>
      <w:r>
        <w:rPr>
          <w:rFonts w:hint="cs"/>
          <w:sz w:val="32"/>
          <w:szCs w:val="32"/>
          <w:rtl/>
        </w:rPr>
        <w:t xml:space="preserve">، </w:t>
      </w:r>
      <w:r w:rsidRPr="00362BD3">
        <w:rPr>
          <w:rFonts w:hint="cs"/>
          <w:sz w:val="32"/>
          <w:szCs w:val="32"/>
          <w:rtl/>
        </w:rPr>
        <w:t>أ</w:t>
      </w:r>
      <w:r>
        <w:rPr>
          <w:rFonts w:hint="cs"/>
          <w:sz w:val="32"/>
          <w:szCs w:val="32"/>
          <w:rtl/>
        </w:rPr>
        <w:t>ما</w:t>
      </w:r>
      <w:r w:rsidRPr="00362BD3">
        <w:rPr>
          <w:rFonts w:hint="cs"/>
          <w:sz w:val="32"/>
          <w:szCs w:val="32"/>
          <w:rtl/>
        </w:rPr>
        <w:t xml:space="preserve"> المواد مختلفة الخواص في ال</w:t>
      </w:r>
      <w:r w:rsidR="00262291">
        <w:rPr>
          <w:sz w:val="32"/>
          <w:szCs w:val="32"/>
          <w:rtl/>
        </w:rPr>
        <w:t>إ</w:t>
      </w:r>
      <w:r w:rsidRPr="00362BD3">
        <w:rPr>
          <w:rFonts w:hint="cs"/>
          <w:sz w:val="32"/>
          <w:szCs w:val="32"/>
          <w:rtl/>
        </w:rPr>
        <w:t xml:space="preserve">تجاهات المختلفة </w:t>
      </w:r>
      <w:r w:rsidRPr="00262291">
        <w:rPr>
          <w:sz w:val="28"/>
          <w:szCs w:val="28"/>
        </w:rPr>
        <w:t>anistropic</w:t>
      </w:r>
      <w:r w:rsidRPr="00362BD3">
        <w:rPr>
          <w:rFonts w:hint="cs"/>
          <w:sz w:val="32"/>
          <w:szCs w:val="32"/>
          <w:rtl/>
        </w:rPr>
        <w:t xml:space="preserve"> فإن قيمة </w:t>
      </w:r>
      <w:r w:rsidRPr="008E6C14">
        <w:rPr>
          <w:sz w:val="28"/>
          <w:szCs w:val="28"/>
        </w:rPr>
        <w:t>D</w:t>
      </w:r>
      <w:r w:rsidRPr="00362BD3">
        <w:rPr>
          <w:rFonts w:hint="cs"/>
          <w:sz w:val="32"/>
          <w:szCs w:val="32"/>
          <w:rtl/>
        </w:rPr>
        <w:t xml:space="preserve"> تختلف أيضا باختلاف هذه الاتجاهات.وترتبط قيمة </w:t>
      </w:r>
      <w:r w:rsidRPr="008E6C14">
        <w:rPr>
          <w:sz w:val="28"/>
          <w:szCs w:val="28"/>
        </w:rPr>
        <w:t>D</w:t>
      </w:r>
      <w:r w:rsidRPr="00362BD3">
        <w:rPr>
          <w:rFonts w:hint="cs"/>
          <w:sz w:val="32"/>
          <w:szCs w:val="32"/>
          <w:rtl/>
        </w:rPr>
        <w:t xml:space="preserve"> بدرجة الحرارة المطلقة </w:t>
      </w:r>
      <w:r w:rsidRPr="00262291">
        <w:rPr>
          <w:sz w:val="28"/>
          <w:szCs w:val="28"/>
        </w:rPr>
        <w:t>T</w:t>
      </w:r>
      <w:r w:rsidRPr="00362BD3">
        <w:rPr>
          <w:rFonts w:hint="cs"/>
          <w:sz w:val="32"/>
          <w:szCs w:val="32"/>
          <w:rtl/>
        </w:rPr>
        <w:t xml:space="preserve"> بالعلاقة ا</w:t>
      </w:r>
      <w:r>
        <w:rPr>
          <w:rFonts w:hint="cs"/>
          <w:sz w:val="32"/>
          <w:szCs w:val="32"/>
          <w:rtl/>
        </w:rPr>
        <w:t>لأ</w:t>
      </w:r>
      <w:r w:rsidRPr="00362BD3">
        <w:rPr>
          <w:rFonts w:hint="cs"/>
          <w:sz w:val="32"/>
          <w:szCs w:val="32"/>
          <w:rtl/>
        </w:rPr>
        <w:t>سية ا</w:t>
      </w:r>
      <w:r>
        <w:rPr>
          <w:rFonts w:hint="cs"/>
          <w:sz w:val="32"/>
          <w:szCs w:val="32"/>
          <w:rtl/>
        </w:rPr>
        <w:t>لآ</w:t>
      </w:r>
      <w:r w:rsidRPr="00362BD3">
        <w:rPr>
          <w:rFonts w:hint="cs"/>
          <w:sz w:val="32"/>
          <w:szCs w:val="32"/>
          <w:rtl/>
        </w:rPr>
        <w:t>تية</w:t>
      </w:r>
      <w:r w:rsidR="00FE3E19">
        <w:rPr>
          <w:rFonts w:hint="cs"/>
          <w:sz w:val="32"/>
          <w:szCs w:val="32"/>
          <w:rtl/>
        </w:rPr>
        <w:t xml:space="preserve"> </w:t>
      </w:r>
      <w:r w:rsidRPr="00362BD3">
        <w:rPr>
          <w:rFonts w:hint="cs"/>
          <w:sz w:val="32"/>
          <w:szCs w:val="32"/>
          <w:rtl/>
        </w:rPr>
        <w:t>:</w:t>
      </w:r>
    </w:p>
    <w:p w:rsidR="00A84824" w:rsidRPr="0035616D" w:rsidRDefault="00A84824" w:rsidP="002E1D85">
      <w:pPr>
        <w:spacing w:line="360" w:lineRule="auto"/>
        <w:ind w:left="-144"/>
        <w:rPr>
          <w:sz w:val="28"/>
          <w:szCs w:val="28"/>
          <w:rtl/>
        </w:rPr>
      </w:pPr>
      <w:r w:rsidRPr="00262291">
        <w:rPr>
          <w:sz w:val="28"/>
          <w:szCs w:val="28"/>
        </w:rPr>
        <w:t>D = D</w:t>
      </w:r>
      <w:r w:rsidRPr="00262291">
        <w:rPr>
          <w:sz w:val="28"/>
          <w:szCs w:val="28"/>
          <w:vertAlign w:val="subscript"/>
        </w:rPr>
        <w:t>o</w:t>
      </w:r>
      <m:oMath>
        <m:sSup>
          <m:sSupPr>
            <m:ctrlPr>
              <w:rPr>
                <w:rFonts w:ascii="Cambria Math" w:hAnsi="Cambria Math"/>
                <w:i/>
                <w:sz w:val="28"/>
                <w:szCs w:val="28"/>
              </w:rPr>
            </m:ctrlPr>
          </m:sSupPr>
          <m:e>
            <m:r>
              <w:rPr>
                <w:rFonts w:ascii="Cambria Math" w:hAnsi="Cambria Math"/>
                <w:sz w:val="28"/>
                <w:szCs w:val="28"/>
              </w:rPr>
              <m:t>e</m:t>
            </m:r>
          </m:e>
          <m:sup>
            <m:r>
              <m:rPr>
                <m:sty m:val="p"/>
              </m:rPr>
              <w:rPr>
                <w:rFonts w:ascii="Cambria Math" w:hAnsi="Cambria Math"/>
                <w:sz w:val="28"/>
                <w:szCs w:val="28"/>
                <w:vertAlign w:val="superscript"/>
              </w:rPr>
              <m:t>-E/</m:t>
            </m:r>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r>
              <m:rPr>
                <m:sty m:val="p"/>
              </m:rPr>
              <w:rPr>
                <w:rFonts w:ascii="Cambria Math" w:hAnsi="Cambria Math"/>
                <w:sz w:val="28"/>
                <w:szCs w:val="28"/>
                <w:vertAlign w:val="superscript"/>
              </w:rPr>
              <m:t>T</m:t>
            </m:r>
          </m:sup>
        </m:sSup>
        <m:r>
          <w:rPr>
            <w:rFonts w:ascii="Cambria Math" w:hAnsi="Cambria Math"/>
            <w:sz w:val="28"/>
            <w:szCs w:val="28"/>
          </w:rPr>
          <m:t xml:space="preserve">                   </m:t>
        </m:r>
      </m:oMath>
      <w:r w:rsidRPr="00262291">
        <w:rPr>
          <w:sz w:val="28"/>
          <w:szCs w:val="28"/>
        </w:rPr>
        <w:t xml:space="preserve"> </w:t>
      </w:r>
      <w:r w:rsidR="00262291">
        <w:rPr>
          <w:sz w:val="28"/>
          <w:szCs w:val="28"/>
        </w:rPr>
        <w:t xml:space="preserve">     </w:t>
      </w:r>
      <w:r w:rsidR="00DA79E7">
        <w:rPr>
          <w:sz w:val="28"/>
          <w:szCs w:val="28"/>
        </w:rPr>
        <w:t xml:space="preserve">   </w:t>
      </w:r>
      <w:r w:rsidR="00262291">
        <w:rPr>
          <w:sz w:val="28"/>
          <w:szCs w:val="28"/>
        </w:rPr>
        <w:t xml:space="preserve">                      </w:t>
      </w:r>
      <w:r w:rsidRPr="00262291">
        <w:rPr>
          <w:sz w:val="28"/>
          <w:szCs w:val="28"/>
        </w:rPr>
        <w:t xml:space="preserve"> (</w:t>
      </w:r>
      <w:r w:rsidR="00FE3E19">
        <w:rPr>
          <w:sz w:val="28"/>
          <w:szCs w:val="28"/>
        </w:rPr>
        <w:t>5-</w:t>
      </w:r>
      <w:r w:rsidR="002E1D85">
        <w:rPr>
          <w:sz w:val="28"/>
          <w:szCs w:val="28"/>
        </w:rPr>
        <w:t>9</w:t>
      </w:r>
      <w:r w:rsidRPr="00262291">
        <w:rPr>
          <w:sz w:val="28"/>
          <w:szCs w:val="28"/>
        </w:rPr>
        <w:t xml:space="preserve">)  </w:t>
      </w:r>
    </w:p>
    <w:p w:rsidR="0099023A" w:rsidRPr="00100222" w:rsidRDefault="00A84824" w:rsidP="00100222">
      <w:pPr>
        <w:spacing w:line="360" w:lineRule="auto"/>
        <w:ind w:left="-144"/>
        <w:jc w:val="both"/>
        <w:rPr>
          <w:sz w:val="32"/>
          <w:szCs w:val="32"/>
          <w:rtl/>
        </w:rPr>
      </w:pPr>
      <w:r w:rsidRPr="00362BD3">
        <w:rPr>
          <w:rFonts w:hint="cs"/>
          <w:sz w:val="32"/>
          <w:szCs w:val="32"/>
          <w:rtl/>
        </w:rPr>
        <w:t xml:space="preserve">حيث </w:t>
      </w:r>
      <w:r w:rsidRPr="0035616D">
        <w:rPr>
          <w:sz w:val="28"/>
          <w:szCs w:val="28"/>
        </w:rPr>
        <w:t>E</w:t>
      </w:r>
      <w:r w:rsidRPr="00362BD3">
        <w:rPr>
          <w:rFonts w:hint="cs"/>
          <w:sz w:val="32"/>
          <w:szCs w:val="32"/>
          <w:rtl/>
        </w:rPr>
        <w:t xml:space="preserve"> تسمي طاقة </w:t>
      </w:r>
      <w:r>
        <w:rPr>
          <w:rFonts w:hint="cs"/>
          <w:sz w:val="32"/>
          <w:szCs w:val="32"/>
          <w:rtl/>
        </w:rPr>
        <w:t>ال</w:t>
      </w:r>
      <w:r w:rsidRPr="00362BD3">
        <w:rPr>
          <w:rFonts w:hint="cs"/>
          <w:sz w:val="32"/>
          <w:szCs w:val="32"/>
          <w:rtl/>
        </w:rPr>
        <w:t xml:space="preserve">تنشيط للانتشار , </w:t>
      </w:r>
      <m:oMath>
        <m:sSub>
          <m:sSubPr>
            <m:ctrlPr>
              <w:rPr>
                <w:rFonts w:ascii="Cambria Math" w:hAnsi="Cambria Math"/>
                <w:sz w:val="32"/>
                <w:szCs w:val="32"/>
                <w:vertAlign w:val="superscript"/>
              </w:rPr>
            </m:ctrlPr>
          </m:sSubPr>
          <m:e>
            <m:r>
              <w:rPr>
                <w:rFonts w:ascii="Cambria Math" w:hAnsi="Cambria Math"/>
                <w:sz w:val="32"/>
                <w:szCs w:val="32"/>
              </w:rPr>
              <m:t>k</m:t>
            </m:r>
          </m:e>
          <m:sub>
            <m:r>
              <m:rPr>
                <m:sty m:val="p"/>
              </m:rPr>
              <w:rPr>
                <w:rFonts w:ascii="Cambria Math" w:hAnsi="Cambria Math"/>
                <w:sz w:val="32"/>
                <w:szCs w:val="32"/>
                <w:vertAlign w:val="superscript"/>
              </w:rPr>
              <m:t>B</m:t>
            </m:r>
          </m:sub>
        </m:sSub>
      </m:oMath>
      <w:r w:rsidRPr="00362BD3">
        <w:rPr>
          <w:rFonts w:hint="cs"/>
          <w:sz w:val="32"/>
          <w:szCs w:val="32"/>
          <w:rtl/>
        </w:rPr>
        <w:t xml:space="preserve"> ثابت بولتزمان </w:t>
      </w:r>
      <w:r w:rsidR="00100222">
        <w:rPr>
          <w:rFonts w:hint="cs"/>
          <w:sz w:val="32"/>
          <w:szCs w:val="32"/>
          <w:rtl/>
        </w:rPr>
        <w:t xml:space="preserve">, </w:t>
      </w:r>
      <w:r w:rsidR="00100222" w:rsidRPr="00262291">
        <w:rPr>
          <w:sz w:val="28"/>
          <w:szCs w:val="28"/>
        </w:rPr>
        <w:t>D</w:t>
      </w:r>
      <w:r w:rsidR="00100222" w:rsidRPr="00262291">
        <w:rPr>
          <w:sz w:val="28"/>
          <w:szCs w:val="28"/>
          <w:vertAlign w:val="subscript"/>
        </w:rPr>
        <w:t>o</w:t>
      </w:r>
      <w:r w:rsidR="00100222">
        <w:rPr>
          <w:rFonts w:hint="cs"/>
          <w:sz w:val="32"/>
          <w:szCs w:val="32"/>
          <w:rtl/>
        </w:rPr>
        <w:t xml:space="preserve"> ثابت لا يعتمد على درجة الحرارة .</w:t>
      </w:r>
    </w:p>
    <w:p w:rsidR="00A84824" w:rsidRPr="00362BD3" w:rsidRDefault="0099023A" w:rsidP="002E1D85">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والملاحظ أن قانون فيك المعطي بالعلاقة (</w:t>
      </w:r>
      <w:r w:rsidR="00FE3E19">
        <w:rPr>
          <w:sz w:val="28"/>
          <w:szCs w:val="28"/>
        </w:rPr>
        <w:t>5-</w:t>
      </w:r>
      <w:r w:rsidR="002E1D85">
        <w:rPr>
          <w:sz w:val="28"/>
          <w:szCs w:val="28"/>
        </w:rPr>
        <w:t>8</w:t>
      </w:r>
      <w:r w:rsidR="00A84824" w:rsidRPr="00362BD3">
        <w:rPr>
          <w:rFonts w:hint="cs"/>
          <w:sz w:val="32"/>
          <w:szCs w:val="32"/>
          <w:rtl/>
        </w:rPr>
        <w:t xml:space="preserve">) يهمل تأثير الزمن </w:t>
      </w:r>
      <w:r w:rsidR="001F59F9">
        <w:rPr>
          <w:rFonts w:hint="cs"/>
          <w:sz w:val="32"/>
          <w:szCs w:val="32"/>
          <w:rtl/>
        </w:rPr>
        <w:t>على</w:t>
      </w:r>
      <w:r w:rsidR="00A84824" w:rsidRPr="00362BD3">
        <w:rPr>
          <w:rFonts w:hint="cs"/>
          <w:sz w:val="32"/>
          <w:szCs w:val="32"/>
          <w:rtl/>
        </w:rPr>
        <w:t xml:space="preserve"> عملية الانتشار </w:t>
      </w:r>
      <w:r>
        <w:rPr>
          <w:rFonts w:hint="cs"/>
          <w:sz w:val="32"/>
          <w:szCs w:val="32"/>
          <w:rtl/>
        </w:rPr>
        <w:t xml:space="preserve">, </w:t>
      </w:r>
      <w:r w:rsidR="00A84824" w:rsidRPr="00362BD3">
        <w:rPr>
          <w:rFonts w:hint="cs"/>
          <w:sz w:val="32"/>
          <w:szCs w:val="32"/>
          <w:rtl/>
        </w:rPr>
        <w:t xml:space="preserve">أي يصلح استخدامه فقط في حالة التدفق المنتظم </w:t>
      </w:r>
      <w:r w:rsidR="00A84824" w:rsidRPr="00262291">
        <w:rPr>
          <w:sz w:val="28"/>
          <w:szCs w:val="28"/>
        </w:rPr>
        <w:t>steady state flow</w:t>
      </w:r>
      <w:r w:rsidR="00A84824" w:rsidRPr="00362BD3">
        <w:rPr>
          <w:sz w:val="32"/>
          <w:szCs w:val="32"/>
        </w:rPr>
        <w:t xml:space="preserve"> </w:t>
      </w:r>
      <w:r w:rsidR="00A84824" w:rsidRPr="00362BD3">
        <w:rPr>
          <w:rFonts w:hint="cs"/>
          <w:sz w:val="32"/>
          <w:szCs w:val="32"/>
          <w:rtl/>
        </w:rPr>
        <w:t xml:space="preserve"> , وهذا يتأتي فقط إذا كان الممال التركيزي ثابت , أو بمعني </w:t>
      </w:r>
      <w:r w:rsidR="00A84824">
        <w:rPr>
          <w:rFonts w:hint="cs"/>
          <w:sz w:val="32"/>
          <w:szCs w:val="32"/>
          <w:rtl/>
        </w:rPr>
        <w:t>آ</w:t>
      </w:r>
      <w:r w:rsidR="00A84824" w:rsidRPr="00362BD3">
        <w:rPr>
          <w:rFonts w:hint="cs"/>
          <w:sz w:val="32"/>
          <w:szCs w:val="32"/>
          <w:rtl/>
        </w:rPr>
        <w:t xml:space="preserve">خر عندما يكون التركيز عند أي نقطة ثابتا </w:t>
      </w:r>
      <w:r w:rsidR="00A84824">
        <w:rPr>
          <w:rFonts w:hint="cs"/>
          <w:sz w:val="32"/>
          <w:szCs w:val="32"/>
          <w:rtl/>
        </w:rPr>
        <w:t xml:space="preserve">، </w:t>
      </w:r>
      <w:r w:rsidR="00A84824" w:rsidRPr="00362BD3">
        <w:rPr>
          <w:rFonts w:hint="cs"/>
          <w:sz w:val="32"/>
          <w:szCs w:val="32"/>
          <w:rtl/>
        </w:rPr>
        <w:t xml:space="preserve">وفي الواقع , فإن عملية الانتشار نفسها تؤدي </w:t>
      </w:r>
      <w:r w:rsidR="00F57A5D">
        <w:rPr>
          <w:rFonts w:hint="cs"/>
          <w:sz w:val="32"/>
          <w:szCs w:val="32"/>
          <w:rtl/>
        </w:rPr>
        <w:t>ﺇلي</w:t>
      </w:r>
      <w:r w:rsidR="00A84824" w:rsidRPr="00362BD3">
        <w:rPr>
          <w:rFonts w:hint="cs"/>
          <w:sz w:val="32"/>
          <w:szCs w:val="32"/>
          <w:rtl/>
        </w:rPr>
        <w:t xml:space="preserve"> تغيير التركيز عند أي نقطة مع الزمن , لذلك يلزم إدخال الزمن كمتغير في علاقة الانتشار . </w:t>
      </w:r>
      <w:r w:rsidR="00A84824">
        <w:rPr>
          <w:rFonts w:hint="cs"/>
          <w:sz w:val="32"/>
          <w:szCs w:val="32"/>
          <w:rtl/>
        </w:rPr>
        <w:t>ولهذا</w:t>
      </w:r>
      <w:r w:rsidR="00A84824" w:rsidRPr="00362BD3">
        <w:rPr>
          <w:rFonts w:hint="cs"/>
          <w:sz w:val="32"/>
          <w:szCs w:val="32"/>
          <w:rtl/>
        </w:rPr>
        <w:t xml:space="preserve"> نفرض عنصرا من المادة مساحة مقطعه </w:t>
      </w:r>
      <m:oMath>
        <m:r>
          <m:rPr>
            <m:sty m:val="p"/>
          </m:rPr>
          <w:rPr>
            <w:rFonts w:ascii="Cambria Math" w:hAnsi="Cambria Math"/>
            <w:sz w:val="28"/>
            <w:szCs w:val="28"/>
          </w:rPr>
          <m:t>1</m:t>
        </m:r>
        <m:sSup>
          <m:sSupPr>
            <m:ctrlPr>
              <w:rPr>
                <w:rFonts w:ascii="Cambria Math" w:hAnsi="Cambria Math"/>
                <w:iCs/>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r w:rsidR="00A84824" w:rsidRPr="00362BD3">
        <w:rPr>
          <w:rFonts w:hint="cs"/>
          <w:sz w:val="32"/>
          <w:szCs w:val="32"/>
          <w:rtl/>
        </w:rPr>
        <w:t xml:space="preserve"> وسمكه </w:t>
      </w:r>
      <w:r w:rsidR="00A84824" w:rsidRPr="00100222">
        <w:rPr>
          <w:sz w:val="28"/>
          <w:szCs w:val="28"/>
        </w:rPr>
        <w:t>d</w:t>
      </w:r>
      <m:oMath>
        <m:r>
          <w:rPr>
            <w:rFonts w:ascii="Cambria Math" w:hAnsi="Cambria Math"/>
            <w:sz w:val="28"/>
            <w:szCs w:val="28"/>
          </w:rPr>
          <m:t>x</m:t>
        </m:r>
      </m:oMath>
      <w:r w:rsidR="00100222">
        <w:rPr>
          <w:rFonts w:hint="cs"/>
          <w:sz w:val="32"/>
          <w:szCs w:val="32"/>
          <w:rtl/>
        </w:rPr>
        <w:t xml:space="preserve"> مترا</w:t>
      </w:r>
      <w:r>
        <w:rPr>
          <w:rFonts w:hint="cs"/>
          <w:sz w:val="32"/>
          <w:szCs w:val="32"/>
          <w:rtl/>
        </w:rPr>
        <w:t xml:space="preserve"> ,</w:t>
      </w:r>
      <w:r w:rsidR="00A84824" w:rsidRPr="00362BD3">
        <w:rPr>
          <w:rFonts w:hint="cs"/>
          <w:sz w:val="32"/>
          <w:szCs w:val="32"/>
          <w:rtl/>
        </w:rPr>
        <w:t xml:space="preserve"> </w:t>
      </w:r>
      <w:r>
        <w:rPr>
          <w:rFonts w:hint="cs"/>
          <w:sz w:val="32"/>
          <w:szCs w:val="32"/>
          <w:rtl/>
        </w:rPr>
        <w:t>تنتشر المادة خلاله</w:t>
      </w:r>
      <w:r w:rsidR="00A84824" w:rsidRPr="00362BD3">
        <w:rPr>
          <w:rFonts w:hint="cs"/>
          <w:sz w:val="32"/>
          <w:szCs w:val="32"/>
          <w:rtl/>
        </w:rPr>
        <w:t xml:space="preserve"> في الاتجاه </w:t>
      </w:r>
      <m:oMath>
        <m:r>
          <w:rPr>
            <w:rFonts w:ascii="Cambria Math" w:hAnsi="Cambria Math"/>
            <w:sz w:val="32"/>
            <w:szCs w:val="32"/>
          </w:rPr>
          <m:t>x</m:t>
        </m:r>
      </m:oMath>
      <w:r w:rsidR="00A84824" w:rsidRPr="00362BD3">
        <w:rPr>
          <w:rFonts w:hint="cs"/>
          <w:sz w:val="32"/>
          <w:szCs w:val="32"/>
          <w:rtl/>
        </w:rPr>
        <w:t xml:space="preserve"> كما هو مبين بشكل (</w:t>
      </w:r>
      <w:r w:rsidR="00FE3E19">
        <w:rPr>
          <w:sz w:val="28"/>
          <w:szCs w:val="28"/>
        </w:rPr>
        <w:t>5-</w:t>
      </w:r>
      <w:r w:rsidR="00A84824" w:rsidRPr="008E6C14">
        <w:rPr>
          <w:sz w:val="28"/>
          <w:szCs w:val="28"/>
        </w:rPr>
        <w:t>5</w:t>
      </w:r>
      <w:r w:rsidR="00A84824" w:rsidRPr="00362BD3">
        <w:rPr>
          <w:rFonts w:hint="cs"/>
          <w:sz w:val="32"/>
          <w:szCs w:val="32"/>
          <w:rtl/>
        </w:rPr>
        <w:t xml:space="preserve">) . ورغم أن التركيز عند أي نقطة يتغير مع الزمن , إلا أن كمية المادة الكلية </w:t>
      </w:r>
      <w:r w:rsidR="00A84824" w:rsidRPr="008E6C14">
        <w:rPr>
          <w:sz w:val="28"/>
          <w:szCs w:val="28"/>
        </w:rPr>
        <w:t>Vdc/dt</w:t>
      </w:r>
      <w:r w:rsidR="00A84824" w:rsidRPr="008E6C14">
        <w:rPr>
          <w:rFonts w:hint="cs"/>
          <w:sz w:val="28"/>
          <w:szCs w:val="28"/>
          <w:rtl/>
        </w:rPr>
        <w:t xml:space="preserve"> </w:t>
      </w:r>
      <w:r w:rsidR="00A84824" w:rsidRPr="00362BD3">
        <w:rPr>
          <w:rFonts w:hint="cs"/>
          <w:sz w:val="32"/>
          <w:szCs w:val="32"/>
          <w:rtl/>
        </w:rPr>
        <w:t xml:space="preserve">المنتشرة في حجم </w:t>
      </w:r>
      <w:r w:rsidR="00A84824" w:rsidRPr="008E6C14">
        <w:rPr>
          <w:sz w:val="28"/>
          <w:szCs w:val="28"/>
        </w:rPr>
        <w:t>V</w:t>
      </w:r>
      <w:r w:rsidR="00A84824" w:rsidRPr="00362BD3">
        <w:rPr>
          <w:rFonts w:hint="cs"/>
          <w:sz w:val="32"/>
          <w:szCs w:val="32"/>
          <w:rtl/>
        </w:rPr>
        <w:t xml:space="preserve"> </w:t>
      </w:r>
      <w:r w:rsidR="00A84824" w:rsidRPr="00362BD3">
        <w:rPr>
          <w:rFonts w:hint="cs"/>
          <w:sz w:val="32"/>
          <w:szCs w:val="32"/>
          <w:rtl/>
        </w:rPr>
        <w:lastRenderedPageBreak/>
        <w:t xml:space="preserve">من الجسم تظل ثابتة مع الزمن . واضح أن كمية المادة المنتشرة في الحجم </w:t>
      </w:r>
      <w:r w:rsidR="00A84824" w:rsidRPr="00362BD3">
        <w:rPr>
          <w:sz w:val="32"/>
          <w:szCs w:val="32"/>
        </w:rPr>
        <w:t xml:space="preserve"> </w:t>
      </w:r>
      <w:r w:rsidR="00A84824" w:rsidRPr="009501B9">
        <w:rPr>
          <w:sz w:val="28"/>
          <w:szCs w:val="28"/>
        </w:rPr>
        <w:t>d</w:t>
      </w:r>
      <m:oMath>
        <m:r>
          <w:rPr>
            <w:rFonts w:ascii="Cambria Math" w:hAnsi="Cambria Math"/>
            <w:sz w:val="28"/>
            <w:szCs w:val="28"/>
          </w:rPr>
          <m:t xml:space="preserve">x </m:t>
        </m:r>
        <m:sSup>
          <m:sSupPr>
            <m:ctrlPr>
              <w:rPr>
                <w:rFonts w:ascii="Cambria Math" w:hAnsi="Cambria Math"/>
                <w:i/>
                <w:sz w:val="28"/>
                <w:szCs w:val="28"/>
              </w:rPr>
            </m:ctrlPr>
          </m:sSupPr>
          <m:e>
            <m:r>
              <m:rPr>
                <m:sty m:val="p"/>
              </m:rPr>
              <w:rPr>
                <w:rFonts w:ascii="Cambria Math" w:hAnsi="Cambria Math"/>
                <w:sz w:val="28"/>
                <w:szCs w:val="28"/>
              </w:rPr>
              <m:t>m</m:t>
            </m:r>
          </m:e>
          <m:sup>
            <m:r>
              <w:rPr>
                <w:rFonts w:ascii="Cambria Math" w:hAnsi="Cambria Math"/>
                <w:sz w:val="28"/>
                <w:szCs w:val="28"/>
              </w:rPr>
              <m:t>3</m:t>
            </m:r>
          </m:sup>
        </m:sSup>
      </m:oMath>
      <w:r w:rsidR="00A84824" w:rsidRPr="00362BD3">
        <w:rPr>
          <w:rFonts w:hint="cs"/>
          <w:sz w:val="32"/>
          <w:szCs w:val="32"/>
          <w:rtl/>
        </w:rPr>
        <w:t xml:space="preserve">تكافئ الفرق بين تدفقي المادة </w:t>
      </w:r>
      <w:r w:rsidR="001F59F9">
        <w:rPr>
          <w:rFonts w:hint="cs"/>
          <w:sz w:val="32"/>
          <w:szCs w:val="32"/>
          <w:rtl/>
        </w:rPr>
        <w:t>على</w:t>
      </w:r>
      <w:r w:rsidR="00A84824" w:rsidRPr="00362BD3">
        <w:rPr>
          <w:rFonts w:hint="cs"/>
          <w:sz w:val="32"/>
          <w:szCs w:val="32"/>
          <w:rtl/>
        </w:rPr>
        <w:t xml:space="preserve"> جانبي الشريحة </w:t>
      </w:r>
      <m:oMath>
        <m:r>
          <w:rPr>
            <w:rFonts w:ascii="Cambria Math" w:hAnsi="Cambria Math"/>
            <w:sz w:val="32"/>
            <w:szCs w:val="32"/>
          </w:rPr>
          <m:t>x</m:t>
        </m:r>
      </m:oMath>
      <w:r w:rsidR="00A84824" w:rsidRPr="00362BD3">
        <w:rPr>
          <w:rFonts w:hint="cs"/>
          <w:sz w:val="32"/>
          <w:szCs w:val="32"/>
          <w:rtl/>
        </w:rPr>
        <w:t xml:space="preserve"> , </w:t>
      </w:r>
      <m:oMath>
        <m:r>
          <w:rPr>
            <w:rFonts w:ascii="Cambria Math" w:hAnsi="Cambria Math"/>
            <w:sz w:val="32"/>
            <w:szCs w:val="32"/>
          </w:rPr>
          <m:t>x</m:t>
        </m:r>
      </m:oMath>
      <w:r w:rsidR="00A84824" w:rsidRPr="00362BD3">
        <w:rPr>
          <w:sz w:val="32"/>
          <w:szCs w:val="32"/>
        </w:rPr>
        <w:t xml:space="preserve"> +d</w:t>
      </w:r>
      <m:oMath>
        <m:r>
          <w:rPr>
            <w:rFonts w:ascii="Cambria Math" w:hAnsi="Cambria Math"/>
            <w:sz w:val="32"/>
            <w:szCs w:val="32"/>
          </w:rPr>
          <m:t>x</m:t>
        </m:r>
      </m:oMath>
    </w:p>
    <w:p w:rsidR="00A84824" w:rsidRPr="001832E2" w:rsidRDefault="00A84824" w:rsidP="00B87EBC">
      <w:pPr>
        <w:spacing w:line="360" w:lineRule="auto"/>
        <w:ind w:left="-144"/>
        <w:jc w:val="center"/>
        <w:rPr>
          <w:sz w:val="28"/>
          <w:szCs w:val="28"/>
          <w:rtl/>
        </w:rPr>
      </w:pPr>
      <w:r w:rsidRPr="009A7666">
        <w:rPr>
          <w:sz w:val="28"/>
          <w:szCs w:val="28"/>
        </w:rPr>
        <w:t>i.e          V(dc/dt) = (dc/dt)</w:t>
      </w:r>
      <m:oMath>
        <m:r>
          <w:rPr>
            <w:rFonts w:ascii="Cambria Math" w:hAnsi="Cambria Math"/>
            <w:sz w:val="28"/>
            <w:szCs w:val="28"/>
          </w:rPr>
          <m:t xml:space="preserve"> dx</m:t>
        </m:r>
      </m:oMath>
      <w:r w:rsidRPr="009A7666">
        <w:rPr>
          <w:sz w:val="28"/>
          <w:szCs w:val="28"/>
        </w:rPr>
        <w:t xml:space="preserve">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9A7666">
        <w:rPr>
          <w:sz w:val="28"/>
          <w:szCs w:val="28"/>
          <w:vertAlign w:val="subscript"/>
        </w:rPr>
        <w:t>1</w:t>
      </w:r>
      <w:r w:rsidRPr="009A7666">
        <w:rPr>
          <w:sz w:val="28"/>
          <w:szCs w:val="28"/>
        </w:rPr>
        <w:t>-</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9A7666">
        <w:rPr>
          <w:sz w:val="28"/>
          <w:szCs w:val="28"/>
          <w:vertAlign w:val="subscript"/>
        </w:rPr>
        <w:t>2</w:t>
      </w:r>
      <w:r w:rsidR="0032177F">
        <w:rPr>
          <w:sz w:val="28"/>
          <w:szCs w:val="28"/>
          <w:vertAlign w:val="subscript"/>
        </w:rPr>
        <w:t xml:space="preserve">              </w:t>
      </w:r>
      <w:r w:rsidR="00DA79E7">
        <w:rPr>
          <w:sz w:val="28"/>
          <w:szCs w:val="28"/>
          <w:vertAlign w:val="subscript"/>
        </w:rPr>
        <w:t xml:space="preserve">                                                </w:t>
      </w:r>
    </w:p>
    <w:p w:rsidR="00A84824" w:rsidRPr="00362BD3" w:rsidRDefault="00A84824" w:rsidP="00766B4A">
      <w:pPr>
        <w:spacing w:line="360" w:lineRule="auto"/>
        <w:ind w:left="-144"/>
        <w:jc w:val="both"/>
        <w:rPr>
          <w:sz w:val="32"/>
          <w:szCs w:val="32"/>
          <w:rtl/>
        </w:rPr>
      </w:pPr>
      <w:r>
        <w:rPr>
          <w:rFonts w:hint="cs"/>
          <w:sz w:val="32"/>
          <w:szCs w:val="32"/>
          <w:rtl/>
        </w:rPr>
        <w:t>بالت</w:t>
      </w:r>
      <w:r w:rsidRPr="00362BD3">
        <w:rPr>
          <w:rFonts w:hint="cs"/>
          <w:sz w:val="32"/>
          <w:szCs w:val="32"/>
          <w:rtl/>
        </w:rPr>
        <w:t>عو</w:t>
      </w:r>
      <w:r>
        <w:rPr>
          <w:rFonts w:hint="cs"/>
          <w:sz w:val="32"/>
          <w:szCs w:val="32"/>
          <w:rtl/>
        </w:rPr>
        <w:t>ي</w:t>
      </w:r>
      <w:r w:rsidRPr="00362BD3">
        <w:rPr>
          <w:rFonts w:hint="cs"/>
          <w:sz w:val="32"/>
          <w:szCs w:val="32"/>
          <w:rtl/>
        </w:rPr>
        <w:t xml:space="preserve">ض عن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362BD3">
        <w:rPr>
          <w:sz w:val="32"/>
          <w:szCs w:val="32"/>
          <w:vertAlign w:val="subscript"/>
        </w:rPr>
        <w:t>1</w:t>
      </w:r>
      <w:r w:rsidRPr="00362BD3">
        <w:rPr>
          <w:rFonts w:hint="cs"/>
          <w:sz w:val="32"/>
          <w:szCs w:val="32"/>
          <w:rtl/>
        </w:rPr>
        <w:t xml:space="preserve">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oMath>
      <w:r w:rsidRPr="00362BD3">
        <w:rPr>
          <w:sz w:val="32"/>
          <w:szCs w:val="32"/>
          <w:vertAlign w:val="subscript"/>
        </w:rPr>
        <w:t>2</w:t>
      </w:r>
      <w:r w:rsidR="00262291">
        <w:rPr>
          <w:rFonts w:hint="cs"/>
          <w:sz w:val="32"/>
          <w:szCs w:val="32"/>
          <w:rtl/>
        </w:rPr>
        <w:t xml:space="preserve"> </w:t>
      </w:r>
      <w:r>
        <w:rPr>
          <w:rFonts w:hint="cs"/>
          <w:sz w:val="32"/>
          <w:szCs w:val="32"/>
          <w:rtl/>
        </w:rPr>
        <w:t xml:space="preserve">نجد أن : </w:t>
      </w:r>
    </w:p>
    <w:p w:rsidR="00A84824" w:rsidRPr="00262291" w:rsidRDefault="00A84824" w:rsidP="00262291">
      <w:pPr>
        <w:spacing w:line="360" w:lineRule="auto"/>
        <w:ind w:left="-144"/>
        <w:jc w:val="center"/>
        <w:rPr>
          <w:sz w:val="28"/>
          <w:szCs w:val="28"/>
          <w:rtl/>
        </w:rPr>
      </w:pPr>
      <w:r w:rsidRPr="009A7666">
        <w:rPr>
          <w:sz w:val="28"/>
          <w:szCs w:val="28"/>
        </w:rPr>
        <w:t>. d</w:t>
      </w:r>
      <m:oMath>
        <m:r>
          <w:rPr>
            <w:rFonts w:ascii="Cambria Math" w:hAnsi="Cambria Math"/>
            <w:sz w:val="28"/>
            <w:szCs w:val="28"/>
          </w:rPr>
          <m:t xml:space="preserve"> x</m:t>
        </m:r>
      </m:oMath>
      <w:r w:rsidRPr="009A7666">
        <w:rPr>
          <w:sz w:val="28"/>
          <w:szCs w:val="28"/>
        </w:rPr>
        <w:t xml:space="preserve"> = {-D (dc/d</w:t>
      </w:r>
      <m:oMath>
        <m:r>
          <w:rPr>
            <w:rFonts w:ascii="Cambria Math" w:hAnsi="Cambria Math"/>
            <w:sz w:val="28"/>
            <w:szCs w:val="28"/>
          </w:rPr>
          <m:t>x</m:t>
        </m:r>
      </m:oMath>
      <w:r w:rsidRPr="009A7666">
        <w:rPr>
          <w:sz w:val="28"/>
          <w:szCs w:val="28"/>
        </w:rPr>
        <w:t>)</w:t>
      </w:r>
      <w:r w:rsidRPr="009A7666">
        <w:rPr>
          <w:sz w:val="28"/>
          <w:szCs w:val="28"/>
          <w:vertAlign w:val="subscript"/>
        </w:rPr>
        <w:t>x</w:t>
      </w:r>
      <w:r w:rsidRPr="009A7666">
        <w:rPr>
          <w:sz w:val="28"/>
          <w:szCs w:val="28"/>
        </w:rPr>
        <w:t xml:space="preserve"> – [- D (dc/d</w:t>
      </w:r>
      <m:oMath>
        <m:r>
          <w:rPr>
            <w:rFonts w:ascii="Cambria Math" w:hAnsi="Cambria Math"/>
            <w:sz w:val="28"/>
            <w:szCs w:val="28"/>
          </w:rPr>
          <m:t>x</m:t>
        </m:r>
      </m:oMath>
      <w:r w:rsidRPr="009A7666">
        <w:rPr>
          <w:sz w:val="28"/>
          <w:szCs w:val="28"/>
        </w:rPr>
        <w:t>)</w:t>
      </w:r>
      <w:r w:rsidRPr="009A7666">
        <w:rPr>
          <w:sz w:val="28"/>
          <w:szCs w:val="28"/>
          <w:vertAlign w:val="subscript"/>
        </w:rPr>
        <w:t>x + dx</w:t>
      </w:r>
      <w:r w:rsidR="00262291">
        <w:rPr>
          <w:sz w:val="28"/>
          <w:szCs w:val="28"/>
        </w:rPr>
        <w:t>]}</w:t>
      </w:r>
      <w:r w:rsidR="00DA79E7">
        <w:rPr>
          <w:sz w:val="28"/>
          <w:szCs w:val="28"/>
        </w:rPr>
        <w:t xml:space="preserve">       </w:t>
      </w:r>
      <w:r w:rsidRPr="009A7666">
        <w:rPr>
          <w:rFonts w:hint="cs"/>
          <w:sz w:val="28"/>
          <w:szCs w:val="28"/>
          <w:rtl/>
        </w:rPr>
        <w:t>(</w:t>
      </w:r>
      <w:r w:rsidRPr="009A7666">
        <w:rPr>
          <w:sz w:val="28"/>
          <w:szCs w:val="28"/>
        </w:rPr>
        <w:t>dc/dt</w:t>
      </w:r>
      <w:r w:rsidRPr="009A7666">
        <w:rPr>
          <w:rFonts w:hint="cs"/>
          <w:sz w:val="28"/>
          <w:szCs w:val="28"/>
          <w:rtl/>
        </w:rPr>
        <w:t>)</w:t>
      </w:r>
      <w:r w:rsidR="00262291">
        <w:rPr>
          <w:rFonts w:hint="cs"/>
          <w:sz w:val="28"/>
          <w:szCs w:val="28"/>
          <w:rtl/>
        </w:rPr>
        <w:t xml:space="preserve">  </w:t>
      </w:r>
    </w:p>
    <w:p w:rsidR="00A84824" w:rsidRPr="009A7666" w:rsidRDefault="00A84824" w:rsidP="002E1D85">
      <w:pPr>
        <w:spacing w:line="360" w:lineRule="auto"/>
        <w:ind w:left="-144"/>
        <w:jc w:val="both"/>
        <w:rPr>
          <w:sz w:val="28"/>
          <w:szCs w:val="28"/>
          <w:rtl/>
        </w:rPr>
      </w:pPr>
      <w:r w:rsidRPr="009A7666">
        <w:rPr>
          <w:sz w:val="28"/>
          <w:szCs w:val="28"/>
        </w:rPr>
        <w:t xml:space="preserve"> = D[(dc/d</w:t>
      </w:r>
      <m:oMath>
        <m:r>
          <w:rPr>
            <w:rFonts w:ascii="Cambria Math" w:hAnsi="Cambria Math"/>
            <w:sz w:val="28"/>
            <w:szCs w:val="28"/>
          </w:rPr>
          <m:t>x</m:t>
        </m:r>
      </m:oMath>
      <w:r w:rsidRPr="009A7666">
        <w:rPr>
          <w:sz w:val="28"/>
          <w:szCs w:val="28"/>
        </w:rPr>
        <w:t>)</w:t>
      </w:r>
      <w:r w:rsidRPr="009A7666">
        <w:rPr>
          <w:sz w:val="28"/>
          <w:szCs w:val="28"/>
          <w:vertAlign w:val="subscript"/>
        </w:rPr>
        <w:t xml:space="preserve"> x + dx</w:t>
      </w:r>
      <w:r w:rsidRPr="009A7666">
        <w:rPr>
          <w:sz w:val="28"/>
          <w:szCs w:val="28"/>
        </w:rPr>
        <w:t xml:space="preserve"> – (dc/d</w:t>
      </w:r>
      <m:oMath>
        <m:r>
          <w:rPr>
            <w:rFonts w:ascii="Cambria Math" w:hAnsi="Cambria Math"/>
            <w:sz w:val="28"/>
            <w:szCs w:val="28"/>
          </w:rPr>
          <m:t>x</m:t>
        </m:r>
      </m:oMath>
      <w:r w:rsidRPr="009A7666">
        <w:rPr>
          <w:sz w:val="28"/>
          <w:szCs w:val="28"/>
        </w:rPr>
        <w:t>)</w:t>
      </w:r>
      <w:r w:rsidRPr="009A7666">
        <w:rPr>
          <w:sz w:val="28"/>
          <w:szCs w:val="28"/>
          <w:vertAlign w:val="subscript"/>
        </w:rPr>
        <w:t>x</w:t>
      </w:r>
      <w:r w:rsidRPr="009A7666">
        <w:rPr>
          <w:sz w:val="28"/>
          <w:szCs w:val="28"/>
        </w:rPr>
        <w:t>]</w:t>
      </w:r>
      <w:r w:rsidR="00DA79E7">
        <w:rPr>
          <w:sz w:val="28"/>
          <w:szCs w:val="28"/>
        </w:rPr>
        <w:t xml:space="preserve">   </w:t>
      </w:r>
      <w:r w:rsidRPr="009A7666">
        <w:rPr>
          <w:sz w:val="28"/>
          <w:szCs w:val="28"/>
        </w:rPr>
        <w:t xml:space="preserve"> </w:t>
      </w:r>
      <w:r w:rsidR="00262291">
        <w:rPr>
          <w:sz w:val="28"/>
          <w:szCs w:val="28"/>
        </w:rPr>
        <w:t xml:space="preserve"> </w:t>
      </w:r>
      <w:r w:rsidR="00970C7E">
        <w:rPr>
          <w:sz w:val="28"/>
          <w:szCs w:val="28"/>
        </w:rPr>
        <w:t xml:space="preserve">  </w:t>
      </w:r>
      <w:r w:rsidR="002E1D85">
        <w:rPr>
          <w:sz w:val="28"/>
          <w:szCs w:val="28"/>
        </w:rPr>
        <w:t xml:space="preserve">    </w:t>
      </w:r>
      <w:r w:rsidRPr="009A7666">
        <w:rPr>
          <w:sz w:val="28"/>
          <w:szCs w:val="28"/>
        </w:rPr>
        <w:t xml:space="preserve">        (</w:t>
      </w:r>
      <w:r w:rsidR="00FE3E19">
        <w:rPr>
          <w:sz w:val="28"/>
          <w:szCs w:val="28"/>
        </w:rPr>
        <w:t>5-</w:t>
      </w:r>
      <w:r w:rsidR="002E1D85">
        <w:rPr>
          <w:sz w:val="28"/>
          <w:szCs w:val="28"/>
        </w:rPr>
        <w:t>10</w:t>
      </w:r>
      <w:r w:rsidRPr="009A7666">
        <w:rPr>
          <w:sz w:val="28"/>
          <w:szCs w:val="28"/>
        </w:rPr>
        <w:t>)</w:t>
      </w:r>
    </w:p>
    <w:p w:rsidR="00A84824" w:rsidRPr="009A7666" w:rsidRDefault="00A84824" w:rsidP="00970C7E">
      <w:pPr>
        <w:spacing w:line="360" w:lineRule="auto"/>
        <w:rPr>
          <w:sz w:val="28"/>
          <w:szCs w:val="28"/>
          <w:rtl/>
        </w:rPr>
      </w:pPr>
      <w:r w:rsidRPr="009A7666">
        <w:rPr>
          <w:sz w:val="28"/>
          <w:szCs w:val="28"/>
        </w:rPr>
        <w:t>= D d(dc/d</w:t>
      </w:r>
      <m:oMath>
        <m:r>
          <w:rPr>
            <w:rFonts w:ascii="Cambria Math" w:hAnsi="Cambria Math"/>
            <w:sz w:val="28"/>
            <w:szCs w:val="28"/>
          </w:rPr>
          <m:t>x</m:t>
        </m:r>
      </m:oMath>
      <w:r w:rsidRPr="009A7666">
        <w:rPr>
          <w:sz w:val="28"/>
          <w:szCs w:val="28"/>
        </w:rPr>
        <w:t>) = D (d/d</w:t>
      </w:r>
      <m:oMath>
        <m:r>
          <w:rPr>
            <w:rFonts w:ascii="Cambria Math" w:hAnsi="Cambria Math"/>
            <w:sz w:val="28"/>
            <w:szCs w:val="28"/>
          </w:rPr>
          <m:t>x</m:t>
        </m:r>
      </m:oMath>
      <w:r w:rsidRPr="009A7666">
        <w:rPr>
          <w:sz w:val="28"/>
          <w:szCs w:val="28"/>
        </w:rPr>
        <w:t>)(dc/d</w:t>
      </w:r>
      <m:oMath>
        <m:r>
          <w:rPr>
            <w:rFonts w:ascii="Cambria Math" w:hAnsi="Cambria Math"/>
            <w:sz w:val="28"/>
            <w:szCs w:val="28"/>
          </w:rPr>
          <m:t>x</m:t>
        </m:r>
      </m:oMath>
      <w:r w:rsidRPr="009A7666">
        <w:rPr>
          <w:sz w:val="28"/>
          <w:szCs w:val="28"/>
        </w:rPr>
        <w:t>).d</w:t>
      </w:r>
      <m:oMath>
        <m:r>
          <w:rPr>
            <w:rFonts w:ascii="Cambria Math" w:hAnsi="Cambria Math"/>
            <w:sz w:val="28"/>
            <w:szCs w:val="28"/>
          </w:rPr>
          <m:t xml:space="preserve">x                   </m:t>
        </m:r>
      </m:oMath>
      <w:r w:rsidR="00970C7E">
        <w:rPr>
          <w:rFonts w:hint="cs"/>
          <w:sz w:val="28"/>
          <w:szCs w:val="28"/>
          <w:rtl/>
        </w:rPr>
        <w:t xml:space="preserve">   </w:t>
      </w:r>
    </w:p>
    <w:p w:rsidR="00A84824" w:rsidRPr="00EC0085" w:rsidRDefault="00A84824" w:rsidP="00970C7E">
      <w:pPr>
        <w:spacing w:line="360" w:lineRule="auto"/>
        <w:ind w:left="-144"/>
        <w:jc w:val="center"/>
        <w:rPr>
          <w:sz w:val="28"/>
          <w:szCs w:val="28"/>
        </w:rPr>
      </w:pPr>
      <w:r w:rsidRPr="009A7666">
        <w:rPr>
          <w:sz w:val="28"/>
          <w:szCs w:val="28"/>
        </w:rPr>
        <w:t>= D (d</w:t>
      </w:r>
      <w:r w:rsidRPr="009A7666">
        <w:rPr>
          <w:sz w:val="28"/>
          <w:szCs w:val="28"/>
          <w:vertAlign w:val="superscript"/>
        </w:rPr>
        <w:t>2</w:t>
      </w:r>
      <w:r w:rsidRPr="009A7666">
        <w:rPr>
          <w:sz w:val="28"/>
          <w:szCs w:val="28"/>
        </w:rPr>
        <w:t>c/d</w:t>
      </w:r>
      <m:oMath>
        <m:r>
          <w:rPr>
            <w:rFonts w:ascii="Cambria Math" w:hAnsi="Cambria Math"/>
            <w:sz w:val="28"/>
            <w:szCs w:val="28"/>
          </w:rPr>
          <m:t>x</m:t>
        </m:r>
      </m:oMath>
      <w:r w:rsidRPr="009A7666">
        <w:rPr>
          <w:sz w:val="28"/>
          <w:szCs w:val="28"/>
          <w:vertAlign w:val="superscript"/>
        </w:rPr>
        <w:t xml:space="preserve"> 2</w:t>
      </w:r>
      <w:r w:rsidRPr="009A7666">
        <w:rPr>
          <w:sz w:val="28"/>
          <w:szCs w:val="28"/>
        </w:rPr>
        <w:t>).d</w:t>
      </w:r>
      <m:oMath>
        <m:r>
          <w:rPr>
            <w:rFonts w:ascii="Cambria Math" w:hAnsi="Cambria Math"/>
            <w:sz w:val="28"/>
            <w:szCs w:val="28"/>
          </w:rPr>
          <m:t xml:space="preserve">x                    </m:t>
        </m:r>
      </m:oMath>
    </w:p>
    <w:p w:rsidR="00A84824" w:rsidRPr="00EC0085" w:rsidRDefault="00A84824" w:rsidP="002E1D85">
      <w:pPr>
        <w:spacing w:line="360" w:lineRule="auto"/>
        <w:ind w:left="-144"/>
        <w:rPr>
          <w:sz w:val="28"/>
          <w:szCs w:val="28"/>
          <w:rtl/>
        </w:rPr>
      </w:pPr>
      <w:r w:rsidRPr="009A7666">
        <w:rPr>
          <w:sz w:val="28"/>
          <w:szCs w:val="28"/>
        </w:rPr>
        <w:t>dc/d</w:t>
      </w:r>
      <m:oMath>
        <m:r>
          <w:rPr>
            <w:rFonts w:ascii="Cambria Math" w:hAnsi="Cambria Math"/>
            <w:sz w:val="28"/>
            <w:szCs w:val="28"/>
          </w:rPr>
          <m:t>t</m:t>
        </m:r>
      </m:oMath>
      <w:r w:rsidRPr="009A7666">
        <w:rPr>
          <w:sz w:val="28"/>
          <w:szCs w:val="28"/>
        </w:rPr>
        <w:t xml:space="preserve"> = D d</w:t>
      </w:r>
      <w:r w:rsidRPr="009A7666">
        <w:rPr>
          <w:sz w:val="28"/>
          <w:szCs w:val="28"/>
          <w:vertAlign w:val="superscript"/>
        </w:rPr>
        <w:t>2</w:t>
      </w:r>
      <w:r w:rsidRPr="009A7666">
        <w:rPr>
          <w:sz w:val="28"/>
          <w:szCs w:val="28"/>
        </w:rPr>
        <w:t>c/d</w:t>
      </w:r>
      <m:oMath>
        <m:r>
          <w:rPr>
            <w:rFonts w:ascii="Cambria Math" w:hAnsi="Cambria Math"/>
            <w:sz w:val="28"/>
            <w:szCs w:val="28"/>
          </w:rPr>
          <m:t>x</m:t>
        </m:r>
      </m:oMath>
      <w:r w:rsidRPr="009A7666">
        <w:rPr>
          <w:sz w:val="28"/>
          <w:szCs w:val="28"/>
          <w:vertAlign w:val="superscript"/>
        </w:rPr>
        <w:t xml:space="preserve"> 2</w:t>
      </w:r>
      <w:r w:rsidR="0032177F">
        <w:rPr>
          <w:sz w:val="28"/>
          <w:szCs w:val="28"/>
        </w:rPr>
        <w:t xml:space="preserve">           </w:t>
      </w:r>
      <w:r w:rsidRPr="009A7666">
        <w:rPr>
          <w:sz w:val="28"/>
          <w:szCs w:val="28"/>
        </w:rPr>
        <w:t xml:space="preserve">     </w:t>
      </w:r>
      <w:r w:rsidR="00DA79E7">
        <w:rPr>
          <w:sz w:val="28"/>
          <w:szCs w:val="28"/>
        </w:rPr>
        <w:t xml:space="preserve">   </w:t>
      </w:r>
      <w:r w:rsidRPr="009A7666">
        <w:rPr>
          <w:sz w:val="28"/>
          <w:szCs w:val="28"/>
        </w:rPr>
        <w:t xml:space="preserve"> </w:t>
      </w:r>
      <w:r w:rsidR="00FE3E19">
        <w:rPr>
          <w:sz w:val="28"/>
          <w:szCs w:val="28"/>
        </w:rPr>
        <w:t xml:space="preserve">   </w:t>
      </w:r>
      <w:r w:rsidR="00970C7E">
        <w:rPr>
          <w:sz w:val="28"/>
          <w:szCs w:val="28"/>
        </w:rPr>
        <w:t xml:space="preserve"> </w:t>
      </w:r>
      <w:r w:rsidR="00FE3E19">
        <w:rPr>
          <w:sz w:val="28"/>
          <w:szCs w:val="28"/>
        </w:rPr>
        <w:t xml:space="preserve">            </w:t>
      </w:r>
      <w:r w:rsidR="002E1D85">
        <w:rPr>
          <w:sz w:val="28"/>
          <w:szCs w:val="28"/>
        </w:rPr>
        <w:t xml:space="preserve">     </w:t>
      </w:r>
      <w:r w:rsidRPr="009A7666">
        <w:rPr>
          <w:sz w:val="28"/>
          <w:szCs w:val="28"/>
        </w:rPr>
        <w:t xml:space="preserve">    (</w:t>
      </w:r>
      <w:r w:rsidR="00FE3E19">
        <w:rPr>
          <w:sz w:val="28"/>
          <w:szCs w:val="28"/>
        </w:rPr>
        <w:t>5-</w:t>
      </w:r>
      <w:r w:rsidR="002E1D85">
        <w:rPr>
          <w:sz w:val="28"/>
          <w:szCs w:val="28"/>
        </w:rPr>
        <w:t>11</w:t>
      </w:r>
      <w:r w:rsidRPr="009A7666">
        <w:rPr>
          <w:sz w:val="28"/>
          <w:szCs w:val="28"/>
        </w:rPr>
        <w:t>)</w:t>
      </w:r>
      <w:r w:rsidR="00172A88">
        <w:rPr>
          <w:rFonts w:hint="cs"/>
          <w:sz w:val="28"/>
          <w:szCs w:val="28"/>
          <w:rtl/>
        </w:rPr>
        <w:t xml:space="preserve">       </w:t>
      </w:r>
      <m:oMath>
        <m:r>
          <m:rPr>
            <m:sty m:val="p"/>
          </m:rPr>
          <w:rPr>
            <w:rFonts w:ascii="Cambria Math" w:hAnsi="Cambria Math" w:cs="Cambria Math" w:hint="cs"/>
            <w:sz w:val="28"/>
            <w:szCs w:val="28"/>
            <w:rtl/>
          </w:rPr>
          <m:t>∴</m:t>
        </m:r>
      </m:oMath>
    </w:p>
    <w:p w:rsidR="00A84824" w:rsidRPr="00362BD3" w:rsidRDefault="00A84824" w:rsidP="00343C50">
      <w:pPr>
        <w:spacing w:line="360" w:lineRule="auto"/>
        <w:ind w:left="-144"/>
        <w:jc w:val="both"/>
        <w:rPr>
          <w:sz w:val="32"/>
          <w:szCs w:val="32"/>
          <w:rtl/>
        </w:rPr>
      </w:pPr>
      <w:r w:rsidRPr="00362BD3">
        <w:rPr>
          <w:rFonts w:hint="cs"/>
          <w:sz w:val="32"/>
          <w:szCs w:val="32"/>
          <w:rtl/>
        </w:rPr>
        <w:t>وبحساب ال</w:t>
      </w:r>
      <w:r w:rsidR="0043089F">
        <w:rPr>
          <w:sz w:val="32"/>
          <w:szCs w:val="32"/>
          <w:rtl/>
        </w:rPr>
        <w:t>إ</w:t>
      </w:r>
      <w:r w:rsidRPr="00362BD3">
        <w:rPr>
          <w:rFonts w:hint="cs"/>
          <w:sz w:val="32"/>
          <w:szCs w:val="32"/>
          <w:rtl/>
        </w:rPr>
        <w:t>نتشار في ال</w:t>
      </w:r>
      <w:r w:rsidR="0043089F">
        <w:rPr>
          <w:sz w:val="32"/>
          <w:szCs w:val="32"/>
          <w:rtl/>
        </w:rPr>
        <w:t>إ</w:t>
      </w:r>
      <w:r w:rsidRPr="00362BD3">
        <w:rPr>
          <w:rFonts w:hint="cs"/>
          <w:sz w:val="32"/>
          <w:szCs w:val="32"/>
          <w:rtl/>
        </w:rPr>
        <w:t xml:space="preserve">تجاهات الثلاثة </w:t>
      </w:r>
      <w:r w:rsidRPr="00362BD3">
        <w:rPr>
          <w:sz w:val="32"/>
          <w:szCs w:val="32"/>
        </w:rPr>
        <w:t>z,</w:t>
      </w:r>
      <w:r w:rsidRPr="0099023A">
        <w:rPr>
          <w:sz w:val="28"/>
          <w:szCs w:val="28"/>
        </w:rPr>
        <w:t>y</w:t>
      </w:r>
      <w:r w:rsidRPr="00362BD3">
        <w:rPr>
          <w:sz w:val="32"/>
          <w:szCs w:val="32"/>
        </w:rPr>
        <w:t>,</w:t>
      </w:r>
      <m:oMath>
        <m:r>
          <w:rPr>
            <w:rFonts w:ascii="Cambria Math" w:hAnsi="Cambria Math"/>
            <w:sz w:val="32"/>
            <w:szCs w:val="32"/>
          </w:rPr>
          <m:t xml:space="preserve"> x</m:t>
        </m:r>
      </m:oMath>
      <w:r w:rsidRPr="00362BD3">
        <w:rPr>
          <w:rFonts w:hint="cs"/>
          <w:sz w:val="32"/>
          <w:szCs w:val="32"/>
          <w:rtl/>
        </w:rPr>
        <w:t xml:space="preserve"> فإن </w:t>
      </w:r>
      <w:r>
        <w:rPr>
          <w:rFonts w:hint="cs"/>
          <w:sz w:val="32"/>
          <w:szCs w:val="32"/>
          <w:rtl/>
        </w:rPr>
        <w:t xml:space="preserve">: </w:t>
      </w:r>
    </w:p>
    <w:p w:rsidR="00A84824" w:rsidRPr="00010E6F" w:rsidRDefault="00A84824" w:rsidP="00A84824">
      <w:pPr>
        <w:spacing w:line="360" w:lineRule="auto"/>
        <w:ind w:left="-144"/>
        <w:jc w:val="center"/>
        <w:rPr>
          <w:sz w:val="28"/>
          <w:szCs w:val="28"/>
          <w:rtl/>
        </w:rPr>
      </w:pPr>
      <w:r w:rsidRPr="00010E6F">
        <w:rPr>
          <w:sz w:val="28"/>
          <w:szCs w:val="28"/>
        </w:rPr>
        <w:t>dc/dt = D (d</w:t>
      </w:r>
      <w:r w:rsidRPr="00010E6F">
        <w:rPr>
          <w:sz w:val="28"/>
          <w:szCs w:val="28"/>
          <w:vertAlign w:val="superscript"/>
        </w:rPr>
        <w:t>2</w:t>
      </w:r>
      <w:r w:rsidRPr="00010E6F">
        <w:rPr>
          <w:sz w:val="28"/>
          <w:szCs w:val="28"/>
        </w:rPr>
        <w:t>c/d</w:t>
      </w:r>
      <m:oMath>
        <m:r>
          <w:rPr>
            <w:rFonts w:ascii="Cambria Math" w:hAnsi="Cambria Math"/>
            <w:sz w:val="28"/>
            <w:szCs w:val="28"/>
          </w:rPr>
          <m:t>x</m:t>
        </m:r>
      </m:oMath>
      <w:r w:rsidRPr="00010E6F">
        <w:rPr>
          <w:sz w:val="28"/>
          <w:szCs w:val="28"/>
          <w:vertAlign w:val="superscript"/>
        </w:rPr>
        <w:t>2</w:t>
      </w:r>
      <w:r w:rsidRPr="00010E6F">
        <w:rPr>
          <w:sz w:val="28"/>
          <w:szCs w:val="28"/>
        </w:rPr>
        <w:t xml:space="preserve"> + d</w:t>
      </w:r>
      <w:r w:rsidRPr="00010E6F">
        <w:rPr>
          <w:sz w:val="28"/>
          <w:szCs w:val="28"/>
          <w:vertAlign w:val="superscript"/>
        </w:rPr>
        <w:t>2</w:t>
      </w:r>
      <w:r w:rsidRPr="00010E6F">
        <w:rPr>
          <w:sz w:val="28"/>
          <w:szCs w:val="28"/>
        </w:rPr>
        <w:t>c/dy</w:t>
      </w:r>
      <w:r w:rsidRPr="00010E6F">
        <w:rPr>
          <w:sz w:val="28"/>
          <w:szCs w:val="28"/>
          <w:vertAlign w:val="superscript"/>
        </w:rPr>
        <w:t>2</w:t>
      </w:r>
      <w:r w:rsidRPr="00010E6F">
        <w:rPr>
          <w:sz w:val="28"/>
          <w:szCs w:val="28"/>
        </w:rPr>
        <w:t xml:space="preserve"> + d</w:t>
      </w:r>
      <w:r w:rsidRPr="00010E6F">
        <w:rPr>
          <w:sz w:val="28"/>
          <w:szCs w:val="28"/>
          <w:vertAlign w:val="superscript"/>
        </w:rPr>
        <w:t>2</w:t>
      </w:r>
      <w:r w:rsidRPr="00010E6F">
        <w:rPr>
          <w:sz w:val="28"/>
          <w:szCs w:val="28"/>
        </w:rPr>
        <w:t>c/dz</w:t>
      </w:r>
      <w:r w:rsidRPr="00010E6F">
        <w:rPr>
          <w:sz w:val="28"/>
          <w:szCs w:val="28"/>
          <w:vertAlign w:val="superscript"/>
        </w:rPr>
        <w:t>2</w:t>
      </w:r>
      <w:r w:rsidRPr="00010E6F">
        <w:rPr>
          <w:sz w:val="28"/>
          <w:szCs w:val="28"/>
        </w:rPr>
        <w:t xml:space="preserve"> )</w:t>
      </w:r>
      <w:r w:rsidR="0032177F">
        <w:rPr>
          <w:sz w:val="28"/>
          <w:szCs w:val="28"/>
        </w:rPr>
        <w:t xml:space="preserve">                     </w:t>
      </w:r>
    </w:p>
    <w:p w:rsidR="00A84824" w:rsidRPr="00010E6F" w:rsidRDefault="00A84824" w:rsidP="002E1D85">
      <w:pPr>
        <w:spacing w:line="360" w:lineRule="auto"/>
        <w:ind w:left="-144"/>
        <w:jc w:val="both"/>
        <w:rPr>
          <w:sz w:val="28"/>
          <w:szCs w:val="28"/>
          <w:rtl/>
        </w:rPr>
      </w:pPr>
      <w:r w:rsidRPr="00010E6F">
        <w:rPr>
          <w:sz w:val="28"/>
          <w:szCs w:val="28"/>
        </w:rPr>
        <w:t xml:space="preserve">= D </w:t>
      </w:r>
      <m:oMath>
        <m:sSup>
          <m:sSupPr>
            <m:ctrlPr>
              <w:rPr>
                <w:rFonts w:ascii="Cambria Math" w:hAnsi="Cambria Math" w:cs="Cambria Math"/>
                <w:sz w:val="28"/>
                <w:szCs w:val="28"/>
              </w:rPr>
            </m:ctrlPr>
          </m:sSupPr>
          <m:e>
            <m:r>
              <m:rPr>
                <m:sty m:val="p"/>
              </m:rPr>
              <w:rPr>
                <w:rFonts w:ascii="Cambria Math" w:hAnsi="Cambria Math" w:cs="Cambria Math" w:hint="cs"/>
                <w:sz w:val="28"/>
                <w:szCs w:val="28"/>
                <w:rtl/>
              </w:rPr>
              <m:t>∇</m:t>
            </m:r>
          </m:e>
          <m:sup>
            <m:r>
              <m:rPr>
                <m:sty m:val="p"/>
              </m:rPr>
              <w:rPr>
                <w:rFonts w:ascii="Cambria Math" w:hAnsi="Cambria Math" w:cs="Cambria Math"/>
                <w:sz w:val="28"/>
                <w:szCs w:val="28"/>
              </w:rPr>
              <m:t>2</m:t>
            </m:r>
          </m:sup>
        </m:sSup>
        <m:r>
          <m:rPr>
            <m:sty m:val="p"/>
          </m:rPr>
          <w:rPr>
            <w:rFonts w:ascii="Cambria Math" w:hAnsi="Cambria Math" w:cs="Cambria Math"/>
            <w:sz w:val="28"/>
            <w:szCs w:val="28"/>
          </w:rPr>
          <m:t xml:space="preserve">c              </m:t>
        </m:r>
        <m:r>
          <w:rPr>
            <w:rFonts w:ascii="Cambria Math" w:hAnsi="Cambria Math" w:cs="Cambria Math"/>
            <w:sz w:val="28"/>
            <w:szCs w:val="28"/>
          </w:rPr>
          <m:t xml:space="preserve">                                       </m:t>
        </m:r>
        <m:r>
          <m:rPr>
            <m:sty m:val="p"/>
          </m:rPr>
          <w:rPr>
            <w:rFonts w:ascii="Cambria Math" w:hAnsi="Cambria Math" w:cs="Cambria Math"/>
            <w:sz w:val="28"/>
            <w:szCs w:val="28"/>
          </w:rPr>
          <m:t xml:space="preserve">            (5-12)</m:t>
        </m:r>
      </m:oMath>
    </w:p>
    <w:p w:rsidR="00A84824" w:rsidRPr="00362BD3" w:rsidRDefault="00A86972" w:rsidP="00010E6F">
      <w:pPr>
        <w:spacing w:line="360" w:lineRule="auto"/>
        <w:ind w:left="-144"/>
        <w:jc w:val="both"/>
        <w:rPr>
          <w:sz w:val="32"/>
          <w:szCs w:val="32"/>
          <w:rtl/>
        </w:rPr>
      </w:pPr>
      <w:r>
        <w:rPr>
          <w:rFonts w:hint="cs"/>
          <w:noProof/>
          <w:sz w:val="32"/>
          <w:szCs w:val="32"/>
          <w:rtl/>
          <w:lang w:eastAsia="en-US" w:bidi="ar-SA"/>
        </w:rPr>
        <w:drawing>
          <wp:anchor distT="0" distB="0" distL="114300" distR="114300" simplePos="0" relativeHeight="252945408" behindDoc="1" locked="0" layoutInCell="1" allowOverlap="1">
            <wp:simplePos x="0" y="0"/>
            <wp:positionH relativeFrom="column">
              <wp:posOffset>74930</wp:posOffset>
            </wp:positionH>
            <wp:positionV relativeFrom="paragraph">
              <wp:posOffset>692785</wp:posOffset>
            </wp:positionV>
            <wp:extent cx="4551680" cy="1807210"/>
            <wp:effectExtent l="19050" t="0" r="1270" b="0"/>
            <wp:wrapTight wrapText="bothSides">
              <wp:wrapPolygon edited="0">
                <wp:start x="-90" y="0"/>
                <wp:lineTo x="-90" y="21403"/>
                <wp:lineTo x="21606" y="21403"/>
                <wp:lineTo x="21606" y="0"/>
                <wp:lineTo x="-90" y="0"/>
              </wp:wrapPolygon>
            </wp:wrapTight>
            <wp:docPr id="409" name="Picture 40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1"/>
                    <a:srcRect l="6621" b="25822"/>
                    <a:stretch>
                      <a:fillRect/>
                    </a:stretch>
                  </pic:blipFill>
                  <pic:spPr>
                    <a:xfrm>
                      <a:off x="0" y="0"/>
                      <a:ext cx="4551680" cy="1807210"/>
                    </a:xfrm>
                    <a:prstGeom prst="rect">
                      <a:avLst/>
                    </a:prstGeom>
                  </pic:spPr>
                </pic:pic>
              </a:graphicData>
            </a:graphic>
          </wp:anchor>
        </w:drawing>
      </w:r>
      <w:r w:rsidR="00A84824" w:rsidRPr="00362BD3">
        <w:rPr>
          <w:rFonts w:hint="cs"/>
          <w:sz w:val="32"/>
          <w:szCs w:val="32"/>
          <w:rtl/>
        </w:rPr>
        <w:t xml:space="preserve">حيث </w:t>
      </w:r>
      <m:oMath>
        <m:r>
          <m:rPr>
            <m:sty m:val="p"/>
          </m:rPr>
          <w:rPr>
            <w:rFonts w:ascii="Cambria Math" w:hAnsi="Cambria Math" w:cs="Cambria Math" w:hint="cs"/>
            <w:sz w:val="32"/>
            <w:szCs w:val="32"/>
            <w:rtl/>
          </w:rPr>
          <m:t>∇</m:t>
        </m:r>
      </m:oMath>
      <w:r w:rsidR="00A84824">
        <w:rPr>
          <w:rFonts w:hint="cs"/>
          <w:sz w:val="32"/>
          <w:szCs w:val="32"/>
          <w:rtl/>
        </w:rPr>
        <w:t xml:space="preserve"> هو مؤثر لابلاس</w:t>
      </w:r>
      <w:r w:rsidR="00A84824" w:rsidRPr="00A260BA">
        <w:rPr>
          <w:sz w:val="28"/>
          <w:szCs w:val="28"/>
        </w:rPr>
        <w:t xml:space="preserve">Laplace's operator </w:t>
      </w:r>
      <w:r w:rsidR="001832E2" w:rsidRPr="00A260BA">
        <w:rPr>
          <w:rFonts w:hint="cs"/>
          <w:sz w:val="28"/>
          <w:szCs w:val="28"/>
          <w:rtl/>
        </w:rPr>
        <w:t xml:space="preserve"> </w:t>
      </w:r>
      <w:r w:rsidR="00A84824">
        <w:rPr>
          <w:rFonts w:hint="cs"/>
          <w:sz w:val="32"/>
          <w:szCs w:val="32"/>
          <w:rtl/>
        </w:rPr>
        <w:t xml:space="preserve">، </w:t>
      </w:r>
      <w:r w:rsidR="00A84824" w:rsidRPr="00362BD3">
        <w:rPr>
          <w:rFonts w:hint="cs"/>
          <w:sz w:val="32"/>
          <w:szCs w:val="32"/>
          <w:rtl/>
        </w:rPr>
        <w:t>وتسمي هذه العلاقة بقانون ال</w:t>
      </w:r>
      <w:r w:rsidR="00010E6F">
        <w:rPr>
          <w:sz w:val="32"/>
          <w:szCs w:val="32"/>
          <w:rtl/>
        </w:rPr>
        <w:t>إ</w:t>
      </w:r>
      <w:r w:rsidR="00A84824" w:rsidRPr="00362BD3">
        <w:rPr>
          <w:rFonts w:hint="cs"/>
          <w:sz w:val="32"/>
          <w:szCs w:val="32"/>
          <w:rtl/>
        </w:rPr>
        <w:t xml:space="preserve">نتشار الثاني لفيك في صورته التفاضلية . </w:t>
      </w:r>
    </w:p>
    <w:p w:rsidR="00970C7E" w:rsidRPr="00970C7E" w:rsidRDefault="00970C7E" w:rsidP="00A86972">
      <w:pPr>
        <w:spacing w:line="360" w:lineRule="auto"/>
        <w:ind w:left="-144"/>
        <w:jc w:val="both"/>
        <w:rPr>
          <w:sz w:val="28"/>
          <w:szCs w:val="28"/>
          <w:rtl/>
        </w:rPr>
      </w:pPr>
      <w:r w:rsidRPr="00970C7E">
        <w:rPr>
          <w:rFonts w:hint="cs"/>
          <w:sz w:val="28"/>
          <w:szCs w:val="28"/>
          <w:rtl/>
        </w:rPr>
        <w:t xml:space="preserve">                </w:t>
      </w:r>
      <w:r w:rsidR="00F055AA">
        <w:rPr>
          <w:rFonts w:hint="cs"/>
          <w:sz w:val="28"/>
          <w:szCs w:val="28"/>
          <w:rtl/>
        </w:rPr>
        <w:t xml:space="preserve">  </w:t>
      </w:r>
      <w:r w:rsidRPr="00970C7E">
        <w:rPr>
          <w:rFonts w:hint="cs"/>
          <w:sz w:val="28"/>
          <w:szCs w:val="28"/>
          <w:rtl/>
        </w:rPr>
        <w:t xml:space="preserve">     </w:t>
      </w:r>
      <w:r w:rsidRPr="00970C7E">
        <w:rPr>
          <w:sz w:val="28"/>
          <w:szCs w:val="28"/>
        </w:rPr>
        <w:t>b)</w:t>
      </w:r>
      <w:r w:rsidRPr="00970C7E">
        <w:rPr>
          <w:rFonts w:hint="cs"/>
          <w:sz w:val="28"/>
          <w:szCs w:val="28"/>
          <w:rtl/>
        </w:rPr>
        <w:t xml:space="preserve">)               </w:t>
      </w:r>
      <w:r w:rsidR="00F055AA">
        <w:rPr>
          <w:rFonts w:hint="cs"/>
          <w:sz w:val="28"/>
          <w:szCs w:val="28"/>
          <w:rtl/>
        </w:rPr>
        <w:t xml:space="preserve">  </w:t>
      </w:r>
      <w:r w:rsidRPr="00970C7E">
        <w:rPr>
          <w:rFonts w:hint="cs"/>
          <w:sz w:val="28"/>
          <w:szCs w:val="28"/>
          <w:rtl/>
        </w:rPr>
        <w:t xml:space="preserve"> </w:t>
      </w:r>
      <w:r>
        <w:rPr>
          <w:rFonts w:hint="cs"/>
          <w:sz w:val="28"/>
          <w:szCs w:val="28"/>
          <w:rtl/>
        </w:rPr>
        <w:t xml:space="preserve">  </w:t>
      </w:r>
      <w:r w:rsidRPr="00970C7E">
        <w:rPr>
          <w:rFonts w:hint="cs"/>
          <w:sz w:val="28"/>
          <w:szCs w:val="28"/>
          <w:rtl/>
        </w:rPr>
        <w:t xml:space="preserve">                     </w:t>
      </w:r>
      <w:r w:rsidR="00F055AA">
        <w:rPr>
          <w:rFonts w:hint="cs"/>
          <w:sz w:val="28"/>
          <w:szCs w:val="28"/>
          <w:rtl/>
        </w:rPr>
        <w:t xml:space="preserve"> </w:t>
      </w:r>
      <w:r w:rsidRPr="00970C7E">
        <w:rPr>
          <w:rFonts w:hint="cs"/>
          <w:sz w:val="28"/>
          <w:szCs w:val="28"/>
          <w:rtl/>
        </w:rPr>
        <w:t xml:space="preserve"> </w:t>
      </w:r>
      <w:r w:rsidR="00F055AA">
        <w:rPr>
          <w:rFonts w:hint="cs"/>
          <w:sz w:val="28"/>
          <w:szCs w:val="28"/>
          <w:rtl/>
        </w:rPr>
        <w:t xml:space="preserve"> </w:t>
      </w:r>
      <w:r w:rsidR="00EF0374" w:rsidRPr="00970C7E">
        <w:rPr>
          <w:sz w:val="28"/>
          <w:szCs w:val="28"/>
          <w:rtl/>
        </w:rPr>
        <w:tab/>
      </w:r>
      <w:r w:rsidRPr="00970C7E">
        <w:rPr>
          <w:sz w:val="28"/>
          <w:szCs w:val="28"/>
        </w:rPr>
        <w:t xml:space="preserve">a) </w:t>
      </w:r>
      <w:r w:rsidR="00F055AA">
        <w:rPr>
          <w:sz w:val="28"/>
          <w:szCs w:val="28"/>
        </w:rPr>
        <w:t xml:space="preserve">    </w:t>
      </w:r>
      <w:r w:rsidRPr="00970C7E">
        <w:rPr>
          <w:sz w:val="28"/>
          <w:szCs w:val="28"/>
        </w:rPr>
        <w:t xml:space="preserve">  </w:t>
      </w:r>
      <w:r w:rsidRPr="00970C7E">
        <w:rPr>
          <w:rFonts w:hint="cs"/>
          <w:sz w:val="28"/>
          <w:szCs w:val="28"/>
          <w:rtl/>
        </w:rPr>
        <w:t xml:space="preserve">) </w:t>
      </w:r>
    </w:p>
    <w:p w:rsidR="00190077" w:rsidRPr="002E1D85" w:rsidRDefault="00A84824" w:rsidP="002E1D85">
      <w:pPr>
        <w:spacing w:line="360" w:lineRule="auto"/>
        <w:ind w:left="-144"/>
        <w:jc w:val="center"/>
        <w:rPr>
          <w:sz w:val="20"/>
          <w:szCs w:val="20"/>
          <w:rtl/>
        </w:rPr>
      </w:pPr>
      <w:r w:rsidRPr="002E1D85">
        <w:rPr>
          <w:rFonts w:hint="cs"/>
          <w:sz w:val="20"/>
          <w:szCs w:val="20"/>
          <w:rtl/>
        </w:rPr>
        <w:t>شكل (</w:t>
      </w:r>
      <w:r w:rsidR="00FE3E19" w:rsidRPr="002E1D85">
        <w:rPr>
          <w:sz w:val="20"/>
          <w:szCs w:val="20"/>
        </w:rPr>
        <w:t>5-</w:t>
      </w:r>
      <w:r w:rsidRPr="002E1D85">
        <w:rPr>
          <w:sz w:val="20"/>
          <w:szCs w:val="20"/>
        </w:rPr>
        <w:t>5</w:t>
      </w:r>
      <w:r w:rsidRPr="002E1D85">
        <w:rPr>
          <w:rFonts w:hint="cs"/>
          <w:sz w:val="20"/>
          <w:szCs w:val="20"/>
          <w:rtl/>
        </w:rPr>
        <w:t>)</w:t>
      </w:r>
      <w:r w:rsidR="00E16CBB" w:rsidRPr="002E1D85">
        <w:rPr>
          <w:rFonts w:hint="cs"/>
          <w:sz w:val="20"/>
          <w:szCs w:val="20"/>
          <w:rtl/>
        </w:rPr>
        <w:t xml:space="preserve">: الإنتشار خلال شريحة سمكها </w:t>
      </w:r>
      <w:r w:rsidR="00E16CBB" w:rsidRPr="002E1D85">
        <w:rPr>
          <w:sz w:val="20"/>
          <w:szCs w:val="20"/>
        </w:rPr>
        <w:t>d</w:t>
      </w:r>
      <m:oMath>
        <m:r>
          <w:rPr>
            <w:rFonts w:ascii="Cambria Math" w:hAnsi="Cambria Math"/>
            <w:sz w:val="20"/>
            <w:szCs w:val="20"/>
          </w:rPr>
          <m:t>x</m:t>
        </m:r>
      </m:oMath>
      <w:r w:rsidR="00E16CBB" w:rsidRPr="002E1D85">
        <w:rPr>
          <w:rFonts w:hint="cs"/>
          <w:sz w:val="20"/>
          <w:szCs w:val="20"/>
          <w:rtl/>
        </w:rPr>
        <w:t xml:space="preserve"> </w:t>
      </w:r>
      <w:r w:rsidR="00E16CBB" w:rsidRPr="002E1D85">
        <w:rPr>
          <w:sz w:val="20"/>
          <w:szCs w:val="20"/>
        </w:rPr>
        <w:t>(a)</w:t>
      </w:r>
      <w:r w:rsidR="00F055AA" w:rsidRPr="002E1D85">
        <w:rPr>
          <w:rFonts w:hint="cs"/>
          <w:sz w:val="20"/>
          <w:szCs w:val="20"/>
          <w:rtl/>
        </w:rPr>
        <w:t xml:space="preserve"> </w:t>
      </w:r>
      <w:r w:rsidR="00970C7E" w:rsidRPr="002E1D85">
        <w:rPr>
          <w:rFonts w:hint="cs"/>
          <w:sz w:val="20"/>
          <w:szCs w:val="20"/>
          <w:rtl/>
        </w:rPr>
        <w:t>إ</w:t>
      </w:r>
      <w:r w:rsidR="00E16CBB" w:rsidRPr="002E1D85">
        <w:rPr>
          <w:rFonts w:hint="cs"/>
          <w:sz w:val="20"/>
          <w:szCs w:val="20"/>
          <w:rtl/>
        </w:rPr>
        <w:t xml:space="preserve">عتماد التركيز على مسافة وزمن الإنتشار </w:t>
      </w:r>
      <w:r w:rsidR="00E16CBB" w:rsidRPr="002E1D85">
        <w:rPr>
          <w:sz w:val="20"/>
          <w:szCs w:val="20"/>
        </w:rPr>
        <w:t>(b)</w:t>
      </w:r>
      <w:r w:rsidR="009A72C5" w:rsidRPr="002E1D85">
        <w:rPr>
          <w:rFonts w:hint="cs"/>
          <w:sz w:val="20"/>
          <w:szCs w:val="20"/>
          <w:rtl/>
        </w:rPr>
        <w:t xml:space="preserve"> .</w:t>
      </w:r>
    </w:p>
    <w:p w:rsidR="00A44EE0" w:rsidRPr="00362BD3" w:rsidRDefault="00A44EE0" w:rsidP="00E16CBB">
      <w:pPr>
        <w:spacing w:line="360" w:lineRule="auto"/>
        <w:ind w:left="-144"/>
        <w:jc w:val="both"/>
        <w:rPr>
          <w:sz w:val="32"/>
          <w:szCs w:val="32"/>
          <w:rtl/>
        </w:rPr>
      </w:pPr>
      <w:r>
        <w:rPr>
          <w:rFonts w:hint="cs"/>
          <w:sz w:val="32"/>
          <w:szCs w:val="32"/>
          <w:rtl/>
        </w:rPr>
        <w:lastRenderedPageBreak/>
        <w:t xml:space="preserve"> </w:t>
      </w:r>
      <w:r w:rsidR="00FE3E19">
        <w:rPr>
          <w:rFonts w:hint="cs"/>
          <w:sz w:val="32"/>
          <w:szCs w:val="32"/>
          <w:rtl/>
        </w:rPr>
        <w:t xml:space="preserve">     </w:t>
      </w:r>
      <w:r>
        <w:rPr>
          <w:rFonts w:hint="cs"/>
          <w:sz w:val="32"/>
          <w:szCs w:val="32"/>
          <w:rtl/>
        </w:rPr>
        <w:t xml:space="preserve">  </w:t>
      </w:r>
      <w:r w:rsidRPr="00362BD3">
        <w:rPr>
          <w:rFonts w:hint="cs"/>
          <w:sz w:val="32"/>
          <w:szCs w:val="32"/>
          <w:rtl/>
        </w:rPr>
        <w:t>و</w:t>
      </w:r>
      <w:r>
        <w:rPr>
          <w:rFonts w:hint="cs"/>
          <w:sz w:val="32"/>
          <w:szCs w:val="32"/>
          <w:rtl/>
        </w:rPr>
        <w:t>الآ</w:t>
      </w:r>
      <w:r w:rsidRPr="00362BD3">
        <w:rPr>
          <w:rFonts w:hint="cs"/>
          <w:sz w:val="32"/>
          <w:szCs w:val="32"/>
          <w:rtl/>
        </w:rPr>
        <w:t xml:space="preserve">ن </w:t>
      </w:r>
      <w:r>
        <w:rPr>
          <w:rFonts w:hint="cs"/>
          <w:sz w:val="32"/>
          <w:szCs w:val="32"/>
          <w:rtl/>
        </w:rPr>
        <w:t>،</w:t>
      </w:r>
      <w:r w:rsidRPr="00362BD3">
        <w:rPr>
          <w:rFonts w:hint="cs"/>
          <w:sz w:val="32"/>
          <w:szCs w:val="32"/>
          <w:rtl/>
        </w:rPr>
        <w:t xml:space="preserve"> إذا </w:t>
      </w:r>
      <w:r>
        <w:rPr>
          <w:sz w:val="32"/>
          <w:szCs w:val="32"/>
          <w:rtl/>
        </w:rPr>
        <w:t>إ</w:t>
      </w:r>
      <w:r w:rsidRPr="00362BD3">
        <w:rPr>
          <w:rFonts w:hint="cs"/>
          <w:sz w:val="32"/>
          <w:szCs w:val="32"/>
          <w:rtl/>
        </w:rPr>
        <w:t xml:space="preserve">فترضنا قضيبا من مادة نقية طوله لانهائي ومساحة مقطعه الوحدة (شكل </w:t>
      </w:r>
      <w:r w:rsidR="00FE3E19">
        <w:rPr>
          <w:sz w:val="28"/>
          <w:szCs w:val="28"/>
        </w:rPr>
        <w:t>5-</w:t>
      </w:r>
      <w:r w:rsidRPr="0055720C">
        <w:rPr>
          <w:sz w:val="28"/>
          <w:szCs w:val="28"/>
        </w:rPr>
        <w:t>5</w:t>
      </w:r>
      <w:r w:rsidR="00E16CBB">
        <w:rPr>
          <w:sz w:val="28"/>
          <w:szCs w:val="28"/>
        </w:rPr>
        <w:t>.</w:t>
      </w:r>
      <w:r w:rsidRPr="0055720C">
        <w:rPr>
          <w:sz w:val="28"/>
          <w:szCs w:val="28"/>
        </w:rPr>
        <w:t>a</w:t>
      </w:r>
      <w:r w:rsidRPr="00362BD3">
        <w:rPr>
          <w:rFonts w:hint="cs"/>
          <w:sz w:val="32"/>
          <w:szCs w:val="32"/>
          <w:rtl/>
        </w:rPr>
        <w:t xml:space="preserve">) , وأننا أدخلنا كمية </w:t>
      </w:r>
      <w:r w:rsidRPr="008E6C14">
        <w:rPr>
          <w:sz w:val="28"/>
          <w:szCs w:val="28"/>
        </w:rPr>
        <w:t>S</w:t>
      </w:r>
      <w:r w:rsidRPr="00362BD3">
        <w:rPr>
          <w:rFonts w:hint="cs"/>
          <w:sz w:val="32"/>
          <w:szCs w:val="32"/>
          <w:rtl/>
        </w:rPr>
        <w:t xml:space="preserve"> من مادة منتشرة عند </w:t>
      </w:r>
      <m:oMath>
        <m:r>
          <w:rPr>
            <w:rFonts w:ascii="Cambria Math" w:hAnsi="Cambria Math"/>
            <w:sz w:val="28"/>
            <w:szCs w:val="28"/>
          </w:rPr>
          <m:t xml:space="preserve">x </m:t>
        </m:r>
      </m:oMath>
      <w:r w:rsidRPr="008E6C14">
        <w:rPr>
          <w:sz w:val="28"/>
          <w:szCs w:val="28"/>
        </w:rPr>
        <w:t>=</w:t>
      </w:r>
      <w:r w:rsidR="00394860" w:rsidRPr="008E6C14">
        <w:rPr>
          <w:sz w:val="28"/>
          <w:szCs w:val="28"/>
        </w:rPr>
        <w:t xml:space="preserve"> </w:t>
      </w:r>
      <w:r w:rsidRPr="008E6C14">
        <w:rPr>
          <w:sz w:val="28"/>
          <w:szCs w:val="28"/>
        </w:rPr>
        <w:t>0</w:t>
      </w:r>
      <w:r w:rsidRPr="00362BD3">
        <w:rPr>
          <w:rFonts w:hint="cs"/>
          <w:sz w:val="32"/>
          <w:szCs w:val="32"/>
          <w:rtl/>
        </w:rPr>
        <w:t xml:space="preserve"> , فإن حل معادلة ال</w:t>
      </w:r>
      <w:r>
        <w:rPr>
          <w:sz w:val="32"/>
          <w:szCs w:val="32"/>
          <w:rtl/>
        </w:rPr>
        <w:t>إ</w:t>
      </w:r>
      <w:r w:rsidRPr="00362BD3">
        <w:rPr>
          <w:rFonts w:hint="cs"/>
          <w:sz w:val="32"/>
          <w:szCs w:val="32"/>
          <w:rtl/>
        </w:rPr>
        <w:t>نتشار في ال</w:t>
      </w:r>
      <w:r>
        <w:rPr>
          <w:sz w:val="32"/>
          <w:szCs w:val="32"/>
          <w:rtl/>
        </w:rPr>
        <w:t>إ</w:t>
      </w:r>
      <w:r w:rsidRPr="00362BD3">
        <w:rPr>
          <w:rFonts w:hint="cs"/>
          <w:sz w:val="32"/>
          <w:szCs w:val="32"/>
          <w:rtl/>
        </w:rPr>
        <w:t xml:space="preserve">تجاه </w:t>
      </w:r>
      <m:oMath>
        <m:r>
          <w:rPr>
            <w:rFonts w:ascii="Cambria Math" w:hAnsi="Cambria Math"/>
            <w:sz w:val="32"/>
            <w:szCs w:val="32"/>
          </w:rPr>
          <m:t>x</m:t>
        </m:r>
      </m:oMath>
      <w:r w:rsidRPr="00362BD3">
        <w:rPr>
          <w:rFonts w:hint="cs"/>
          <w:sz w:val="32"/>
          <w:szCs w:val="32"/>
          <w:rtl/>
        </w:rPr>
        <w:t xml:space="preserve"> يعطي من العلاقة الاتية :</w:t>
      </w:r>
    </w:p>
    <w:p w:rsidR="00A44EE0" w:rsidRPr="00010E6F" w:rsidRDefault="00A44EE0" w:rsidP="002E1D85">
      <w:pPr>
        <w:tabs>
          <w:tab w:val="left" w:pos="112"/>
          <w:tab w:val="center" w:pos="4463"/>
        </w:tabs>
        <w:spacing w:line="276" w:lineRule="auto"/>
        <w:ind w:left="-144"/>
        <w:rPr>
          <w:i/>
          <w:sz w:val="28"/>
          <w:szCs w:val="28"/>
          <w:rtl/>
        </w:rPr>
      </w:pPr>
      <w:r w:rsidRPr="00010E6F">
        <w:rPr>
          <w:sz w:val="28"/>
          <w:szCs w:val="28"/>
        </w:rPr>
        <w:t>(</w:t>
      </w:r>
      <w:r w:rsidR="00FE3E19">
        <w:rPr>
          <w:sz w:val="28"/>
          <w:szCs w:val="28"/>
        </w:rPr>
        <w:t>5-</w:t>
      </w:r>
      <w:r w:rsidR="002E1D85">
        <w:rPr>
          <w:sz w:val="28"/>
          <w:szCs w:val="28"/>
        </w:rPr>
        <w:t>13</w:t>
      </w:r>
      <w:r w:rsidRPr="00010E6F">
        <w:rPr>
          <w:sz w:val="28"/>
          <w:szCs w:val="28"/>
        </w:rPr>
        <w:t>)</w:t>
      </w:r>
      <w:r w:rsidRPr="00010E6F">
        <w:rPr>
          <w:sz w:val="28"/>
          <w:szCs w:val="28"/>
        </w:rPr>
        <w:tab/>
      </w:r>
      <w:r w:rsidR="0032177F">
        <w:rPr>
          <w:sz w:val="28"/>
          <w:szCs w:val="28"/>
        </w:rPr>
        <w:t xml:space="preserve">             </w:t>
      </w:r>
      <w:r w:rsidRPr="00010E6F">
        <w:rPr>
          <w:sz w:val="28"/>
          <w:szCs w:val="28"/>
        </w:rPr>
        <w:t xml:space="preserve">C =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2</m:t>
            </m:r>
            <m:rad>
              <m:radPr>
                <m:degHide m:val="on"/>
                <m:ctrlPr>
                  <w:rPr>
                    <w:rFonts w:ascii="Cambria Math" w:hAnsi="Cambria Math"/>
                    <w:i/>
                    <w:sz w:val="28"/>
                    <w:szCs w:val="28"/>
                  </w:rPr>
                </m:ctrlPr>
              </m:radPr>
              <m:deg/>
              <m:e>
                <m:r>
                  <m:rPr>
                    <m:sty m:val="p"/>
                  </m:rPr>
                  <w:rPr>
                    <w:rFonts w:ascii="Cambria Math" w:hAnsi="Cambria Math"/>
                    <w:sz w:val="28"/>
                    <w:szCs w:val="28"/>
                  </w:rPr>
                  <m:t xml:space="preserve">(πDt) </m:t>
                </m:r>
              </m:e>
            </m:rad>
          </m:den>
        </m:f>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vertAlign w:val="superscript"/>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m:rPr>
                <m:sty m:val="p"/>
              </m:rPr>
              <w:rPr>
                <w:rFonts w:ascii="Cambria Math" w:hAnsi="Cambria Math"/>
                <w:sz w:val="28"/>
                <w:szCs w:val="28"/>
                <w:vertAlign w:val="superscript"/>
              </w:rPr>
              <m:t>/4Dt</m:t>
            </m:r>
          </m:sup>
        </m:sSup>
        <m:r>
          <m:rPr>
            <m:sty m:val="p"/>
          </m:rPr>
          <w:rPr>
            <w:rFonts w:ascii="Cambria Math" w:hAnsi="Cambria Math"/>
            <w:sz w:val="28"/>
            <w:szCs w:val="28"/>
          </w:rPr>
          <m:t xml:space="preserve">                                            </m:t>
        </m:r>
      </m:oMath>
    </w:p>
    <w:p w:rsidR="00A44EE0" w:rsidRDefault="00FE3E19" w:rsidP="00C00D3E">
      <w:pPr>
        <w:spacing w:line="360" w:lineRule="auto"/>
        <w:ind w:left="-144"/>
        <w:jc w:val="both"/>
        <w:rPr>
          <w:sz w:val="32"/>
          <w:szCs w:val="32"/>
          <w:rtl/>
        </w:rPr>
      </w:pPr>
      <w:r>
        <w:rPr>
          <w:rFonts w:hint="cs"/>
          <w:sz w:val="32"/>
          <w:szCs w:val="32"/>
          <w:rtl/>
        </w:rPr>
        <w:t xml:space="preserve">        </w:t>
      </w:r>
      <w:r w:rsidR="00A44EE0" w:rsidRPr="00362BD3">
        <w:rPr>
          <w:rFonts w:hint="cs"/>
          <w:sz w:val="32"/>
          <w:szCs w:val="32"/>
          <w:rtl/>
        </w:rPr>
        <w:t xml:space="preserve">فإذا رسمت هذه العلاقة لأزمنة مختلفة </w:t>
      </w:r>
      <w:r w:rsidR="00C00D3E">
        <w:rPr>
          <w:rFonts w:hint="cs"/>
          <w:sz w:val="32"/>
          <w:szCs w:val="32"/>
          <w:rtl/>
        </w:rPr>
        <w:t>,</w:t>
      </w:r>
      <w:r w:rsidR="00A44EE0" w:rsidRPr="00362BD3">
        <w:rPr>
          <w:rFonts w:hint="cs"/>
          <w:sz w:val="32"/>
          <w:szCs w:val="32"/>
          <w:rtl/>
        </w:rPr>
        <w:t xml:space="preserve"> فإننا نحصل </w:t>
      </w:r>
      <w:r w:rsidR="001F59F9">
        <w:rPr>
          <w:rFonts w:hint="cs"/>
          <w:sz w:val="32"/>
          <w:szCs w:val="32"/>
          <w:rtl/>
        </w:rPr>
        <w:t>على</w:t>
      </w:r>
      <w:r w:rsidR="00A44EE0" w:rsidRPr="00362BD3">
        <w:rPr>
          <w:rFonts w:hint="cs"/>
          <w:sz w:val="32"/>
          <w:szCs w:val="32"/>
          <w:rtl/>
        </w:rPr>
        <w:t xml:space="preserve"> منحنيات تتطابق مع المنحنيات العملية وتكون هذه المنحنيات متماثلة حول المحور </w:t>
      </w:r>
      <m:oMath>
        <m:r>
          <w:rPr>
            <w:rFonts w:ascii="Cambria Math" w:hAnsi="Cambria Math"/>
            <w:sz w:val="28"/>
            <w:szCs w:val="28"/>
          </w:rPr>
          <m:t>x</m:t>
        </m:r>
      </m:oMath>
      <w:r w:rsidR="00A44EE0" w:rsidRPr="008E6C14">
        <w:rPr>
          <w:sz w:val="28"/>
          <w:szCs w:val="28"/>
        </w:rPr>
        <w:t xml:space="preserve"> = 0</w:t>
      </w:r>
      <w:r w:rsidR="00A44EE0" w:rsidRPr="00362BD3">
        <w:rPr>
          <w:rFonts w:hint="cs"/>
          <w:sz w:val="32"/>
          <w:szCs w:val="32"/>
          <w:rtl/>
        </w:rPr>
        <w:t xml:space="preserve"> كما هو مبين بشكل</w:t>
      </w:r>
      <w:r>
        <w:rPr>
          <w:rFonts w:hint="cs"/>
          <w:sz w:val="32"/>
          <w:szCs w:val="32"/>
          <w:rtl/>
        </w:rPr>
        <w:t xml:space="preserve"> </w:t>
      </w:r>
      <w:r w:rsidRPr="00631CEF">
        <w:rPr>
          <w:sz w:val="28"/>
          <w:szCs w:val="28"/>
        </w:rPr>
        <w:t>b</w:t>
      </w:r>
      <w:r w:rsidR="00631CEF">
        <w:rPr>
          <w:rFonts w:hint="cs"/>
          <w:sz w:val="32"/>
          <w:szCs w:val="32"/>
          <w:rtl/>
        </w:rPr>
        <w:t>.</w:t>
      </w:r>
      <w:r>
        <w:rPr>
          <w:sz w:val="28"/>
          <w:szCs w:val="28"/>
        </w:rPr>
        <w:t>5-</w:t>
      </w:r>
      <w:r w:rsidR="00A44EE0" w:rsidRPr="0055720C">
        <w:rPr>
          <w:sz w:val="28"/>
          <w:szCs w:val="28"/>
        </w:rPr>
        <w:t>5</w:t>
      </w:r>
      <w:r w:rsidR="00A44EE0" w:rsidRPr="00362BD3">
        <w:rPr>
          <w:rFonts w:hint="cs"/>
          <w:sz w:val="32"/>
          <w:szCs w:val="32"/>
          <w:rtl/>
        </w:rPr>
        <w:t xml:space="preserve">) </w:t>
      </w:r>
      <w:r w:rsidR="00A44EE0">
        <w:rPr>
          <w:rFonts w:hint="cs"/>
          <w:sz w:val="32"/>
          <w:szCs w:val="32"/>
          <w:rtl/>
        </w:rPr>
        <w:t>.</w:t>
      </w:r>
    </w:p>
    <w:p w:rsidR="00A84824" w:rsidRPr="009501B9" w:rsidRDefault="00A84824" w:rsidP="00010E6F">
      <w:pPr>
        <w:spacing w:line="360" w:lineRule="auto"/>
        <w:ind w:left="-144"/>
        <w:jc w:val="both"/>
        <w:rPr>
          <w:sz w:val="32"/>
          <w:szCs w:val="32"/>
          <w:u w:val="single"/>
          <w:rtl/>
        </w:rPr>
      </w:pPr>
      <w:r w:rsidRPr="009501B9">
        <w:rPr>
          <w:rFonts w:hint="cs"/>
          <w:sz w:val="32"/>
          <w:szCs w:val="32"/>
          <w:u w:val="single"/>
          <w:rtl/>
        </w:rPr>
        <w:t>وقوانين فيك للانتشار لا يمكن تطبيقها في الحالات الت</w:t>
      </w:r>
      <w:r w:rsidR="00010E6F" w:rsidRPr="009501B9">
        <w:rPr>
          <w:rFonts w:hint="cs"/>
          <w:sz w:val="32"/>
          <w:szCs w:val="32"/>
          <w:u w:val="single"/>
          <w:rtl/>
        </w:rPr>
        <w:t>ا</w:t>
      </w:r>
      <w:r w:rsidR="00F57A5D" w:rsidRPr="009501B9">
        <w:rPr>
          <w:rFonts w:hint="cs"/>
          <w:sz w:val="32"/>
          <w:szCs w:val="32"/>
          <w:u w:val="single"/>
          <w:rtl/>
        </w:rPr>
        <w:t>لي</w:t>
      </w:r>
      <w:r w:rsidRPr="009501B9">
        <w:rPr>
          <w:rFonts w:hint="cs"/>
          <w:sz w:val="32"/>
          <w:szCs w:val="32"/>
          <w:u w:val="single"/>
          <w:rtl/>
        </w:rPr>
        <w:t>ة :</w:t>
      </w:r>
    </w:p>
    <w:p w:rsidR="00A84824" w:rsidRPr="00362BD3" w:rsidRDefault="00A84824" w:rsidP="007D54B4">
      <w:pPr>
        <w:numPr>
          <w:ilvl w:val="0"/>
          <w:numId w:val="9"/>
        </w:numPr>
        <w:spacing w:line="360" w:lineRule="auto"/>
        <w:ind w:left="-144" w:firstLine="0"/>
        <w:jc w:val="both"/>
        <w:rPr>
          <w:sz w:val="32"/>
          <w:szCs w:val="32"/>
          <w:rtl/>
        </w:rPr>
      </w:pPr>
      <w:r w:rsidRPr="003A5AE2">
        <w:rPr>
          <w:rFonts w:hint="cs"/>
          <w:sz w:val="32"/>
          <w:szCs w:val="32"/>
          <w:rtl/>
        </w:rPr>
        <w:t xml:space="preserve">في حالة </w:t>
      </w:r>
      <w:r w:rsidR="00C00D3E">
        <w:rPr>
          <w:rFonts w:hint="cs"/>
          <w:sz w:val="32"/>
          <w:szCs w:val="32"/>
          <w:rtl/>
        </w:rPr>
        <w:t>ا</w:t>
      </w:r>
      <w:r w:rsidRPr="003A5AE2">
        <w:rPr>
          <w:rFonts w:hint="cs"/>
          <w:sz w:val="32"/>
          <w:szCs w:val="32"/>
          <w:rtl/>
        </w:rPr>
        <w:t xml:space="preserve">نتشار مادة يمكن أن تتحد كيميائيا مع مادة البللورة </w:t>
      </w:r>
      <w:r w:rsidR="00C00D3E">
        <w:rPr>
          <w:rFonts w:hint="cs"/>
          <w:sz w:val="32"/>
          <w:szCs w:val="32"/>
          <w:rtl/>
        </w:rPr>
        <w:t>,</w:t>
      </w:r>
      <w:r w:rsidRPr="003A5AE2">
        <w:rPr>
          <w:rFonts w:hint="cs"/>
          <w:sz w:val="32"/>
          <w:szCs w:val="32"/>
          <w:rtl/>
        </w:rPr>
        <w:t xml:space="preserve"> فمثلا عند </w:t>
      </w:r>
      <w:r w:rsidR="00C00D3E">
        <w:rPr>
          <w:rFonts w:hint="cs"/>
          <w:sz w:val="32"/>
          <w:szCs w:val="32"/>
          <w:rtl/>
        </w:rPr>
        <w:t>ا</w:t>
      </w:r>
      <w:r w:rsidRPr="003A5AE2">
        <w:rPr>
          <w:rFonts w:hint="cs"/>
          <w:sz w:val="32"/>
          <w:szCs w:val="32"/>
          <w:rtl/>
        </w:rPr>
        <w:t>نتشارالكربون في الفلزات ,</w:t>
      </w:r>
      <w:r w:rsidR="00010E6F">
        <w:rPr>
          <w:rFonts w:hint="cs"/>
          <w:sz w:val="32"/>
          <w:szCs w:val="32"/>
          <w:rtl/>
        </w:rPr>
        <w:t xml:space="preserve"> </w:t>
      </w:r>
      <w:r w:rsidRPr="003A5AE2">
        <w:rPr>
          <w:rFonts w:hint="cs"/>
          <w:sz w:val="32"/>
          <w:szCs w:val="32"/>
          <w:rtl/>
        </w:rPr>
        <w:t>يحدث نتيجة للتفاعل الكيميائي أن تتكون كربيدات الفلزات , وبالت</w:t>
      </w:r>
      <w:r w:rsidR="00010E6F">
        <w:rPr>
          <w:rFonts w:hint="cs"/>
          <w:sz w:val="32"/>
          <w:szCs w:val="32"/>
          <w:rtl/>
        </w:rPr>
        <w:t>ا</w:t>
      </w:r>
      <w:r w:rsidR="00F57A5D">
        <w:rPr>
          <w:rFonts w:hint="cs"/>
          <w:sz w:val="32"/>
          <w:szCs w:val="32"/>
          <w:rtl/>
        </w:rPr>
        <w:t>لي</w:t>
      </w:r>
      <w:r w:rsidRPr="003A5AE2">
        <w:rPr>
          <w:rFonts w:hint="cs"/>
          <w:sz w:val="32"/>
          <w:szCs w:val="32"/>
          <w:rtl/>
        </w:rPr>
        <w:t xml:space="preserve"> فأي انتشار للكربون بعد ذلك داخل البللورة يكون </w:t>
      </w:r>
      <w:r>
        <w:rPr>
          <w:sz w:val="32"/>
          <w:szCs w:val="32"/>
          <w:rtl/>
        </w:rPr>
        <w:t>ﺇ</w:t>
      </w:r>
      <w:r w:rsidRPr="003A5AE2">
        <w:rPr>
          <w:rFonts w:hint="cs"/>
          <w:sz w:val="32"/>
          <w:szCs w:val="32"/>
          <w:rtl/>
        </w:rPr>
        <w:t>نتشارا في كربيد الفلز.</w:t>
      </w:r>
    </w:p>
    <w:p w:rsidR="00A84824" w:rsidRPr="003A5AE2" w:rsidRDefault="00A84824" w:rsidP="007D54B4">
      <w:pPr>
        <w:numPr>
          <w:ilvl w:val="0"/>
          <w:numId w:val="9"/>
        </w:numPr>
        <w:spacing w:line="360" w:lineRule="auto"/>
        <w:ind w:left="-144" w:firstLine="0"/>
        <w:jc w:val="both"/>
        <w:rPr>
          <w:sz w:val="32"/>
          <w:szCs w:val="32"/>
          <w:rtl/>
        </w:rPr>
      </w:pPr>
      <w:r w:rsidRPr="00362BD3">
        <w:rPr>
          <w:rFonts w:hint="cs"/>
          <w:sz w:val="32"/>
          <w:szCs w:val="32"/>
          <w:rtl/>
        </w:rPr>
        <w:t xml:space="preserve">إذا كانت الجزيئات المنتشرة مشحونة , حيث عند </w:t>
      </w:r>
      <w:r w:rsidR="00010E6F">
        <w:rPr>
          <w:sz w:val="32"/>
          <w:szCs w:val="32"/>
          <w:rtl/>
        </w:rPr>
        <w:t>إ</w:t>
      </w:r>
      <w:r w:rsidRPr="00362BD3">
        <w:rPr>
          <w:rFonts w:hint="cs"/>
          <w:sz w:val="32"/>
          <w:szCs w:val="32"/>
          <w:rtl/>
        </w:rPr>
        <w:t>نتشارها تتأثر بالمجال الكهربائي المؤثر , وبالت</w:t>
      </w:r>
      <w:r w:rsidR="00010E6F">
        <w:rPr>
          <w:rFonts w:hint="cs"/>
          <w:sz w:val="32"/>
          <w:szCs w:val="32"/>
          <w:rtl/>
        </w:rPr>
        <w:t>ا</w:t>
      </w:r>
      <w:r w:rsidR="00F57A5D">
        <w:rPr>
          <w:rFonts w:hint="cs"/>
          <w:sz w:val="32"/>
          <w:szCs w:val="32"/>
          <w:rtl/>
        </w:rPr>
        <w:t>لي</w:t>
      </w:r>
      <w:r w:rsidRPr="00362BD3">
        <w:rPr>
          <w:rFonts w:hint="cs"/>
          <w:sz w:val="32"/>
          <w:szCs w:val="32"/>
          <w:rtl/>
        </w:rPr>
        <w:t xml:space="preserve"> فإنها تكتسب سرعة (طاقة) في </w:t>
      </w:r>
      <w:r w:rsidR="00010E6F">
        <w:rPr>
          <w:sz w:val="32"/>
          <w:szCs w:val="32"/>
          <w:rtl/>
        </w:rPr>
        <w:t>إ</w:t>
      </w:r>
      <w:r w:rsidRPr="00362BD3">
        <w:rPr>
          <w:rFonts w:hint="cs"/>
          <w:sz w:val="32"/>
          <w:szCs w:val="32"/>
          <w:rtl/>
        </w:rPr>
        <w:t xml:space="preserve">تجاه أو ضد </w:t>
      </w:r>
      <w:r w:rsidR="00010E6F">
        <w:rPr>
          <w:sz w:val="32"/>
          <w:szCs w:val="32"/>
          <w:rtl/>
        </w:rPr>
        <w:t>إ</w:t>
      </w:r>
      <w:r w:rsidRPr="00362BD3">
        <w:rPr>
          <w:rFonts w:hint="cs"/>
          <w:sz w:val="32"/>
          <w:szCs w:val="32"/>
          <w:rtl/>
        </w:rPr>
        <w:t xml:space="preserve">تجاه المجال (تبعا لنوع شحنتها) ويؤدي ذلك </w:t>
      </w:r>
      <w:r w:rsidR="00F57A5D">
        <w:rPr>
          <w:rFonts w:hint="cs"/>
          <w:sz w:val="32"/>
          <w:szCs w:val="32"/>
          <w:rtl/>
        </w:rPr>
        <w:t>ﺇلي</w:t>
      </w:r>
      <w:r w:rsidRPr="00362BD3">
        <w:rPr>
          <w:rFonts w:hint="cs"/>
          <w:sz w:val="32"/>
          <w:szCs w:val="32"/>
          <w:rtl/>
        </w:rPr>
        <w:t xml:space="preserve"> نقص ظاهري في </w:t>
      </w:r>
      <w:r w:rsidR="00010E6F">
        <w:rPr>
          <w:sz w:val="32"/>
          <w:szCs w:val="32"/>
          <w:rtl/>
        </w:rPr>
        <w:t>إ</w:t>
      </w:r>
      <w:r w:rsidRPr="00362BD3">
        <w:rPr>
          <w:rFonts w:hint="cs"/>
          <w:sz w:val="32"/>
          <w:szCs w:val="32"/>
          <w:rtl/>
        </w:rPr>
        <w:t xml:space="preserve">رتفاع حاجز الطاقة في </w:t>
      </w:r>
      <w:r w:rsidR="00010E6F">
        <w:rPr>
          <w:sz w:val="32"/>
          <w:szCs w:val="32"/>
          <w:rtl/>
        </w:rPr>
        <w:t>إ</w:t>
      </w:r>
      <w:r w:rsidRPr="00362BD3">
        <w:rPr>
          <w:rFonts w:hint="cs"/>
          <w:sz w:val="32"/>
          <w:szCs w:val="32"/>
          <w:rtl/>
        </w:rPr>
        <w:t>تجاه سرعتها وزيادة ظاهرية في ال</w:t>
      </w:r>
      <w:r w:rsidR="00010E6F">
        <w:rPr>
          <w:sz w:val="32"/>
          <w:szCs w:val="32"/>
          <w:rtl/>
        </w:rPr>
        <w:t>إ</w:t>
      </w:r>
      <w:r w:rsidRPr="00362BD3">
        <w:rPr>
          <w:rFonts w:hint="cs"/>
          <w:sz w:val="32"/>
          <w:szCs w:val="32"/>
          <w:rtl/>
        </w:rPr>
        <w:t>تجاه المضاد (شكل</w:t>
      </w:r>
      <w:r w:rsidRPr="00FE19B4">
        <w:rPr>
          <w:rFonts w:hint="cs"/>
          <w:sz w:val="28"/>
          <w:szCs w:val="28"/>
          <w:rtl/>
        </w:rPr>
        <w:t xml:space="preserve"> </w:t>
      </w:r>
      <w:r w:rsidR="00FE19B4" w:rsidRPr="00FE19B4">
        <w:rPr>
          <w:sz w:val="28"/>
          <w:szCs w:val="28"/>
        </w:rPr>
        <w:t>5-6</w:t>
      </w:r>
      <w:r w:rsidRPr="00362BD3">
        <w:rPr>
          <w:rFonts w:hint="cs"/>
          <w:sz w:val="32"/>
          <w:szCs w:val="32"/>
          <w:rtl/>
        </w:rPr>
        <w:t xml:space="preserve">) . </w:t>
      </w:r>
    </w:p>
    <w:p w:rsidR="00A84824" w:rsidRPr="00362BD3" w:rsidRDefault="00A84824" w:rsidP="007D54B4">
      <w:pPr>
        <w:numPr>
          <w:ilvl w:val="0"/>
          <w:numId w:val="9"/>
        </w:numPr>
        <w:spacing w:line="360" w:lineRule="auto"/>
        <w:ind w:left="-144" w:firstLine="0"/>
        <w:jc w:val="both"/>
        <w:rPr>
          <w:sz w:val="32"/>
          <w:szCs w:val="32"/>
          <w:rtl/>
        </w:rPr>
      </w:pPr>
      <w:r w:rsidRPr="00362BD3">
        <w:rPr>
          <w:rFonts w:hint="cs"/>
          <w:sz w:val="32"/>
          <w:szCs w:val="32"/>
          <w:rtl/>
        </w:rPr>
        <w:t xml:space="preserve">إذا كانت الجزيئات المنتشرة ثنائية الشحنة وفي بللورة أحادية التأين </w:t>
      </w:r>
      <w:r>
        <w:rPr>
          <w:rFonts w:hint="cs"/>
          <w:sz w:val="32"/>
          <w:szCs w:val="32"/>
          <w:rtl/>
        </w:rPr>
        <w:t>،</w:t>
      </w:r>
      <w:r w:rsidRPr="00362BD3">
        <w:rPr>
          <w:rFonts w:hint="cs"/>
          <w:sz w:val="32"/>
          <w:szCs w:val="32"/>
          <w:rtl/>
        </w:rPr>
        <w:t xml:space="preserve"> حيث عندما يحل </w:t>
      </w:r>
      <w:r>
        <w:rPr>
          <w:rFonts w:hint="cs"/>
          <w:sz w:val="32"/>
          <w:szCs w:val="32"/>
          <w:rtl/>
        </w:rPr>
        <w:t>آ</w:t>
      </w:r>
      <w:r w:rsidRPr="00362BD3">
        <w:rPr>
          <w:rFonts w:hint="cs"/>
          <w:sz w:val="32"/>
          <w:szCs w:val="32"/>
          <w:rtl/>
        </w:rPr>
        <w:t xml:space="preserve">يون ثنائي بدلا من </w:t>
      </w:r>
      <w:r>
        <w:rPr>
          <w:rFonts w:hint="cs"/>
          <w:sz w:val="32"/>
          <w:szCs w:val="32"/>
          <w:rtl/>
        </w:rPr>
        <w:t>آ</w:t>
      </w:r>
      <w:r w:rsidRPr="00362BD3">
        <w:rPr>
          <w:rFonts w:hint="cs"/>
          <w:sz w:val="32"/>
          <w:szCs w:val="32"/>
          <w:rtl/>
        </w:rPr>
        <w:t>يون أحادي في البللورة</w:t>
      </w:r>
      <w:r w:rsidR="00A44EE0">
        <w:rPr>
          <w:rFonts w:hint="cs"/>
          <w:sz w:val="32"/>
          <w:szCs w:val="32"/>
          <w:rtl/>
        </w:rPr>
        <w:t xml:space="preserve"> ,</w:t>
      </w:r>
      <w:r w:rsidRPr="00362BD3">
        <w:rPr>
          <w:rFonts w:hint="cs"/>
          <w:sz w:val="32"/>
          <w:szCs w:val="32"/>
          <w:rtl/>
        </w:rPr>
        <w:t xml:space="preserve"> فإنه كي تحافظ البللورة </w:t>
      </w:r>
      <w:r w:rsidR="001F59F9">
        <w:rPr>
          <w:rFonts w:hint="cs"/>
          <w:sz w:val="32"/>
          <w:szCs w:val="32"/>
          <w:rtl/>
        </w:rPr>
        <w:t>على</w:t>
      </w:r>
      <w:r w:rsidRPr="00362BD3">
        <w:rPr>
          <w:rFonts w:hint="cs"/>
          <w:sz w:val="32"/>
          <w:szCs w:val="32"/>
          <w:rtl/>
        </w:rPr>
        <w:t xml:space="preserve"> تعادلها الكهربي </w:t>
      </w:r>
      <w:r w:rsidR="000D3600">
        <w:rPr>
          <w:rFonts w:hint="cs"/>
          <w:sz w:val="32"/>
          <w:szCs w:val="32"/>
          <w:rtl/>
        </w:rPr>
        <w:t>لابد</w:t>
      </w:r>
      <w:r w:rsidRPr="00362BD3">
        <w:rPr>
          <w:rFonts w:hint="cs"/>
          <w:sz w:val="32"/>
          <w:szCs w:val="32"/>
          <w:rtl/>
        </w:rPr>
        <w:t xml:space="preserve"> أن ينشأ فراغ مشحون داخل البللورة .</w:t>
      </w:r>
    </w:p>
    <w:p w:rsidR="00A84824" w:rsidRPr="00362BD3" w:rsidRDefault="00077DDB" w:rsidP="0046010F">
      <w:pPr>
        <w:tabs>
          <w:tab w:val="left" w:pos="1400"/>
        </w:tabs>
        <w:spacing w:line="360" w:lineRule="auto"/>
        <w:jc w:val="both"/>
        <w:rPr>
          <w:sz w:val="32"/>
          <w:szCs w:val="32"/>
          <w:rtl/>
        </w:rPr>
      </w:pPr>
      <w:r>
        <w:rPr>
          <w:noProof/>
          <w:sz w:val="32"/>
          <w:szCs w:val="32"/>
          <w:rtl/>
          <w:lang w:eastAsia="en-US" w:bidi="ar-SA"/>
        </w:rPr>
        <w:lastRenderedPageBreak/>
        <w:drawing>
          <wp:anchor distT="0" distB="0" distL="114300" distR="114300" simplePos="0" relativeHeight="252005376" behindDoc="1" locked="0" layoutInCell="1" allowOverlap="1">
            <wp:simplePos x="0" y="0"/>
            <wp:positionH relativeFrom="column">
              <wp:posOffset>-307340</wp:posOffset>
            </wp:positionH>
            <wp:positionV relativeFrom="paragraph">
              <wp:posOffset>-146050</wp:posOffset>
            </wp:positionV>
            <wp:extent cx="2861945" cy="1360805"/>
            <wp:effectExtent l="19050" t="0" r="0" b="0"/>
            <wp:wrapTight wrapText="bothSides">
              <wp:wrapPolygon edited="0">
                <wp:start x="-144" y="0"/>
                <wp:lineTo x="-144" y="21167"/>
                <wp:lineTo x="21566" y="21167"/>
                <wp:lineTo x="21566" y="0"/>
                <wp:lineTo x="-144" y="0"/>
              </wp:wrapPolygon>
            </wp:wrapTight>
            <wp:docPr id="93" name="Picture 9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2" cstate="print"/>
                    <a:srcRect t="12308"/>
                    <a:stretch>
                      <a:fillRect/>
                    </a:stretch>
                  </pic:blipFill>
                  <pic:spPr>
                    <a:xfrm>
                      <a:off x="0" y="0"/>
                      <a:ext cx="2861945" cy="1360805"/>
                    </a:xfrm>
                    <a:prstGeom prst="rect">
                      <a:avLst/>
                    </a:prstGeom>
                  </pic:spPr>
                </pic:pic>
              </a:graphicData>
            </a:graphic>
          </wp:anchor>
        </w:drawing>
      </w:r>
    </w:p>
    <w:p w:rsidR="000F7405" w:rsidRDefault="00A84824" w:rsidP="003021BE">
      <w:pPr>
        <w:tabs>
          <w:tab w:val="left" w:pos="1400"/>
        </w:tabs>
        <w:spacing w:line="360" w:lineRule="auto"/>
        <w:ind w:left="-144"/>
        <w:jc w:val="center"/>
        <w:rPr>
          <w:rtl/>
        </w:rPr>
      </w:pPr>
      <w:r w:rsidRPr="00E16CBB">
        <w:rPr>
          <w:rFonts w:hint="cs"/>
          <w:rtl/>
        </w:rPr>
        <w:t xml:space="preserve">شكل </w:t>
      </w:r>
      <w:r w:rsidRPr="00E16CBB">
        <w:t>(</w:t>
      </w:r>
      <w:r w:rsidR="00FE19B4" w:rsidRPr="00E16CBB">
        <w:t>5-</w:t>
      </w:r>
      <w:r w:rsidRPr="00E16CBB">
        <w:t>6)</w:t>
      </w:r>
      <w:r w:rsidR="00E16CBB" w:rsidRPr="00E16CBB">
        <w:rPr>
          <w:rFonts w:hint="cs"/>
          <w:rtl/>
        </w:rPr>
        <w:t>: تغير حاجز الطاقة أثناء</w:t>
      </w:r>
    </w:p>
    <w:p w:rsidR="00EC0085" w:rsidRDefault="000F7405" w:rsidP="003021BE">
      <w:pPr>
        <w:tabs>
          <w:tab w:val="left" w:pos="1400"/>
        </w:tabs>
        <w:spacing w:line="360" w:lineRule="auto"/>
        <w:ind w:left="-144"/>
        <w:jc w:val="center"/>
        <w:rPr>
          <w:rtl/>
        </w:rPr>
      </w:pPr>
      <w:r>
        <w:rPr>
          <w:rFonts w:hint="cs"/>
          <w:rtl/>
        </w:rPr>
        <w:t xml:space="preserve">             </w:t>
      </w:r>
      <w:r w:rsidR="00E16CBB" w:rsidRPr="00E16CBB">
        <w:rPr>
          <w:rFonts w:hint="cs"/>
          <w:rtl/>
        </w:rPr>
        <w:t xml:space="preserve"> </w:t>
      </w:r>
      <w:r>
        <w:rPr>
          <w:rFonts w:hint="cs"/>
          <w:rtl/>
        </w:rPr>
        <w:t xml:space="preserve">   </w:t>
      </w:r>
      <w:r w:rsidR="00E16CBB" w:rsidRPr="00E16CBB">
        <w:rPr>
          <w:rFonts w:hint="cs"/>
          <w:rtl/>
        </w:rPr>
        <w:t>انتشار الجزئيات المشحونة .</w:t>
      </w:r>
    </w:p>
    <w:p w:rsidR="00FF5A5F" w:rsidRPr="00E16CBB" w:rsidRDefault="00FF5A5F" w:rsidP="003021BE">
      <w:pPr>
        <w:tabs>
          <w:tab w:val="left" w:pos="1400"/>
        </w:tabs>
        <w:spacing w:line="360" w:lineRule="auto"/>
        <w:ind w:left="-144"/>
        <w:jc w:val="center"/>
        <w:rPr>
          <w:rtl/>
        </w:rPr>
      </w:pPr>
    </w:p>
    <w:p w:rsidR="00A84824" w:rsidRPr="00B764B3" w:rsidRDefault="0015601C" w:rsidP="00DA79E7">
      <w:pPr>
        <w:spacing w:line="360" w:lineRule="auto"/>
        <w:ind w:left="-144"/>
        <w:jc w:val="both"/>
        <w:rPr>
          <w:b/>
          <w:bCs/>
          <w:sz w:val="28"/>
          <w:szCs w:val="28"/>
          <w:rtl/>
        </w:rPr>
      </w:pPr>
      <w:r>
        <w:rPr>
          <w:b/>
          <w:bCs/>
          <w:sz w:val="32"/>
          <w:szCs w:val="32"/>
        </w:rPr>
        <w:t>5.4</w:t>
      </w:r>
      <w:r>
        <w:rPr>
          <w:rFonts w:hint="cs"/>
          <w:b/>
          <w:bCs/>
          <w:sz w:val="32"/>
          <w:szCs w:val="32"/>
          <w:rtl/>
          <w:lang w:bidi="ar-SA"/>
        </w:rPr>
        <w:t xml:space="preserve"> </w:t>
      </w:r>
      <w:r w:rsidR="00D84EFE">
        <w:rPr>
          <w:rFonts w:hint="cs"/>
          <w:b/>
          <w:bCs/>
          <w:sz w:val="32"/>
          <w:szCs w:val="32"/>
          <w:rtl/>
        </w:rPr>
        <w:t xml:space="preserve"> </w:t>
      </w:r>
      <w:r w:rsidR="00A84824" w:rsidRPr="00F045B4">
        <w:rPr>
          <w:rFonts w:hint="cs"/>
          <w:b/>
          <w:bCs/>
          <w:sz w:val="32"/>
          <w:szCs w:val="32"/>
          <w:rtl/>
        </w:rPr>
        <w:t xml:space="preserve">إنتروبيا النظام البللوري </w:t>
      </w:r>
      <w:r w:rsidR="00A84824" w:rsidRPr="00B764B3">
        <w:rPr>
          <w:b/>
          <w:bCs/>
          <w:sz w:val="28"/>
          <w:szCs w:val="28"/>
        </w:rPr>
        <w:t xml:space="preserve"> The entropy of crystalline system </w:t>
      </w:r>
    </w:p>
    <w:p w:rsidR="00A84824" w:rsidRPr="00362BD3" w:rsidRDefault="00A84824" w:rsidP="004139BC">
      <w:pPr>
        <w:spacing w:line="360" w:lineRule="auto"/>
        <w:ind w:left="-2"/>
        <w:jc w:val="both"/>
        <w:rPr>
          <w:sz w:val="32"/>
          <w:szCs w:val="32"/>
          <w:rtl/>
        </w:rPr>
      </w:pPr>
      <w:r w:rsidRPr="00A73056">
        <w:rPr>
          <w:rFonts w:hint="cs"/>
          <w:sz w:val="32"/>
          <w:szCs w:val="32"/>
          <w:u w:val="single"/>
          <w:rtl/>
        </w:rPr>
        <w:t>المفهوم الفيزيائي للإنتروبيا</w:t>
      </w:r>
      <w:r w:rsidRPr="00A73056">
        <w:rPr>
          <w:rFonts w:hint="cs"/>
          <w:sz w:val="32"/>
          <w:szCs w:val="32"/>
          <w:rtl/>
        </w:rPr>
        <w:t xml:space="preserve"> : الإنتروبيا هي متغير يعبر عن حالة الفوضي</w:t>
      </w:r>
      <w:r w:rsidRPr="00010E6F">
        <w:rPr>
          <w:rFonts w:hint="cs"/>
          <w:sz w:val="28"/>
          <w:szCs w:val="28"/>
          <w:rtl/>
        </w:rPr>
        <w:t xml:space="preserve"> (</w:t>
      </w:r>
      <w:r w:rsidRPr="00010E6F">
        <w:rPr>
          <w:sz w:val="28"/>
          <w:szCs w:val="28"/>
        </w:rPr>
        <w:t>disorder</w:t>
      </w:r>
      <w:r w:rsidRPr="00010E6F">
        <w:rPr>
          <w:rFonts w:hint="cs"/>
          <w:sz w:val="28"/>
          <w:szCs w:val="28"/>
          <w:rtl/>
        </w:rPr>
        <w:t xml:space="preserve">) </w:t>
      </w:r>
      <w:r w:rsidRPr="00A73056">
        <w:rPr>
          <w:rFonts w:hint="cs"/>
          <w:sz w:val="32"/>
          <w:szCs w:val="32"/>
          <w:rtl/>
        </w:rPr>
        <w:t xml:space="preserve">في نظام ثيرموديناميكي معين . فإذا اكتسب نظام ما كمية من الحرارة </w:t>
      </w:r>
      <w:r w:rsidRPr="008E6C14">
        <w:rPr>
          <w:sz w:val="28"/>
          <w:szCs w:val="28"/>
        </w:rPr>
        <w:t>H</w:t>
      </w:r>
      <w:r w:rsidRPr="008E6C14">
        <w:rPr>
          <w:sz w:val="28"/>
          <w:szCs w:val="28"/>
          <w:rtl/>
        </w:rPr>
        <w:t>∆</w:t>
      </w:r>
      <w:r w:rsidRPr="008E6C14">
        <w:rPr>
          <w:rFonts w:hint="cs"/>
          <w:sz w:val="28"/>
          <w:szCs w:val="28"/>
          <w:rtl/>
        </w:rPr>
        <w:t xml:space="preserve"> </w:t>
      </w:r>
      <w:r w:rsidRPr="00A73056">
        <w:rPr>
          <w:rFonts w:hint="cs"/>
          <w:sz w:val="32"/>
          <w:szCs w:val="32"/>
          <w:rtl/>
        </w:rPr>
        <w:t xml:space="preserve">سعرًا عند درجة الحرارة المطلقة </w:t>
      </w:r>
      <w:r w:rsidRPr="008E6C14">
        <w:rPr>
          <w:sz w:val="28"/>
          <w:szCs w:val="28"/>
        </w:rPr>
        <w:t>T</w:t>
      </w:r>
      <w:r w:rsidRPr="00A73056">
        <w:rPr>
          <w:rFonts w:hint="cs"/>
          <w:sz w:val="32"/>
          <w:szCs w:val="32"/>
          <w:rtl/>
        </w:rPr>
        <w:t xml:space="preserve"> ،</w:t>
      </w:r>
      <w:r w:rsidR="009501B9">
        <w:rPr>
          <w:rFonts w:hint="cs"/>
          <w:sz w:val="32"/>
          <w:szCs w:val="32"/>
          <w:rtl/>
        </w:rPr>
        <w:t xml:space="preserve"> </w:t>
      </w:r>
      <w:r w:rsidRPr="00A73056">
        <w:rPr>
          <w:rFonts w:hint="cs"/>
          <w:sz w:val="32"/>
          <w:szCs w:val="32"/>
          <w:rtl/>
        </w:rPr>
        <w:t xml:space="preserve">فإن التغير في انتروبيا النظام </w:t>
      </w:r>
      <w:r w:rsidRPr="00010E6F">
        <w:rPr>
          <w:sz w:val="28"/>
          <w:szCs w:val="28"/>
        </w:rPr>
        <w:t xml:space="preserve">S </w:t>
      </w:r>
      <w:r w:rsidRPr="00010E6F">
        <w:rPr>
          <w:sz w:val="28"/>
          <w:szCs w:val="28"/>
          <w:rtl/>
        </w:rPr>
        <w:t>∆</w:t>
      </w:r>
      <w:r w:rsidRPr="00A73056">
        <w:rPr>
          <w:rFonts w:hint="cs"/>
          <w:sz w:val="32"/>
          <w:szCs w:val="32"/>
          <w:rtl/>
        </w:rPr>
        <w:t xml:space="preserve"> </w:t>
      </w:r>
      <w:r w:rsidR="00A44EE0">
        <w:rPr>
          <w:rFonts w:hint="cs"/>
          <w:sz w:val="32"/>
          <w:szCs w:val="32"/>
          <w:rtl/>
        </w:rPr>
        <w:t>يعطي كالآتي</w:t>
      </w:r>
      <w:r w:rsidRPr="00A73056">
        <w:rPr>
          <w:rFonts w:hint="cs"/>
          <w:sz w:val="32"/>
          <w:szCs w:val="32"/>
          <w:rtl/>
        </w:rPr>
        <w:t xml:space="preserve"> : </w:t>
      </w:r>
    </w:p>
    <w:p w:rsidR="00A84824" w:rsidRPr="006C7B14" w:rsidRDefault="00A84824" w:rsidP="002E1D85">
      <w:pPr>
        <w:spacing w:line="360" w:lineRule="auto"/>
        <w:ind w:left="-144"/>
        <w:rPr>
          <w:sz w:val="28"/>
          <w:szCs w:val="28"/>
          <w:rtl/>
        </w:rPr>
      </w:pPr>
      <w:r w:rsidRPr="00010E6F">
        <w:rPr>
          <w:sz w:val="28"/>
          <w:szCs w:val="28"/>
        </w:rPr>
        <w:t>S = ∆</w:t>
      </w:r>
      <w:r w:rsidR="00D52279">
        <w:rPr>
          <w:sz w:val="28"/>
          <w:szCs w:val="28"/>
        </w:rPr>
        <w:t>E</w:t>
      </w:r>
      <w:r w:rsidRPr="00010E6F">
        <w:rPr>
          <w:sz w:val="28"/>
          <w:szCs w:val="28"/>
        </w:rPr>
        <w:t xml:space="preserve">/T  </w:t>
      </w:r>
      <w:r w:rsidR="000F7405">
        <w:rPr>
          <w:sz w:val="28"/>
          <w:szCs w:val="28"/>
        </w:rPr>
        <w:t xml:space="preserve">              </w:t>
      </w:r>
      <w:r w:rsidR="0032177F">
        <w:rPr>
          <w:sz w:val="28"/>
          <w:szCs w:val="28"/>
        </w:rPr>
        <w:t xml:space="preserve">             </w:t>
      </w:r>
      <w:r w:rsidR="00FE19B4">
        <w:rPr>
          <w:sz w:val="28"/>
          <w:szCs w:val="28"/>
        </w:rPr>
        <w:t xml:space="preserve"> </w:t>
      </w:r>
      <w:r w:rsidRPr="00010E6F">
        <w:rPr>
          <w:sz w:val="28"/>
          <w:szCs w:val="28"/>
        </w:rPr>
        <w:t xml:space="preserve">    </w:t>
      </w:r>
      <w:r w:rsidR="00010E6F">
        <w:rPr>
          <w:sz w:val="28"/>
          <w:szCs w:val="28"/>
        </w:rPr>
        <w:t xml:space="preserve">       </w:t>
      </w:r>
      <w:r w:rsidRPr="00010E6F">
        <w:rPr>
          <w:sz w:val="28"/>
          <w:szCs w:val="28"/>
        </w:rPr>
        <w:t xml:space="preserve">            (</w:t>
      </w:r>
      <w:r w:rsidR="00FE19B4">
        <w:rPr>
          <w:sz w:val="28"/>
          <w:szCs w:val="28"/>
        </w:rPr>
        <w:t>5-</w:t>
      </w:r>
      <w:r w:rsidR="002E1D85">
        <w:rPr>
          <w:sz w:val="28"/>
          <w:szCs w:val="28"/>
        </w:rPr>
        <w:t>14</w:t>
      </w:r>
      <w:r w:rsidRPr="00010E6F">
        <w:rPr>
          <w:sz w:val="28"/>
          <w:szCs w:val="28"/>
        </w:rPr>
        <w:t xml:space="preserve">) </w:t>
      </w:r>
      <w:r w:rsidRPr="00010E6F">
        <w:rPr>
          <w:sz w:val="28"/>
          <w:szCs w:val="28"/>
          <w:rtl/>
        </w:rPr>
        <w:t>∆</w:t>
      </w:r>
    </w:p>
    <w:p w:rsidR="000F7405" w:rsidRDefault="000F7405" w:rsidP="00D52279">
      <w:pPr>
        <w:spacing w:line="360" w:lineRule="auto"/>
        <w:ind w:left="-144"/>
        <w:jc w:val="center"/>
        <w:rPr>
          <w:sz w:val="32"/>
          <w:szCs w:val="32"/>
          <w:rtl/>
        </w:rPr>
      </w:pPr>
      <w:r w:rsidRPr="008E6C14">
        <w:rPr>
          <w:sz w:val="28"/>
          <w:szCs w:val="28"/>
        </w:rPr>
        <w:t>H</w:t>
      </w:r>
      <w:r>
        <w:rPr>
          <w:sz w:val="28"/>
          <w:szCs w:val="28"/>
        </w:rPr>
        <w:t xml:space="preserve">                                            </w:t>
      </w:r>
      <w:r w:rsidRPr="008E6C14">
        <w:rPr>
          <w:sz w:val="28"/>
          <w:szCs w:val="28"/>
          <w:rtl/>
        </w:rPr>
        <w:t>∆</w:t>
      </w:r>
      <w:r w:rsidRPr="008E6C14">
        <w:rPr>
          <w:sz w:val="28"/>
          <w:szCs w:val="28"/>
        </w:rPr>
        <w:t>∆</w:t>
      </w:r>
      <w:r w:rsidR="00D52279">
        <w:rPr>
          <w:sz w:val="28"/>
          <w:szCs w:val="28"/>
        </w:rPr>
        <w:t>E</w:t>
      </w:r>
      <w:r w:rsidRPr="008E6C14">
        <w:rPr>
          <w:sz w:val="28"/>
          <w:szCs w:val="28"/>
        </w:rPr>
        <w:t xml:space="preserve"> = J.</w:t>
      </w:r>
      <w:r>
        <w:rPr>
          <w:rFonts w:hint="cs"/>
          <w:sz w:val="32"/>
          <w:szCs w:val="32"/>
          <w:rtl/>
        </w:rPr>
        <w:t xml:space="preserve">   ,</w:t>
      </w:r>
    </w:p>
    <w:p w:rsidR="00A84824" w:rsidRDefault="009501B9" w:rsidP="00D52279">
      <w:pPr>
        <w:spacing w:line="360" w:lineRule="auto"/>
        <w:ind w:left="-144"/>
        <w:jc w:val="both"/>
        <w:rPr>
          <w:sz w:val="32"/>
          <w:szCs w:val="32"/>
          <w:rtl/>
        </w:rPr>
      </w:pPr>
      <w:r>
        <w:rPr>
          <w:rFonts w:hint="cs"/>
          <w:sz w:val="28"/>
          <w:szCs w:val="28"/>
          <w:rtl/>
        </w:rPr>
        <w:t xml:space="preserve">حيث </w:t>
      </w:r>
      <w:r w:rsidRPr="008E6C14">
        <w:rPr>
          <w:sz w:val="28"/>
          <w:szCs w:val="28"/>
        </w:rPr>
        <w:t>∆</w:t>
      </w:r>
      <w:r w:rsidR="00D52279">
        <w:rPr>
          <w:sz w:val="28"/>
          <w:szCs w:val="28"/>
        </w:rPr>
        <w:t>E</w:t>
      </w:r>
      <w:r>
        <w:rPr>
          <w:rFonts w:hint="cs"/>
          <w:sz w:val="28"/>
          <w:szCs w:val="28"/>
          <w:rtl/>
        </w:rPr>
        <w:t xml:space="preserve"> هي </w:t>
      </w:r>
      <w:r w:rsidRPr="009501B9">
        <w:rPr>
          <w:rFonts w:hint="cs"/>
          <w:sz w:val="32"/>
          <w:szCs w:val="32"/>
          <w:rtl/>
        </w:rPr>
        <w:t>الطاقة الحرارية المكتسبة</w:t>
      </w:r>
      <w:r w:rsidR="00A84824" w:rsidRPr="008E6C14">
        <w:rPr>
          <w:rFonts w:hint="cs"/>
          <w:sz w:val="28"/>
          <w:szCs w:val="28"/>
          <w:rtl/>
        </w:rPr>
        <w:t xml:space="preserve"> ,</w:t>
      </w:r>
      <w:r w:rsidR="000F7405">
        <w:rPr>
          <w:rFonts w:hint="cs"/>
          <w:sz w:val="28"/>
          <w:szCs w:val="28"/>
          <w:rtl/>
        </w:rPr>
        <w:t xml:space="preserve"> </w:t>
      </w:r>
      <w:r w:rsidR="000F7405">
        <w:rPr>
          <w:sz w:val="28"/>
          <w:szCs w:val="28"/>
        </w:rPr>
        <w:t xml:space="preserve"> </w:t>
      </w:r>
      <w:r w:rsidR="00A84824" w:rsidRPr="008E6C14">
        <w:rPr>
          <w:sz w:val="28"/>
          <w:szCs w:val="28"/>
        </w:rPr>
        <w:t>4.18</w:t>
      </w:r>
      <w:r w:rsidR="00394860" w:rsidRPr="008E6C14">
        <w:rPr>
          <w:sz w:val="28"/>
          <w:szCs w:val="28"/>
        </w:rPr>
        <w:t xml:space="preserve"> </w:t>
      </w:r>
      <w:r w:rsidR="00A84824" w:rsidRPr="008E6C14">
        <w:rPr>
          <w:sz w:val="28"/>
          <w:szCs w:val="28"/>
        </w:rPr>
        <w:t>J/cal.</w:t>
      </w:r>
      <w:r w:rsidR="00A84824" w:rsidRPr="008E6C14">
        <w:rPr>
          <w:rFonts w:hint="cs"/>
          <w:sz w:val="28"/>
          <w:szCs w:val="28"/>
          <w:rtl/>
        </w:rPr>
        <w:t xml:space="preserve">= </w:t>
      </w:r>
      <w:r w:rsidR="00394860" w:rsidRPr="008E6C14">
        <w:rPr>
          <w:sz w:val="28"/>
          <w:szCs w:val="28"/>
        </w:rPr>
        <w:t xml:space="preserve">  </w:t>
      </w:r>
      <w:r w:rsidR="00A84824" w:rsidRPr="00362BD3">
        <w:rPr>
          <w:sz w:val="32"/>
          <w:szCs w:val="32"/>
        </w:rPr>
        <w:t>J</w:t>
      </w:r>
      <w:r w:rsidR="00A44EE0">
        <w:rPr>
          <w:rFonts w:hint="cs"/>
          <w:sz w:val="32"/>
          <w:szCs w:val="32"/>
          <w:rtl/>
        </w:rPr>
        <w:t xml:space="preserve">هو </w:t>
      </w:r>
      <w:r w:rsidR="00A84824" w:rsidRPr="00362BD3">
        <w:rPr>
          <w:rFonts w:hint="cs"/>
          <w:sz w:val="32"/>
          <w:szCs w:val="32"/>
          <w:rtl/>
        </w:rPr>
        <w:t xml:space="preserve">ثابت جول </w:t>
      </w:r>
      <w:r w:rsidR="00A84824">
        <w:rPr>
          <w:rFonts w:hint="cs"/>
          <w:sz w:val="32"/>
          <w:szCs w:val="32"/>
          <w:rtl/>
        </w:rPr>
        <w:t>. و</w:t>
      </w:r>
      <w:r w:rsidR="00A84824" w:rsidRPr="00362BD3">
        <w:rPr>
          <w:rFonts w:hint="cs"/>
          <w:sz w:val="32"/>
          <w:szCs w:val="32"/>
          <w:rtl/>
        </w:rPr>
        <w:t xml:space="preserve">تكون </w:t>
      </w:r>
      <w:r w:rsidR="00A84824" w:rsidRPr="008E6C14">
        <w:rPr>
          <w:sz w:val="28"/>
          <w:szCs w:val="28"/>
        </w:rPr>
        <w:t>S</w:t>
      </w:r>
      <w:r w:rsidR="00A84824" w:rsidRPr="008E6C14">
        <w:rPr>
          <w:sz w:val="28"/>
          <w:szCs w:val="28"/>
          <w:rtl/>
        </w:rPr>
        <w:t>∆</w:t>
      </w:r>
      <w:r w:rsidR="00A84824" w:rsidRPr="008E6C14">
        <w:rPr>
          <w:rFonts w:hint="cs"/>
          <w:sz w:val="28"/>
          <w:szCs w:val="28"/>
          <w:rtl/>
        </w:rPr>
        <w:t xml:space="preserve"> </w:t>
      </w:r>
      <w:r w:rsidR="00A84824" w:rsidRPr="00362BD3">
        <w:rPr>
          <w:rFonts w:hint="cs"/>
          <w:sz w:val="32"/>
          <w:szCs w:val="32"/>
          <w:rtl/>
        </w:rPr>
        <w:t xml:space="preserve">موجبة عندما يكتسب النظام كمية من الحرارة , حيث </w:t>
      </w:r>
      <w:r w:rsidR="00A44EE0">
        <w:rPr>
          <w:rFonts w:hint="cs"/>
          <w:sz w:val="32"/>
          <w:szCs w:val="32"/>
          <w:rtl/>
        </w:rPr>
        <w:t xml:space="preserve">تؤدي </w:t>
      </w:r>
      <w:r w:rsidR="001F59F9">
        <w:rPr>
          <w:rFonts w:hint="cs"/>
          <w:sz w:val="32"/>
          <w:szCs w:val="32"/>
          <w:rtl/>
        </w:rPr>
        <w:t>إلى</w:t>
      </w:r>
      <w:r w:rsidR="00A44EE0">
        <w:rPr>
          <w:rFonts w:hint="cs"/>
          <w:sz w:val="32"/>
          <w:szCs w:val="32"/>
          <w:rtl/>
        </w:rPr>
        <w:t xml:space="preserve"> زيادة</w:t>
      </w:r>
      <w:r w:rsidR="00A84824" w:rsidRPr="00362BD3">
        <w:rPr>
          <w:rFonts w:hint="cs"/>
          <w:sz w:val="32"/>
          <w:szCs w:val="32"/>
          <w:rtl/>
        </w:rPr>
        <w:t xml:space="preserve"> حركة مكوناته وبالت</w:t>
      </w:r>
      <w:r w:rsidR="00010E6F">
        <w:rPr>
          <w:rFonts w:hint="cs"/>
          <w:sz w:val="32"/>
          <w:szCs w:val="32"/>
          <w:rtl/>
        </w:rPr>
        <w:t>ا</w:t>
      </w:r>
      <w:r w:rsidR="00F57A5D">
        <w:rPr>
          <w:rFonts w:hint="cs"/>
          <w:sz w:val="32"/>
          <w:szCs w:val="32"/>
          <w:rtl/>
        </w:rPr>
        <w:t>لي</w:t>
      </w:r>
      <w:r w:rsidR="00A84824" w:rsidRPr="00362BD3">
        <w:rPr>
          <w:rFonts w:hint="cs"/>
          <w:sz w:val="32"/>
          <w:szCs w:val="32"/>
          <w:rtl/>
        </w:rPr>
        <w:t xml:space="preserve"> زيادة الفوضي , والعكس إذا فقد النظام كمية من الحرارة , فهذا يعني نقصا في فوضي النظام </w:t>
      </w:r>
      <w:r w:rsidR="00A44EE0">
        <w:rPr>
          <w:rFonts w:hint="cs"/>
          <w:sz w:val="32"/>
          <w:szCs w:val="32"/>
          <w:rtl/>
        </w:rPr>
        <w:t xml:space="preserve">. أما </w:t>
      </w:r>
      <w:r w:rsidR="00A84824" w:rsidRPr="00362BD3">
        <w:rPr>
          <w:rFonts w:hint="cs"/>
          <w:sz w:val="32"/>
          <w:szCs w:val="32"/>
          <w:rtl/>
        </w:rPr>
        <w:t xml:space="preserve">إذا كانت درجة الحرارة ثابتة , فإن التغير في الانتروبيا يكون ناتجا عن تغير طوري </w:t>
      </w:r>
      <w:r w:rsidR="00F76AE1">
        <w:rPr>
          <w:rFonts w:hint="cs"/>
          <w:sz w:val="32"/>
          <w:szCs w:val="32"/>
          <w:rtl/>
        </w:rPr>
        <w:t xml:space="preserve">     </w:t>
      </w:r>
      <w:r w:rsidR="00A84824" w:rsidRPr="00362BD3">
        <w:rPr>
          <w:rFonts w:hint="cs"/>
          <w:sz w:val="32"/>
          <w:szCs w:val="32"/>
          <w:rtl/>
        </w:rPr>
        <w:t xml:space="preserve">(التحول من صلب </w:t>
      </w:r>
      <w:r w:rsidR="00F57A5D">
        <w:rPr>
          <w:rFonts w:hint="cs"/>
          <w:sz w:val="32"/>
          <w:szCs w:val="32"/>
          <w:rtl/>
        </w:rPr>
        <w:t>ﺇلي</w:t>
      </w:r>
      <w:r w:rsidR="00A84824" w:rsidRPr="00362BD3">
        <w:rPr>
          <w:rFonts w:hint="cs"/>
          <w:sz w:val="32"/>
          <w:szCs w:val="32"/>
          <w:rtl/>
        </w:rPr>
        <w:t xml:space="preserve"> سائل مثلا) أو </w:t>
      </w:r>
      <w:r w:rsidR="00A44EE0">
        <w:rPr>
          <w:rFonts w:hint="cs"/>
          <w:sz w:val="32"/>
          <w:szCs w:val="32"/>
          <w:rtl/>
        </w:rPr>
        <w:t xml:space="preserve">ناتجا عن </w:t>
      </w:r>
      <w:r w:rsidR="00A84824" w:rsidRPr="00362BD3">
        <w:rPr>
          <w:rFonts w:hint="cs"/>
          <w:sz w:val="32"/>
          <w:szCs w:val="32"/>
          <w:rtl/>
        </w:rPr>
        <w:t xml:space="preserve">التغير في الطاقة </w:t>
      </w:r>
      <w:r w:rsidR="00A44EE0">
        <w:rPr>
          <w:rFonts w:hint="cs"/>
          <w:sz w:val="32"/>
          <w:szCs w:val="32"/>
          <w:rtl/>
        </w:rPr>
        <w:t>الداخلية بسبب تغير الطاقة الإهتزازية للذرات</w:t>
      </w:r>
      <w:r w:rsidR="00A84824" w:rsidRPr="00362BD3">
        <w:rPr>
          <w:rFonts w:hint="cs"/>
          <w:sz w:val="32"/>
          <w:szCs w:val="32"/>
          <w:rtl/>
        </w:rPr>
        <w:t>.</w:t>
      </w:r>
    </w:p>
    <w:p w:rsidR="00A84824" w:rsidRPr="00362BD3" w:rsidRDefault="00A84824" w:rsidP="00F76AE1">
      <w:pPr>
        <w:spacing w:line="360" w:lineRule="auto"/>
        <w:ind w:left="-144"/>
        <w:jc w:val="both"/>
        <w:rPr>
          <w:sz w:val="32"/>
          <w:szCs w:val="32"/>
          <w:rtl/>
        </w:rPr>
      </w:pPr>
      <w:r w:rsidRPr="005E1891">
        <w:rPr>
          <w:rFonts w:hint="cs"/>
          <w:b/>
          <w:bCs/>
          <w:sz w:val="32"/>
          <w:szCs w:val="32"/>
          <w:rtl/>
        </w:rPr>
        <w:t>مثال</w:t>
      </w:r>
      <w:r w:rsidR="005E1891" w:rsidRPr="005E1891">
        <w:rPr>
          <w:rFonts w:hint="cs"/>
          <w:b/>
          <w:bCs/>
          <w:sz w:val="32"/>
          <w:szCs w:val="32"/>
          <w:rtl/>
        </w:rPr>
        <w:t xml:space="preserve"> </w:t>
      </w:r>
      <w:r w:rsidR="005E1891" w:rsidRPr="005E1891">
        <w:rPr>
          <w:b/>
          <w:bCs/>
          <w:sz w:val="32"/>
          <w:szCs w:val="32"/>
        </w:rPr>
        <w:t>(1)</w:t>
      </w:r>
      <w:r w:rsidR="005E1891">
        <w:rPr>
          <w:rFonts w:hint="cs"/>
          <w:sz w:val="32"/>
          <w:szCs w:val="32"/>
          <w:rtl/>
        </w:rPr>
        <w:t xml:space="preserve"> </w:t>
      </w:r>
      <w:r w:rsidRPr="00362BD3">
        <w:rPr>
          <w:rFonts w:hint="cs"/>
          <w:sz w:val="32"/>
          <w:szCs w:val="32"/>
          <w:rtl/>
        </w:rPr>
        <w:t>: كم يكون التغير في الانتروبيا عند انصهار قطعة من الثلج كتلتها</w:t>
      </w:r>
      <w:r w:rsidRPr="008E6C14">
        <w:rPr>
          <w:sz w:val="28"/>
          <w:szCs w:val="28"/>
        </w:rPr>
        <w:t xml:space="preserve">20gm </w:t>
      </w:r>
      <w:r w:rsidRPr="00362BD3">
        <w:rPr>
          <w:rFonts w:hint="cs"/>
          <w:sz w:val="32"/>
          <w:szCs w:val="32"/>
          <w:rtl/>
        </w:rPr>
        <w:t xml:space="preserve"> في درجة الصفر المئوي , إذا كانت الحرارة الكامنة لانصهار الجليد تساوي </w:t>
      </w:r>
      <w:r w:rsidRPr="008E6C14">
        <w:rPr>
          <w:sz w:val="28"/>
          <w:szCs w:val="28"/>
        </w:rPr>
        <w:t>80 cal./gm</w:t>
      </w:r>
      <w:r w:rsidRPr="008E6C14">
        <w:rPr>
          <w:rFonts w:hint="cs"/>
          <w:sz w:val="28"/>
          <w:szCs w:val="28"/>
          <w:rtl/>
        </w:rPr>
        <w:t xml:space="preserve"> </w:t>
      </w:r>
      <w:r w:rsidRPr="00362BD3">
        <w:rPr>
          <w:rFonts w:hint="cs"/>
          <w:sz w:val="32"/>
          <w:szCs w:val="32"/>
          <w:rtl/>
        </w:rPr>
        <w:t xml:space="preserve">؟ </w:t>
      </w:r>
    </w:p>
    <w:p w:rsidR="00A84824" w:rsidRPr="00362BD3" w:rsidRDefault="00A84824" w:rsidP="000F7405">
      <w:pPr>
        <w:tabs>
          <w:tab w:val="left" w:pos="2403"/>
        </w:tabs>
        <w:spacing w:line="360" w:lineRule="auto"/>
        <w:ind w:left="-144"/>
        <w:jc w:val="both"/>
        <w:rPr>
          <w:sz w:val="32"/>
          <w:szCs w:val="32"/>
          <w:rtl/>
        </w:rPr>
      </w:pPr>
      <w:r w:rsidRPr="005E1891">
        <w:rPr>
          <w:rFonts w:hint="cs"/>
          <w:b/>
          <w:bCs/>
          <w:sz w:val="32"/>
          <w:szCs w:val="32"/>
          <w:rtl/>
        </w:rPr>
        <w:lastRenderedPageBreak/>
        <w:t>الحل</w:t>
      </w:r>
      <w:r w:rsidRPr="00362BD3">
        <w:rPr>
          <w:rFonts w:hint="cs"/>
          <w:sz w:val="32"/>
          <w:szCs w:val="32"/>
          <w:rtl/>
        </w:rPr>
        <w:t xml:space="preserve"> : </w:t>
      </w:r>
      <w:r w:rsidR="000F7405">
        <w:rPr>
          <w:sz w:val="32"/>
          <w:szCs w:val="32"/>
          <w:rtl/>
        </w:rPr>
        <w:tab/>
      </w:r>
    </w:p>
    <w:p w:rsidR="00A84824" w:rsidRPr="00010E6F" w:rsidRDefault="00D52279" w:rsidP="00D52279">
      <w:pPr>
        <w:bidi w:val="0"/>
        <w:spacing w:line="276" w:lineRule="auto"/>
        <w:ind w:left="-144"/>
        <w:jc w:val="center"/>
        <w:rPr>
          <w:sz w:val="28"/>
          <w:szCs w:val="28"/>
        </w:rPr>
      </w:pPr>
      <w:r w:rsidRPr="008E6C14">
        <w:rPr>
          <w:sz w:val="28"/>
          <w:szCs w:val="28"/>
        </w:rPr>
        <w:t>∆</w:t>
      </w:r>
      <w:r>
        <w:rPr>
          <w:sz w:val="28"/>
          <w:szCs w:val="28"/>
        </w:rPr>
        <w:t>E</w:t>
      </w:r>
      <w:r w:rsidR="0032177F">
        <w:rPr>
          <w:rFonts w:hint="cs"/>
          <w:sz w:val="28"/>
          <w:szCs w:val="28"/>
          <w:rtl/>
        </w:rPr>
        <w:t xml:space="preserve"> </w:t>
      </w:r>
      <w:r w:rsidR="00A84824" w:rsidRPr="00010E6F">
        <w:rPr>
          <w:sz w:val="28"/>
          <w:szCs w:val="28"/>
        </w:rPr>
        <w:t xml:space="preserve"> = J </w:t>
      </w:r>
      <w:r w:rsidR="00A84824" w:rsidRPr="00010E6F">
        <w:rPr>
          <w:sz w:val="28"/>
          <w:szCs w:val="28"/>
          <w:rtl/>
        </w:rPr>
        <w:t>∆</w:t>
      </w:r>
      <w:r w:rsidR="00A84824" w:rsidRPr="00010E6F">
        <w:rPr>
          <w:sz w:val="28"/>
          <w:szCs w:val="28"/>
        </w:rPr>
        <w:t>H = 4.18( 20 x 80) = 6700</w:t>
      </w:r>
      <w:r w:rsidR="00A44EE0">
        <w:rPr>
          <w:sz w:val="28"/>
          <w:szCs w:val="28"/>
        </w:rPr>
        <w:t xml:space="preserve"> </w:t>
      </w:r>
      <w:r w:rsidR="00A84824" w:rsidRPr="00010E6F">
        <w:rPr>
          <w:sz w:val="28"/>
          <w:szCs w:val="28"/>
        </w:rPr>
        <w:t>J</w:t>
      </w:r>
    </w:p>
    <w:p w:rsidR="00A84824" w:rsidRPr="00010E6F" w:rsidRDefault="00A84824" w:rsidP="00D52279">
      <w:pPr>
        <w:bidi w:val="0"/>
        <w:spacing w:line="276" w:lineRule="auto"/>
        <w:ind w:left="-144"/>
        <w:rPr>
          <w:sz w:val="28"/>
          <w:szCs w:val="28"/>
        </w:rPr>
      </w:pPr>
      <w:r w:rsidRPr="00010E6F">
        <w:rPr>
          <w:sz w:val="28"/>
          <w:szCs w:val="28"/>
          <w:rtl/>
        </w:rPr>
        <w:t>∆</w:t>
      </w:r>
      <w:r w:rsidR="0032177F">
        <w:rPr>
          <w:rFonts w:hint="cs"/>
          <w:sz w:val="28"/>
          <w:szCs w:val="28"/>
          <w:rtl/>
        </w:rPr>
        <w:t xml:space="preserve">                      </w:t>
      </w:r>
      <w:r w:rsidRPr="00010E6F">
        <w:rPr>
          <w:sz w:val="28"/>
          <w:szCs w:val="28"/>
        </w:rPr>
        <w:t xml:space="preserve">S = </w:t>
      </w:r>
      <w:r w:rsidR="00D52279" w:rsidRPr="008E6C14">
        <w:rPr>
          <w:sz w:val="28"/>
          <w:szCs w:val="28"/>
        </w:rPr>
        <w:t>∆</w:t>
      </w:r>
      <w:r w:rsidR="00D52279">
        <w:rPr>
          <w:sz w:val="28"/>
          <w:szCs w:val="28"/>
        </w:rPr>
        <w:t>E</w:t>
      </w:r>
      <w:r w:rsidR="00D52279" w:rsidRPr="00010E6F">
        <w:rPr>
          <w:sz w:val="28"/>
          <w:szCs w:val="28"/>
        </w:rPr>
        <w:t xml:space="preserve"> </w:t>
      </w:r>
      <w:r w:rsidRPr="00010E6F">
        <w:rPr>
          <w:sz w:val="28"/>
          <w:szCs w:val="28"/>
        </w:rPr>
        <w:t>/T = 6700/273 =</w:t>
      </w:r>
      <w:r w:rsidR="000D3600">
        <w:rPr>
          <w:sz w:val="28"/>
          <w:szCs w:val="28"/>
        </w:rPr>
        <w:t xml:space="preserve"> </w:t>
      </w:r>
      <w:r w:rsidRPr="00010E6F">
        <w:rPr>
          <w:sz w:val="28"/>
          <w:szCs w:val="28"/>
        </w:rPr>
        <w:t>24.5 J/K</w:t>
      </w:r>
      <w:r w:rsidR="00D52279">
        <w:rPr>
          <w:sz w:val="28"/>
          <w:szCs w:val="28"/>
        </w:rPr>
        <w:t xml:space="preserve">  </w:t>
      </w:r>
    </w:p>
    <w:p w:rsidR="00A84824" w:rsidRPr="00362BD3" w:rsidRDefault="00A84824" w:rsidP="00010E6F">
      <w:pPr>
        <w:spacing w:line="360" w:lineRule="auto"/>
        <w:ind w:left="-144"/>
        <w:jc w:val="both"/>
        <w:rPr>
          <w:sz w:val="32"/>
          <w:szCs w:val="32"/>
          <w:rtl/>
        </w:rPr>
      </w:pPr>
      <w:r w:rsidRPr="00362BD3">
        <w:rPr>
          <w:rFonts w:hint="cs"/>
          <w:sz w:val="32"/>
          <w:szCs w:val="32"/>
          <w:rtl/>
        </w:rPr>
        <w:t xml:space="preserve">أي أن إنتروبيا النظام </w:t>
      </w:r>
      <w:r w:rsidR="00010E6F">
        <w:rPr>
          <w:sz w:val="32"/>
          <w:szCs w:val="32"/>
          <w:rtl/>
        </w:rPr>
        <w:t>إ</w:t>
      </w:r>
      <w:r w:rsidRPr="00362BD3">
        <w:rPr>
          <w:rFonts w:hint="cs"/>
          <w:sz w:val="32"/>
          <w:szCs w:val="32"/>
          <w:rtl/>
        </w:rPr>
        <w:t xml:space="preserve">زدادت عند تحول الثلج </w:t>
      </w:r>
      <w:r w:rsidR="00F57A5D">
        <w:rPr>
          <w:rFonts w:hint="cs"/>
          <w:sz w:val="32"/>
          <w:szCs w:val="32"/>
          <w:rtl/>
        </w:rPr>
        <w:t>ﺇلي</w:t>
      </w:r>
      <w:r w:rsidRPr="00362BD3">
        <w:rPr>
          <w:rFonts w:hint="cs"/>
          <w:sz w:val="32"/>
          <w:szCs w:val="32"/>
          <w:rtl/>
        </w:rPr>
        <w:t xml:space="preserve"> ماء , وهذه الزيادة تعتبر مقياسا لفوضي جزيئات الماء .</w:t>
      </w:r>
    </w:p>
    <w:p w:rsidR="00A84824" w:rsidRPr="00362BD3" w:rsidRDefault="005E1891" w:rsidP="00923431">
      <w:pPr>
        <w:spacing w:line="360" w:lineRule="auto"/>
        <w:jc w:val="both"/>
        <w:rPr>
          <w:sz w:val="32"/>
          <w:szCs w:val="32"/>
        </w:rPr>
      </w:pPr>
      <w:r>
        <w:rPr>
          <w:rFonts w:hint="cs"/>
          <w:sz w:val="32"/>
          <w:szCs w:val="32"/>
          <w:rtl/>
        </w:rPr>
        <w:t xml:space="preserve">وترتبط الإنتروبيا بالطاقة الداخلية </w:t>
      </w:r>
      <w:r w:rsidR="00923431">
        <w:rPr>
          <w:rFonts w:hint="cs"/>
          <w:sz w:val="32"/>
          <w:szCs w:val="32"/>
          <w:rtl/>
        </w:rPr>
        <w:t>(المحتوى الحراري</w:t>
      </w:r>
      <w:r w:rsidR="00923431">
        <w:rPr>
          <w:sz w:val="32"/>
          <w:szCs w:val="32"/>
        </w:rPr>
        <w:t>enthalpy</w:t>
      </w:r>
      <w:r w:rsidR="00923431">
        <w:rPr>
          <w:rFonts w:hint="cs"/>
          <w:sz w:val="32"/>
          <w:szCs w:val="32"/>
          <w:rtl/>
        </w:rPr>
        <w:t xml:space="preserve">) </w:t>
      </w:r>
      <w:r>
        <w:rPr>
          <w:rFonts w:hint="cs"/>
          <w:sz w:val="32"/>
          <w:szCs w:val="32"/>
          <w:rtl/>
        </w:rPr>
        <w:t xml:space="preserve">للنظام من خلال </w:t>
      </w:r>
      <w:r w:rsidR="00A84824" w:rsidRPr="00362BD3">
        <w:rPr>
          <w:rFonts w:hint="cs"/>
          <w:sz w:val="32"/>
          <w:szCs w:val="32"/>
          <w:rtl/>
        </w:rPr>
        <w:t xml:space="preserve">القانون الأول للديناميكا الحرارية </w:t>
      </w:r>
      <w:r w:rsidR="00EE7C5C">
        <w:rPr>
          <w:rFonts w:hint="cs"/>
          <w:sz w:val="32"/>
          <w:szCs w:val="32"/>
          <w:rtl/>
        </w:rPr>
        <w:t>ب</w:t>
      </w:r>
      <w:r w:rsidR="00A84824" w:rsidRPr="00362BD3">
        <w:rPr>
          <w:rFonts w:hint="cs"/>
          <w:sz w:val="32"/>
          <w:szCs w:val="32"/>
          <w:rtl/>
        </w:rPr>
        <w:t>الصورة الت</w:t>
      </w:r>
      <w:r w:rsidR="006C7B14">
        <w:rPr>
          <w:rFonts w:hint="cs"/>
          <w:sz w:val="32"/>
          <w:szCs w:val="32"/>
          <w:rtl/>
        </w:rPr>
        <w:t>ا</w:t>
      </w:r>
      <w:r w:rsidR="00F57A5D">
        <w:rPr>
          <w:rFonts w:hint="cs"/>
          <w:sz w:val="32"/>
          <w:szCs w:val="32"/>
          <w:rtl/>
        </w:rPr>
        <w:t>لي</w:t>
      </w:r>
      <w:r w:rsidR="00A84824" w:rsidRPr="00362BD3">
        <w:rPr>
          <w:rFonts w:hint="cs"/>
          <w:sz w:val="32"/>
          <w:szCs w:val="32"/>
          <w:rtl/>
        </w:rPr>
        <w:t xml:space="preserve">ة : </w:t>
      </w:r>
    </w:p>
    <w:p w:rsidR="00A84824" w:rsidRPr="00010E6F" w:rsidRDefault="00F336A0" w:rsidP="002E1D85">
      <w:pPr>
        <w:spacing w:line="360" w:lineRule="auto"/>
        <w:jc w:val="both"/>
        <w:rPr>
          <w:sz w:val="28"/>
          <w:szCs w:val="28"/>
          <w:rtl/>
        </w:rPr>
      </w:pPr>
      <m:oMath>
        <m:r>
          <m:rPr>
            <m:scr m:val="script"/>
          </m:rPr>
          <w:rPr>
            <w:rFonts w:ascii="Cambria Math" w:hAnsi="Cambria Math" w:cs="Cambria Math" w:hint="cs"/>
            <w:sz w:val="28"/>
            <w:szCs w:val="28"/>
            <w:rtl/>
          </w:rPr>
          <m:t>F</m:t>
        </m:r>
      </m:oMath>
      <w:r>
        <w:rPr>
          <w:sz w:val="28"/>
          <w:szCs w:val="28"/>
        </w:rPr>
        <w:t xml:space="preserve"> </w:t>
      </w:r>
      <w:r w:rsidR="00A84824" w:rsidRPr="00010E6F">
        <w:rPr>
          <w:sz w:val="28"/>
          <w:szCs w:val="28"/>
        </w:rPr>
        <w:t xml:space="preserve">= U – TS        </w:t>
      </w:r>
      <w:r w:rsidR="00DF39E1">
        <w:rPr>
          <w:sz w:val="28"/>
          <w:szCs w:val="28"/>
        </w:rPr>
        <w:t xml:space="preserve">       </w:t>
      </w:r>
      <w:r w:rsidR="0032177F">
        <w:rPr>
          <w:sz w:val="28"/>
          <w:szCs w:val="28"/>
        </w:rPr>
        <w:t xml:space="preserve">          </w:t>
      </w:r>
      <w:r w:rsidR="00A84824" w:rsidRPr="00010E6F">
        <w:rPr>
          <w:sz w:val="28"/>
          <w:szCs w:val="28"/>
        </w:rPr>
        <w:t xml:space="preserve">   </w:t>
      </w:r>
      <w:r w:rsidR="00A44EE0">
        <w:rPr>
          <w:sz w:val="28"/>
          <w:szCs w:val="28"/>
        </w:rPr>
        <w:t xml:space="preserve"> </w:t>
      </w:r>
      <w:r w:rsidR="00394860">
        <w:rPr>
          <w:sz w:val="28"/>
          <w:szCs w:val="28"/>
        </w:rPr>
        <w:t xml:space="preserve">        </w:t>
      </w:r>
      <w:r w:rsidR="00A44EE0">
        <w:rPr>
          <w:sz w:val="28"/>
          <w:szCs w:val="28"/>
        </w:rPr>
        <w:t xml:space="preserve">         </w:t>
      </w:r>
      <w:r w:rsidR="00A84824" w:rsidRPr="00010E6F">
        <w:rPr>
          <w:sz w:val="28"/>
          <w:szCs w:val="28"/>
        </w:rPr>
        <w:t xml:space="preserve">           (</w:t>
      </w:r>
      <w:r w:rsidR="00FE19B4">
        <w:rPr>
          <w:sz w:val="28"/>
          <w:szCs w:val="28"/>
        </w:rPr>
        <w:t>5-</w:t>
      </w:r>
      <w:r w:rsidR="002E1D85">
        <w:rPr>
          <w:sz w:val="28"/>
          <w:szCs w:val="28"/>
        </w:rPr>
        <w:t>15</w:t>
      </w:r>
      <w:r w:rsidR="00A84824" w:rsidRPr="00010E6F">
        <w:rPr>
          <w:sz w:val="28"/>
          <w:szCs w:val="28"/>
        </w:rPr>
        <w:t>)</w:t>
      </w:r>
    </w:p>
    <w:p w:rsidR="00A84824" w:rsidRDefault="00AF20F2" w:rsidP="004220FD">
      <w:pPr>
        <w:spacing w:line="360" w:lineRule="auto"/>
        <w:ind w:left="-144"/>
        <w:jc w:val="both"/>
        <w:rPr>
          <w:sz w:val="32"/>
          <w:szCs w:val="32"/>
        </w:rPr>
      </w:pPr>
      <w:r>
        <w:rPr>
          <w:rFonts w:hint="cs"/>
          <w:noProof/>
          <w:sz w:val="32"/>
          <w:szCs w:val="32"/>
          <w:rtl/>
          <w:lang w:eastAsia="en-US" w:bidi="ar-SA"/>
        </w:rPr>
        <w:drawing>
          <wp:anchor distT="0" distB="0" distL="114300" distR="114300" simplePos="0" relativeHeight="252946432" behindDoc="1" locked="0" layoutInCell="1" allowOverlap="1">
            <wp:simplePos x="0" y="0"/>
            <wp:positionH relativeFrom="column">
              <wp:posOffset>-109855</wp:posOffset>
            </wp:positionH>
            <wp:positionV relativeFrom="paragraph">
              <wp:posOffset>708025</wp:posOffset>
            </wp:positionV>
            <wp:extent cx="2533650" cy="2185035"/>
            <wp:effectExtent l="19050" t="0" r="0" b="0"/>
            <wp:wrapTight wrapText="bothSides">
              <wp:wrapPolygon edited="0">
                <wp:start x="-162" y="0"/>
                <wp:lineTo x="-162" y="21468"/>
                <wp:lineTo x="21600" y="21468"/>
                <wp:lineTo x="21600" y="0"/>
                <wp:lineTo x="-162" y="0"/>
              </wp:wrapPolygon>
            </wp:wrapTight>
            <wp:docPr id="411" name="Picture 4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3">
                      <a:lum bright="10000"/>
                    </a:blip>
                    <a:srcRect l="11099"/>
                    <a:stretch>
                      <a:fillRect/>
                    </a:stretch>
                  </pic:blipFill>
                  <pic:spPr>
                    <a:xfrm>
                      <a:off x="0" y="0"/>
                      <a:ext cx="2533650" cy="2185035"/>
                    </a:xfrm>
                    <a:prstGeom prst="rect">
                      <a:avLst/>
                    </a:prstGeom>
                  </pic:spPr>
                </pic:pic>
              </a:graphicData>
            </a:graphic>
          </wp:anchor>
        </w:drawing>
      </w:r>
      <w:r w:rsidR="00A84824" w:rsidRPr="00362BD3">
        <w:rPr>
          <w:rFonts w:hint="cs"/>
          <w:sz w:val="32"/>
          <w:szCs w:val="32"/>
          <w:rtl/>
        </w:rPr>
        <w:t xml:space="preserve">حيث </w:t>
      </w:r>
      <m:oMath>
        <m:r>
          <m:rPr>
            <m:scr m:val="script"/>
          </m:rPr>
          <w:rPr>
            <w:rFonts w:ascii="Cambria Math" w:hAnsi="Cambria Math" w:cs="Cambria Math" w:hint="cs"/>
            <w:sz w:val="28"/>
            <w:szCs w:val="28"/>
            <w:rtl/>
          </w:rPr>
          <m:t>F</m:t>
        </m:r>
      </m:oMath>
      <w:r w:rsidR="00A84824" w:rsidRPr="00F76AE1">
        <w:rPr>
          <w:sz w:val="28"/>
          <w:szCs w:val="28"/>
        </w:rPr>
        <w:t xml:space="preserve"> </w:t>
      </w:r>
      <w:r w:rsidR="00A84824" w:rsidRPr="00F76AE1">
        <w:rPr>
          <w:rFonts w:hint="cs"/>
          <w:sz w:val="28"/>
          <w:szCs w:val="28"/>
          <w:rtl/>
        </w:rPr>
        <w:t xml:space="preserve"> </w:t>
      </w:r>
      <w:r w:rsidR="00F76AE1" w:rsidRPr="00F76AE1">
        <w:rPr>
          <w:rFonts w:hint="cs"/>
          <w:sz w:val="28"/>
          <w:szCs w:val="28"/>
          <w:rtl/>
        </w:rPr>
        <w:t>&amp;</w:t>
      </w:r>
      <w:r w:rsidR="00A84824" w:rsidRPr="00F76AE1">
        <w:rPr>
          <w:rFonts w:hint="cs"/>
          <w:sz w:val="28"/>
          <w:szCs w:val="28"/>
          <w:rtl/>
        </w:rPr>
        <w:t xml:space="preserve"> </w:t>
      </w:r>
      <w:r w:rsidR="00F76AE1" w:rsidRPr="00F76AE1">
        <w:rPr>
          <w:sz w:val="28"/>
          <w:szCs w:val="28"/>
        </w:rPr>
        <w:t>U</w:t>
      </w:r>
      <w:r w:rsidR="00F76AE1" w:rsidRPr="00362BD3">
        <w:rPr>
          <w:rFonts w:hint="cs"/>
          <w:sz w:val="32"/>
          <w:szCs w:val="32"/>
          <w:rtl/>
        </w:rPr>
        <w:t xml:space="preserve"> </w:t>
      </w:r>
      <w:r w:rsidR="00F76AE1">
        <w:rPr>
          <w:rFonts w:hint="cs"/>
          <w:sz w:val="32"/>
          <w:szCs w:val="32"/>
          <w:rtl/>
        </w:rPr>
        <w:t xml:space="preserve">هما الطاقتان </w:t>
      </w:r>
      <w:r w:rsidR="00A84824" w:rsidRPr="00362BD3">
        <w:rPr>
          <w:rFonts w:hint="cs"/>
          <w:sz w:val="32"/>
          <w:szCs w:val="32"/>
          <w:rtl/>
        </w:rPr>
        <w:t xml:space="preserve">الحرة </w:t>
      </w:r>
      <w:r w:rsidR="00F76AE1">
        <w:rPr>
          <w:rFonts w:hint="cs"/>
          <w:sz w:val="32"/>
          <w:szCs w:val="32"/>
          <w:rtl/>
        </w:rPr>
        <w:t>و</w:t>
      </w:r>
      <w:r w:rsidR="00A84824" w:rsidRPr="00362BD3">
        <w:rPr>
          <w:rFonts w:hint="cs"/>
          <w:sz w:val="32"/>
          <w:szCs w:val="32"/>
          <w:rtl/>
        </w:rPr>
        <w:t>الداخلية للنظام</w:t>
      </w:r>
      <w:r w:rsidR="00F76AE1">
        <w:rPr>
          <w:rFonts w:hint="cs"/>
          <w:sz w:val="32"/>
          <w:szCs w:val="32"/>
          <w:rtl/>
        </w:rPr>
        <w:t xml:space="preserve"> على الترتيب</w:t>
      </w:r>
      <w:r w:rsidR="00A84824">
        <w:rPr>
          <w:rFonts w:hint="cs"/>
          <w:sz w:val="32"/>
          <w:szCs w:val="32"/>
          <w:rtl/>
        </w:rPr>
        <w:t xml:space="preserve"> ، </w:t>
      </w:r>
      <w:r w:rsidR="00A84824">
        <w:rPr>
          <w:sz w:val="32"/>
          <w:szCs w:val="32"/>
        </w:rPr>
        <w:t xml:space="preserve"> </w:t>
      </w:r>
      <w:r w:rsidR="00A84824" w:rsidRPr="008E6C14">
        <w:rPr>
          <w:sz w:val="28"/>
          <w:szCs w:val="28"/>
        </w:rPr>
        <w:t>TS</w:t>
      </w:r>
      <w:r w:rsidR="00A84824" w:rsidRPr="00362BD3">
        <w:rPr>
          <w:rFonts w:hint="cs"/>
          <w:sz w:val="32"/>
          <w:szCs w:val="32"/>
          <w:rtl/>
        </w:rPr>
        <w:t xml:space="preserve"> -  طاقة الإنتروبيا</w:t>
      </w:r>
      <w:r w:rsidR="00A84824">
        <w:rPr>
          <w:rFonts w:hint="cs"/>
          <w:sz w:val="32"/>
          <w:szCs w:val="32"/>
          <w:rtl/>
        </w:rPr>
        <w:t xml:space="preserve"> </w:t>
      </w:r>
      <w:r w:rsidR="004220FD">
        <w:rPr>
          <w:rFonts w:hint="cs"/>
          <w:sz w:val="32"/>
          <w:szCs w:val="32"/>
          <w:rtl/>
        </w:rPr>
        <w:t>(شكل</w:t>
      </w:r>
      <w:r w:rsidR="004220FD">
        <w:rPr>
          <w:sz w:val="32"/>
          <w:szCs w:val="32"/>
        </w:rPr>
        <w:t>5-7</w:t>
      </w:r>
      <w:r w:rsidR="004220FD">
        <w:rPr>
          <w:rFonts w:hint="cs"/>
          <w:sz w:val="32"/>
          <w:szCs w:val="32"/>
          <w:rtl/>
          <w:lang w:bidi="ar-SA"/>
        </w:rPr>
        <w:t>)</w:t>
      </w:r>
      <w:r w:rsidR="00A84824">
        <w:rPr>
          <w:rFonts w:hint="cs"/>
          <w:sz w:val="32"/>
          <w:szCs w:val="32"/>
          <w:rtl/>
        </w:rPr>
        <w:t>.</w:t>
      </w:r>
    </w:p>
    <w:p w:rsidR="00923431" w:rsidRDefault="00923431" w:rsidP="00F336A0">
      <w:pPr>
        <w:spacing w:line="360" w:lineRule="auto"/>
        <w:ind w:left="-144"/>
        <w:jc w:val="both"/>
        <w:rPr>
          <w:sz w:val="32"/>
          <w:szCs w:val="32"/>
        </w:rPr>
      </w:pPr>
    </w:p>
    <w:p w:rsidR="00C9253D" w:rsidRPr="004220FD" w:rsidRDefault="00C9253D" w:rsidP="00AF20F2">
      <w:pPr>
        <w:spacing w:line="360" w:lineRule="auto"/>
        <w:jc w:val="both"/>
        <w:rPr>
          <w:sz w:val="32"/>
          <w:szCs w:val="32"/>
        </w:rPr>
      </w:pPr>
    </w:p>
    <w:p w:rsidR="00923431" w:rsidRDefault="00923431" w:rsidP="00923431">
      <w:pPr>
        <w:spacing w:line="360" w:lineRule="auto"/>
        <w:ind w:left="-144"/>
        <w:jc w:val="center"/>
        <w:rPr>
          <w:lang w:bidi="ar-SA"/>
        </w:rPr>
      </w:pPr>
      <w:r w:rsidRPr="00923431">
        <w:rPr>
          <w:rFonts w:hint="cs"/>
          <w:rtl/>
        </w:rPr>
        <w:t xml:space="preserve">شكل </w:t>
      </w:r>
      <w:r w:rsidRPr="00923431">
        <w:t>(5-7)</w:t>
      </w:r>
      <w:r w:rsidRPr="00923431">
        <w:rPr>
          <w:rFonts w:hint="cs"/>
          <w:rtl/>
          <w:lang w:bidi="ar-SA"/>
        </w:rPr>
        <w:t xml:space="preserve"> : طاقات النظام البللوري (القانون الأول للديناميكا الحرارية)</w:t>
      </w:r>
    </w:p>
    <w:p w:rsidR="00AF20F2" w:rsidRDefault="00AF20F2" w:rsidP="00923431">
      <w:pPr>
        <w:spacing w:line="360" w:lineRule="auto"/>
        <w:ind w:left="-144"/>
        <w:jc w:val="center"/>
        <w:rPr>
          <w:lang w:bidi="ar-SA"/>
        </w:rPr>
      </w:pPr>
    </w:p>
    <w:p w:rsidR="00AF20F2" w:rsidRDefault="00AF20F2" w:rsidP="00923431">
      <w:pPr>
        <w:spacing w:line="360" w:lineRule="auto"/>
        <w:ind w:left="-144"/>
        <w:jc w:val="center"/>
        <w:rPr>
          <w:lang w:bidi="ar-SA"/>
        </w:rPr>
      </w:pPr>
    </w:p>
    <w:p w:rsidR="00AF20F2" w:rsidRDefault="00AF20F2" w:rsidP="00923431">
      <w:pPr>
        <w:spacing w:line="360" w:lineRule="auto"/>
        <w:ind w:left="-144"/>
        <w:jc w:val="center"/>
        <w:rPr>
          <w:lang w:bidi="ar-SA"/>
        </w:rPr>
      </w:pPr>
    </w:p>
    <w:p w:rsidR="00AF20F2" w:rsidRPr="00923431" w:rsidRDefault="00AF20F2" w:rsidP="00923431">
      <w:pPr>
        <w:spacing w:line="360" w:lineRule="auto"/>
        <w:ind w:left="-144"/>
        <w:jc w:val="center"/>
        <w:rPr>
          <w:rtl/>
          <w:lang w:bidi="ar-SA"/>
        </w:rPr>
      </w:pPr>
    </w:p>
    <w:p w:rsidR="00A84824" w:rsidRPr="00362BD3" w:rsidRDefault="00A44EE0" w:rsidP="00C9253D">
      <w:pPr>
        <w:spacing w:before="240" w:line="360" w:lineRule="auto"/>
        <w:jc w:val="both"/>
        <w:rPr>
          <w:sz w:val="32"/>
          <w:szCs w:val="32"/>
          <w:rtl/>
        </w:rPr>
      </w:pPr>
      <w:r>
        <w:rPr>
          <w:rFonts w:hint="cs"/>
          <w:sz w:val="32"/>
          <w:szCs w:val="32"/>
          <w:rtl/>
        </w:rPr>
        <w:t xml:space="preserve"> والآن</w:t>
      </w:r>
      <w:r w:rsidR="00394860">
        <w:rPr>
          <w:rFonts w:hint="cs"/>
          <w:sz w:val="32"/>
          <w:szCs w:val="32"/>
          <w:rtl/>
        </w:rPr>
        <w:t xml:space="preserve"> ,</w:t>
      </w:r>
      <w:r>
        <w:rPr>
          <w:rFonts w:hint="cs"/>
          <w:sz w:val="32"/>
          <w:szCs w:val="32"/>
          <w:rtl/>
        </w:rPr>
        <w:t xml:space="preserve"> </w:t>
      </w:r>
      <w:r w:rsidR="00A84824" w:rsidRPr="00362BD3">
        <w:rPr>
          <w:rFonts w:hint="cs"/>
          <w:sz w:val="32"/>
          <w:szCs w:val="32"/>
          <w:rtl/>
        </w:rPr>
        <w:t xml:space="preserve">إذا كان لدينا عدد </w:t>
      </w:r>
      <w:r w:rsidR="00A84824" w:rsidRPr="008E6C14">
        <w:rPr>
          <w:sz w:val="28"/>
          <w:szCs w:val="28"/>
        </w:rPr>
        <w:t>N</w:t>
      </w:r>
      <w:r w:rsidR="00A84824" w:rsidRPr="00362BD3">
        <w:rPr>
          <w:rFonts w:hint="cs"/>
          <w:sz w:val="32"/>
          <w:szCs w:val="32"/>
          <w:rtl/>
        </w:rPr>
        <w:t xml:space="preserve"> من الذرات , </w:t>
      </w:r>
      <w:r w:rsidR="00A84824" w:rsidRPr="00362BD3">
        <w:rPr>
          <w:sz w:val="32"/>
          <w:szCs w:val="32"/>
        </w:rPr>
        <w:t>n</w:t>
      </w:r>
      <w:r w:rsidR="00A84824" w:rsidRPr="00362BD3">
        <w:rPr>
          <w:rFonts w:hint="cs"/>
          <w:sz w:val="32"/>
          <w:szCs w:val="32"/>
          <w:rtl/>
        </w:rPr>
        <w:t xml:space="preserve"> من الفراغات يراد توزيعها داخل التركيب البللوري , فإن عدد الطرق المختلفة لهذا التوزيع تعطي من </w:t>
      </w:r>
      <w:r w:rsidR="00A84824">
        <w:rPr>
          <w:rFonts w:hint="cs"/>
          <w:sz w:val="32"/>
          <w:szCs w:val="32"/>
          <w:rtl/>
        </w:rPr>
        <w:t xml:space="preserve">العلاقة الإحصائية الآتية </w:t>
      </w:r>
      <w:r w:rsidR="00A84824" w:rsidRPr="00362BD3">
        <w:rPr>
          <w:rFonts w:hint="cs"/>
          <w:sz w:val="32"/>
          <w:szCs w:val="32"/>
          <w:rtl/>
        </w:rPr>
        <w:t xml:space="preserve">: </w:t>
      </w:r>
    </w:p>
    <w:p w:rsidR="00A84824" w:rsidRPr="00010E6F" w:rsidRDefault="00A84824" w:rsidP="002E1D85">
      <w:pPr>
        <w:spacing w:line="276" w:lineRule="auto"/>
        <w:ind w:left="-144"/>
        <w:jc w:val="both"/>
        <w:rPr>
          <w:sz w:val="28"/>
          <w:szCs w:val="28"/>
          <w:rtl/>
        </w:rPr>
      </w:pPr>
      <w:r w:rsidRPr="00010E6F">
        <w:rPr>
          <w:sz w:val="28"/>
          <w:szCs w:val="28"/>
        </w:rPr>
        <w:t>W = (N+n)</w:t>
      </w:r>
      <m:oMath>
        <m:r>
          <m:rPr>
            <m:sty m:val="p"/>
          </m:rPr>
          <w:rPr>
            <w:rFonts w:ascii="Cambria Math" w:hAnsi="Cambria Math"/>
            <w:sz w:val="28"/>
            <w:szCs w:val="28"/>
          </w:rPr>
          <m:t>!</m:t>
        </m:r>
      </m:oMath>
      <w:r w:rsidRPr="00010E6F">
        <w:rPr>
          <w:sz w:val="28"/>
          <w:szCs w:val="28"/>
        </w:rPr>
        <w:t>/ ( N</w:t>
      </w:r>
      <m:oMath>
        <m:r>
          <m:rPr>
            <m:sty m:val="p"/>
          </m:rPr>
          <w:rPr>
            <w:rFonts w:ascii="Cambria Math" w:hAnsi="Cambria Math"/>
            <w:sz w:val="28"/>
            <w:szCs w:val="28"/>
          </w:rPr>
          <m:t>!</m:t>
        </m:r>
      </m:oMath>
      <w:r w:rsidRPr="00010E6F">
        <w:rPr>
          <w:sz w:val="28"/>
          <w:szCs w:val="28"/>
        </w:rPr>
        <w:t xml:space="preserve"> n</w:t>
      </w:r>
      <m:oMath>
        <m:r>
          <m:rPr>
            <m:sty m:val="p"/>
          </m:rPr>
          <w:rPr>
            <w:rFonts w:ascii="Cambria Math" w:hAnsi="Cambria Math"/>
            <w:sz w:val="28"/>
            <w:szCs w:val="28"/>
          </w:rPr>
          <m:t>!</m:t>
        </m:r>
      </m:oMath>
      <w:r w:rsidRPr="00010E6F">
        <w:rPr>
          <w:sz w:val="28"/>
          <w:szCs w:val="28"/>
        </w:rPr>
        <w:t xml:space="preserve">) </w:t>
      </w:r>
      <w:r w:rsidR="0032177F">
        <w:rPr>
          <w:sz w:val="28"/>
          <w:szCs w:val="28"/>
        </w:rPr>
        <w:t xml:space="preserve">                           </w:t>
      </w:r>
      <w:r w:rsidRPr="00010E6F">
        <w:rPr>
          <w:sz w:val="28"/>
          <w:szCs w:val="28"/>
        </w:rPr>
        <w:t xml:space="preserve">   </w:t>
      </w:r>
      <w:r w:rsidR="00010E6F">
        <w:rPr>
          <w:sz w:val="28"/>
          <w:szCs w:val="28"/>
        </w:rPr>
        <w:t xml:space="preserve">    </w:t>
      </w:r>
      <w:r w:rsidRPr="00010E6F">
        <w:rPr>
          <w:sz w:val="28"/>
          <w:szCs w:val="28"/>
        </w:rPr>
        <w:t xml:space="preserve">           (</w:t>
      </w:r>
      <w:r w:rsidR="00FE19B4">
        <w:rPr>
          <w:sz w:val="28"/>
          <w:szCs w:val="28"/>
        </w:rPr>
        <w:t>5-</w:t>
      </w:r>
      <w:r w:rsidR="002E1D85">
        <w:rPr>
          <w:sz w:val="28"/>
          <w:szCs w:val="28"/>
        </w:rPr>
        <w:t>16</w:t>
      </w:r>
      <w:r w:rsidRPr="00010E6F">
        <w:rPr>
          <w:sz w:val="28"/>
          <w:szCs w:val="28"/>
        </w:rPr>
        <w:t xml:space="preserve">) </w:t>
      </w:r>
    </w:p>
    <w:p w:rsidR="00A84824" w:rsidRPr="00362BD3" w:rsidRDefault="00A84824" w:rsidP="00A84824">
      <w:pPr>
        <w:spacing w:line="360" w:lineRule="auto"/>
        <w:ind w:left="-144"/>
        <w:jc w:val="both"/>
        <w:rPr>
          <w:sz w:val="32"/>
          <w:szCs w:val="32"/>
          <w:rtl/>
        </w:rPr>
      </w:pPr>
      <w:r w:rsidRPr="00362BD3">
        <w:rPr>
          <w:rFonts w:hint="cs"/>
          <w:sz w:val="32"/>
          <w:szCs w:val="32"/>
          <w:rtl/>
        </w:rPr>
        <w:t xml:space="preserve">فإذا كانت </w:t>
      </w:r>
      <w:r w:rsidRPr="008E6C14">
        <w:rPr>
          <w:sz w:val="28"/>
          <w:szCs w:val="28"/>
        </w:rPr>
        <w:t>N=10</w:t>
      </w:r>
      <w:r w:rsidRPr="00362BD3">
        <w:rPr>
          <w:rFonts w:hint="cs"/>
          <w:sz w:val="32"/>
          <w:szCs w:val="32"/>
          <w:rtl/>
        </w:rPr>
        <w:t xml:space="preserve"> , </w:t>
      </w:r>
      <w:r w:rsidRPr="008E6C14">
        <w:rPr>
          <w:sz w:val="28"/>
          <w:szCs w:val="28"/>
        </w:rPr>
        <w:t>n</w:t>
      </w:r>
      <w:r w:rsidR="005E1891">
        <w:rPr>
          <w:sz w:val="28"/>
          <w:szCs w:val="28"/>
        </w:rPr>
        <w:t xml:space="preserve"> </w:t>
      </w:r>
      <w:r w:rsidRPr="008E6C14">
        <w:rPr>
          <w:sz w:val="28"/>
          <w:szCs w:val="28"/>
        </w:rPr>
        <w:t>=2</w:t>
      </w:r>
      <w:r w:rsidRPr="00362BD3">
        <w:rPr>
          <w:sz w:val="32"/>
          <w:szCs w:val="32"/>
        </w:rPr>
        <w:t xml:space="preserve"> </w:t>
      </w:r>
      <w:r w:rsidRPr="00362BD3">
        <w:rPr>
          <w:rFonts w:hint="cs"/>
          <w:sz w:val="32"/>
          <w:szCs w:val="32"/>
          <w:rtl/>
        </w:rPr>
        <w:t xml:space="preserve">  فإن :</w:t>
      </w:r>
    </w:p>
    <w:p w:rsidR="00EC0085" w:rsidRPr="00A44EE0" w:rsidRDefault="00A84824" w:rsidP="004E0CC7">
      <w:pPr>
        <w:spacing w:line="276" w:lineRule="auto"/>
        <w:ind w:left="-144"/>
        <w:jc w:val="center"/>
        <w:rPr>
          <w:sz w:val="28"/>
          <w:szCs w:val="28"/>
          <w:rtl/>
        </w:rPr>
      </w:pPr>
      <w:r w:rsidRPr="00010E6F">
        <w:rPr>
          <w:sz w:val="28"/>
          <w:szCs w:val="28"/>
        </w:rPr>
        <w:lastRenderedPageBreak/>
        <w:t>W = (10+2)</w:t>
      </w:r>
      <m:oMath>
        <m:r>
          <m:rPr>
            <m:sty m:val="p"/>
          </m:rPr>
          <w:rPr>
            <w:rFonts w:ascii="Cambria Math" w:hAnsi="Cambria Math"/>
            <w:sz w:val="28"/>
            <w:szCs w:val="28"/>
          </w:rPr>
          <m:t xml:space="preserve"> !</m:t>
        </m:r>
      </m:oMath>
      <w:r w:rsidRPr="00010E6F">
        <w:rPr>
          <w:sz w:val="28"/>
          <w:szCs w:val="28"/>
        </w:rPr>
        <w:t xml:space="preserve"> / (10</w:t>
      </w:r>
      <m:oMath>
        <m:r>
          <m:rPr>
            <m:sty m:val="p"/>
          </m:rPr>
          <w:rPr>
            <w:rFonts w:ascii="Cambria Math" w:hAnsi="Cambria Math"/>
            <w:sz w:val="28"/>
            <w:szCs w:val="28"/>
          </w:rPr>
          <m:t>!</m:t>
        </m:r>
      </m:oMath>
      <w:r w:rsidRPr="00010E6F">
        <w:rPr>
          <w:sz w:val="28"/>
          <w:szCs w:val="28"/>
        </w:rPr>
        <w:t>2</w:t>
      </w:r>
      <m:oMath>
        <m:r>
          <m:rPr>
            <m:sty m:val="p"/>
          </m:rPr>
          <w:rPr>
            <w:rFonts w:ascii="Cambria Math" w:hAnsi="Cambria Math"/>
            <w:sz w:val="28"/>
            <w:szCs w:val="28"/>
          </w:rPr>
          <m:t>!</m:t>
        </m:r>
      </m:oMath>
      <w:r w:rsidRPr="00010E6F">
        <w:rPr>
          <w:sz w:val="28"/>
          <w:szCs w:val="28"/>
        </w:rPr>
        <w:t>) = 66</w:t>
      </w:r>
      <w:r w:rsidR="000F7405">
        <w:rPr>
          <w:sz w:val="28"/>
          <w:szCs w:val="28"/>
        </w:rPr>
        <w:t xml:space="preserve">                                 </w:t>
      </w:r>
    </w:p>
    <w:p w:rsidR="00A84824" w:rsidRPr="00362BD3" w:rsidRDefault="00A84824" w:rsidP="00A84824">
      <w:pPr>
        <w:spacing w:line="360" w:lineRule="auto"/>
        <w:ind w:left="-144"/>
        <w:jc w:val="both"/>
        <w:rPr>
          <w:sz w:val="32"/>
          <w:szCs w:val="32"/>
          <w:rtl/>
        </w:rPr>
      </w:pPr>
      <w:r w:rsidRPr="00362BD3">
        <w:rPr>
          <w:rFonts w:hint="cs"/>
          <w:sz w:val="32"/>
          <w:szCs w:val="32"/>
          <w:rtl/>
        </w:rPr>
        <w:t xml:space="preserve">أي أنه يمكن الحصول </w:t>
      </w:r>
      <w:r w:rsidR="001F59F9">
        <w:rPr>
          <w:rFonts w:hint="cs"/>
          <w:sz w:val="32"/>
          <w:szCs w:val="32"/>
          <w:rtl/>
        </w:rPr>
        <w:t>على</w:t>
      </w:r>
      <w:r w:rsidRPr="00362BD3">
        <w:rPr>
          <w:rFonts w:hint="cs"/>
          <w:sz w:val="32"/>
          <w:szCs w:val="32"/>
          <w:rtl/>
        </w:rPr>
        <w:t xml:space="preserve"> حالة ما من التوزيع لهذه البللورة بعدد يساوي </w:t>
      </w:r>
      <w:r w:rsidRPr="008E6C14">
        <w:rPr>
          <w:sz w:val="28"/>
          <w:szCs w:val="28"/>
        </w:rPr>
        <w:t>66</w:t>
      </w:r>
      <w:r w:rsidRPr="00362BD3">
        <w:rPr>
          <w:rFonts w:hint="cs"/>
          <w:sz w:val="32"/>
          <w:szCs w:val="32"/>
          <w:rtl/>
        </w:rPr>
        <w:t xml:space="preserve"> طريقة مختلفة</w:t>
      </w:r>
      <w:r w:rsidR="009342CF">
        <w:rPr>
          <w:rFonts w:hint="cs"/>
          <w:sz w:val="32"/>
          <w:szCs w:val="32"/>
          <w:rtl/>
        </w:rPr>
        <w:t xml:space="preserve"> </w:t>
      </w:r>
      <w:r w:rsidRPr="00362BD3">
        <w:rPr>
          <w:rFonts w:hint="cs"/>
          <w:sz w:val="32"/>
          <w:szCs w:val="32"/>
          <w:rtl/>
        </w:rPr>
        <w:t>.</w:t>
      </w:r>
    </w:p>
    <w:p w:rsidR="00A84824" w:rsidRPr="00362BD3" w:rsidRDefault="00A44EE0" w:rsidP="00B87EBC">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 xml:space="preserve">وعموما إذا كان لدينا نظام ما يمكن أن يصل </w:t>
      </w:r>
      <w:r w:rsidR="00F57A5D">
        <w:rPr>
          <w:rFonts w:hint="cs"/>
          <w:sz w:val="32"/>
          <w:szCs w:val="32"/>
          <w:rtl/>
        </w:rPr>
        <w:t>ﺇلي</w:t>
      </w:r>
      <w:r w:rsidR="00A84824" w:rsidRPr="00362BD3">
        <w:rPr>
          <w:rFonts w:hint="cs"/>
          <w:sz w:val="32"/>
          <w:szCs w:val="32"/>
          <w:rtl/>
        </w:rPr>
        <w:t xml:space="preserve"> حالة معينة بعدد </w:t>
      </w:r>
      <w:r w:rsidR="00A84824" w:rsidRPr="008E6C14">
        <w:rPr>
          <w:sz w:val="28"/>
          <w:szCs w:val="28"/>
        </w:rPr>
        <w:t>W</w:t>
      </w:r>
      <w:r w:rsidR="00A84824" w:rsidRPr="00362BD3">
        <w:rPr>
          <w:sz w:val="32"/>
          <w:szCs w:val="32"/>
        </w:rPr>
        <w:t xml:space="preserve"> </w:t>
      </w:r>
      <w:r w:rsidR="00A84824" w:rsidRPr="00362BD3">
        <w:rPr>
          <w:rFonts w:hint="cs"/>
          <w:sz w:val="32"/>
          <w:szCs w:val="32"/>
          <w:rtl/>
        </w:rPr>
        <w:t xml:space="preserve"> من الطرق المختلفة ,</w:t>
      </w:r>
      <w:r w:rsidR="00010E6F">
        <w:rPr>
          <w:rFonts w:hint="cs"/>
          <w:sz w:val="32"/>
          <w:szCs w:val="32"/>
          <w:rtl/>
        </w:rPr>
        <w:t xml:space="preserve"> </w:t>
      </w:r>
      <w:r w:rsidR="00A84824" w:rsidRPr="00362BD3">
        <w:rPr>
          <w:rFonts w:hint="cs"/>
          <w:sz w:val="32"/>
          <w:szCs w:val="32"/>
          <w:rtl/>
        </w:rPr>
        <w:t>فانه بواسطة الديناميكا الحرارية والميكانيكا ال</w:t>
      </w:r>
      <w:r w:rsidR="00010E6F">
        <w:rPr>
          <w:sz w:val="32"/>
          <w:szCs w:val="32"/>
          <w:rtl/>
        </w:rPr>
        <w:t>إ</w:t>
      </w:r>
      <w:r w:rsidR="00A84824" w:rsidRPr="00362BD3">
        <w:rPr>
          <w:rFonts w:hint="cs"/>
          <w:sz w:val="32"/>
          <w:szCs w:val="32"/>
          <w:rtl/>
        </w:rPr>
        <w:t>حصائية أمكن ربط هذا العدد</w:t>
      </w:r>
      <w:r w:rsidR="00A84824" w:rsidRPr="008E6C14">
        <w:rPr>
          <w:sz w:val="28"/>
          <w:szCs w:val="28"/>
        </w:rPr>
        <w:t>W</w:t>
      </w:r>
      <w:r w:rsidR="00A84824" w:rsidRPr="00362BD3">
        <w:rPr>
          <w:sz w:val="32"/>
          <w:szCs w:val="32"/>
        </w:rPr>
        <w:t xml:space="preserve"> </w:t>
      </w:r>
      <w:r w:rsidR="00A84824" w:rsidRPr="00362BD3">
        <w:rPr>
          <w:rFonts w:hint="cs"/>
          <w:sz w:val="32"/>
          <w:szCs w:val="32"/>
          <w:rtl/>
        </w:rPr>
        <w:t xml:space="preserve"> ب</w:t>
      </w:r>
      <w:r w:rsidR="00010E6F">
        <w:rPr>
          <w:sz w:val="32"/>
          <w:szCs w:val="32"/>
          <w:rtl/>
        </w:rPr>
        <w:t>إ</w:t>
      </w:r>
      <w:r w:rsidR="00A84824" w:rsidRPr="00362BD3">
        <w:rPr>
          <w:rFonts w:hint="cs"/>
          <w:sz w:val="32"/>
          <w:szCs w:val="32"/>
          <w:rtl/>
        </w:rPr>
        <w:t xml:space="preserve">نتروبيا النظام </w:t>
      </w:r>
      <w:r w:rsidR="00A84824" w:rsidRPr="008E6C14">
        <w:rPr>
          <w:sz w:val="28"/>
          <w:szCs w:val="28"/>
        </w:rPr>
        <w:t>S</w:t>
      </w:r>
      <w:r w:rsidR="00A84824" w:rsidRPr="00362BD3">
        <w:rPr>
          <w:rFonts w:hint="cs"/>
          <w:sz w:val="32"/>
          <w:szCs w:val="32"/>
          <w:rtl/>
        </w:rPr>
        <w:t xml:space="preserve"> بالعلاقة الت</w:t>
      </w:r>
      <w:r w:rsidR="00010E6F">
        <w:rPr>
          <w:rFonts w:hint="cs"/>
          <w:sz w:val="32"/>
          <w:szCs w:val="32"/>
          <w:rtl/>
        </w:rPr>
        <w:t>ا</w:t>
      </w:r>
      <w:r w:rsidR="00F57A5D">
        <w:rPr>
          <w:rFonts w:hint="cs"/>
          <w:sz w:val="32"/>
          <w:szCs w:val="32"/>
          <w:rtl/>
        </w:rPr>
        <w:t>لي</w:t>
      </w:r>
      <w:r w:rsidR="00A84824" w:rsidRPr="00362BD3">
        <w:rPr>
          <w:rFonts w:hint="cs"/>
          <w:sz w:val="32"/>
          <w:szCs w:val="32"/>
          <w:rtl/>
        </w:rPr>
        <w:t xml:space="preserve">ة : </w:t>
      </w:r>
    </w:p>
    <w:p w:rsidR="00A84824" w:rsidRPr="00010E6F" w:rsidRDefault="00A84824" w:rsidP="002E1D85">
      <w:pPr>
        <w:spacing w:line="360" w:lineRule="auto"/>
        <w:ind w:left="-144"/>
        <w:rPr>
          <w:sz w:val="28"/>
          <w:szCs w:val="28"/>
          <w:rtl/>
        </w:rPr>
      </w:pPr>
      <w:r w:rsidRPr="00010E6F">
        <w:rPr>
          <w:sz w:val="28"/>
          <w:szCs w:val="28"/>
        </w:rPr>
        <w:t xml:space="preserve">S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010E6F">
        <w:rPr>
          <w:sz w:val="28"/>
          <w:szCs w:val="28"/>
        </w:rPr>
        <w:t xml:space="preserve"> </w:t>
      </w:r>
      <w:r w:rsidR="000D3600">
        <w:rPr>
          <w:sz w:val="28"/>
          <w:szCs w:val="28"/>
        </w:rPr>
        <w:t>L</w:t>
      </w:r>
      <w:r w:rsidRPr="00010E6F">
        <w:rPr>
          <w:sz w:val="28"/>
          <w:szCs w:val="28"/>
        </w:rPr>
        <w:t xml:space="preserve">n W  </w:t>
      </w:r>
      <w:r w:rsidR="00010E6F">
        <w:rPr>
          <w:sz w:val="28"/>
          <w:szCs w:val="28"/>
        </w:rPr>
        <w:t xml:space="preserve">  </w:t>
      </w:r>
      <w:r w:rsidR="0032177F">
        <w:rPr>
          <w:sz w:val="28"/>
          <w:szCs w:val="28"/>
        </w:rPr>
        <w:t xml:space="preserve">  </w:t>
      </w:r>
      <w:r w:rsidR="00DF39E1">
        <w:rPr>
          <w:sz w:val="28"/>
          <w:szCs w:val="28"/>
        </w:rPr>
        <w:t xml:space="preserve">         </w:t>
      </w:r>
      <w:r w:rsidR="0032177F">
        <w:rPr>
          <w:sz w:val="28"/>
          <w:szCs w:val="28"/>
        </w:rPr>
        <w:t xml:space="preserve">                                 </w:t>
      </w:r>
      <w:r w:rsidR="00FE19B4">
        <w:rPr>
          <w:sz w:val="28"/>
          <w:szCs w:val="28"/>
        </w:rPr>
        <w:t xml:space="preserve">    </w:t>
      </w:r>
      <w:r w:rsidR="00010E6F">
        <w:rPr>
          <w:sz w:val="28"/>
          <w:szCs w:val="28"/>
        </w:rPr>
        <w:t xml:space="preserve">   </w:t>
      </w:r>
      <w:r w:rsidRPr="00010E6F">
        <w:rPr>
          <w:sz w:val="28"/>
          <w:szCs w:val="28"/>
        </w:rPr>
        <w:t xml:space="preserve">    (</w:t>
      </w:r>
      <w:r w:rsidR="00FE19B4">
        <w:rPr>
          <w:sz w:val="28"/>
          <w:szCs w:val="28"/>
        </w:rPr>
        <w:t>5-</w:t>
      </w:r>
      <w:r w:rsidR="002E1D85">
        <w:rPr>
          <w:sz w:val="28"/>
          <w:szCs w:val="28"/>
        </w:rPr>
        <w:t>17</w:t>
      </w:r>
      <w:r w:rsidRPr="00010E6F">
        <w:rPr>
          <w:sz w:val="28"/>
          <w:szCs w:val="28"/>
        </w:rPr>
        <w:t>)</w:t>
      </w:r>
    </w:p>
    <w:p w:rsidR="004220FD" w:rsidRDefault="00A84824" w:rsidP="0093326C">
      <w:pPr>
        <w:spacing w:line="360" w:lineRule="auto"/>
        <w:ind w:left="-144"/>
        <w:jc w:val="both"/>
        <w:rPr>
          <w:sz w:val="32"/>
          <w:szCs w:val="32"/>
        </w:rPr>
      </w:pPr>
      <w:r w:rsidRPr="00362BD3">
        <w:rPr>
          <w:rFonts w:hint="cs"/>
          <w:sz w:val="32"/>
          <w:szCs w:val="32"/>
          <w:rtl/>
        </w:rPr>
        <w:t xml:space="preserve">حيث </w:t>
      </w:r>
      <m:oMath>
        <m:sSub>
          <m:sSubPr>
            <m:ctrlPr>
              <w:rPr>
                <w:rFonts w:ascii="Cambria Math" w:hAnsi="Cambria Math"/>
                <w:sz w:val="32"/>
                <w:szCs w:val="32"/>
                <w:vertAlign w:val="superscript"/>
              </w:rPr>
            </m:ctrlPr>
          </m:sSubPr>
          <m:e>
            <m:r>
              <w:rPr>
                <w:rFonts w:ascii="Cambria Math" w:hAnsi="Cambria Math"/>
                <w:sz w:val="32"/>
                <w:szCs w:val="32"/>
              </w:rPr>
              <m:t>k</m:t>
            </m:r>
          </m:e>
          <m:sub>
            <m:r>
              <m:rPr>
                <m:sty m:val="p"/>
              </m:rPr>
              <w:rPr>
                <w:rFonts w:ascii="Cambria Math" w:hAnsi="Cambria Math"/>
                <w:sz w:val="32"/>
                <w:szCs w:val="32"/>
                <w:vertAlign w:val="superscript"/>
              </w:rPr>
              <m:t>B</m:t>
            </m:r>
          </m:sub>
        </m:sSub>
      </m:oMath>
      <w:r w:rsidRPr="00362BD3">
        <w:rPr>
          <w:rFonts w:hint="cs"/>
          <w:sz w:val="32"/>
          <w:szCs w:val="32"/>
          <w:rtl/>
        </w:rPr>
        <w:t xml:space="preserve"> - ثابت بولتزمان</w:t>
      </w:r>
      <w:r w:rsidR="004139BC">
        <w:rPr>
          <w:rFonts w:hint="cs"/>
          <w:sz w:val="32"/>
          <w:szCs w:val="32"/>
          <w:rtl/>
        </w:rPr>
        <w:t xml:space="preserve"> </w:t>
      </w:r>
      <w:r w:rsidR="007C5427">
        <w:rPr>
          <w:rFonts w:hint="cs"/>
          <w:sz w:val="32"/>
          <w:szCs w:val="32"/>
          <w:rtl/>
        </w:rPr>
        <w:t xml:space="preserve">. </w:t>
      </w:r>
    </w:p>
    <w:p w:rsidR="00A44EE0" w:rsidRPr="00F045B4" w:rsidRDefault="00A44EE0" w:rsidP="00E56CC2">
      <w:pPr>
        <w:jc w:val="both"/>
        <w:rPr>
          <w:b/>
          <w:bCs/>
          <w:sz w:val="28"/>
          <w:szCs w:val="28"/>
          <w:rtl/>
        </w:rPr>
      </w:pPr>
      <w:r w:rsidRPr="00F045B4">
        <w:rPr>
          <w:rFonts w:hint="cs"/>
          <w:b/>
          <w:bCs/>
          <w:sz w:val="28"/>
          <w:szCs w:val="28"/>
          <w:rtl/>
        </w:rPr>
        <w:t>ال</w:t>
      </w:r>
      <w:r w:rsidR="00E56CC2">
        <w:rPr>
          <w:rFonts w:hint="cs"/>
          <w:b/>
          <w:bCs/>
          <w:sz w:val="28"/>
          <w:szCs w:val="28"/>
          <w:rtl/>
        </w:rPr>
        <w:t>إ</w:t>
      </w:r>
      <w:r w:rsidRPr="00F045B4">
        <w:rPr>
          <w:rFonts w:hint="cs"/>
          <w:b/>
          <w:bCs/>
          <w:sz w:val="28"/>
          <w:szCs w:val="28"/>
          <w:rtl/>
        </w:rPr>
        <w:t>نتروبيا التكوينية وال</w:t>
      </w:r>
      <w:r w:rsidR="00E56CC2">
        <w:rPr>
          <w:rFonts w:hint="cs"/>
          <w:b/>
          <w:bCs/>
          <w:sz w:val="28"/>
          <w:szCs w:val="28"/>
          <w:rtl/>
        </w:rPr>
        <w:t>إ</w:t>
      </w:r>
      <w:r w:rsidRPr="00F045B4">
        <w:rPr>
          <w:rFonts w:hint="cs"/>
          <w:b/>
          <w:bCs/>
          <w:sz w:val="28"/>
          <w:szCs w:val="28"/>
          <w:rtl/>
        </w:rPr>
        <w:t xml:space="preserve">نتروبيا الحرارية للنظام البللوري </w:t>
      </w:r>
    </w:p>
    <w:p w:rsidR="00A44EE0" w:rsidRPr="00A44EE0" w:rsidRDefault="00A44EE0" w:rsidP="00347068">
      <w:pPr>
        <w:jc w:val="right"/>
        <w:rPr>
          <w:b/>
          <w:bCs/>
          <w:sz w:val="28"/>
          <w:szCs w:val="28"/>
        </w:rPr>
      </w:pPr>
      <w:r w:rsidRPr="00A44EE0">
        <w:rPr>
          <w:rFonts w:hint="cs"/>
          <w:b/>
          <w:bCs/>
          <w:sz w:val="28"/>
          <w:szCs w:val="28"/>
          <w:rtl/>
        </w:rPr>
        <w:t xml:space="preserve"> </w:t>
      </w:r>
      <w:r w:rsidRPr="00A44EE0">
        <w:rPr>
          <w:b/>
          <w:bCs/>
          <w:sz w:val="28"/>
          <w:szCs w:val="28"/>
        </w:rPr>
        <w:t>configurational and thermal entropies</w:t>
      </w:r>
    </w:p>
    <w:p w:rsidR="00A84824" w:rsidRPr="00362BD3" w:rsidRDefault="00C00D3E" w:rsidP="00E56CC2">
      <w:pPr>
        <w:spacing w:line="360" w:lineRule="auto"/>
        <w:jc w:val="both"/>
        <w:rPr>
          <w:sz w:val="32"/>
          <w:szCs w:val="32"/>
          <w:rtl/>
        </w:rPr>
      </w:pPr>
      <w:r>
        <w:rPr>
          <w:rFonts w:hint="cs"/>
          <w:sz w:val="32"/>
          <w:szCs w:val="32"/>
          <w:rtl/>
        </w:rPr>
        <w:t xml:space="preserve">   </w:t>
      </w:r>
      <w:r w:rsidR="00347068">
        <w:rPr>
          <w:rFonts w:hint="cs"/>
          <w:sz w:val="32"/>
          <w:szCs w:val="32"/>
          <w:rtl/>
        </w:rPr>
        <w:t xml:space="preserve"> </w:t>
      </w:r>
      <w:r w:rsidR="00266582">
        <w:rPr>
          <w:rFonts w:hint="cs"/>
          <w:sz w:val="32"/>
          <w:szCs w:val="32"/>
          <w:rtl/>
        </w:rPr>
        <w:t xml:space="preserve">  </w:t>
      </w:r>
      <w:r w:rsidR="00A84824" w:rsidRPr="00362BD3">
        <w:rPr>
          <w:rFonts w:hint="cs"/>
          <w:sz w:val="32"/>
          <w:szCs w:val="32"/>
          <w:rtl/>
        </w:rPr>
        <w:t>ال</w:t>
      </w:r>
      <w:r w:rsidR="00E56CC2">
        <w:rPr>
          <w:rFonts w:hint="cs"/>
          <w:sz w:val="32"/>
          <w:szCs w:val="32"/>
          <w:rtl/>
        </w:rPr>
        <w:t>إ</w:t>
      </w:r>
      <w:r w:rsidR="00A84824" w:rsidRPr="00362BD3">
        <w:rPr>
          <w:rFonts w:hint="cs"/>
          <w:sz w:val="32"/>
          <w:szCs w:val="32"/>
          <w:rtl/>
        </w:rPr>
        <w:t xml:space="preserve">نتروبيا </w:t>
      </w:r>
      <w:r w:rsidR="00A84824" w:rsidRPr="008E6C14">
        <w:rPr>
          <w:sz w:val="28"/>
          <w:szCs w:val="28"/>
        </w:rPr>
        <w:t>S</w:t>
      </w:r>
      <w:r w:rsidR="00A84824" w:rsidRPr="00362BD3">
        <w:rPr>
          <w:rFonts w:hint="cs"/>
          <w:sz w:val="32"/>
          <w:szCs w:val="32"/>
          <w:rtl/>
        </w:rPr>
        <w:t xml:space="preserve"> في نظام بللوري </w:t>
      </w:r>
      <w:r w:rsidR="00A84824" w:rsidRPr="00A44EE0">
        <w:rPr>
          <w:rFonts w:hint="cs"/>
          <w:sz w:val="32"/>
          <w:szCs w:val="32"/>
          <w:rtl/>
        </w:rPr>
        <w:t>هي مجموع الإنتروبيا التكوينية</w:t>
      </w:r>
      <w:r>
        <w:rPr>
          <w:rFonts w:hint="cs"/>
          <w:sz w:val="32"/>
          <w:szCs w:val="32"/>
          <w:rtl/>
        </w:rPr>
        <w:t xml:space="preserve"> </w:t>
      </w:r>
      <w:r w:rsidR="00A44EE0" w:rsidRPr="00010E6F">
        <w:rPr>
          <w:sz w:val="28"/>
          <w:szCs w:val="28"/>
          <w:lang w:val="pt-BR"/>
        </w:rPr>
        <w:t>S</w:t>
      </w:r>
      <w:r w:rsidR="00A44EE0" w:rsidRPr="00010E6F">
        <w:rPr>
          <w:sz w:val="28"/>
          <w:szCs w:val="28"/>
          <w:vertAlign w:val="subscript"/>
          <w:lang w:val="pt-BR"/>
        </w:rPr>
        <w:t>conf</w:t>
      </w:r>
      <w:r w:rsidR="00A44EE0" w:rsidRPr="00010E6F">
        <w:rPr>
          <w:sz w:val="28"/>
          <w:szCs w:val="28"/>
          <w:lang w:val="pt-BR"/>
        </w:rPr>
        <w:t>.</w:t>
      </w:r>
      <w:r w:rsidR="00A84824" w:rsidRPr="00A44EE0">
        <w:rPr>
          <w:sz w:val="32"/>
          <w:szCs w:val="32"/>
        </w:rPr>
        <w:t xml:space="preserve"> </w:t>
      </w:r>
      <w:r>
        <w:rPr>
          <w:rFonts w:hint="cs"/>
          <w:sz w:val="32"/>
          <w:szCs w:val="32"/>
          <w:rtl/>
        </w:rPr>
        <w:t xml:space="preserve"> </w:t>
      </w:r>
      <w:r w:rsidR="00A84824" w:rsidRPr="00362BD3">
        <w:rPr>
          <w:rFonts w:hint="cs"/>
          <w:sz w:val="32"/>
          <w:szCs w:val="32"/>
          <w:rtl/>
        </w:rPr>
        <w:t>(التي تعبر</w:t>
      </w:r>
      <w:r w:rsidR="00A84824" w:rsidRPr="00C00D3E">
        <w:rPr>
          <w:rFonts w:hint="cs"/>
          <w:sz w:val="2"/>
          <w:szCs w:val="2"/>
          <w:rtl/>
        </w:rPr>
        <w:t xml:space="preserve"> </w:t>
      </w:r>
      <w:r w:rsidR="00A84824" w:rsidRPr="00362BD3">
        <w:rPr>
          <w:rFonts w:hint="cs"/>
          <w:sz w:val="32"/>
          <w:szCs w:val="32"/>
          <w:rtl/>
        </w:rPr>
        <w:t>عن الفوضي</w:t>
      </w:r>
      <w:r w:rsidR="00A84824" w:rsidRPr="00C00D3E">
        <w:rPr>
          <w:rFonts w:hint="cs"/>
          <w:sz w:val="2"/>
          <w:szCs w:val="2"/>
          <w:rtl/>
        </w:rPr>
        <w:t xml:space="preserve"> </w:t>
      </w:r>
      <w:r w:rsidR="00A84824" w:rsidRPr="00362BD3">
        <w:rPr>
          <w:rFonts w:hint="cs"/>
          <w:sz w:val="32"/>
          <w:szCs w:val="32"/>
          <w:rtl/>
        </w:rPr>
        <w:t>في نظام التكوين البللوري</w:t>
      </w:r>
      <w:r w:rsidR="00A84824" w:rsidRPr="00A44EE0">
        <w:rPr>
          <w:rFonts w:hint="cs"/>
          <w:sz w:val="32"/>
          <w:szCs w:val="32"/>
          <w:rtl/>
        </w:rPr>
        <w:t>)</w:t>
      </w:r>
      <w:r w:rsidR="00A84824" w:rsidRPr="00C00D3E">
        <w:rPr>
          <w:rFonts w:hint="cs"/>
          <w:sz w:val="2"/>
          <w:szCs w:val="2"/>
          <w:rtl/>
        </w:rPr>
        <w:t xml:space="preserve"> </w:t>
      </w:r>
      <w:r w:rsidR="00A84824" w:rsidRPr="00A44EE0">
        <w:rPr>
          <w:rFonts w:hint="cs"/>
          <w:sz w:val="32"/>
          <w:szCs w:val="32"/>
          <w:rtl/>
        </w:rPr>
        <w:t>والانتروبيا الحرارية</w:t>
      </w:r>
      <w:r>
        <w:rPr>
          <w:rFonts w:hint="cs"/>
          <w:sz w:val="32"/>
          <w:szCs w:val="32"/>
          <w:rtl/>
        </w:rPr>
        <w:t xml:space="preserve"> </w:t>
      </w:r>
      <w:r w:rsidR="00A84824" w:rsidRPr="00362BD3">
        <w:rPr>
          <w:sz w:val="32"/>
          <w:szCs w:val="32"/>
        </w:rPr>
        <w:t xml:space="preserve">) </w:t>
      </w:r>
      <w:r w:rsidR="00A84824" w:rsidRPr="00C00D3E">
        <w:rPr>
          <w:sz w:val="28"/>
          <w:szCs w:val="28"/>
        </w:rPr>
        <w:t>S</w:t>
      </w:r>
      <w:r w:rsidR="00A84824" w:rsidRPr="00C00D3E">
        <w:rPr>
          <w:sz w:val="28"/>
          <w:szCs w:val="28"/>
          <w:vertAlign w:val="subscript"/>
        </w:rPr>
        <w:t>th</w:t>
      </w:r>
      <w:r w:rsidR="00010E6F">
        <w:rPr>
          <w:sz w:val="32"/>
          <w:szCs w:val="32"/>
          <w:vertAlign w:val="subscript"/>
        </w:rPr>
        <w:t xml:space="preserve"> </w:t>
      </w:r>
      <w:r w:rsidR="00A84824" w:rsidRPr="00362BD3">
        <w:rPr>
          <w:rFonts w:hint="cs"/>
          <w:sz w:val="32"/>
          <w:szCs w:val="32"/>
          <w:rtl/>
        </w:rPr>
        <w:t xml:space="preserve">التي تعبر عن الفوضي الناشئة </w:t>
      </w:r>
      <w:r w:rsidR="00A84824">
        <w:rPr>
          <w:rFonts w:hint="cs"/>
          <w:sz w:val="32"/>
          <w:szCs w:val="32"/>
          <w:rtl/>
        </w:rPr>
        <w:t>ع</w:t>
      </w:r>
      <w:r w:rsidR="00A84824" w:rsidRPr="00362BD3">
        <w:rPr>
          <w:rFonts w:hint="cs"/>
          <w:sz w:val="32"/>
          <w:szCs w:val="32"/>
          <w:rtl/>
        </w:rPr>
        <w:t>ن التغير الحراري للنظام) .</w:t>
      </w:r>
    </w:p>
    <w:p w:rsidR="00A84824" w:rsidRPr="006C7B14" w:rsidRDefault="00A84824" w:rsidP="002E1D85">
      <w:pPr>
        <w:tabs>
          <w:tab w:val="left" w:pos="5760"/>
        </w:tabs>
        <w:spacing w:line="360" w:lineRule="auto"/>
        <w:ind w:left="-144"/>
        <w:jc w:val="both"/>
        <w:rPr>
          <w:sz w:val="28"/>
          <w:szCs w:val="28"/>
          <w:rtl/>
        </w:rPr>
      </w:pPr>
      <w:r w:rsidRPr="00010E6F">
        <w:rPr>
          <w:sz w:val="28"/>
          <w:szCs w:val="28"/>
        </w:rPr>
        <w:t>S = S</w:t>
      </w:r>
      <w:r w:rsidRPr="00010E6F">
        <w:rPr>
          <w:sz w:val="28"/>
          <w:szCs w:val="28"/>
          <w:vertAlign w:val="subscript"/>
        </w:rPr>
        <w:t>conf.</w:t>
      </w:r>
      <w:r w:rsidRPr="00010E6F">
        <w:rPr>
          <w:sz w:val="28"/>
          <w:szCs w:val="28"/>
        </w:rPr>
        <w:t xml:space="preserve"> + S</w:t>
      </w:r>
      <w:r w:rsidRPr="00010E6F">
        <w:rPr>
          <w:sz w:val="28"/>
          <w:szCs w:val="28"/>
          <w:vertAlign w:val="subscript"/>
        </w:rPr>
        <w:t>th</w:t>
      </w:r>
      <w:r w:rsidR="00AB6CE4">
        <w:rPr>
          <w:sz w:val="28"/>
          <w:szCs w:val="28"/>
          <w:vertAlign w:val="subscript"/>
        </w:rPr>
        <w:t>.</w:t>
      </w:r>
      <w:r w:rsidRPr="00010E6F">
        <w:rPr>
          <w:sz w:val="28"/>
          <w:szCs w:val="28"/>
        </w:rPr>
        <w:t xml:space="preserve"> </w:t>
      </w:r>
      <w:r w:rsidR="0032177F">
        <w:rPr>
          <w:sz w:val="28"/>
          <w:szCs w:val="28"/>
        </w:rPr>
        <w:t xml:space="preserve">      </w:t>
      </w:r>
      <w:r w:rsidR="00DF39E1">
        <w:rPr>
          <w:sz w:val="28"/>
          <w:szCs w:val="28"/>
        </w:rPr>
        <w:t xml:space="preserve">   </w:t>
      </w:r>
      <w:r w:rsidR="0032177F">
        <w:rPr>
          <w:sz w:val="28"/>
          <w:szCs w:val="28"/>
        </w:rPr>
        <w:t xml:space="preserve">                            </w:t>
      </w:r>
      <w:r w:rsidR="00010E6F">
        <w:rPr>
          <w:sz w:val="28"/>
          <w:szCs w:val="28"/>
        </w:rPr>
        <w:t xml:space="preserve">             </w:t>
      </w:r>
      <w:r w:rsidRPr="00010E6F">
        <w:rPr>
          <w:sz w:val="28"/>
          <w:szCs w:val="28"/>
        </w:rPr>
        <w:t xml:space="preserve"> (</w:t>
      </w:r>
      <w:r w:rsidR="00FE19B4">
        <w:rPr>
          <w:sz w:val="28"/>
          <w:szCs w:val="28"/>
        </w:rPr>
        <w:t>5-</w:t>
      </w:r>
      <w:r w:rsidR="002E1D85">
        <w:rPr>
          <w:sz w:val="28"/>
          <w:szCs w:val="28"/>
        </w:rPr>
        <w:t>18</w:t>
      </w:r>
      <w:r w:rsidRPr="00010E6F">
        <w:rPr>
          <w:sz w:val="28"/>
          <w:szCs w:val="28"/>
        </w:rPr>
        <w:t>)</w:t>
      </w:r>
      <w:r w:rsidR="00010E6F">
        <w:rPr>
          <w:sz w:val="28"/>
          <w:szCs w:val="28"/>
          <w:rtl/>
        </w:rPr>
        <w:tab/>
      </w:r>
      <w:r w:rsidR="00010E6F" w:rsidRPr="00AB6CE4">
        <w:rPr>
          <w:sz w:val="28"/>
          <w:szCs w:val="28"/>
        </w:rPr>
        <w:t>i.e</w:t>
      </w:r>
      <w:r w:rsidR="0032177F">
        <w:rPr>
          <w:sz w:val="28"/>
          <w:szCs w:val="28"/>
        </w:rPr>
        <w:t xml:space="preserve">   </w:t>
      </w:r>
    </w:p>
    <w:p w:rsidR="00A84824" w:rsidRPr="00362BD3" w:rsidRDefault="00A84824" w:rsidP="00A84824">
      <w:pPr>
        <w:spacing w:line="360" w:lineRule="auto"/>
        <w:jc w:val="both"/>
        <w:rPr>
          <w:sz w:val="32"/>
          <w:szCs w:val="32"/>
          <w:rtl/>
        </w:rPr>
      </w:pPr>
      <w:r>
        <w:rPr>
          <w:rFonts w:hint="cs"/>
          <w:sz w:val="32"/>
          <w:szCs w:val="32"/>
          <w:rtl/>
        </w:rPr>
        <w:t>ووجو</w:t>
      </w:r>
      <w:r w:rsidRPr="00362BD3">
        <w:rPr>
          <w:rFonts w:hint="cs"/>
          <w:sz w:val="32"/>
          <w:szCs w:val="32"/>
          <w:rtl/>
        </w:rPr>
        <w:t xml:space="preserve">د عدد </w:t>
      </w:r>
      <w:r w:rsidRPr="00362BD3">
        <w:rPr>
          <w:sz w:val="32"/>
          <w:szCs w:val="32"/>
        </w:rPr>
        <w:t>n</w:t>
      </w:r>
      <w:r w:rsidRPr="00362BD3">
        <w:rPr>
          <w:rFonts w:hint="cs"/>
          <w:sz w:val="32"/>
          <w:szCs w:val="32"/>
          <w:rtl/>
        </w:rPr>
        <w:t xml:space="preserve"> من الفراغات داخل نظام بللوري مكون من عدد </w:t>
      </w:r>
      <w:r w:rsidRPr="00362BD3">
        <w:rPr>
          <w:sz w:val="32"/>
          <w:szCs w:val="32"/>
        </w:rPr>
        <w:t>N</w:t>
      </w:r>
      <w:r w:rsidRPr="00362BD3">
        <w:rPr>
          <w:rFonts w:hint="cs"/>
          <w:sz w:val="32"/>
          <w:szCs w:val="32"/>
          <w:rtl/>
        </w:rPr>
        <w:t xml:space="preserve"> من الذرات يسبب زيادة في انتروبيا التكوين </w:t>
      </w:r>
      <w:r>
        <w:rPr>
          <w:rFonts w:hint="cs"/>
          <w:sz w:val="32"/>
          <w:szCs w:val="32"/>
          <w:rtl/>
        </w:rPr>
        <w:t xml:space="preserve">تعطى كالآتي </w:t>
      </w:r>
      <w:r w:rsidRPr="00362BD3">
        <w:rPr>
          <w:rFonts w:hint="cs"/>
          <w:sz w:val="32"/>
          <w:szCs w:val="32"/>
          <w:rtl/>
        </w:rPr>
        <w:t xml:space="preserve"> : </w:t>
      </w:r>
    </w:p>
    <w:p w:rsidR="00A84824" w:rsidRPr="00010E6F" w:rsidRDefault="00A84824" w:rsidP="002E1D85">
      <w:pPr>
        <w:spacing w:line="360" w:lineRule="auto"/>
        <w:ind w:left="-144"/>
        <w:jc w:val="both"/>
        <w:rPr>
          <w:sz w:val="28"/>
          <w:szCs w:val="28"/>
          <w:rtl/>
          <w:lang w:val="pt-BR"/>
        </w:rPr>
      </w:pPr>
      <w:r w:rsidRPr="00010E6F">
        <w:rPr>
          <w:sz w:val="28"/>
          <w:szCs w:val="28"/>
          <w:lang w:val="pt-BR"/>
        </w:rPr>
        <w:t>S</w:t>
      </w:r>
      <w:r w:rsidRPr="00010E6F">
        <w:rPr>
          <w:sz w:val="28"/>
          <w:szCs w:val="28"/>
          <w:vertAlign w:val="subscript"/>
          <w:lang w:val="pt-BR"/>
        </w:rPr>
        <w:t>conf</w:t>
      </w:r>
      <w:r w:rsidRPr="00010E6F">
        <w:rPr>
          <w:sz w:val="28"/>
          <w:szCs w:val="28"/>
          <w:lang w:val="pt-BR"/>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010E6F">
        <w:rPr>
          <w:sz w:val="28"/>
          <w:szCs w:val="28"/>
          <w:lang w:val="pt-BR"/>
        </w:rPr>
        <w:t xml:space="preserve"> </w:t>
      </w:r>
      <w:r w:rsidR="00DF39E1">
        <w:rPr>
          <w:sz w:val="28"/>
          <w:szCs w:val="28"/>
          <w:lang w:val="pt-BR"/>
        </w:rPr>
        <w:t>L</w:t>
      </w:r>
      <w:r w:rsidRPr="00010E6F">
        <w:rPr>
          <w:sz w:val="28"/>
          <w:szCs w:val="28"/>
          <w:lang w:val="pt-BR"/>
        </w:rPr>
        <w:t>n W</w:t>
      </w:r>
      <w:r w:rsidRPr="00010E6F">
        <w:rPr>
          <w:sz w:val="28"/>
          <w:szCs w:val="28"/>
          <w:vertAlign w:val="subscript"/>
          <w:lang w:val="pt-BR"/>
        </w:rPr>
        <w:t>conf</w:t>
      </w:r>
      <w:r w:rsidRPr="00010E6F">
        <w:rPr>
          <w:sz w:val="28"/>
          <w:szCs w:val="28"/>
          <w:lang w:val="pt-BR"/>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010E6F">
        <w:rPr>
          <w:sz w:val="28"/>
          <w:szCs w:val="28"/>
          <w:lang w:val="pt-BR"/>
        </w:rPr>
        <w:t xml:space="preserve"> </w:t>
      </w:r>
      <w:r w:rsidR="00DF39E1">
        <w:rPr>
          <w:sz w:val="28"/>
          <w:szCs w:val="28"/>
          <w:lang w:val="pt-BR"/>
        </w:rPr>
        <w:t>L</w:t>
      </w:r>
      <w:r w:rsidR="00DF39E1" w:rsidRPr="00010E6F">
        <w:rPr>
          <w:sz w:val="28"/>
          <w:szCs w:val="28"/>
          <w:lang w:val="pt-BR"/>
        </w:rPr>
        <w:t>n</w:t>
      </w:r>
      <w:r w:rsidRPr="00010E6F">
        <w:rPr>
          <w:sz w:val="28"/>
          <w:szCs w:val="28"/>
          <w:lang w:val="pt-BR"/>
        </w:rPr>
        <w:t xml:space="preserve"> [(N+ n)</w:t>
      </w:r>
      <m:oMath>
        <m:r>
          <w:rPr>
            <w:rFonts w:ascii="Cambria Math" w:hAnsi="Cambria Math"/>
            <w:sz w:val="28"/>
            <w:szCs w:val="28"/>
            <w:lang w:val="pt-BR"/>
          </w:rPr>
          <m:t>!</m:t>
        </m:r>
      </m:oMath>
      <w:r w:rsidRPr="00010E6F">
        <w:rPr>
          <w:sz w:val="28"/>
          <w:szCs w:val="28"/>
          <w:lang w:val="pt-BR"/>
        </w:rPr>
        <w:t xml:space="preserve"> / (N</w:t>
      </w:r>
      <m:oMath>
        <m:r>
          <w:rPr>
            <w:rFonts w:ascii="Cambria Math" w:hAnsi="Cambria Math"/>
            <w:sz w:val="28"/>
            <w:szCs w:val="28"/>
            <w:lang w:val="pt-BR"/>
          </w:rPr>
          <m:t xml:space="preserve">! </m:t>
        </m:r>
      </m:oMath>
      <w:r w:rsidRPr="00010E6F">
        <w:rPr>
          <w:sz w:val="28"/>
          <w:szCs w:val="28"/>
          <w:lang w:val="pt-BR"/>
        </w:rPr>
        <w:t>n</w:t>
      </w:r>
      <m:oMath>
        <m:r>
          <w:rPr>
            <w:rFonts w:ascii="Cambria Math" w:hAnsi="Cambria Math"/>
            <w:sz w:val="28"/>
            <w:szCs w:val="28"/>
            <w:lang w:val="pt-BR"/>
          </w:rPr>
          <m:t>!</m:t>
        </m:r>
      </m:oMath>
      <w:r w:rsidRPr="00010E6F">
        <w:rPr>
          <w:sz w:val="28"/>
          <w:szCs w:val="28"/>
          <w:lang w:val="pt-BR"/>
        </w:rPr>
        <w:t>) ]</w:t>
      </w:r>
      <w:r w:rsidR="0032177F">
        <w:rPr>
          <w:sz w:val="28"/>
          <w:szCs w:val="28"/>
          <w:lang w:val="pt-BR"/>
        </w:rPr>
        <w:t xml:space="preserve">  </w:t>
      </w:r>
      <w:r w:rsidR="00DF39E1">
        <w:rPr>
          <w:sz w:val="28"/>
          <w:szCs w:val="28"/>
        </w:rPr>
        <w:t xml:space="preserve">   </w:t>
      </w:r>
      <w:r w:rsidR="0032177F">
        <w:rPr>
          <w:sz w:val="28"/>
          <w:szCs w:val="28"/>
          <w:lang w:val="pt-BR"/>
        </w:rPr>
        <w:t xml:space="preserve">  </w:t>
      </w:r>
      <w:r w:rsidR="00FE19B4">
        <w:rPr>
          <w:sz w:val="28"/>
          <w:szCs w:val="28"/>
          <w:lang w:val="pt-BR"/>
        </w:rPr>
        <w:t xml:space="preserve"> </w:t>
      </w:r>
      <w:r w:rsidRPr="00010E6F">
        <w:rPr>
          <w:sz w:val="28"/>
          <w:szCs w:val="28"/>
          <w:lang w:val="pt-BR"/>
        </w:rPr>
        <w:t xml:space="preserve"> </w:t>
      </w:r>
      <w:r w:rsidR="00010E6F">
        <w:rPr>
          <w:sz w:val="28"/>
          <w:szCs w:val="28"/>
          <w:lang w:val="pt-BR"/>
        </w:rPr>
        <w:t xml:space="preserve">    </w:t>
      </w:r>
      <w:r w:rsidRPr="00010E6F">
        <w:rPr>
          <w:sz w:val="28"/>
          <w:szCs w:val="28"/>
          <w:lang w:val="pt-BR"/>
        </w:rPr>
        <w:t xml:space="preserve">    (</w:t>
      </w:r>
      <w:r w:rsidR="00FE19B4">
        <w:rPr>
          <w:sz w:val="28"/>
          <w:szCs w:val="28"/>
          <w:lang w:val="pt-BR"/>
        </w:rPr>
        <w:t>5-</w:t>
      </w:r>
      <w:r w:rsidR="002E1D85">
        <w:rPr>
          <w:sz w:val="28"/>
          <w:szCs w:val="28"/>
          <w:lang w:val="pt-BR"/>
        </w:rPr>
        <w:t>19</w:t>
      </w:r>
      <w:r w:rsidRPr="00010E6F">
        <w:rPr>
          <w:sz w:val="28"/>
          <w:szCs w:val="28"/>
          <w:lang w:val="pt-BR"/>
        </w:rPr>
        <w:t xml:space="preserve">) </w:t>
      </w:r>
    </w:p>
    <w:p w:rsidR="00A84824" w:rsidRPr="00362BD3" w:rsidRDefault="00A84824" w:rsidP="00A84824">
      <w:pPr>
        <w:spacing w:line="360" w:lineRule="auto"/>
        <w:ind w:left="-144"/>
        <w:jc w:val="both"/>
        <w:rPr>
          <w:sz w:val="32"/>
          <w:szCs w:val="32"/>
          <w:rtl/>
        </w:rPr>
      </w:pPr>
      <w:r w:rsidRPr="00362BD3">
        <w:rPr>
          <w:rFonts w:hint="cs"/>
          <w:sz w:val="32"/>
          <w:szCs w:val="32"/>
          <w:rtl/>
          <w:lang w:val="pt-BR"/>
        </w:rPr>
        <w:t>وبإستخدام صيغة ستيرلنج (</w:t>
      </w:r>
      <w:r w:rsidRPr="00010E6F">
        <w:rPr>
          <w:sz w:val="28"/>
          <w:szCs w:val="28"/>
        </w:rPr>
        <w:t>Stirling formula</w:t>
      </w:r>
      <w:r w:rsidRPr="00362BD3">
        <w:rPr>
          <w:rFonts w:hint="cs"/>
          <w:sz w:val="32"/>
          <w:szCs w:val="32"/>
          <w:rtl/>
          <w:lang w:val="pt-BR"/>
        </w:rPr>
        <w:t>)</w:t>
      </w:r>
      <w:r>
        <w:rPr>
          <w:rFonts w:hint="cs"/>
          <w:sz w:val="32"/>
          <w:szCs w:val="32"/>
          <w:rtl/>
          <w:lang w:val="pt-BR"/>
        </w:rPr>
        <w:t xml:space="preserve"> حيث</w:t>
      </w:r>
      <w:r w:rsidRPr="00362BD3">
        <w:rPr>
          <w:rFonts w:hint="cs"/>
          <w:sz w:val="32"/>
          <w:szCs w:val="32"/>
          <w:rtl/>
          <w:lang w:val="pt-BR"/>
        </w:rPr>
        <w:t xml:space="preserve"> : </w:t>
      </w:r>
    </w:p>
    <w:p w:rsidR="00B07D9E" w:rsidRDefault="00DF39E1" w:rsidP="002E1D85">
      <w:pPr>
        <w:spacing w:line="360" w:lineRule="auto"/>
        <w:ind w:left="-144"/>
        <w:jc w:val="both"/>
        <w:rPr>
          <w:sz w:val="28"/>
          <w:szCs w:val="28"/>
        </w:rPr>
      </w:pPr>
      <w:r>
        <w:rPr>
          <w:sz w:val="28"/>
          <w:szCs w:val="28"/>
          <w:lang w:val="pt-BR"/>
        </w:rPr>
        <w:t>L</w:t>
      </w:r>
      <w:r w:rsidRPr="00010E6F">
        <w:rPr>
          <w:sz w:val="28"/>
          <w:szCs w:val="28"/>
          <w:lang w:val="pt-BR"/>
        </w:rPr>
        <w:t>n</w:t>
      </w:r>
      <w:r w:rsidR="00A84824" w:rsidRPr="00010E6F">
        <w:rPr>
          <w:sz w:val="28"/>
          <w:szCs w:val="28"/>
        </w:rPr>
        <w:t xml:space="preserve"> </w:t>
      </w:r>
      <m:oMath>
        <m:r>
          <w:rPr>
            <w:rFonts w:ascii="Cambria Math" w:hAnsi="Cambria Math"/>
            <w:sz w:val="28"/>
            <w:szCs w:val="28"/>
          </w:rPr>
          <m:t>x</m:t>
        </m:r>
        <m:r>
          <w:rPr>
            <w:rFonts w:ascii="Cambria Math" w:hAnsi="Cambria Math"/>
            <w:sz w:val="28"/>
            <w:szCs w:val="28"/>
            <w:lang w:val="pt-BR"/>
          </w:rPr>
          <m:t>!</m:t>
        </m:r>
      </m:oMath>
      <w:r w:rsidR="00A84824" w:rsidRPr="00010E6F">
        <w:rPr>
          <w:sz w:val="28"/>
          <w:szCs w:val="28"/>
        </w:rPr>
        <w:t xml:space="preserve"> = </w:t>
      </w:r>
      <m:oMath>
        <m:r>
          <w:rPr>
            <w:rFonts w:ascii="Cambria Math" w:hAnsi="Cambria Math"/>
            <w:sz w:val="28"/>
            <w:szCs w:val="28"/>
          </w:rPr>
          <m:t>x</m:t>
        </m:r>
      </m:oMath>
      <w:r w:rsidR="00A84824" w:rsidRPr="00010E6F">
        <w:rPr>
          <w:sz w:val="28"/>
          <w:szCs w:val="28"/>
        </w:rPr>
        <w:t xml:space="preserve"> </w:t>
      </w:r>
      <w:r>
        <w:rPr>
          <w:sz w:val="28"/>
          <w:szCs w:val="28"/>
          <w:lang w:val="pt-BR"/>
        </w:rPr>
        <w:t>L</w:t>
      </w:r>
      <w:r w:rsidRPr="00010E6F">
        <w:rPr>
          <w:sz w:val="28"/>
          <w:szCs w:val="28"/>
          <w:lang w:val="pt-BR"/>
        </w:rPr>
        <w:t>n</w:t>
      </w:r>
      <w:r w:rsidR="00A84824" w:rsidRPr="00010E6F">
        <w:rPr>
          <w:sz w:val="28"/>
          <w:szCs w:val="28"/>
        </w:rPr>
        <w:t xml:space="preserve"> </w:t>
      </w:r>
      <m:oMath>
        <m:r>
          <w:rPr>
            <w:rFonts w:ascii="Cambria Math" w:hAnsi="Cambria Math"/>
            <w:sz w:val="28"/>
            <w:szCs w:val="28"/>
          </w:rPr>
          <m:t>x</m:t>
        </m:r>
      </m:oMath>
      <w:r w:rsidR="00A84824" w:rsidRPr="00010E6F">
        <w:rPr>
          <w:sz w:val="28"/>
          <w:szCs w:val="28"/>
        </w:rPr>
        <w:t xml:space="preserve"> – </w:t>
      </w:r>
      <m:oMath>
        <m:r>
          <w:rPr>
            <w:rFonts w:ascii="Cambria Math" w:hAnsi="Cambria Math"/>
            <w:sz w:val="28"/>
            <w:szCs w:val="28"/>
          </w:rPr>
          <m:t>x</m:t>
        </m:r>
      </m:oMath>
      <w:r w:rsidR="00A84824" w:rsidRPr="00010E6F">
        <w:rPr>
          <w:sz w:val="28"/>
          <w:szCs w:val="28"/>
        </w:rPr>
        <w:t xml:space="preserve">          for </w:t>
      </w:r>
      <m:oMath>
        <m:r>
          <w:rPr>
            <w:rFonts w:ascii="Cambria Math" w:hAnsi="Cambria Math"/>
            <w:sz w:val="28"/>
            <w:szCs w:val="28"/>
          </w:rPr>
          <m:t>x</m:t>
        </m:r>
      </m:oMath>
      <w:r w:rsidR="00A44EE0">
        <w:rPr>
          <w:sz w:val="28"/>
          <w:szCs w:val="28"/>
        </w:rPr>
        <w:t xml:space="preserve"> </w:t>
      </w:r>
      <w:r w:rsidR="00A84824" w:rsidRPr="00010E6F">
        <w:rPr>
          <w:sz w:val="28"/>
          <w:szCs w:val="28"/>
        </w:rPr>
        <w:t>&gt;&gt; 1</w:t>
      </w:r>
      <w:r w:rsidR="0032177F">
        <w:rPr>
          <w:sz w:val="28"/>
          <w:szCs w:val="28"/>
        </w:rPr>
        <w:t xml:space="preserve">                    </w:t>
      </w:r>
      <w:r w:rsidR="00A84824" w:rsidRPr="00010E6F">
        <w:rPr>
          <w:sz w:val="28"/>
          <w:szCs w:val="28"/>
        </w:rPr>
        <w:t xml:space="preserve">       (</w:t>
      </w:r>
      <w:r w:rsidR="00FE19B4">
        <w:rPr>
          <w:sz w:val="28"/>
          <w:szCs w:val="28"/>
        </w:rPr>
        <w:t>5-</w:t>
      </w:r>
      <w:r w:rsidR="002E1D85">
        <w:rPr>
          <w:sz w:val="28"/>
          <w:szCs w:val="28"/>
        </w:rPr>
        <w:t>20</w:t>
      </w:r>
      <w:r w:rsidR="00A84824" w:rsidRPr="00010E6F">
        <w:rPr>
          <w:sz w:val="28"/>
          <w:szCs w:val="28"/>
        </w:rPr>
        <w:t>)</w:t>
      </w:r>
    </w:p>
    <w:p w:rsidR="00A84824" w:rsidRPr="00A73056" w:rsidRDefault="00A84824" w:rsidP="00DF39E1">
      <w:pPr>
        <w:tabs>
          <w:tab w:val="left" w:pos="7705"/>
        </w:tabs>
        <w:spacing w:line="360" w:lineRule="auto"/>
        <w:ind w:left="-144" w:right="-284"/>
        <w:jc w:val="center"/>
        <w:rPr>
          <w:sz w:val="28"/>
          <w:szCs w:val="28"/>
          <w:rtl/>
          <w:lang w:val="pt-BR"/>
        </w:rPr>
      </w:pPr>
      <w:r w:rsidRPr="00A73056">
        <w:rPr>
          <w:sz w:val="28"/>
          <w:szCs w:val="28"/>
          <w:lang w:val="pt-BR"/>
        </w:rPr>
        <w:t>S</w:t>
      </w:r>
      <w:r w:rsidRPr="00A73056">
        <w:rPr>
          <w:sz w:val="28"/>
          <w:szCs w:val="28"/>
          <w:vertAlign w:val="subscript"/>
          <w:lang w:val="pt-BR"/>
        </w:rPr>
        <w:t>conf</w:t>
      </w:r>
      <w:r w:rsidRPr="00A73056">
        <w:rPr>
          <w:sz w:val="28"/>
          <w:szCs w:val="28"/>
          <w:lang w:val="pt-BR"/>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lang w:val="pt-BR"/>
              </w:rPr>
              <m:t>B</m:t>
            </m:r>
          </m:sub>
        </m:sSub>
      </m:oMath>
      <w:r w:rsidRPr="00A73056">
        <w:rPr>
          <w:sz w:val="28"/>
          <w:szCs w:val="28"/>
          <w:lang w:val="pt-BR"/>
        </w:rPr>
        <w:t xml:space="preserve"> [ (N+n) </w:t>
      </w:r>
      <w:r w:rsidR="00DF39E1">
        <w:rPr>
          <w:sz w:val="28"/>
          <w:szCs w:val="28"/>
          <w:lang w:val="pt-BR"/>
        </w:rPr>
        <w:t>L</w:t>
      </w:r>
      <w:r w:rsidR="00DF39E1" w:rsidRPr="00010E6F">
        <w:rPr>
          <w:sz w:val="28"/>
          <w:szCs w:val="28"/>
          <w:lang w:val="pt-BR"/>
        </w:rPr>
        <w:t>n</w:t>
      </w:r>
      <w:r w:rsidRPr="00A73056">
        <w:rPr>
          <w:sz w:val="28"/>
          <w:szCs w:val="28"/>
          <w:lang w:val="pt-BR"/>
        </w:rPr>
        <w:t xml:space="preserve"> (N+n) –</w:t>
      </w:r>
      <w:r w:rsidR="00B07D9E">
        <w:rPr>
          <w:sz w:val="28"/>
          <w:szCs w:val="28"/>
        </w:rPr>
        <w:t xml:space="preserve"> </w:t>
      </w:r>
      <w:r w:rsidRPr="00A73056">
        <w:rPr>
          <w:sz w:val="28"/>
          <w:szCs w:val="28"/>
          <w:lang w:val="pt-BR"/>
        </w:rPr>
        <w:t xml:space="preserve">(N+n) - (N </w:t>
      </w:r>
      <w:r w:rsidR="00DF39E1">
        <w:rPr>
          <w:sz w:val="28"/>
          <w:szCs w:val="28"/>
          <w:lang w:val="pt-BR"/>
        </w:rPr>
        <w:t>L</w:t>
      </w:r>
      <w:r w:rsidR="00DF39E1" w:rsidRPr="00010E6F">
        <w:rPr>
          <w:sz w:val="28"/>
          <w:szCs w:val="28"/>
          <w:lang w:val="pt-BR"/>
        </w:rPr>
        <w:t>n</w:t>
      </w:r>
      <w:r w:rsidRPr="00A73056">
        <w:rPr>
          <w:sz w:val="28"/>
          <w:szCs w:val="28"/>
          <w:lang w:val="pt-BR"/>
        </w:rPr>
        <w:t xml:space="preserve"> N –N) – (n </w:t>
      </w:r>
      <w:r w:rsidR="00DF39E1">
        <w:rPr>
          <w:sz w:val="28"/>
          <w:szCs w:val="28"/>
          <w:lang w:val="pt-BR"/>
        </w:rPr>
        <w:t>L</w:t>
      </w:r>
      <w:r w:rsidR="00DF39E1" w:rsidRPr="00010E6F">
        <w:rPr>
          <w:sz w:val="28"/>
          <w:szCs w:val="28"/>
          <w:lang w:val="pt-BR"/>
        </w:rPr>
        <w:t>n</w:t>
      </w:r>
      <w:r w:rsidRPr="00A73056">
        <w:rPr>
          <w:sz w:val="28"/>
          <w:szCs w:val="28"/>
          <w:lang w:val="pt-BR"/>
        </w:rPr>
        <w:t xml:space="preserve"> n – n)]</w:t>
      </w:r>
    </w:p>
    <w:p w:rsidR="00A84824" w:rsidRPr="00A73056" w:rsidRDefault="00A84824" w:rsidP="00DF39E1">
      <w:pPr>
        <w:spacing w:line="360" w:lineRule="auto"/>
        <w:ind w:left="-144"/>
        <w:rPr>
          <w:sz w:val="28"/>
          <w:szCs w:val="28"/>
          <w:rtl/>
          <w:lang w:val="pt-BR"/>
        </w:rPr>
      </w:pPr>
      <w:r w:rsidRPr="00A73056">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lang w:val="pt-BR"/>
              </w:rPr>
              <m:t>B</m:t>
            </m:r>
          </m:sub>
        </m:sSub>
      </m:oMath>
      <w:r w:rsidRPr="00A73056">
        <w:rPr>
          <w:sz w:val="28"/>
          <w:szCs w:val="28"/>
          <w:lang w:val="pt-BR"/>
        </w:rPr>
        <w:t xml:space="preserve"> [ (N+n) </w:t>
      </w:r>
      <w:r w:rsidR="00DF39E1">
        <w:rPr>
          <w:sz w:val="28"/>
          <w:szCs w:val="28"/>
          <w:lang w:val="pt-BR"/>
        </w:rPr>
        <w:t>L</w:t>
      </w:r>
      <w:r w:rsidR="00DF39E1" w:rsidRPr="00010E6F">
        <w:rPr>
          <w:sz w:val="28"/>
          <w:szCs w:val="28"/>
          <w:lang w:val="pt-BR"/>
        </w:rPr>
        <w:t>n</w:t>
      </w:r>
      <w:r w:rsidRPr="00A73056">
        <w:rPr>
          <w:sz w:val="28"/>
          <w:szCs w:val="28"/>
          <w:lang w:val="pt-BR"/>
        </w:rPr>
        <w:t xml:space="preserve"> (N+n) – N </w:t>
      </w:r>
      <w:r w:rsidR="00DF39E1">
        <w:rPr>
          <w:sz w:val="28"/>
          <w:szCs w:val="28"/>
          <w:lang w:val="pt-BR"/>
        </w:rPr>
        <w:t>L</w:t>
      </w:r>
      <w:r w:rsidR="00DF39E1" w:rsidRPr="00010E6F">
        <w:rPr>
          <w:sz w:val="28"/>
          <w:szCs w:val="28"/>
          <w:lang w:val="pt-BR"/>
        </w:rPr>
        <w:t>n</w:t>
      </w:r>
      <w:r w:rsidRPr="00A73056">
        <w:rPr>
          <w:sz w:val="28"/>
          <w:szCs w:val="28"/>
          <w:lang w:val="pt-BR"/>
        </w:rPr>
        <w:t xml:space="preserve"> N - n </w:t>
      </w:r>
      <w:r w:rsidR="00DF39E1">
        <w:rPr>
          <w:sz w:val="28"/>
          <w:szCs w:val="28"/>
          <w:lang w:val="pt-BR"/>
        </w:rPr>
        <w:t>L</w:t>
      </w:r>
      <w:r w:rsidR="00DF39E1" w:rsidRPr="00010E6F">
        <w:rPr>
          <w:sz w:val="28"/>
          <w:szCs w:val="28"/>
          <w:lang w:val="pt-BR"/>
        </w:rPr>
        <w:t>n</w:t>
      </w:r>
      <w:r w:rsidRPr="00A73056">
        <w:rPr>
          <w:sz w:val="28"/>
          <w:szCs w:val="28"/>
          <w:lang w:val="pt-BR"/>
        </w:rPr>
        <w:t xml:space="preserve"> n – (N+n) + (N+n) ]</w:t>
      </w:r>
      <w:r w:rsidR="00266582">
        <w:rPr>
          <w:sz w:val="28"/>
          <w:szCs w:val="28"/>
          <w:lang w:val="pt-BR"/>
        </w:rPr>
        <w:t xml:space="preserve">  </w:t>
      </w:r>
      <w:r w:rsidR="00266582">
        <w:rPr>
          <w:rFonts w:hint="cs"/>
          <w:sz w:val="28"/>
          <w:szCs w:val="28"/>
          <w:rtl/>
          <w:lang w:val="pt-BR"/>
        </w:rPr>
        <w:t xml:space="preserve">  </w:t>
      </w:r>
    </w:p>
    <w:p w:rsidR="00266582" w:rsidRDefault="00A84824" w:rsidP="00DF39E1">
      <w:pPr>
        <w:spacing w:line="360" w:lineRule="auto"/>
        <w:ind w:left="-144"/>
        <w:rPr>
          <w:sz w:val="28"/>
          <w:szCs w:val="28"/>
          <w:lang w:val="pt-BR"/>
        </w:rPr>
      </w:pPr>
      <w:r w:rsidRPr="00A73056">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lang w:val="pt-BR"/>
              </w:rPr>
              <m:t>B</m:t>
            </m:r>
          </m:sub>
        </m:sSub>
      </m:oMath>
      <w:r w:rsidRPr="00A73056">
        <w:rPr>
          <w:sz w:val="28"/>
          <w:szCs w:val="28"/>
          <w:lang w:val="pt-BR"/>
        </w:rPr>
        <w:t xml:space="preserve"> [N </w:t>
      </w:r>
      <w:r w:rsidR="00DF39E1">
        <w:rPr>
          <w:sz w:val="28"/>
          <w:szCs w:val="28"/>
          <w:lang w:val="pt-BR"/>
        </w:rPr>
        <w:t>L</w:t>
      </w:r>
      <w:r w:rsidR="00DF39E1" w:rsidRPr="00010E6F">
        <w:rPr>
          <w:sz w:val="28"/>
          <w:szCs w:val="28"/>
          <w:lang w:val="pt-BR"/>
        </w:rPr>
        <w:t>n</w:t>
      </w:r>
      <w:r w:rsidRPr="00A73056">
        <w:rPr>
          <w:sz w:val="28"/>
          <w:szCs w:val="28"/>
          <w:lang w:val="pt-BR"/>
        </w:rPr>
        <w:t xml:space="preserve"> (N+n)+n </w:t>
      </w:r>
      <w:r w:rsidR="00DF39E1">
        <w:rPr>
          <w:sz w:val="28"/>
          <w:szCs w:val="28"/>
          <w:lang w:val="pt-BR"/>
        </w:rPr>
        <w:t>L</w:t>
      </w:r>
      <w:r w:rsidR="00DF39E1" w:rsidRPr="00010E6F">
        <w:rPr>
          <w:sz w:val="28"/>
          <w:szCs w:val="28"/>
          <w:lang w:val="pt-BR"/>
        </w:rPr>
        <w:t>n</w:t>
      </w:r>
      <w:r w:rsidRPr="00A73056">
        <w:rPr>
          <w:sz w:val="28"/>
          <w:szCs w:val="28"/>
          <w:lang w:val="pt-BR"/>
        </w:rPr>
        <w:t xml:space="preserve"> (N+n) – N </w:t>
      </w:r>
      <w:r w:rsidR="00DF39E1">
        <w:rPr>
          <w:sz w:val="28"/>
          <w:szCs w:val="28"/>
          <w:lang w:val="pt-BR"/>
        </w:rPr>
        <w:t>L</w:t>
      </w:r>
      <w:r w:rsidR="00DF39E1" w:rsidRPr="00010E6F">
        <w:rPr>
          <w:sz w:val="28"/>
          <w:szCs w:val="28"/>
          <w:lang w:val="pt-BR"/>
        </w:rPr>
        <w:t>n</w:t>
      </w:r>
      <w:r w:rsidRPr="00A73056">
        <w:rPr>
          <w:sz w:val="28"/>
          <w:szCs w:val="28"/>
          <w:lang w:val="pt-BR"/>
        </w:rPr>
        <w:t xml:space="preserve"> N - n ln n]</w:t>
      </w:r>
      <w:r w:rsidR="00266582">
        <w:rPr>
          <w:sz w:val="28"/>
          <w:szCs w:val="28"/>
          <w:lang w:val="pt-BR"/>
        </w:rPr>
        <w:t xml:space="preserve">                   </w:t>
      </w:r>
    </w:p>
    <w:p w:rsidR="00A84824" w:rsidRPr="00362BD3" w:rsidRDefault="00AB6CE4" w:rsidP="00266582">
      <w:pPr>
        <w:spacing w:line="360" w:lineRule="auto"/>
        <w:ind w:left="-144"/>
        <w:rPr>
          <w:sz w:val="32"/>
          <w:szCs w:val="32"/>
          <w:rtl/>
        </w:rPr>
      </w:pPr>
      <w:r>
        <w:rPr>
          <w:rFonts w:hint="cs"/>
          <w:sz w:val="32"/>
          <w:szCs w:val="32"/>
          <w:rtl/>
          <w:lang w:val="pt-BR"/>
        </w:rPr>
        <w:t>و</w:t>
      </w:r>
      <w:r w:rsidR="00A84824" w:rsidRPr="00362BD3">
        <w:rPr>
          <w:rFonts w:hint="cs"/>
          <w:sz w:val="32"/>
          <w:szCs w:val="32"/>
          <w:rtl/>
          <w:lang w:val="pt-BR"/>
        </w:rPr>
        <w:t xml:space="preserve">عادة يكون </w:t>
      </w:r>
      <w:r w:rsidR="006C7B14" w:rsidRPr="008E6C14">
        <w:rPr>
          <w:sz w:val="28"/>
          <w:szCs w:val="28"/>
        </w:rPr>
        <w:t xml:space="preserve"> </w:t>
      </w:r>
      <w:r w:rsidR="00A84824" w:rsidRPr="008E6C14">
        <w:rPr>
          <w:sz w:val="28"/>
          <w:szCs w:val="28"/>
        </w:rPr>
        <w:t>n</w:t>
      </w:r>
      <w:r w:rsidR="00A84824" w:rsidRPr="008E6C14">
        <w:rPr>
          <w:rFonts w:hint="cs"/>
          <w:sz w:val="28"/>
          <w:szCs w:val="28"/>
          <w:rtl/>
        </w:rPr>
        <w:t>&lt;&lt;</w:t>
      </w:r>
      <w:r w:rsidR="00A84824" w:rsidRPr="008E6C14">
        <w:rPr>
          <w:sz w:val="28"/>
          <w:szCs w:val="28"/>
        </w:rPr>
        <w:t>N</w:t>
      </w:r>
      <w:r w:rsidR="00B07D9E" w:rsidRPr="008E6C14">
        <w:rPr>
          <w:sz w:val="28"/>
          <w:szCs w:val="28"/>
        </w:rPr>
        <w:t xml:space="preserve"> </w:t>
      </w:r>
      <w:r w:rsidR="00A84824" w:rsidRPr="008E6C14">
        <w:rPr>
          <w:rFonts w:hint="cs"/>
          <w:sz w:val="28"/>
          <w:szCs w:val="28"/>
          <w:rtl/>
        </w:rPr>
        <w:t xml:space="preserve"> </w:t>
      </w:r>
      <w:r>
        <w:rPr>
          <w:rFonts w:hint="cs"/>
          <w:sz w:val="32"/>
          <w:szCs w:val="32"/>
          <w:rtl/>
        </w:rPr>
        <w:t>, لذا</w:t>
      </w:r>
      <w:r w:rsidR="00A84824" w:rsidRPr="00362BD3">
        <w:rPr>
          <w:rFonts w:hint="cs"/>
          <w:sz w:val="32"/>
          <w:szCs w:val="32"/>
          <w:rtl/>
        </w:rPr>
        <w:t xml:space="preserve"> يمكن </w:t>
      </w:r>
      <w:r w:rsidR="00B07D9E">
        <w:rPr>
          <w:rFonts w:hint="cs"/>
          <w:sz w:val="32"/>
          <w:szCs w:val="32"/>
          <w:rtl/>
        </w:rPr>
        <w:t>إ</w:t>
      </w:r>
      <w:r w:rsidR="00A84824" w:rsidRPr="00362BD3">
        <w:rPr>
          <w:rFonts w:hint="cs"/>
          <w:sz w:val="32"/>
          <w:szCs w:val="32"/>
          <w:rtl/>
        </w:rPr>
        <w:t xml:space="preserve">همال </w:t>
      </w:r>
      <w:r w:rsidR="00A84824" w:rsidRPr="008E6C14">
        <w:rPr>
          <w:sz w:val="28"/>
          <w:szCs w:val="28"/>
        </w:rPr>
        <w:t>n</w:t>
      </w:r>
      <w:r w:rsidR="00A84824" w:rsidRPr="00362BD3">
        <w:rPr>
          <w:rFonts w:hint="cs"/>
          <w:sz w:val="32"/>
          <w:szCs w:val="32"/>
          <w:rtl/>
        </w:rPr>
        <w:t xml:space="preserve"> بالنسبة</w:t>
      </w:r>
      <w:r w:rsidR="00010E6F">
        <w:rPr>
          <w:rFonts w:hint="cs"/>
          <w:sz w:val="32"/>
          <w:szCs w:val="32"/>
          <w:rtl/>
        </w:rPr>
        <w:t xml:space="preserve"> </w:t>
      </w:r>
      <w:r w:rsidR="00A84824" w:rsidRPr="00362BD3">
        <w:rPr>
          <w:rFonts w:hint="cs"/>
          <w:sz w:val="32"/>
          <w:szCs w:val="32"/>
          <w:rtl/>
        </w:rPr>
        <w:t>ل</w:t>
      </w:r>
      <w:r w:rsidR="00B07D9E">
        <w:rPr>
          <w:rFonts w:hint="cs"/>
          <w:sz w:val="32"/>
          <w:szCs w:val="32"/>
          <w:rtl/>
        </w:rPr>
        <w:t>لعدد</w:t>
      </w:r>
      <w:r w:rsidR="00A84824" w:rsidRPr="00362BD3">
        <w:rPr>
          <w:rFonts w:hint="cs"/>
          <w:sz w:val="32"/>
          <w:szCs w:val="32"/>
          <w:rtl/>
        </w:rPr>
        <w:t xml:space="preserve"> </w:t>
      </w:r>
      <w:r w:rsidR="00A84824" w:rsidRPr="008E6C14">
        <w:rPr>
          <w:sz w:val="28"/>
          <w:szCs w:val="28"/>
        </w:rPr>
        <w:t>N</w:t>
      </w:r>
      <w:r w:rsidR="00A84824" w:rsidRPr="00362BD3">
        <w:rPr>
          <w:rFonts w:hint="cs"/>
          <w:sz w:val="32"/>
          <w:szCs w:val="32"/>
          <w:rtl/>
        </w:rPr>
        <w:t xml:space="preserve"> .</w:t>
      </w:r>
    </w:p>
    <w:p w:rsidR="00A84824" w:rsidRPr="00266582" w:rsidRDefault="00A84824" w:rsidP="00AB68EA">
      <w:pPr>
        <w:tabs>
          <w:tab w:val="left" w:pos="7256"/>
        </w:tabs>
        <w:spacing w:line="360" w:lineRule="auto"/>
        <w:ind w:left="-144"/>
        <w:jc w:val="right"/>
        <w:rPr>
          <w:sz w:val="28"/>
          <w:szCs w:val="28"/>
          <w:rtl/>
          <w:lang w:val="pt-BR"/>
        </w:rPr>
      </w:pPr>
      <w:r w:rsidRPr="00A73056">
        <w:rPr>
          <w:sz w:val="28"/>
          <w:szCs w:val="28"/>
          <w:lang w:val="pt-BR"/>
        </w:rPr>
        <w:lastRenderedPageBreak/>
        <w:t>S</w:t>
      </w:r>
      <w:r w:rsidRPr="00A73056">
        <w:rPr>
          <w:sz w:val="28"/>
          <w:szCs w:val="28"/>
          <w:vertAlign w:val="subscript"/>
          <w:lang w:val="pt-BR"/>
        </w:rPr>
        <w:t xml:space="preserve">conf. </w:t>
      </w:r>
      <w:r w:rsidRPr="00A73056">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lang w:val="pt-BR"/>
              </w:rPr>
              <m:t>B</m:t>
            </m:r>
          </m:sub>
        </m:sSub>
      </m:oMath>
      <w:r w:rsidRPr="00A73056">
        <w:rPr>
          <w:sz w:val="28"/>
          <w:szCs w:val="28"/>
          <w:lang w:val="pt-BR"/>
        </w:rPr>
        <w:t xml:space="preserve"> [ (N </w:t>
      </w:r>
      <w:r w:rsidR="00AB68EA">
        <w:rPr>
          <w:sz w:val="28"/>
          <w:szCs w:val="28"/>
          <w:lang w:val="pt-BR"/>
        </w:rPr>
        <w:t>L</w:t>
      </w:r>
      <w:r w:rsidR="00AB68EA" w:rsidRPr="00010E6F">
        <w:rPr>
          <w:sz w:val="28"/>
          <w:szCs w:val="28"/>
          <w:lang w:val="pt-BR"/>
        </w:rPr>
        <w:t>n</w:t>
      </w:r>
      <w:r w:rsidRPr="00A73056">
        <w:rPr>
          <w:sz w:val="28"/>
          <w:szCs w:val="28"/>
          <w:lang w:val="pt-BR"/>
        </w:rPr>
        <w:t xml:space="preserve"> N +n ln N - N </w:t>
      </w:r>
      <w:r w:rsidR="00AB68EA">
        <w:rPr>
          <w:sz w:val="28"/>
          <w:szCs w:val="28"/>
          <w:lang w:val="pt-BR"/>
        </w:rPr>
        <w:t>L</w:t>
      </w:r>
      <w:r w:rsidR="00AB68EA" w:rsidRPr="00010E6F">
        <w:rPr>
          <w:sz w:val="28"/>
          <w:szCs w:val="28"/>
          <w:lang w:val="pt-BR"/>
        </w:rPr>
        <w:t>n</w:t>
      </w:r>
      <w:r w:rsidRPr="00A73056">
        <w:rPr>
          <w:sz w:val="28"/>
          <w:szCs w:val="28"/>
          <w:lang w:val="pt-BR"/>
        </w:rPr>
        <w:t xml:space="preserve"> N - n </w:t>
      </w:r>
      <w:r w:rsidR="00AB68EA">
        <w:rPr>
          <w:sz w:val="28"/>
          <w:szCs w:val="28"/>
          <w:lang w:val="pt-BR"/>
        </w:rPr>
        <w:t>L</w:t>
      </w:r>
      <w:r w:rsidR="00AB68EA" w:rsidRPr="00010E6F">
        <w:rPr>
          <w:sz w:val="28"/>
          <w:szCs w:val="28"/>
          <w:lang w:val="pt-BR"/>
        </w:rPr>
        <w:t>n</w:t>
      </w:r>
      <w:r w:rsidRPr="00A73056">
        <w:rPr>
          <w:sz w:val="28"/>
          <w:szCs w:val="28"/>
          <w:lang w:val="pt-BR"/>
        </w:rPr>
        <w:t xml:space="preserve"> n]</w:t>
      </w:r>
      <w:r w:rsidR="00266582">
        <w:rPr>
          <w:sz w:val="28"/>
          <w:szCs w:val="28"/>
          <w:lang w:val="pt-BR"/>
        </w:rPr>
        <w:t xml:space="preserve">                           </w:t>
      </w:r>
    </w:p>
    <w:p w:rsidR="00A84824" w:rsidRPr="00362BD3" w:rsidRDefault="00A84824" w:rsidP="002E1D85">
      <w:pPr>
        <w:spacing w:line="360" w:lineRule="auto"/>
        <w:ind w:left="-144"/>
        <w:jc w:val="both"/>
        <w:rPr>
          <w:sz w:val="32"/>
          <w:szCs w:val="32"/>
          <w:rtl/>
          <w:lang w:val="pt-BR"/>
        </w:rPr>
      </w:pPr>
      <w:r w:rsidRPr="00A73056">
        <w:rPr>
          <w:sz w:val="28"/>
          <w:szCs w:val="28"/>
          <w:lang w:val="pt-BR"/>
        </w:rPr>
        <w:t>= 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w:t>
      </w:r>
      <w:r w:rsidR="0032177F">
        <w:rPr>
          <w:sz w:val="28"/>
          <w:szCs w:val="28"/>
        </w:rPr>
        <w:t xml:space="preserve">   </w:t>
      </w:r>
      <w:r w:rsidRPr="00A73056">
        <w:rPr>
          <w:sz w:val="28"/>
          <w:szCs w:val="28"/>
          <w:lang w:val="pt-BR"/>
        </w:rPr>
        <w:t xml:space="preserve">    </w:t>
      </w:r>
      <w:r w:rsidR="00010E6F">
        <w:rPr>
          <w:sz w:val="28"/>
          <w:szCs w:val="28"/>
        </w:rPr>
        <w:t xml:space="preserve">              </w:t>
      </w:r>
      <w:r w:rsidRPr="00A73056">
        <w:rPr>
          <w:sz w:val="28"/>
          <w:szCs w:val="28"/>
          <w:lang w:val="pt-BR"/>
        </w:rPr>
        <w:t xml:space="preserve">      </w:t>
      </w:r>
      <w:r w:rsidR="00266582">
        <w:rPr>
          <w:sz w:val="28"/>
          <w:szCs w:val="28"/>
          <w:lang w:val="pt-BR"/>
        </w:rPr>
        <w:t xml:space="preserve">                        </w:t>
      </w:r>
      <w:r w:rsidRPr="00A73056">
        <w:rPr>
          <w:sz w:val="28"/>
          <w:szCs w:val="28"/>
          <w:lang w:val="pt-BR"/>
        </w:rPr>
        <w:t xml:space="preserve">        </w:t>
      </w:r>
      <w:r w:rsidRPr="00FE19B4">
        <w:rPr>
          <w:sz w:val="28"/>
          <w:szCs w:val="28"/>
          <w:lang w:val="pt-BR"/>
        </w:rPr>
        <w:t>(</w:t>
      </w:r>
      <w:r w:rsidR="00FE19B4" w:rsidRPr="00FE19B4">
        <w:rPr>
          <w:sz w:val="28"/>
          <w:szCs w:val="28"/>
          <w:lang w:val="pt-BR"/>
        </w:rPr>
        <w:t>5-</w:t>
      </w:r>
      <w:r w:rsidR="002E1D85">
        <w:rPr>
          <w:sz w:val="28"/>
          <w:szCs w:val="28"/>
          <w:lang w:val="pt-BR"/>
        </w:rPr>
        <w:t>21</w:t>
      </w:r>
      <w:r w:rsidRPr="00FE19B4">
        <w:rPr>
          <w:sz w:val="28"/>
          <w:szCs w:val="28"/>
          <w:lang w:val="pt-BR"/>
        </w:rPr>
        <w:t xml:space="preserve">) </w:t>
      </w:r>
    </w:p>
    <w:p w:rsidR="00A84824" w:rsidRPr="006C7B14" w:rsidRDefault="00A84824" w:rsidP="00190077">
      <w:pPr>
        <w:spacing w:line="360" w:lineRule="auto"/>
        <w:jc w:val="both"/>
        <w:rPr>
          <w:sz w:val="32"/>
          <w:szCs w:val="32"/>
          <w:rtl/>
          <w:lang w:val="pt-BR"/>
        </w:rPr>
      </w:pPr>
      <w:r w:rsidRPr="00362BD3">
        <w:rPr>
          <w:rFonts w:hint="cs"/>
          <w:sz w:val="32"/>
          <w:szCs w:val="32"/>
          <w:rtl/>
          <w:lang w:val="pt-BR"/>
        </w:rPr>
        <w:t xml:space="preserve">فإذا </w:t>
      </w:r>
      <w:r w:rsidR="00575E4F">
        <w:rPr>
          <w:sz w:val="32"/>
          <w:szCs w:val="32"/>
          <w:rtl/>
          <w:lang w:val="pt-BR"/>
        </w:rPr>
        <w:t>إ</w:t>
      </w:r>
      <w:r w:rsidRPr="00362BD3">
        <w:rPr>
          <w:rFonts w:hint="cs"/>
          <w:sz w:val="32"/>
          <w:szCs w:val="32"/>
          <w:rtl/>
          <w:lang w:val="pt-BR"/>
        </w:rPr>
        <w:t xml:space="preserve">كتسبت البللورة كمية من الحرارة , فإن طاقة تذبذب العقد سوف تزداد ويؤدي ذلك </w:t>
      </w:r>
      <w:r w:rsidR="00F57A5D">
        <w:rPr>
          <w:rFonts w:hint="cs"/>
          <w:sz w:val="32"/>
          <w:szCs w:val="32"/>
          <w:rtl/>
          <w:lang w:val="pt-BR"/>
        </w:rPr>
        <w:t>ﺇلي</w:t>
      </w:r>
      <w:r w:rsidRPr="00362BD3">
        <w:rPr>
          <w:rFonts w:hint="cs"/>
          <w:sz w:val="32"/>
          <w:szCs w:val="32"/>
          <w:rtl/>
          <w:lang w:val="pt-BR"/>
        </w:rPr>
        <w:t xml:space="preserve"> زيادة ال</w:t>
      </w:r>
      <w:r w:rsidR="00190077">
        <w:rPr>
          <w:rFonts w:hint="cs"/>
          <w:sz w:val="32"/>
          <w:szCs w:val="32"/>
          <w:rtl/>
          <w:lang w:val="pt-BR"/>
        </w:rPr>
        <w:t>إ</w:t>
      </w:r>
      <w:r w:rsidRPr="00362BD3">
        <w:rPr>
          <w:rFonts w:hint="cs"/>
          <w:sz w:val="32"/>
          <w:szCs w:val="32"/>
          <w:rtl/>
          <w:lang w:val="pt-BR"/>
        </w:rPr>
        <w:t xml:space="preserve">نتروبي بالقيمة </w:t>
      </w:r>
      <w:r>
        <w:rPr>
          <w:rFonts w:hint="cs"/>
          <w:sz w:val="32"/>
          <w:szCs w:val="32"/>
          <w:rtl/>
          <w:lang w:val="pt-BR"/>
        </w:rPr>
        <w:t>الآتية :</w:t>
      </w:r>
    </w:p>
    <w:p w:rsidR="00A84824" w:rsidRPr="0035616D" w:rsidRDefault="00A84824" w:rsidP="002E1D85">
      <w:pPr>
        <w:spacing w:line="360" w:lineRule="auto"/>
        <w:ind w:left="-144"/>
        <w:jc w:val="both"/>
        <w:rPr>
          <w:sz w:val="28"/>
          <w:szCs w:val="28"/>
          <w:rtl/>
          <w:lang w:val="pt-BR"/>
        </w:rPr>
      </w:pPr>
      <w:r w:rsidRPr="0035616D">
        <w:rPr>
          <w:sz w:val="28"/>
          <w:szCs w:val="28"/>
        </w:rPr>
        <w:t>S</w:t>
      </w:r>
      <w:r w:rsidRPr="0035616D">
        <w:rPr>
          <w:sz w:val="28"/>
          <w:szCs w:val="28"/>
          <w:vertAlign w:val="subscript"/>
        </w:rPr>
        <w:t>th</w:t>
      </w:r>
      <w:r w:rsidRPr="0035616D">
        <w:rPr>
          <w:sz w:val="28"/>
          <w:szCs w:val="28"/>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35616D">
        <w:rPr>
          <w:sz w:val="28"/>
          <w:szCs w:val="28"/>
        </w:rPr>
        <w:t xml:space="preserve"> </w:t>
      </w:r>
      <w:r w:rsidR="00AB68EA">
        <w:rPr>
          <w:sz w:val="28"/>
          <w:szCs w:val="28"/>
          <w:lang w:val="pt-BR"/>
        </w:rPr>
        <w:t>L</w:t>
      </w:r>
      <w:r w:rsidR="00AB68EA" w:rsidRPr="00010E6F">
        <w:rPr>
          <w:sz w:val="28"/>
          <w:szCs w:val="28"/>
          <w:lang w:val="pt-BR"/>
        </w:rPr>
        <w:t>n</w:t>
      </w:r>
      <w:r w:rsidRPr="0035616D">
        <w:rPr>
          <w:sz w:val="28"/>
          <w:szCs w:val="28"/>
        </w:rPr>
        <w:t xml:space="preserve"> W</w:t>
      </w:r>
      <w:r w:rsidRPr="0035616D">
        <w:rPr>
          <w:sz w:val="28"/>
          <w:szCs w:val="28"/>
          <w:vertAlign w:val="subscript"/>
        </w:rPr>
        <w:t>th</w:t>
      </w:r>
      <w:r w:rsidR="0032177F">
        <w:rPr>
          <w:sz w:val="28"/>
          <w:szCs w:val="28"/>
          <w:vertAlign w:val="subscript"/>
        </w:rPr>
        <w:t xml:space="preserve">                              </w:t>
      </w:r>
      <w:r w:rsidR="00575E4F" w:rsidRPr="0035616D">
        <w:rPr>
          <w:sz w:val="28"/>
          <w:szCs w:val="28"/>
          <w:lang w:val="pt-BR"/>
        </w:rPr>
        <w:t xml:space="preserve">             </w:t>
      </w:r>
      <w:r w:rsidR="00266582">
        <w:rPr>
          <w:sz w:val="28"/>
          <w:szCs w:val="28"/>
          <w:lang w:val="pt-BR"/>
        </w:rPr>
        <w:t xml:space="preserve">                  </w:t>
      </w:r>
      <w:r w:rsidR="00575E4F" w:rsidRPr="0035616D">
        <w:rPr>
          <w:sz w:val="28"/>
          <w:szCs w:val="28"/>
          <w:lang w:val="pt-BR"/>
        </w:rPr>
        <w:t xml:space="preserve">      </w:t>
      </w:r>
      <w:r w:rsidRPr="0035616D">
        <w:rPr>
          <w:sz w:val="28"/>
          <w:szCs w:val="28"/>
          <w:lang w:val="pt-BR"/>
        </w:rPr>
        <w:t xml:space="preserve">       (</w:t>
      </w:r>
      <w:r w:rsidR="00FE19B4">
        <w:rPr>
          <w:sz w:val="28"/>
          <w:szCs w:val="28"/>
          <w:lang w:val="pt-BR"/>
        </w:rPr>
        <w:t>5-</w:t>
      </w:r>
      <w:r w:rsidR="002E1D85">
        <w:rPr>
          <w:sz w:val="28"/>
          <w:szCs w:val="28"/>
          <w:lang w:val="pt-BR"/>
        </w:rPr>
        <w:t>22</w:t>
      </w:r>
      <w:r w:rsidRPr="0035616D">
        <w:rPr>
          <w:sz w:val="28"/>
          <w:szCs w:val="28"/>
          <w:lang w:val="pt-BR"/>
        </w:rPr>
        <w:t>)</w:t>
      </w:r>
    </w:p>
    <w:p w:rsidR="00A84824" w:rsidRPr="00362BD3" w:rsidRDefault="00A84824" w:rsidP="00F76AE1">
      <w:pPr>
        <w:spacing w:line="360" w:lineRule="auto"/>
        <w:ind w:left="-144"/>
        <w:jc w:val="both"/>
        <w:rPr>
          <w:sz w:val="32"/>
          <w:szCs w:val="32"/>
          <w:rtl/>
          <w:lang w:val="pt-BR"/>
        </w:rPr>
      </w:pPr>
      <w:r w:rsidRPr="00362BD3">
        <w:rPr>
          <w:rFonts w:hint="cs"/>
          <w:sz w:val="32"/>
          <w:szCs w:val="32"/>
          <w:rtl/>
          <w:lang w:val="pt-BR"/>
        </w:rPr>
        <w:t xml:space="preserve">حيث </w:t>
      </w:r>
      <w:r w:rsidRPr="008E6C14">
        <w:rPr>
          <w:sz w:val="28"/>
          <w:szCs w:val="28"/>
        </w:rPr>
        <w:t>W</w:t>
      </w:r>
      <w:r w:rsidRPr="008E6C14">
        <w:rPr>
          <w:sz w:val="28"/>
          <w:szCs w:val="28"/>
          <w:vertAlign w:val="subscript"/>
        </w:rPr>
        <w:t>th</w:t>
      </w:r>
      <w:r w:rsidR="00382DC7">
        <w:rPr>
          <w:rFonts w:hint="cs"/>
          <w:sz w:val="32"/>
          <w:szCs w:val="32"/>
          <w:rtl/>
          <w:lang w:val="pt-BR"/>
        </w:rPr>
        <w:t xml:space="preserve"> </w:t>
      </w:r>
      <w:r w:rsidRPr="00362BD3">
        <w:rPr>
          <w:rFonts w:hint="cs"/>
          <w:sz w:val="32"/>
          <w:szCs w:val="32"/>
          <w:rtl/>
          <w:lang w:val="pt-BR"/>
        </w:rPr>
        <w:t>هي عدد الطرق المختلفة التي تتوزع بها الطاقة ال</w:t>
      </w:r>
      <w:r w:rsidR="00575E4F">
        <w:rPr>
          <w:sz w:val="32"/>
          <w:szCs w:val="32"/>
          <w:rtl/>
          <w:lang w:val="pt-BR"/>
        </w:rPr>
        <w:t>إ</w:t>
      </w:r>
      <w:r w:rsidRPr="00362BD3">
        <w:rPr>
          <w:rFonts w:hint="cs"/>
          <w:sz w:val="32"/>
          <w:szCs w:val="32"/>
          <w:rtl/>
          <w:lang w:val="pt-BR"/>
        </w:rPr>
        <w:t xml:space="preserve">هتزازية للبللورة </w:t>
      </w:r>
      <w:r w:rsidR="001F59F9">
        <w:rPr>
          <w:rFonts w:hint="cs"/>
          <w:sz w:val="32"/>
          <w:szCs w:val="32"/>
          <w:rtl/>
          <w:lang w:val="pt-BR"/>
        </w:rPr>
        <w:t>على</w:t>
      </w:r>
      <w:r w:rsidRPr="00362BD3">
        <w:rPr>
          <w:rFonts w:hint="cs"/>
          <w:sz w:val="32"/>
          <w:szCs w:val="32"/>
          <w:rtl/>
          <w:lang w:val="pt-BR"/>
        </w:rPr>
        <w:t xml:space="preserve"> كل ال</w:t>
      </w:r>
      <w:r w:rsidR="00575E4F">
        <w:rPr>
          <w:sz w:val="32"/>
          <w:szCs w:val="32"/>
          <w:rtl/>
          <w:lang w:val="pt-BR"/>
        </w:rPr>
        <w:t>إ</w:t>
      </w:r>
      <w:r w:rsidRPr="00362BD3">
        <w:rPr>
          <w:rFonts w:hint="cs"/>
          <w:sz w:val="32"/>
          <w:szCs w:val="32"/>
          <w:rtl/>
          <w:lang w:val="pt-BR"/>
        </w:rPr>
        <w:t xml:space="preserve">هتزازات الممكنة فيها </w:t>
      </w:r>
      <w:r w:rsidR="00F76AE1">
        <w:rPr>
          <w:rFonts w:hint="cs"/>
          <w:sz w:val="32"/>
          <w:szCs w:val="32"/>
          <w:rtl/>
          <w:lang w:val="pt-BR"/>
        </w:rPr>
        <w:t xml:space="preserve">, </w:t>
      </w:r>
      <w:r w:rsidRPr="00362BD3">
        <w:rPr>
          <w:rFonts w:hint="cs"/>
          <w:sz w:val="32"/>
          <w:szCs w:val="32"/>
          <w:rtl/>
          <w:lang w:val="pt-BR"/>
        </w:rPr>
        <w:t xml:space="preserve">فإذا كانت كل ذرة تتذبذب بثلاثة </w:t>
      </w:r>
      <w:r w:rsidR="00575E4F">
        <w:rPr>
          <w:sz w:val="32"/>
          <w:szCs w:val="32"/>
          <w:rtl/>
          <w:lang w:val="pt-BR"/>
        </w:rPr>
        <w:t>إ</w:t>
      </w:r>
      <w:r w:rsidRPr="00362BD3">
        <w:rPr>
          <w:rFonts w:hint="cs"/>
          <w:sz w:val="32"/>
          <w:szCs w:val="32"/>
          <w:rtl/>
          <w:lang w:val="pt-BR"/>
        </w:rPr>
        <w:t xml:space="preserve">هتزازات لكل منها تردد </w:t>
      </w:r>
      <w:r w:rsidRPr="00362BD3">
        <w:rPr>
          <w:sz w:val="32"/>
          <w:szCs w:val="32"/>
          <w:rtl/>
          <w:lang w:val="pt-BR"/>
        </w:rPr>
        <w:t>υ</w:t>
      </w:r>
      <w:r w:rsidRPr="00362BD3">
        <w:rPr>
          <w:rFonts w:hint="cs"/>
          <w:sz w:val="32"/>
          <w:szCs w:val="32"/>
          <w:rtl/>
          <w:lang w:val="pt-BR"/>
        </w:rPr>
        <w:t xml:space="preserve"> في ال</w:t>
      </w:r>
      <w:r w:rsidR="00575E4F">
        <w:rPr>
          <w:sz w:val="32"/>
          <w:szCs w:val="32"/>
          <w:rtl/>
          <w:lang w:val="pt-BR"/>
        </w:rPr>
        <w:t>إ</w:t>
      </w:r>
      <w:r w:rsidRPr="00362BD3">
        <w:rPr>
          <w:rFonts w:hint="cs"/>
          <w:sz w:val="32"/>
          <w:szCs w:val="32"/>
          <w:rtl/>
          <w:lang w:val="pt-BR"/>
        </w:rPr>
        <w:t>تجاهات الثلاثة , فإن عدد ال</w:t>
      </w:r>
      <w:r w:rsidR="00575E4F">
        <w:rPr>
          <w:sz w:val="32"/>
          <w:szCs w:val="32"/>
          <w:rtl/>
          <w:lang w:val="pt-BR"/>
        </w:rPr>
        <w:t>إ</w:t>
      </w:r>
      <w:r w:rsidRPr="00362BD3">
        <w:rPr>
          <w:rFonts w:hint="cs"/>
          <w:sz w:val="32"/>
          <w:szCs w:val="32"/>
          <w:rtl/>
          <w:lang w:val="pt-BR"/>
        </w:rPr>
        <w:t>هتزازات الممكنة يساوي</w:t>
      </w:r>
      <w:r w:rsidRPr="008E6C14">
        <w:rPr>
          <w:sz w:val="28"/>
          <w:szCs w:val="28"/>
        </w:rPr>
        <w:t>3</w:t>
      </w:r>
      <w:r w:rsidRPr="008E6C14">
        <w:rPr>
          <w:sz w:val="28"/>
          <w:szCs w:val="28"/>
          <w:lang w:val="pt-BR"/>
        </w:rPr>
        <w:t>N</w:t>
      </w:r>
      <w:r w:rsidR="00CA471B">
        <w:rPr>
          <w:sz w:val="28"/>
          <w:szCs w:val="28"/>
        </w:rPr>
        <w:t xml:space="preserve"> </w:t>
      </w:r>
      <w:r w:rsidRPr="00362BD3">
        <w:rPr>
          <w:rFonts w:hint="cs"/>
          <w:sz w:val="32"/>
          <w:szCs w:val="32"/>
          <w:rtl/>
          <w:lang w:val="pt-BR"/>
        </w:rPr>
        <w:t xml:space="preserve"> , حيث يمكن من الميكانيكية ال</w:t>
      </w:r>
      <w:r w:rsidR="00575E4F">
        <w:rPr>
          <w:sz w:val="32"/>
          <w:szCs w:val="32"/>
          <w:rtl/>
          <w:lang w:val="pt-BR"/>
        </w:rPr>
        <w:t>إ</w:t>
      </w:r>
      <w:r w:rsidRPr="00362BD3">
        <w:rPr>
          <w:rFonts w:hint="cs"/>
          <w:sz w:val="32"/>
          <w:szCs w:val="32"/>
          <w:rtl/>
          <w:lang w:val="pt-BR"/>
        </w:rPr>
        <w:t xml:space="preserve">حصائية  إثبات أن : </w:t>
      </w:r>
    </w:p>
    <w:p w:rsidR="00A84824" w:rsidRPr="00B07D9E" w:rsidRDefault="00A84824" w:rsidP="002E1D85">
      <w:pPr>
        <w:spacing w:line="360" w:lineRule="auto"/>
        <w:ind w:left="-144"/>
        <w:jc w:val="both"/>
        <w:rPr>
          <w:sz w:val="28"/>
          <w:szCs w:val="28"/>
          <w:rtl/>
          <w:lang w:val="pt-BR"/>
        </w:rPr>
      </w:pPr>
      <w:r w:rsidRPr="00B07D9E">
        <w:rPr>
          <w:sz w:val="28"/>
          <w:szCs w:val="28"/>
          <w:lang w:val="pt-BR"/>
        </w:rPr>
        <w:t xml:space="preserve">= </w:t>
      </w:r>
      <m:oMath>
        <m:sSup>
          <m:sSupPr>
            <m:ctrlPr>
              <w:rPr>
                <w:rFonts w:ascii="Cambria Math" w:hAnsi="Cambria Math"/>
                <w:i/>
                <w:sz w:val="28"/>
                <w:szCs w:val="28"/>
                <w:lang w:val="pt-BR"/>
              </w:rPr>
            </m:ctrlPr>
          </m:sSupPr>
          <m:e>
            <m:r>
              <w:rPr>
                <w:rFonts w:ascii="Cambria Math" w:hAnsi="Cambria Math"/>
                <w:sz w:val="28"/>
                <w:szCs w:val="28"/>
                <w:lang w:val="pt-BR"/>
              </w:rPr>
              <m:t>e</m:t>
            </m:r>
          </m:e>
          <m:sup>
            <m:r>
              <m:rPr>
                <m:sty m:val="p"/>
              </m:rPr>
              <w:rPr>
                <w:rFonts w:ascii="Cambria Math" w:hAnsi="Cambria Math"/>
                <w:sz w:val="28"/>
                <w:szCs w:val="28"/>
                <w:vertAlign w:val="superscript"/>
                <w:lang w:val="pt-BR"/>
              </w:rPr>
              <m:t>3N[1+</m:t>
            </m:r>
            <m:r>
              <m:rPr>
                <m:sty m:val="p"/>
              </m:rPr>
              <w:rPr>
                <w:rFonts w:ascii="Cambria Math" w:hAnsi="Cambria Math"/>
                <w:sz w:val="28"/>
                <w:szCs w:val="28"/>
                <w:lang w:val="pt-BR"/>
              </w:rPr>
              <m:t>Ln</m:t>
            </m:r>
            <m:r>
              <m:rPr>
                <m:sty m:val="p"/>
              </m:rPr>
              <w:rPr>
                <w:rFonts w:ascii="Cambria Math" w:hAnsi="Cambria Math"/>
                <w:sz w:val="28"/>
                <w:szCs w:val="28"/>
                <w:vertAlign w:val="superscript"/>
                <w:lang w:val="pt-BR"/>
              </w:rPr>
              <m:t>(</m:t>
            </m:r>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r>
              <m:rPr>
                <m:sty m:val="p"/>
              </m:rPr>
              <w:rPr>
                <w:rFonts w:ascii="Cambria Math" w:hAnsi="Cambria Math"/>
                <w:sz w:val="28"/>
                <w:szCs w:val="28"/>
                <w:vertAlign w:val="superscript"/>
                <w:lang w:val="pt-BR"/>
              </w:rPr>
              <m:t>T/h</m:t>
            </m:r>
            <m:r>
              <m:rPr>
                <m:sty m:val="p"/>
              </m:rPr>
              <w:rPr>
                <w:rFonts w:ascii="Cambria Math" w:hAnsi="Cambria Math"/>
                <w:sz w:val="28"/>
                <w:szCs w:val="28"/>
                <w:vertAlign w:val="superscript"/>
              </w:rPr>
              <m:t>υ</m:t>
            </m:r>
            <m:r>
              <m:rPr>
                <m:sty m:val="p"/>
              </m:rPr>
              <w:rPr>
                <w:rFonts w:ascii="Cambria Math" w:hAnsi="Cambria Math"/>
                <w:sz w:val="28"/>
                <w:szCs w:val="28"/>
                <w:vertAlign w:val="superscript"/>
                <w:lang w:val="pt-BR"/>
              </w:rPr>
              <m:t>)]</m:t>
            </m:r>
          </m:sup>
        </m:sSup>
      </m:oMath>
      <w:r w:rsidRPr="00B07D9E">
        <w:rPr>
          <w:sz w:val="28"/>
          <w:szCs w:val="28"/>
          <w:lang w:val="pt-BR"/>
        </w:rPr>
        <w:t xml:space="preserve">  </w:t>
      </w:r>
      <w:r w:rsidR="0032177F">
        <w:rPr>
          <w:sz w:val="28"/>
          <w:szCs w:val="28"/>
          <w:lang w:val="pt-BR"/>
        </w:rPr>
        <w:t xml:space="preserve">      </w:t>
      </w:r>
      <w:r w:rsidR="00D71B39">
        <w:rPr>
          <w:sz w:val="28"/>
          <w:szCs w:val="28"/>
          <w:lang w:val="pt-BR"/>
        </w:rPr>
        <w:t xml:space="preserve">     </w:t>
      </w:r>
      <w:r w:rsidR="0032177F">
        <w:rPr>
          <w:sz w:val="28"/>
          <w:szCs w:val="28"/>
          <w:lang w:val="pt-BR"/>
        </w:rPr>
        <w:t xml:space="preserve">          </w:t>
      </w:r>
      <w:r w:rsidRPr="00B07D9E">
        <w:rPr>
          <w:sz w:val="28"/>
          <w:szCs w:val="28"/>
          <w:lang w:val="pt-BR"/>
        </w:rPr>
        <w:t xml:space="preserve">             </w:t>
      </w:r>
      <w:r w:rsidR="00FE19B4">
        <w:rPr>
          <w:sz w:val="28"/>
          <w:szCs w:val="28"/>
        </w:rPr>
        <w:t xml:space="preserve">  </w:t>
      </w:r>
      <w:r w:rsidRPr="00B07D9E">
        <w:rPr>
          <w:sz w:val="28"/>
          <w:szCs w:val="28"/>
          <w:lang w:val="pt-BR"/>
        </w:rPr>
        <w:t xml:space="preserve">    (</w:t>
      </w:r>
      <w:r w:rsidR="00FE19B4">
        <w:rPr>
          <w:sz w:val="28"/>
          <w:szCs w:val="28"/>
          <w:lang w:val="pt-BR"/>
        </w:rPr>
        <w:t>5-</w:t>
      </w:r>
      <w:r w:rsidR="002E1D85">
        <w:rPr>
          <w:sz w:val="28"/>
          <w:szCs w:val="28"/>
          <w:lang w:val="pt-BR"/>
        </w:rPr>
        <w:t>23</w:t>
      </w:r>
      <w:r w:rsidRPr="00B07D9E">
        <w:rPr>
          <w:sz w:val="28"/>
          <w:szCs w:val="28"/>
          <w:lang w:val="pt-BR"/>
        </w:rPr>
        <w:t>)</w:t>
      </w:r>
      <w:r w:rsidR="00575E4F" w:rsidRPr="00B07D9E">
        <w:rPr>
          <w:rFonts w:hint="cs"/>
          <w:sz w:val="28"/>
          <w:szCs w:val="28"/>
          <w:rtl/>
        </w:rPr>
        <w:t xml:space="preserve"> </w:t>
      </w:r>
      <w:r w:rsidR="00575E4F" w:rsidRPr="00B07D9E">
        <w:rPr>
          <w:sz w:val="28"/>
          <w:szCs w:val="28"/>
          <w:lang w:val="pt-BR"/>
        </w:rPr>
        <w:t>W</w:t>
      </w:r>
      <w:r w:rsidR="00575E4F" w:rsidRPr="00B07D9E">
        <w:rPr>
          <w:sz w:val="28"/>
          <w:szCs w:val="28"/>
          <w:vertAlign w:val="subscript"/>
          <w:lang w:val="pt-BR"/>
        </w:rPr>
        <w:t>th</w:t>
      </w:r>
    </w:p>
    <w:p w:rsidR="00A84824" w:rsidRPr="0035616D" w:rsidRDefault="00A84824" w:rsidP="002E1D85">
      <w:pPr>
        <w:spacing w:line="360" w:lineRule="auto"/>
        <w:ind w:left="-144"/>
        <w:jc w:val="both"/>
        <w:rPr>
          <w:sz w:val="28"/>
          <w:szCs w:val="28"/>
          <w:rtl/>
        </w:rPr>
      </w:pPr>
      <w:r w:rsidRPr="0035616D">
        <w:rPr>
          <w:sz w:val="28"/>
          <w:szCs w:val="28"/>
          <w:lang w:val="pt-BR"/>
        </w:rPr>
        <w:t>S</w:t>
      </w:r>
      <w:r w:rsidRPr="0035616D">
        <w:rPr>
          <w:sz w:val="28"/>
          <w:szCs w:val="28"/>
          <w:vertAlign w:val="subscript"/>
          <w:lang w:val="pt-BR"/>
        </w:rPr>
        <w:t>th</w:t>
      </w:r>
      <w:r w:rsidRPr="0035616D">
        <w:rPr>
          <w:sz w:val="28"/>
          <w:szCs w:val="28"/>
          <w:lang w:val="pt-BR"/>
        </w:rPr>
        <w:t xml:space="preserve"> = 3N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35616D">
        <w:rPr>
          <w:sz w:val="28"/>
          <w:szCs w:val="28"/>
          <w:lang w:val="pt-BR"/>
        </w:rPr>
        <w:t xml:space="preserve"> [1+</w:t>
      </w:r>
      <w:r w:rsidR="00AB68EA" w:rsidRPr="00AB68EA">
        <w:rPr>
          <w:sz w:val="28"/>
          <w:szCs w:val="28"/>
          <w:lang w:val="pt-BR"/>
        </w:rPr>
        <w:t xml:space="preserve"> </w:t>
      </w:r>
      <w:r w:rsidR="00AB68EA">
        <w:rPr>
          <w:sz w:val="28"/>
          <w:szCs w:val="28"/>
          <w:lang w:val="pt-BR"/>
        </w:rPr>
        <w:t>L</w:t>
      </w:r>
      <w:r w:rsidR="00AB68EA" w:rsidRPr="00010E6F">
        <w:rPr>
          <w:sz w:val="28"/>
          <w:szCs w:val="28"/>
          <w:lang w:val="pt-BR"/>
        </w:rPr>
        <w:t>n</w:t>
      </w:r>
      <w:r w:rsidR="00AB68EA" w:rsidRPr="0035616D">
        <w:rPr>
          <w:sz w:val="28"/>
          <w:szCs w:val="28"/>
          <w:lang w:val="pt-BR"/>
        </w:rPr>
        <w:t xml:space="preserve"> </w:t>
      </w:r>
      <w:r w:rsidRPr="0035616D">
        <w:rPr>
          <w:sz w:val="28"/>
          <w:szCs w:val="28"/>
          <w:lang w:val="pt-BR"/>
        </w:rPr>
        <w:t>(</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35616D">
        <w:rPr>
          <w:sz w:val="28"/>
          <w:szCs w:val="28"/>
          <w:lang w:val="pt-BR"/>
        </w:rPr>
        <w:t>T/hυ)</w:t>
      </w:r>
      <w:r w:rsidRPr="0035616D">
        <w:rPr>
          <w:sz w:val="28"/>
          <w:szCs w:val="28"/>
        </w:rPr>
        <w:t>]</w:t>
      </w:r>
      <w:r w:rsidR="0032177F">
        <w:rPr>
          <w:sz w:val="28"/>
          <w:szCs w:val="28"/>
        </w:rPr>
        <w:t xml:space="preserve">  </w:t>
      </w:r>
      <w:r w:rsidR="00D71B39">
        <w:rPr>
          <w:sz w:val="28"/>
          <w:szCs w:val="28"/>
        </w:rPr>
        <w:t xml:space="preserve">      </w:t>
      </w:r>
      <w:r w:rsidR="0032177F">
        <w:rPr>
          <w:sz w:val="28"/>
          <w:szCs w:val="28"/>
        </w:rPr>
        <w:t xml:space="preserve">              </w:t>
      </w:r>
      <w:r w:rsidR="00FE19B4">
        <w:rPr>
          <w:sz w:val="28"/>
          <w:szCs w:val="28"/>
        </w:rPr>
        <w:t xml:space="preserve">    </w:t>
      </w:r>
      <w:r w:rsidR="00D71B39">
        <w:rPr>
          <w:sz w:val="28"/>
          <w:szCs w:val="28"/>
        </w:rPr>
        <w:t xml:space="preserve">   </w:t>
      </w:r>
      <w:r w:rsidRPr="0035616D">
        <w:rPr>
          <w:sz w:val="28"/>
          <w:szCs w:val="28"/>
        </w:rPr>
        <w:t xml:space="preserve">       (</w:t>
      </w:r>
      <w:r w:rsidR="00FE19B4">
        <w:rPr>
          <w:sz w:val="28"/>
          <w:szCs w:val="28"/>
        </w:rPr>
        <w:t>5-</w:t>
      </w:r>
      <w:r w:rsidR="002E1D85">
        <w:rPr>
          <w:sz w:val="28"/>
          <w:szCs w:val="28"/>
        </w:rPr>
        <w:t>24</w:t>
      </w:r>
      <w:r w:rsidR="00FE19B4">
        <w:rPr>
          <w:sz w:val="28"/>
          <w:szCs w:val="28"/>
        </w:rPr>
        <w:t>)</w:t>
      </w:r>
    </w:p>
    <w:p w:rsidR="00A84824" w:rsidRPr="00362BD3" w:rsidRDefault="00A84824" w:rsidP="00B07D9E">
      <w:pPr>
        <w:spacing w:line="360" w:lineRule="auto"/>
        <w:ind w:left="-144"/>
        <w:jc w:val="both"/>
        <w:rPr>
          <w:sz w:val="32"/>
          <w:szCs w:val="32"/>
          <w:rtl/>
        </w:rPr>
      </w:pPr>
      <w:r w:rsidRPr="00362BD3">
        <w:rPr>
          <w:rFonts w:hint="cs"/>
          <w:sz w:val="32"/>
          <w:szCs w:val="32"/>
          <w:rtl/>
        </w:rPr>
        <w:t xml:space="preserve">لذلك فإن الإنتروبيا الكلية </w:t>
      </w:r>
      <w:r w:rsidRPr="008E6C14">
        <w:rPr>
          <w:sz w:val="28"/>
          <w:szCs w:val="28"/>
        </w:rPr>
        <w:t>S</w:t>
      </w:r>
      <w:r w:rsidRPr="00362BD3">
        <w:rPr>
          <w:rFonts w:hint="cs"/>
          <w:sz w:val="32"/>
          <w:szCs w:val="32"/>
          <w:rtl/>
        </w:rPr>
        <w:t xml:space="preserve"> للنظام </w:t>
      </w:r>
      <w:r w:rsidR="00B07D9E">
        <w:rPr>
          <w:rFonts w:hint="cs"/>
          <w:sz w:val="32"/>
          <w:szCs w:val="32"/>
          <w:rtl/>
        </w:rPr>
        <w:t>تكون كالتالي</w:t>
      </w:r>
      <w:r w:rsidRPr="00362BD3">
        <w:rPr>
          <w:rFonts w:hint="cs"/>
          <w:sz w:val="32"/>
          <w:szCs w:val="32"/>
          <w:rtl/>
        </w:rPr>
        <w:t xml:space="preserve"> : </w:t>
      </w:r>
    </w:p>
    <w:p w:rsidR="00D11766" w:rsidRPr="00D11766" w:rsidRDefault="00A84824" w:rsidP="002E1D85">
      <w:pPr>
        <w:spacing w:line="360" w:lineRule="auto"/>
        <w:ind w:left="-144"/>
        <w:jc w:val="both"/>
        <w:rPr>
          <w:sz w:val="28"/>
          <w:szCs w:val="28"/>
          <w:rtl/>
          <w:lang w:val="pt-BR"/>
        </w:rPr>
      </w:pPr>
      <w:r w:rsidRPr="00A73056">
        <w:rPr>
          <w:sz w:val="28"/>
          <w:szCs w:val="28"/>
          <w:lang w:val="pt-BR"/>
        </w:rPr>
        <w:t>S = 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 + 3N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[1+</w:t>
      </w:r>
      <w:r w:rsidR="00AB68EA" w:rsidRPr="00AB68EA">
        <w:rPr>
          <w:sz w:val="28"/>
          <w:szCs w:val="28"/>
          <w:lang w:val="pt-BR"/>
        </w:rPr>
        <w:t xml:space="preserve"> </w:t>
      </w:r>
      <w:r w:rsidR="00AB68EA">
        <w:rPr>
          <w:sz w:val="28"/>
          <w:szCs w:val="28"/>
          <w:lang w:val="pt-BR"/>
        </w:rPr>
        <w:t>L</w:t>
      </w:r>
      <w:r w:rsidR="00AB68EA" w:rsidRPr="00010E6F">
        <w:rPr>
          <w:sz w:val="28"/>
          <w:szCs w:val="28"/>
          <w:lang w:val="pt-BR"/>
        </w:rPr>
        <w:t>n</w:t>
      </w:r>
      <w:r w:rsidR="00AB68EA" w:rsidRPr="00A73056">
        <w:rPr>
          <w:sz w:val="28"/>
          <w:szCs w:val="28"/>
          <w:lang w:val="pt-BR"/>
        </w:rPr>
        <w:t xml:space="preserve"> </w:t>
      </w:r>
      <w:r w:rsidRPr="00A73056">
        <w:rPr>
          <w:sz w:val="28"/>
          <w:szCs w:val="28"/>
          <w:lang w:val="pt-BR"/>
        </w:rPr>
        <w:t>(</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T/hυ)]</w:t>
      </w:r>
      <w:r w:rsidR="0032177F">
        <w:rPr>
          <w:sz w:val="28"/>
          <w:szCs w:val="28"/>
          <w:lang w:val="pt-BR"/>
        </w:rPr>
        <w:t xml:space="preserve">          </w:t>
      </w:r>
      <w:r w:rsidRPr="00A73056">
        <w:rPr>
          <w:sz w:val="28"/>
          <w:szCs w:val="28"/>
          <w:lang w:val="pt-BR"/>
        </w:rPr>
        <w:t xml:space="preserve">   (</w:t>
      </w:r>
      <w:r w:rsidR="00FE19B4">
        <w:rPr>
          <w:sz w:val="28"/>
          <w:szCs w:val="28"/>
          <w:lang w:val="pt-BR"/>
        </w:rPr>
        <w:t>5-</w:t>
      </w:r>
      <w:r w:rsidR="002E1D85">
        <w:rPr>
          <w:sz w:val="28"/>
          <w:szCs w:val="28"/>
          <w:lang w:val="pt-BR"/>
        </w:rPr>
        <w:t>25</w:t>
      </w:r>
      <w:r w:rsidRPr="00A73056">
        <w:rPr>
          <w:sz w:val="28"/>
          <w:szCs w:val="28"/>
          <w:lang w:val="pt-BR"/>
        </w:rPr>
        <w:t>)</w:t>
      </w:r>
    </w:p>
    <w:p w:rsidR="00CA471B" w:rsidRDefault="00A84824" w:rsidP="00EB4894">
      <w:pPr>
        <w:spacing w:line="360" w:lineRule="auto"/>
        <w:ind w:left="-144"/>
        <w:jc w:val="both"/>
        <w:rPr>
          <w:sz w:val="32"/>
          <w:szCs w:val="32"/>
          <w:rtl/>
        </w:rPr>
      </w:pPr>
      <w:r w:rsidRPr="00CA471B">
        <w:rPr>
          <w:rFonts w:hint="cs"/>
          <w:b/>
          <w:bCs/>
          <w:sz w:val="32"/>
          <w:szCs w:val="32"/>
          <w:rtl/>
          <w:lang w:val="pt-BR"/>
        </w:rPr>
        <w:t>مثال</w:t>
      </w:r>
      <w:r w:rsidR="00CA471B">
        <w:rPr>
          <w:sz w:val="32"/>
          <w:szCs w:val="32"/>
        </w:rPr>
        <w:t xml:space="preserve">(2) </w:t>
      </w:r>
      <w:r w:rsidRPr="00362BD3">
        <w:rPr>
          <w:rFonts w:hint="cs"/>
          <w:sz w:val="32"/>
          <w:szCs w:val="32"/>
          <w:rtl/>
          <w:lang w:val="pt-BR"/>
        </w:rPr>
        <w:t xml:space="preserve"> : إذا كان</w:t>
      </w:r>
      <w:r w:rsidRPr="00052AC8">
        <w:rPr>
          <w:rFonts w:hint="cs"/>
          <w:sz w:val="28"/>
          <w:szCs w:val="28"/>
          <w:rtl/>
          <w:lang w:val="pt-BR"/>
        </w:rPr>
        <w:t xml:space="preserve"> </w:t>
      </w:r>
      <w:r w:rsidRPr="00052AC8">
        <w:rPr>
          <w:sz w:val="28"/>
          <w:szCs w:val="28"/>
        </w:rPr>
        <w:t>1m</w:t>
      </w:r>
      <w:r w:rsidRPr="00052AC8">
        <w:rPr>
          <w:sz w:val="28"/>
          <w:szCs w:val="28"/>
          <w:vertAlign w:val="superscript"/>
        </w:rPr>
        <w:t>3</w:t>
      </w:r>
      <w:r w:rsidRPr="00052AC8">
        <w:rPr>
          <w:rFonts w:hint="cs"/>
          <w:sz w:val="28"/>
          <w:szCs w:val="28"/>
          <w:rtl/>
        </w:rPr>
        <w:t xml:space="preserve"> </w:t>
      </w:r>
      <w:r w:rsidRPr="00362BD3">
        <w:rPr>
          <w:rFonts w:hint="cs"/>
          <w:sz w:val="32"/>
          <w:szCs w:val="32"/>
          <w:rtl/>
        </w:rPr>
        <w:t xml:space="preserve">من النحاس يحتوي </w:t>
      </w:r>
      <w:r w:rsidR="001F59F9">
        <w:rPr>
          <w:rFonts w:hint="cs"/>
          <w:sz w:val="32"/>
          <w:szCs w:val="32"/>
          <w:rtl/>
        </w:rPr>
        <w:t>على</w:t>
      </w:r>
      <w:r w:rsidRPr="00362BD3">
        <w:rPr>
          <w:rFonts w:hint="cs"/>
          <w:sz w:val="32"/>
          <w:szCs w:val="32"/>
          <w:rtl/>
        </w:rPr>
        <w:t xml:space="preserve"> عدد من الذرات يساوي</w:t>
      </w:r>
      <w:r w:rsidRPr="00052AC8">
        <w:rPr>
          <w:rFonts w:hint="cs"/>
          <w:sz w:val="28"/>
          <w:szCs w:val="28"/>
          <w:rtl/>
        </w:rPr>
        <w:t xml:space="preserve"> </w:t>
      </w:r>
      <w:r w:rsidRPr="008E6C14">
        <w:rPr>
          <w:sz w:val="28"/>
          <w:szCs w:val="28"/>
        </w:rPr>
        <w:t>8.57x10</w:t>
      </w:r>
      <w:r w:rsidRPr="008E6C14">
        <w:rPr>
          <w:sz w:val="28"/>
          <w:szCs w:val="28"/>
          <w:vertAlign w:val="superscript"/>
        </w:rPr>
        <w:t>2</w:t>
      </w:r>
      <w:r w:rsidR="000D3600">
        <w:rPr>
          <w:sz w:val="28"/>
          <w:szCs w:val="28"/>
          <w:vertAlign w:val="superscript"/>
        </w:rPr>
        <w:t>8</w:t>
      </w:r>
      <w:r w:rsidRPr="00362BD3">
        <w:rPr>
          <w:rFonts w:hint="cs"/>
          <w:sz w:val="32"/>
          <w:szCs w:val="32"/>
          <w:rtl/>
        </w:rPr>
        <w:t xml:space="preserve"> ذرة عند درجة حرارة </w:t>
      </w:r>
      <w:r w:rsidRPr="008E6C14">
        <w:rPr>
          <w:sz w:val="28"/>
          <w:szCs w:val="28"/>
          <w:lang w:val="pt-BR"/>
        </w:rPr>
        <w:t>1000K</w:t>
      </w:r>
      <w:r w:rsidRPr="00362BD3">
        <w:rPr>
          <w:rFonts w:hint="cs"/>
          <w:sz w:val="32"/>
          <w:szCs w:val="32"/>
          <w:rtl/>
        </w:rPr>
        <w:t>, ف</w:t>
      </w:r>
      <w:r w:rsidR="007774FD">
        <w:rPr>
          <w:rFonts w:hint="cs"/>
          <w:sz w:val="32"/>
          <w:szCs w:val="32"/>
          <w:rtl/>
        </w:rPr>
        <w:t>أ</w:t>
      </w:r>
      <w:r w:rsidRPr="00362BD3">
        <w:rPr>
          <w:rFonts w:hint="cs"/>
          <w:sz w:val="32"/>
          <w:szCs w:val="32"/>
          <w:rtl/>
        </w:rPr>
        <w:t>وجد قيمة انتروبيا النظام عند الدرجة المذكورة إذا</w:t>
      </w:r>
      <w:r w:rsidR="00CA471B">
        <w:rPr>
          <w:rFonts w:hint="cs"/>
          <w:sz w:val="32"/>
          <w:szCs w:val="32"/>
          <w:rtl/>
        </w:rPr>
        <w:t xml:space="preserve"> </w:t>
      </w:r>
      <w:r w:rsidRPr="00362BD3">
        <w:rPr>
          <w:rFonts w:hint="cs"/>
          <w:sz w:val="32"/>
          <w:szCs w:val="32"/>
          <w:rtl/>
        </w:rPr>
        <w:t>كان</w:t>
      </w:r>
      <w:r w:rsidR="004139BC">
        <w:rPr>
          <w:rFonts w:hint="cs"/>
          <w:sz w:val="32"/>
          <w:szCs w:val="32"/>
          <w:rtl/>
        </w:rPr>
        <w:t xml:space="preserve"> </w:t>
      </w:r>
      <w:r w:rsidRPr="00362BD3">
        <w:rPr>
          <w:rFonts w:hint="cs"/>
          <w:sz w:val="32"/>
          <w:szCs w:val="32"/>
          <w:rtl/>
        </w:rPr>
        <w:t>:</w:t>
      </w:r>
    </w:p>
    <w:p w:rsidR="00CA471B" w:rsidRDefault="00A84824" w:rsidP="000D3600">
      <w:pPr>
        <w:spacing w:line="360" w:lineRule="auto"/>
        <w:ind w:left="-144"/>
        <w:jc w:val="right"/>
        <w:rPr>
          <w:sz w:val="28"/>
          <w:szCs w:val="28"/>
          <w:rtl/>
        </w:rPr>
      </w:pPr>
      <w:r w:rsidRPr="00A73056">
        <w:rPr>
          <w:sz w:val="28"/>
          <w:szCs w:val="28"/>
          <w:lang w:val="pt-BR"/>
        </w:rPr>
        <w:t xml:space="preserve"> </w:t>
      </w:r>
      <w:r w:rsidR="001D467E">
        <w:rPr>
          <w:sz w:val="28"/>
          <w:szCs w:val="28"/>
        </w:rPr>
        <w:t xml:space="preserve">      </w:t>
      </w:r>
      <w:r w:rsidR="00CA471B" w:rsidRPr="00A73056">
        <w:rPr>
          <w:sz w:val="28"/>
          <w:szCs w:val="28"/>
          <w:lang w:val="pt-BR"/>
        </w:rPr>
        <w:t>n/N (at 1000K)</w:t>
      </w:r>
      <w:r w:rsidR="00CA471B">
        <w:rPr>
          <w:sz w:val="28"/>
          <w:szCs w:val="28"/>
        </w:rPr>
        <w:t xml:space="preserve">  </w:t>
      </w:r>
      <w:r w:rsidR="001D467E" w:rsidRPr="00A73056">
        <w:rPr>
          <w:sz w:val="28"/>
          <w:szCs w:val="28"/>
          <w:lang w:val="pt-BR"/>
        </w:rPr>
        <w:t xml:space="preserve"> = </w:t>
      </w:r>
      <w:r w:rsidR="00CA471B">
        <w:rPr>
          <w:sz w:val="28"/>
          <w:szCs w:val="28"/>
        </w:rPr>
        <w:t xml:space="preserve">  </w:t>
      </w:r>
      <w:r w:rsidR="001D467E" w:rsidRPr="00A73056">
        <w:rPr>
          <w:sz w:val="28"/>
          <w:szCs w:val="28"/>
          <w:lang w:val="pt-BR"/>
        </w:rPr>
        <w:t>4x10</w:t>
      </w:r>
      <w:r w:rsidR="001D467E" w:rsidRPr="00A73056">
        <w:rPr>
          <w:sz w:val="28"/>
          <w:szCs w:val="28"/>
          <w:vertAlign w:val="superscript"/>
          <w:lang w:val="pt-BR"/>
        </w:rPr>
        <w:t>-5</w:t>
      </w:r>
      <w:r w:rsidR="001D467E">
        <w:rPr>
          <w:sz w:val="28"/>
          <w:szCs w:val="28"/>
        </w:rPr>
        <w:t xml:space="preserve"> </w:t>
      </w:r>
      <w:r w:rsidRPr="00A73056">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 1.38x10</w:t>
      </w:r>
      <w:r w:rsidRPr="00A73056">
        <w:rPr>
          <w:sz w:val="28"/>
          <w:szCs w:val="28"/>
          <w:vertAlign w:val="superscript"/>
          <w:lang w:val="pt-BR"/>
        </w:rPr>
        <w:t>-</w:t>
      </w:r>
      <w:r w:rsidR="000D3600">
        <w:rPr>
          <w:sz w:val="28"/>
          <w:szCs w:val="28"/>
          <w:vertAlign w:val="superscript"/>
          <w:lang w:val="pt-BR"/>
        </w:rPr>
        <w:t xml:space="preserve">23  </w:t>
      </w:r>
      <m:oMath>
        <m:sSup>
          <m:sSupPr>
            <m:ctrlPr>
              <w:rPr>
                <w:rFonts w:ascii="Cambria Math" w:hAnsi="Cambria Math"/>
                <w:iCs/>
                <w:sz w:val="28"/>
                <w:szCs w:val="28"/>
                <w:lang w:val="pt-BR"/>
              </w:rPr>
            </m:ctrlPr>
          </m:sSupPr>
          <m:e>
            <m:r>
              <m:rPr>
                <m:sty m:val="p"/>
              </m:rPr>
              <w:rPr>
                <w:rFonts w:ascii="Cambria Math" w:hAnsi="Cambria Math"/>
                <w:sz w:val="28"/>
                <w:szCs w:val="28"/>
                <w:lang w:val="pt-BR"/>
              </w:rPr>
              <m:t>JK</m:t>
            </m:r>
          </m:e>
          <m:sup>
            <m:r>
              <m:rPr>
                <m:sty m:val="p"/>
              </m:rPr>
              <w:rPr>
                <w:rFonts w:ascii="Cambria Math" w:hAnsi="Cambria Math"/>
                <w:sz w:val="28"/>
                <w:szCs w:val="28"/>
                <w:lang w:val="pt-BR"/>
              </w:rPr>
              <m:t>-1</m:t>
            </m:r>
          </m:sup>
        </m:sSup>
      </m:oMath>
      <w:r w:rsidRPr="00A73056">
        <w:rPr>
          <w:sz w:val="28"/>
          <w:szCs w:val="28"/>
          <w:lang w:val="pt-BR"/>
        </w:rPr>
        <w:t xml:space="preserve"> </w:t>
      </w:r>
    </w:p>
    <w:p w:rsidR="001D467E" w:rsidRPr="008103DB" w:rsidRDefault="00CA471B" w:rsidP="000D3600">
      <w:pPr>
        <w:spacing w:line="360" w:lineRule="auto"/>
        <w:ind w:left="-144"/>
        <w:jc w:val="right"/>
        <w:rPr>
          <w:sz w:val="28"/>
          <w:szCs w:val="28"/>
          <w:rtl/>
          <w:lang w:val="pt-BR"/>
        </w:rPr>
      </w:pPr>
      <w:r>
        <w:rPr>
          <w:sz w:val="28"/>
          <w:szCs w:val="28"/>
        </w:rPr>
        <w:t xml:space="preserve">    , </w:t>
      </w:r>
      <w:r w:rsidR="00A84824" w:rsidRPr="00A73056">
        <w:rPr>
          <w:sz w:val="28"/>
          <w:szCs w:val="28"/>
          <w:lang w:val="pt-BR"/>
        </w:rPr>
        <w:t xml:space="preserve"> h = 6.62x10</w:t>
      </w:r>
      <w:r w:rsidR="00A84824" w:rsidRPr="00A73056">
        <w:rPr>
          <w:sz w:val="28"/>
          <w:szCs w:val="28"/>
          <w:vertAlign w:val="superscript"/>
          <w:lang w:val="pt-BR"/>
        </w:rPr>
        <w:t>-</w:t>
      </w:r>
      <w:r w:rsidR="000D3600">
        <w:rPr>
          <w:sz w:val="28"/>
          <w:szCs w:val="28"/>
          <w:vertAlign w:val="superscript"/>
          <w:lang w:val="pt-BR"/>
        </w:rPr>
        <w:t xml:space="preserve">34  </w:t>
      </w:r>
      <m:oMath>
        <m:r>
          <m:rPr>
            <m:sty m:val="p"/>
          </m:rPr>
          <w:rPr>
            <w:rFonts w:ascii="Cambria Math" w:hAnsi="Cambria Math"/>
            <w:sz w:val="28"/>
            <w:szCs w:val="28"/>
            <w:lang w:val="pt-BR"/>
          </w:rPr>
          <m:t>Js</m:t>
        </m:r>
      </m:oMath>
      <w:r w:rsidR="00A84824" w:rsidRPr="00A73056">
        <w:rPr>
          <w:sz w:val="28"/>
          <w:szCs w:val="28"/>
          <w:lang w:val="pt-BR"/>
        </w:rPr>
        <w:t xml:space="preserve"> </w:t>
      </w:r>
      <w:r w:rsidR="000D3600" w:rsidRPr="00A73056">
        <w:rPr>
          <w:sz w:val="28"/>
          <w:szCs w:val="28"/>
          <w:lang w:val="pt-BR"/>
        </w:rPr>
        <w:t xml:space="preserve"> </w:t>
      </w:r>
      <w:r w:rsidR="00A84824" w:rsidRPr="00A73056">
        <w:rPr>
          <w:sz w:val="28"/>
          <w:szCs w:val="28"/>
          <w:lang w:val="pt-BR"/>
        </w:rPr>
        <w:t xml:space="preserve"> ,</w:t>
      </w:r>
      <w:r w:rsidR="001D467E">
        <w:rPr>
          <w:sz w:val="28"/>
          <w:szCs w:val="28"/>
          <w:lang w:val="pt-BR"/>
        </w:rPr>
        <w:t xml:space="preserve"> </w:t>
      </w:r>
      <w:r w:rsidR="001D467E" w:rsidRPr="008103DB">
        <w:rPr>
          <w:sz w:val="28"/>
          <w:szCs w:val="28"/>
          <w:lang w:val="pt-BR"/>
        </w:rPr>
        <w:t>υ = 1x10</w:t>
      </w:r>
      <w:r w:rsidR="001D467E" w:rsidRPr="008103DB">
        <w:rPr>
          <w:sz w:val="28"/>
          <w:szCs w:val="28"/>
          <w:vertAlign w:val="superscript"/>
          <w:lang w:val="pt-BR"/>
        </w:rPr>
        <w:t>13</w:t>
      </w:r>
      <w:r w:rsidR="001D467E" w:rsidRPr="008103DB">
        <w:rPr>
          <w:sz w:val="28"/>
          <w:szCs w:val="28"/>
          <w:lang w:val="pt-BR"/>
        </w:rPr>
        <w:t>Hz</w:t>
      </w:r>
      <w:r w:rsidR="001D467E">
        <w:rPr>
          <w:sz w:val="28"/>
          <w:szCs w:val="28"/>
          <w:lang w:val="pt-BR"/>
        </w:rPr>
        <w:t xml:space="preserve"> .    </w:t>
      </w:r>
    </w:p>
    <w:p w:rsidR="00A84824" w:rsidRPr="00CA471B" w:rsidRDefault="00A84824" w:rsidP="00CA471B">
      <w:pPr>
        <w:spacing w:line="360" w:lineRule="auto"/>
        <w:ind w:left="-144"/>
        <w:rPr>
          <w:b/>
          <w:bCs/>
          <w:sz w:val="32"/>
          <w:szCs w:val="32"/>
          <w:rtl/>
          <w:lang w:val="pt-BR"/>
        </w:rPr>
      </w:pPr>
      <w:r w:rsidRPr="00CA471B">
        <w:rPr>
          <w:rFonts w:hint="cs"/>
          <w:b/>
          <w:bCs/>
          <w:sz w:val="32"/>
          <w:szCs w:val="32"/>
          <w:rtl/>
          <w:lang w:val="pt-BR"/>
        </w:rPr>
        <w:t>الحل :</w:t>
      </w:r>
    </w:p>
    <w:p w:rsidR="00B036CF" w:rsidRPr="00D71B39" w:rsidRDefault="00CA471B" w:rsidP="000D3600">
      <w:pPr>
        <w:spacing w:line="360" w:lineRule="auto"/>
        <w:ind w:left="-144"/>
        <w:jc w:val="center"/>
        <w:rPr>
          <w:sz w:val="32"/>
          <w:szCs w:val="32"/>
        </w:rPr>
      </w:pPr>
      <w:r>
        <w:rPr>
          <w:sz w:val="32"/>
          <w:szCs w:val="32"/>
        </w:rPr>
        <w:t xml:space="preserve">n </w:t>
      </w:r>
      <w:r w:rsidR="00B036CF">
        <w:rPr>
          <w:sz w:val="32"/>
          <w:szCs w:val="32"/>
        </w:rPr>
        <w:t>=</w:t>
      </w:r>
      <w:r>
        <w:rPr>
          <w:sz w:val="28"/>
          <w:szCs w:val="28"/>
          <w:lang w:val="pt-BR"/>
        </w:rPr>
        <w:t xml:space="preserve"> </w:t>
      </w:r>
      <w:r w:rsidR="00B036CF" w:rsidRPr="00A73056">
        <w:rPr>
          <w:sz w:val="28"/>
          <w:szCs w:val="28"/>
          <w:lang w:val="pt-BR"/>
        </w:rPr>
        <w:t>4x10</w:t>
      </w:r>
      <w:r w:rsidR="00B036CF" w:rsidRPr="00A73056">
        <w:rPr>
          <w:sz w:val="28"/>
          <w:szCs w:val="28"/>
          <w:vertAlign w:val="superscript"/>
          <w:lang w:val="pt-BR"/>
        </w:rPr>
        <w:t>-5</w:t>
      </w:r>
      <w:r w:rsidR="00B036CF">
        <w:rPr>
          <w:sz w:val="28"/>
          <w:szCs w:val="28"/>
          <w:lang w:val="pt-BR"/>
        </w:rPr>
        <w:t xml:space="preserve"> N</w:t>
      </w:r>
      <w:r w:rsidR="001D467E">
        <w:rPr>
          <w:sz w:val="28"/>
          <w:szCs w:val="28"/>
          <w:lang w:val="pt-BR"/>
        </w:rPr>
        <w:t xml:space="preserve"> </w:t>
      </w:r>
      <w:r w:rsidR="00B036CF">
        <w:rPr>
          <w:sz w:val="28"/>
          <w:szCs w:val="28"/>
          <w:lang w:val="pt-BR"/>
        </w:rPr>
        <w:t xml:space="preserve">= </w:t>
      </w:r>
      <w:r w:rsidR="00B036CF" w:rsidRPr="00A73056">
        <w:rPr>
          <w:sz w:val="28"/>
          <w:szCs w:val="28"/>
          <w:lang w:val="pt-BR"/>
        </w:rPr>
        <w:t>4x10</w:t>
      </w:r>
      <w:r w:rsidR="00B036CF" w:rsidRPr="00A73056">
        <w:rPr>
          <w:sz w:val="28"/>
          <w:szCs w:val="28"/>
          <w:vertAlign w:val="superscript"/>
          <w:lang w:val="pt-BR"/>
        </w:rPr>
        <w:t>-5</w:t>
      </w:r>
      <w:r w:rsidR="00B036CF">
        <w:rPr>
          <w:sz w:val="28"/>
          <w:szCs w:val="28"/>
          <w:lang w:val="pt-BR"/>
        </w:rPr>
        <w:t xml:space="preserve"> x8.57x10</w:t>
      </w:r>
      <w:r w:rsidR="000D3600">
        <w:rPr>
          <w:sz w:val="28"/>
          <w:szCs w:val="28"/>
          <w:vertAlign w:val="superscript"/>
          <w:lang w:val="pt-BR"/>
        </w:rPr>
        <w:t>28</w:t>
      </w:r>
      <w:r w:rsidR="00B036CF">
        <w:rPr>
          <w:sz w:val="28"/>
          <w:szCs w:val="28"/>
          <w:lang w:val="pt-BR"/>
        </w:rPr>
        <w:t xml:space="preserve"> = 3.428x10</w:t>
      </w:r>
      <w:r w:rsidR="000D3600">
        <w:rPr>
          <w:sz w:val="28"/>
          <w:szCs w:val="28"/>
          <w:vertAlign w:val="superscript"/>
          <w:lang w:val="pt-BR"/>
        </w:rPr>
        <w:t>24</w:t>
      </w:r>
    </w:p>
    <w:p w:rsidR="00A84824" w:rsidRPr="00A73056" w:rsidRDefault="00A84824" w:rsidP="00F56D03">
      <w:pPr>
        <w:spacing w:line="360" w:lineRule="auto"/>
        <w:ind w:left="-144"/>
        <w:jc w:val="center"/>
        <w:rPr>
          <w:sz w:val="28"/>
          <w:szCs w:val="28"/>
          <w:lang w:val="pt-BR"/>
        </w:rPr>
      </w:pPr>
      <w:r w:rsidRPr="00A73056">
        <w:rPr>
          <w:sz w:val="28"/>
          <w:szCs w:val="28"/>
          <w:lang w:val="pt-BR"/>
        </w:rPr>
        <w:t>S</w:t>
      </w:r>
      <w:r w:rsidRPr="00A73056">
        <w:rPr>
          <w:sz w:val="28"/>
          <w:szCs w:val="28"/>
          <w:vertAlign w:val="subscript"/>
          <w:lang w:val="pt-BR"/>
        </w:rPr>
        <w:t xml:space="preserve">conf. </w:t>
      </w:r>
      <w:r w:rsidRPr="00A73056">
        <w:rPr>
          <w:sz w:val="28"/>
          <w:szCs w:val="28"/>
          <w:lang w:val="pt-BR"/>
        </w:rPr>
        <w:t>= 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  =</w:t>
      </w:r>
      <w:r w:rsidR="007C5427">
        <w:rPr>
          <w:sz w:val="28"/>
          <w:szCs w:val="28"/>
          <w:lang w:val="pt-BR"/>
        </w:rPr>
        <w:t xml:space="preserve"> </w:t>
      </w:r>
      <w:r w:rsidRPr="00A73056">
        <w:rPr>
          <w:sz w:val="28"/>
          <w:szCs w:val="28"/>
          <w:lang w:val="pt-BR"/>
        </w:rPr>
        <w:t>0.0004785</w:t>
      </w:r>
      <w:r w:rsidR="00D71B39">
        <w:rPr>
          <w:sz w:val="28"/>
          <w:szCs w:val="28"/>
          <w:lang w:val="pt-BR"/>
        </w:rPr>
        <w:t xml:space="preserve"> </w:t>
      </w:r>
      <m:oMath>
        <m:sSup>
          <m:sSupPr>
            <m:ctrlPr>
              <w:rPr>
                <w:rFonts w:ascii="Cambria Math" w:hAnsi="Cambria Math"/>
                <w:iCs/>
                <w:sz w:val="28"/>
                <w:szCs w:val="28"/>
                <w:lang w:val="pt-BR"/>
              </w:rPr>
            </m:ctrlPr>
          </m:sSupPr>
          <m:e>
            <m:r>
              <m:rPr>
                <m:sty m:val="p"/>
              </m:rPr>
              <w:rPr>
                <w:rFonts w:ascii="Cambria Math" w:hAnsi="Cambria Math"/>
                <w:sz w:val="28"/>
                <w:szCs w:val="28"/>
                <w:lang w:val="pt-BR"/>
              </w:rPr>
              <m:t>JK</m:t>
            </m:r>
          </m:e>
          <m:sup>
            <m:r>
              <m:rPr>
                <m:sty m:val="p"/>
              </m:rPr>
              <w:rPr>
                <w:rFonts w:ascii="Cambria Math" w:hAnsi="Cambria Math"/>
                <w:sz w:val="28"/>
                <w:szCs w:val="28"/>
                <w:lang w:val="pt-BR"/>
              </w:rPr>
              <m:t>-1</m:t>
            </m:r>
          </m:sup>
        </m:sSup>
      </m:oMath>
      <w:r w:rsidR="00D71B39">
        <w:rPr>
          <w:sz w:val="28"/>
          <w:szCs w:val="28"/>
          <w:lang w:val="pt-BR"/>
        </w:rPr>
        <w:t xml:space="preserve">        </w:t>
      </w:r>
      <w:r w:rsidR="000D3600">
        <w:rPr>
          <w:sz w:val="28"/>
          <w:szCs w:val="28"/>
          <w:lang w:val="pt-BR"/>
        </w:rPr>
        <w:t xml:space="preserve">                 </w:t>
      </w:r>
      <w:r w:rsidR="00D71B39">
        <w:rPr>
          <w:sz w:val="28"/>
          <w:szCs w:val="28"/>
          <w:lang w:val="pt-BR"/>
        </w:rPr>
        <w:t xml:space="preserve">   </w:t>
      </w:r>
    </w:p>
    <w:p w:rsidR="00A84824" w:rsidRPr="000D3600" w:rsidRDefault="000D3600" w:rsidP="000D3600">
      <w:pPr>
        <w:tabs>
          <w:tab w:val="left" w:pos="717"/>
          <w:tab w:val="center" w:pos="3499"/>
        </w:tabs>
        <w:spacing w:line="360" w:lineRule="auto"/>
        <w:ind w:left="-144"/>
        <w:rPr>
          <w:sz w:val="28"/>
          <w:szCs w:val="28"/>
          <w:rtl/>
        </w:rPr>
      </w:pPr>
      <w:r>
        <w:rPr>
          <w:sz w:val="28"/>
          <w:szCs w:val="28"/>
          <w:lang w:val="pt-BR"/>
        </w:rPr>
        <w:lastRenderedPageBreak/>
        <w:tab/>
        <w:t xml:space="preserve"> </w:t>
      </w:r>
      <w:r w:rsidR="00F56D03">
        <w:rPr>
          <w:sz w:val="28"/>
          <w:szCs w:val="28"/>
          <w:lang w:val="pt-BR"/>
        </w:rPr>
        <w:t xml:space="preserve"> </w:t>
      </w:r>
      <w:r>
        <w:rPr>
          <w:sz w:val="28"/>
          <w:szCs w:val="28"/>
          <w:lang w:val="pt-BR"/>
        </w:rPr>
        <w:t xml:space="preserve">   </w:t>
      </w:r>
      <w:r w:rsidR="00F56D03">
        <w:rPr>
          <w:sz w:val="28"/>
          <w:szCs w:val="28"/>
          <w:lang w:val="pt-BR"/>
        </w:rPr>
        <w:t xml:space="preserve"> </w:t>
      </w:r>
      <w:r>
        <w:rPr>
          <w:sz w:val="28"/>
          <w:szCs w:val="28"/>
          <w:lang w:val="pt-BR"/>
        </w:rPr>
        <w:t xml:space="preserve">      </w:t>
      </w:r>
      <w:r>
        <w:rPr>
          <w:sz w:val="28"/>
          <w:szCs w:val="28"/>
          <w:lang w:val="pt-BR"/>
        </w:rPr>
        <w:tab/>
      </w:r>
      <w:r w:rsidR="00A84824" w:rsidRPr="00A73056">
        <w:rPr>
          <w:sz w:val="28"/>
          <w:szCs w:val="28"/>
          <w:lang w:val="pt-BR"/>
        </w:rPr>
        <w:t>S</w:t>
      </w:r>
      <w:r w:rsidR="00A84824" w:rsidRPr="00A73056">
        <w:rPr>
          <w:sz w:val="28"/>
          <w:szCs w:val="28"/>
          <w:vertAlign w:val="subscript"/>
          <w:lang w:val="pt-BR"/>
        </w:rPr>
        <w:t>th</w:t>
      </w:r>
      <w:r w:rsidR="00A84824" w:rsidRPr="00A73056">
        <w:rPr>
          <w:sz w:val="28"/>
          <w:szCs w:val="28"/>
          <w:lang w:val="pt-BR"/>
        </w:rPr>
        <w:t xml:space="preserve"> = 3N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A73056">
        <w:rPr>
          <w:sz w:val="28"/>
          <w:szCs w:val="28"/>
          <w:lang w:val="pt-BR"/>
        </w:rPr>
        <w:t xml:space="preserve"> [1+</w:t>
      </w:r>
      <w:r w:rsidR="00AB68EA" w:rsidRPr="00AB68EA">
        <w:rPr>
          <w:sz w:val="28"/>
          <w:szCs w:val="28"/>
          <w:lang w:val="pt-BR"/>
        </w:rPr>
        <w:t xml:space="preserve"> </w:t>
      </w:r>
      <w:r w:rsidR="00AB68EA">
        <w:rPr>
          <w:sz w:val="28"/>
          <w:szCs w:val="28"/>
          <w:lang w:val="pt-BR"/>
        </w:rPr>
        <w:t>L</w:t>
      </w:r>
      <w:r w:rsidR="00AB68EA" w:rsidRPr="00010E6F">
        <w:rPr>
          <w:sz w:val="28"/>
          <w:szCs w:val="28"/>
          <w:lang w:val="pt-BR"/>
        </w:rPr>
        <w:t>n</w:t>
      </w:r>
      <w:r w:rsidR="00AB68EA" w:rsidRPr="00A73056">
        <w:rPr>
          <w:sz w:val="28"/>
          <w:szCs w:val="28"/>
          <w:lang w:val="pt-BR"/>
        </w:rPr>
        <w:t xml:space="preserve"> </w:t>
      </w:r>
      <w:r w:rsidR="00A84824" w:rsidRPr="00A73056">
        <w:rPr>
          <w:sz w:val="28"/>
          <w:szCs w:val="28"/>
          <w:lang w:val="pt-BR"/>
        </w:rPr>
        <w:t>(</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A73056">
        <w:rPr>
          <w:sz w:val="28"/>
          <w:szCs w:val="28"/>
          <w:lang w:val="pt-BR"/>
        </w:rPr>
        <w:t>T/hυ)] = 6.15929</w:t>
      </w:r>
      <w:r>
        <w:rPr>
          <w:sz w:val="28"/>
          <w:szCs w:val="28"/>
        </w:rPr>
        <w:t xml:space="preserve"> </w:t>
      </w:r>
      <m:oMath>
        <m:sSup>
          <m:sSupPr>
            <m:ctrlPr>
              <w:rPr>
                <w:rFonts w:ascii="Cambria Math" w:hAnsi="Cambria Math"/>
                <w:iCs/>
                <w:sz w:val="28"/>
                <w:szCs w:val="28"/>
                <w:lang w:val="pt-BR"/>
              </w:rPr>
            </m:ctrlPr>
          </m:sSupPr>
          <m:e>
            <m:r>
              <m:rPr>
                <m:sty m:val="p"/>
              </m:rPr>
              <w:rPr>
                <w:rFonts w:ascii="Cambria Math" w:hAnsi="Cambria Math"/>
                <w:sz w:val="28"/>
                <w:szCs w:val="28"/>
                <w:lang w:val="pt-BR"/>
              </w:rPr>
              <m:t>JK</m:t>
            </m:r>
          </m:e>
          <m:sup>
            <m:r>
              <m:rPr>
                <m:sty m:val="p"/>
              </m:rPr>
              <w:rPr>
                <w:rFonts w:ascii="Cambria Math" w:hAnsi="Cambria Math"/>
                <w:sz w:val="28"/>
                <w:szCs w:val="28"/>
                <w:lang w:val="pt-BR"/>
              </w:rPr>
              <m:t>-1</m:t>
            </m:r>
          </m:sup>
        </m:sSup>
      </m:oMath>
      <w:r>
        <w:rPr>
          <w:sz w:val="28"/>
          <w:szCs w:val="28"/>
        </w:rPr>
        <w:t xml:space="preserve"> </w:t>
      </w:r>
    </w:p>
    <w:p w:rsidR="00A84824" w:rsidRPr="00A73056" w:rsidRDefault="000D3600" w:rsidP="000D3600">
      <w:pPr>
        <w:tabs>
          <w:tab w:val="left" w:pos="1750"/>
          <w:tab w:val="center" w:pos="3499"/>
        </w:tabs>
        <w:spacing w:line="360" w:lineRule="auto"/>
        <w:ind w:left="-144"/>
        <w:rPr>
          <w:sz w:val="28"/>
          <w:szCs w:val="28"/>
          <w:lang w:val="pt-BR"/>
        </w:rPr>
      </w:pPr>
      <w:r>
        <w:rPr>
          <w:sz w:val="28"/>
          <w:szCs w:val="28"/>
          <w:lang w:val="pt-BR"/>
        </w:rPr>
        <w:tab/>
        <w:t xml:space="preserve">        </w:t>
      </w:r>
      <w:r w:rsidR="00F56D03">
        <w:rPr>
          <w:sz w:val="28"/>
          <w:szCs w:val="28"/>
          <w:lang w:val="pt-BR"/>
        </w:rPr>
        <w:t xml:space="preserve">  </w:t>
      </w:r>
      <w:r>
        <w:rPr>
          <w:sz w:val="28"/>
          <w:szCs w:val="28"/>
          <w:lang w:val="pt-BR"/>
        </w:rPr>
        <w:t xml:space="preserve">              </w:t>
      </w:r>
      <w:r>
        <w:rPr>
          <w:sz w:val="28"/>
          <w:szCs w:val="28"/>
          <w:lang w:val="pt-BR"/>
        </w:rPr>
        <w:tab/>
      </w:r>
      <w:r w:rsidR="00A84824" w:rsidRPr="00A73056">
        <w:rPr>
          <w:sz w:val="28"/>
          <w:szCs w:val="28"/>
          <w:lang w:val="pt-BR"/>
        </w:rPr>
        <w:t>S = S</w:t>
      </w:r>
      <w:r w:rsidR="00A84824" w:rsidRPr="00A73056">
        <w:rPr>
          <w:sz w:val="28"/>
          <w:szCs w:val="28"/>
          <w:vertAlign w:val="subscript"/>
          <w:lang w:val="pt-BR"/>
        </w:rPr>
        <w:t>conf</w:t>
      </w:r>
      <w:r w:rsidR="00A84824" w:rsidRPr="00A73056">
        <w:rPr>
          <w:sz w:val="28"/>
          <w:szCs w:val="28"/>
          <w:lang w:val="pt-BR"/>
        </w:rPr>
        <w:t xml:space="preserve"> +S</w:t>
      </w:r>
      <w:r w:rsidR="00A84824" w:rsidRPr="00A73056">
        <w:rPr>
          <w:sz w:val="28"/>
          <w:szCs w:val="28"/>
          <w:vertAlign w:val="subscript"/>
          <w:lang w:val="pt-BR"/>
        </w:rPr>
        <w:t>th</w:t>
      </w:r>
      <w:r w:rsidR="00A84824" w:rsidRPr="00A73056">
        <w:rPr>
          <w:sz w:val="28"/>
          <w:szCs w:val="28"/>
          <w:lang w:val="pt-BR"/>
        </w:rPr>
        <w:t xml:space="preserve"> =</w:t>
      </w:r>
      <w:r w:rsidR="007C5427">
        <w:rPr>
          <w:sz w:val="28"/>
          <w:szCs w:val="28"/>
          <w:lang w:val="pt-BR"/>
        </w:rPr>
        <w:t xml:space="preserve"> </w:t>
      </w:r>
      <w:r w:rsidR="00A84824" w:rsidRPr="00A73056">
        <w:rPr>
          <w:sz w:val="28"/>
          <w:szCs w:val="28"/>
          <w:lang w:val="pt-BR"/>
        </w:rPr>
        <w:t>6.1598</w:t>
      </w:r>
      <w:r w:rsidR="00D71B39">
        <w:rPr>
          <w:sz w:val="28"/>
          <w:szCs w:val="28"/>
          <w:lang w:val="pt-BR"/>
        </w:rPr>
        <w:t xml:space="preserve"> </w:t>
      </w:r>
      <m:oMath>
        <m:sSup>
          <m:sSupPr>
            <m:ctrlPr>
              <w:rPr>
                <w:rFonts w:ascii="Cambria Math" w:hAnsi="Cambria Math"/>
                <w:iCs/>
                <w:sz w:val="28"/>
                <w:szCs w:val="28"/>
                <w:lang w:val="pt-BR"/>
              </w:rPr>
            </m:ctrlPr>
          </m:sSupPr>
          <m:e>
            <m:r>
              <m:rPr>
                <m:sty m:val="p"/>
              </m:rPr>
              <w:rPr>
                <w:rFonts w:ascii="Cambria Math" w:hAnsi="Cambria Math"/>
                <w:sz w:val="28"/>
                <w:szCs w:val="28"/>
                <w:lang w:val="pt-BR"/>
              </w:rPr>
              <m:t>JK</m:t>
            </m:r>
          </m:e>
          <m:sup>
            <m:r>
              <m:rPr>
                <m:sty m:val="p"/>
              </m:rPr>
              <w:rPr>
                <w:rFonts w:ascii="Cambria Math" w:hAnsi="Cambria Math"/>
                <w:sz w:val="28"/>
                <w:szCs w:val="28"/>
                <w:lang w:val="pt-BR"/>
              </w:rPr>
              <m:t>-1</m:t>
            </m:r>
          </m:sup>
        </m:sSup>
      </m:oMath>
    </w:p>
    <w:p w:rsidR="00A84824" w:rsidRPr="00010E6F" w:rsidRDefault="00A84824" w:rsidP="00F56D03">
      <w:pPr>
        <w:spacing w:line="360" w:lineRule="auto"/>
        <w:ind w:left="-144"/>
        <w:jc w:val="both"/>
        <w:rPr>
          <w:sz w:val="28"/>
          <w:szCs w:val="28"/>
        </w:rPr>
      </w:pPr>
      <w:r w:rsidRPr="00362BD3">
        <w:rPr>
          <w:rFonts w:hint="cs"/>
          <w:sz w:val="32"/>
          <w:szCs w:val="32"/>
          <w:rtl/>
          <w:lang w:val="pt-BR"/>
        </w:rPr>
        <w:t>وتكون طاقة الانتروبيا (</w:t>
      </w:r>
      <w:r w:rsidRPr="008E6C14">
        <w:rPr>
          <w:sz w:val="28"/>
          <w:szCs w:val="28"/>
        </w:rPr>
        <w:t>TS</w:t>
      </w:r>
      <w:r w:rsidRPr="00362BD3">
        <w:rPr>
          <w:rFonts w:hint="cs"/>
          <w:sz w:val="32"/>
          <w:szCs w:val="32"/>
          <w:rtl/>
          <w:lang w:val="pt-BR"/>
        </w:rPr>
        <w:t>)</w:t>
      </w:r>
      <w:r w:rsidR="00EF79AD">
        <w:rPr>
          <w:rFonts w:hint="cs"/>
          <w:sz w:val="32"/>
          <w:szCs w:val="32"/>
          <w:rtl/>
          <w:lang w:val="pt-BR"/>
        </w:rPr>
        <w:t xml:space="preserve"> </w:t>
      </w:r>
      <w:r w:rsidRPr="00362BD3">
        <w:rPr>
          <w:rFonts w:hint="cs"/>
          <w:sz w:val="32"/>
          <w:szCs w:val="32"/>
          <w:rtl/>
          <w:lang w:val="pt-BR"/>
        </w:rPr>
        <w:t>هي :</w:t>
      </w:r>
      <w:r w:rsidRPr="00010E6F">
        <w:rPr>
          <w:sz w:val="28"/>
          <w:szCs w:val="28"/>
        </w:rPr>
        <w:t>TS = 6.1598x10</w:t>
      </w:r>
      <w:r w:rsidR="00F56D03">
        <w:rPr>
          <w:sz w:val="28"/>
          <w:szCs w:val="28"/>
          <w:vertAlign w:val="superscript"/>
        </w:rPr>
        <w:t xml:space="preserve">3 </w:t>
      </w:r>
      <w:r w:rsidR="00F56D03" w:rsidRPr="00F336A0">
        <w:rPr>
          <w:sz w:val="28"/>
          <w:szCs w:val="28"/>
          <w:vertAlign w:val="superscript"/>
        </w:rPr>
        <w:t xml:space="preserve"> </w:t>
      </w:r>
      <m:oMath>
        <m:r>
          <m:rPr>
            <m:sty m:val="p"/>
          </m:rPr>
          <w:rPr>
            <w:rFonts w:ascii="Cambria Math" w:hAnsi="Cambria Math"/>
            <w:sz w:val="28"/>
            <w:szCs w:val="28"/>
            <w:lang w:val="pt-BR"/>
          </w:rPr>
          <m:t>J</m:t>
        </m:r>
      </m:oMath>
      <w:r w:rsidR="00052AC8" w:rsidRPr="00F336A0">
        <w:rPr>
          <w:sz w:val="28"/>
          <w:szCs w:val="28"/>
        </w:rPr>
        <w:t xml:space="preserve"> </w:t>
      </w:r>
      <w:r w:rsidR="00052AC8">
        <w:rPr>
          <w:sz w:val="28"/>
          <w:szCs w:val="28"/>
        </w:rPr>
        <w:t xml:space="preserve">  </w:t>
      </w:r>
      <w:r w:rsidR="00FE19B4">
        <w:rPr>
          <w:sz w:val="28"/>
          <w:szCs w:val="28"/>
        </w:rPr>
        <w:t xml:space="preserve">  </w:t>
      </w:r>
      <w:r w:rsidR="00F56D03">
        <w:rPr>
          <w:sz w:val="28"/>
          <w:szCs w:val="28"/>
        </w:rPr>
        <w:t xml:space="preserve">     </w:t>
      </w:r>
      <w:r w:rsidR="00CA471B">
        <w:rPr>
          <w:sz w:val="28"/>
          <w:szCs w:val="28"/>
        </w:rPr>
        <w:t xml:space="preserve">     </w:t>
      </w:r>
      <w:r w:rsidRPr="00010E6F">
        <w:rPr>
          <w:sz w:val="28"/>
          <w:szCs w:val="28"/>
        </w:rPr>
        <w:t xml:space="preserve">   </w:t>
      </w:r>
    </w:p>
    <w:p w:rsidR="00A84824" w:rsidRPr="00362BD3" w:rsidRDefault="00A84824" w:rsidP="0035616D">
      <w:pPr>
        <w:spacing w:line="360" w:lineRule="auto"/>
        <w:ind w:left="-144"/>
        <w:jc w:val="both"/>
        <w:rPr>
          <w:sz w:val="32"/>
          <w:szCs w:val="32"/>
          <w:rtl/>
        </w:rPr>
      </w:pPr>
      <w:r w:rsidRPr="00362BD3">
        <w:rPr>
          <w:rFonts w:hint="cs"/>
          <w:sz w:val="32"/>
          <w:szCs w:val="32"/>
          <w:rtl/>
        </w:rPr>
        <w:t xml:space="preserve">نستنتج من </w:t>
      </w:r>
      <w:r w:rsidRPr="001D467E">
        <w:rPr>
          <w:rFonts w:hint="cs"/>
          <w:sz w:val="32"/>
          <w:szCs w:val="32"/>
          <w:rtl/>
        </w:rPr>
        <w:t xml:space="preserve">هذا المثال </w:t>
      </w:r>
      <w:r w:rsidRPr="00362BD3">
        <w:rPr>
          <w:rFonts w:hint="cs"/>
          <w:sz w:val="32"/>
          <w:szCs w:val="32"/>
          <w:rtl/>
        </w:rPr>
        <w:t xml:space="preserve">ما يلي : </w:t>
      </w:r>
    </w:p>
    <w:p w:rsidR="00A84824" w:rsidRPr="00A73056" w:rsidRDefault="00A84824" w:rsidP="007D54B4">
      <w:pPr>
        <w:numPr>
          <w:ilvl w:val="0"/>
          <w:numId w:val="10"/>
        </w:numPr>
        <w:bidi w:val="0"/>
        <w:spacing w:line="360" w:lineRule="auto"/>
        <w:ind w:left="-144" w:firstLine="144"/>
        <w:jc w:val="both"/>
        <w:rPr>
          <w:sz w:val="28"/>
          <w:szCs w:val="28"/>
          <w:rtl/>
        </w:rPr>
      </w:pPr>
      <w:r w:rsidRPr="00A73056">
        <w:rPr>
          <w:sz w:val="28"/>
          <w:szCs w:val="28"/>
        </w:rPr>
        <w:t>S</w:t>
      </w:r>
      <w:r w:rsidRPr="00A73056">
        <w:rPr>
          <w:sz w:val="28"/>
          <w:szCs w:val="28"/>
          <w:vertAlign w:val="subscript"/>
        </w:rPr>
        <w:t>th</w:t>
      </w:r>
      <w:r w:rsidRPr="00A73056">
        <w:rPr>
          <w:sz w:val="28"/>
          <w:szCs w:val="28"/>
        </w:rPr>
        <w:t>/S</w:t>
      </w:r>
      <w:r w:rsidRPr="00A73056">
        <w:rPr>
          <w:sz w:val="28"/>
          <w:szCs w:val="28"/>
          <w:vertAlign w:val="subscript"/>
        </w:rPr>
        <w:t xml:space="preserve">conf  </w:t>
      </w:r>
      <w:r w:rsidRPr="00A73056">
        <w:rPr>
          <w:sz w:val="28"/>
          <w:szCs w:val="28"/>
        </w:rPr>
        <w:t>≈ 13x10</w:t>
      </w:r>
      <w:r w:rsidRPr="00A73056">
        <w:rPr>
          <w:sz w:val="28"/>
          <w:szCs w:val="28"/>
          <w:vertAlign w:val="superscript"/>
        </w:rPr>
        <w:t>3</w:t>
      </w:r>
    </w:p>
    <w:p w:rsidR="00A84824" w:rsidRPr="00362BD3" w:rsidRDefault="00A84824" w:rsidP="007774FD">
      <w:pPr>
        <w:spacing w:line="360" w:lineRule="auto"/>
        <w:ind w:left="-144"/>
        <w:jc w:val="both"/>
        <w:rPr>
          <w:sz w:val="32"/>
          <w:szCs w:val="32"/>
          <w:rtl/>
          <w:lang w:val="pt-BR"/>
        </w:rPr>
      </w:pPr>
      <w:r w:rsidRPr="00362BD3">
        <w:rPr>
          <w:rFonts w:hint="cs"/>
          <w:sz w:val="32"/>
          <w:szCs w:val="32"/>
          <w:rtl/>
          <w:lang w:val="pt-BR"/>
        </w:rPr>
        <w:t>وهذا يعني أن ال</w:t>
      </w:r>
      <w:r w:rsidR="007774FD">
        <w:rPr>
          <w:rFonts w:hint="cs"/>
          <w:sz w:val="32"/>
          <w:szCs w:val="32"/>
          <w:rtl/>
          <w:lang w:val="pt-BR"/>
        </w:rPr>
        <w:t>إ</w:t>
      </w:r>
      <w:r w:rsidRPr="00362BD3">
        <w:rPr>
          <w:rFonts w:hint="cs"/>
          <w:sz w:val="32"/>
          <w:szCs w:val="32"/>
          <w:rtl/>
          <w:lang w:val="pt-BR"/>
        </w:rPr>
        <w:t xml:space="preserve">نتروبيا الحرارية تشارك في </w:t>
      </w:r>
      <w:r w:rsidR="00052AC8">
        <w:rPr>
          <w:sz w:val="32"/>
          <w:szCs w:val="32"/>
          <w:rtl/>
          <w:lang w:val="pt-BR"/>
        </w:rPr>
        <w:t>إ</w:t>
      </w:r>
      <w:r w:rsidRPr="00362BD3">
        <w:rPr>
          <w:rFonts w:hint="cs"/>
          <w:sz w:val="32"/>
          <w:szCs w:val="32"/>
          <w:rtl/>
          <w:lang w:val="pt-BR"/>
        </w:rPr>
        <w:t>نتروبيا النظام الكلية بقيمة كبيرة جدا بالنسبة لنظيرتها الخاصة بالتكوين .</w:t>
      </w:r>
    </w:p>
    <w:p w:rsidR="00A84824" w:rsidRPr="00A73056" w:rsidRDefault="00A84824" w:rsidP="007D54B4">
      <w:pPr>
        <w:numPr>
          <w:ilvl w:val="0"/>
          <w:numId w:val="10"/>
        </w:numPr>
        <w:bidi w:val="0"/>
        <w:spacing w:line="360" w:lineRule="auto"/>
        <w:ind w:left="-144" w:firstLine="2"/>
        <w:jc w:val="both"/>
        <w:rPr>
          <w:sz w:val="28"/>
          <w:szCs w:val="28"/>
          <w:lang w:val="pt-BR"/>
        </w:rPr>
      </w:pPr>
      <w:r w:rsidRPr="00A73056">
        <w:rPr>
          <w:sz w:val="28"/>
          <w:szCs w:val="28"/>
          <w:lang w:val="pt-BR"/>
        </w:rPr>
        <w:t>TS/n =</w:t>
      </w:r>
      <w:r w:rsidR="00B036CF">
        <w:rPr>
          <w:sz w:val="28"/>
          <w:szCs w:val="28"/>
        </w:rPr>
        <w:t xml:space="preserve"> </w:t>
      </w:r>
      <w:r w:rsidRPr="00A73056">
        <w:rPr>
          <w:sz w:val="28"/>
          <w:szCs w:val="28"/>
          <w:lang w:val="pt-BR"/>
        </w:rPr>
        <w:t>6.1598x10</w:t>
      </w:r>
      <w:r w:rsidR="00F336A0">
        <w:rPr>
          <w:sz w:val="28"/>
          <w:szCs w:val="28"/>
          <w:vertAlign w:val="superscript"/>
        </w:rPr>
        <w:t>3</w:t>
      </w:r>
      <w:r w:rsidRPr="00A73056">
        <w:rPr>
          <w:sz w:val="28"/>
          <w:szCs w:val="28"/>
          <w:lang w:val="pt-BR"/>
        </w:rPr>
        <w:t xml:space="preserve"> /3.428x10</w:t>
      </w:r>
      <w:r w:rsidRPr="00A73056">
        <w:rPr>
          <w:sz w:val="28"/>
          <w:szCs w:val="28"/>
          <w:vertAlign w:val="superscript"/>
          <w:lang w:val="pt-BR"/>
        </w:rPr>
        <w:t>18</w:t>
      </w:r>
      <w:r w:rsidRPr="00A73056">
        <w:rPr>
          <w:sz w:val="28"/>
          <w:szCs w:val="28"/>
          <w:lang w:val="pt-BR"/>
        </w:rPr>
        <w:t xml:space="preserve"> =1.797x10</w:t>
      </w:r>
      <w:r w:rsidRPr="00A73056">
        <w:rPr>
          <w:sz w:val="28"/>
          <w:szCs w:val="28"/>
          <w:vertAlign w:val="superscript"/>
          <w:lang w:val="pt-BR"/>
        </w:rPr>
        <w:t>-</w:t>
      </w:r>
      <w:r w:rsidR="00F336A0">
        <w:rPr>
          <w:sz w:val="28"/>
          <w:szCs w:val="28"/>
          <w:vertAlign w:val="superscript"/>
        </w:rPr>
        <w:t>15</w:t>
      </w:r>
      <w:r w:rsidRPr="00A73056">
        <w:rPr>
          <w:sz w:val="28"/>
          <w:szCs w:val="28"/>
          <w:lang w:val="pt-BR"/>
        </w:rPr>
        <w:t xml:space="preserve"> </w:t>
      </w:r>
      <m:oMath>
        <m:r>
          <m:rPr>
            <m:sty m:val="p"/>
          </m:rPr>
          <w:rPr>
            <w:rFonts w:ascii="Cambria Math" w:hAnsi="Cambria Math"/>
            <w:sz w:val="28"/>
            <w:szCs w:val="28"/>
            <w:lang w:val="pt-BR"/>
          </w:rPr>
          <m:t>J</m:t>
        </m:r>
      </m:oMath>
    </w:p>
    <w:p w:rsidR="00A84824" w:rsidRPr="00362BD3" w:rsidRDefault="00C00D3E" w:rsidP="00C00D3E">
      <w:pPr>
        <w:spacing w:line="360" w:lineRule="auto"/>
        <w:ind w:left="-144"/>
        <w:jc w:val="both"/>
        <w:rPr>
          <w:sz w:val="32"/>
          <w:szCs w:val="32"/>
          <w:rtl/>
          <w:lang w:val="pt-BR"/>
        </w:rPr>
      </w:pPr>
      <w:r>
        <w:rPr>
          <w:rFonts w:hint="cs"/>
          <w:sz w:val="32"/>
          <w:szCs w:val="32"/>
          <w:rtl/>
          <w:lang w:val="pt-BR"/>
        </w:rPr>
        <w:t>وهذا يعني أن</w:t>
      </w:r>
      <w:r w:rsidR="00A84824" w:rsidRPr="00362BD3">
        <w:rPr>
          <w:rFonts w:hint="cs"/>
          <w:sz w:val="32"/>
          <w:szCs w:val="32"/>
          <w:rtl/>
          <w:lang w:val="pt-BR"/>
        </w:rPr>
        <w:t xml:space="preserve"> الفراغ الواحد يمكن أن يسبب زيادة مقدارها</w:t>
      </w:r>
      <w:r w:rsidR="006C7B14">
        <w:rPr>
          <w:sz w:val="32"/>
          <w:szCs w:val="32"/>
          <w:lang w:val="pt-BR"/>
        </w:rPr>
        <w:t xml:space="preserve"> </w:t>
      </w:r>
      <w:r w:rsidR="00A84824" w:rsidRPr="008E6C14">
        <w:rPr>
          <w:sz w:val="28"/>
          <w:szCs w:val="28"/>
          <w:lang w:val="pt-BR"/>
        </w:rPr>
        <w:t>1.797x10</w:t>
      </w:r>
      <w:r w:rsidR="00A84824" w:rsidRPr="008E6C14">
        <w:rPr>
          <w:sz w:val="28"/>
          <w:szCs w:val="28"/>
          <w:vertAlign w:val="superscript"/>
          <w:lang w:val="pt-BR"/>
        </w:rPr>
        <w:t>-</w:t>
      </w:r>
      <w:r w:rsidR="00F336A0">
        <w:rPr>
          <w:sz w:val="28"/>
          <w:szCs w:val="28"/>
          <w:vertAlign w:val="superscript"/>
          <w:lang w:val="pt-BR"/>
        </w:rPr>
        <w:t xml:space="preserve">15 </w:t>
      </w:r>
      <m:oMath>
        <m:r>
          <m:rPr>
            <m:sty m:val="p"/>
          </m:rPr>
          <w:rPr>
            <w:rFonts w:ascii="Cambria Math" w:hAnsi="Cambria Math"/>
            <w:sz w:val="28"/>
            <w:szCs w:val="28"/>
            <w:lang w:val="pt-BR"/>
          </w:rPr>
          <m:t>J</m:t>
        </m:r>
      </m:oMath>
      <w:r w:rsidR="00A84824" w:rsidRPr="008E6C14">
        <w:rPr>
          <w:sz w:val="28"/>
          <w:szCs w:val="28"/>
          <w:lang w:val="pt-BR"/>
        </w:rPr>
        <w:t xml:space="preserve"> </w:t>
      </w:r>
      <w:r w:rsidR="00F336A0" w:rsidRPr="00362BD3">
        <w:rPr>
          <w:rFonts w:hint="cs"/>
          <w:sz w:val="32"/>
          <w:szCs w:val="32"/>
          <w:rtl/>
          <w:lang w:val="pt-BR"/>
        </w:rPr>
        <w:t xml:space="preserve">في طاقة </w:t>
      </w:r>
      <w:r w:rsidR="00F336A0">
        <w:rPr>
          <w:sz w:val="32"/>
          <w:szCs w:val="32"/>
          <w:rtl/>
          <w:lang w:val="pt-BR"/>
        </w:rPr>
        <w:t>إ</w:t>
      </w:r>
      <w:r w:rsidR="00F336A0" w:rsidRPr="00362BD3">
        <w:rPr>
          <w:rFonts w:hint="cs"/>
          <w:sz w:val="32"/>
          <w:szCs w:val="32"/>
          <w:rtl/>
          <w:lang w:val="pt-BR"/>
        </w:rPr>
        <w:t>نتروبيا النظام</w:t>
      </w:r>
      <w:r w:rsidR="00F336A0">
        <w:rPr>
          <w:rFonts w:hint="cs"/>
          <w:sz w:val="32"/>
          <w:szCs w:val="32"/>
          <w:rtl/>
          <w:lang w:val="pt-BR"/>
        </w:rPr>
        <w:t xml:space="preserve"> .</w:t>
      </w:r>
    </w:p>
    <w:p w:rsidR="007A2DD1" w:rsidRPr="00EF79AD" w:rsidRDefault="00A84824" w:rsidP="00EB4894">
      <w:pPr>
        <w:pStyle w:val="ListParagraph"/>
        <w:numPr>
          <w:ilvl w:val="0"/>
          <w:numId w:val="10"/>
        </w:numPr>
        <w:tabs>
          <w:tab w:val="clear" w:pos="360"/>
        </w:tabs>
        <w:spacing w:after="0" w:line="360" w:lineRule="auto"/>
        <w:ind w:left="197" w:hanging="163"/>
        <w:jc w:val="both"/>
        <w:rPr>
          <w:sz w:val="32"/>
          <w:szCs w:val="32"/>
          <w:rtl/>
        </w:rPr>
      </w:pPr>
      <w:r w:rsidRPr="007C5427">
        <w:rPr>
          <w:rFonts w:hint="cs"/>
          <w:sz w:val="32"/>
          <w:szCs w:val="32"/>
          <w:rtl/>
          <w:lang w:val="pt-BR"/>
        </w:rPr>
        <w:t xml:space="preserve">من المعروف أن </w:t>
      </w:r>
      <w:r w:rsidR="00B036CF" w:rsidRPr="007C5427">
        <w:rPr>
          <w:rFonts w:hint="cs"/>
          <w:sz w:val="32"/>
          <w:szCs w:val="32"/>
          <w:rtl/>
          <w:lang w:val="pt-BR"/>
        </w:rPr>
        <w:t>الطاقة الحرة لأي</w:t>
      </w:r>
      <w:r w:rsidRPr="007C5427">
        <w:rPr>
          <w:rFonts w:hint="cs"/>
          <w:sz w:val="32"/>
          <w:szCs w:val="32"/>
          <w:rtl/>
          <w:lang w:val="pt-BR"/>
        </w:rPr>
        <w:t xml:space="preserve"> نظام بللوري تكون عند قيمتها الصغري عند درجة الصفر المطلق , وب</w:t>
      </w:r>
      <w:r w:rsidR="00052AC8" w:rsidRPr="007C5427">
        <w:rPr>
          <w:sz w:val="32"/>
          <w:szCs w:val="32"/>
          <w:rtl/>
          <w:lang w:val="pt-BR"/>
        </w:rPr>
        <w:t>إ</w:t>
      </w:r>
      <w:r w:rsidRPr="007C5427">
        <w:rPr>
          <w:rFonts w:hint="cs"/>
          <w:sz w:val="32"/>
          <w:szCs w:val="32"/>
          <w:rtl/>
          <w:lang w:val="pt-BR"/>
        </w:rPr>
        <w:t xml:space="preserve">رتفاع درجة الحرارة عن </w:t>
      </w:r>
      <w:r w:rsidR="00B036CF" w:rsidRPr="007C5427">
        <w:rPr>
          <w:rFonts w:hint="cs"/>
          <w:sz w:val="32"/>
          <w:szCs w:val="32"/>
          <w:rtl/>
          <w:lang w:val="pt-BR"/>
        </w:rPr>
        <w:t xml:space="preserve">ذلك تزداد </w:t>
      </w:r>
      <w:r w:rsidRPr="007C5427">
        <w:rPr>
          <w:rFonts w:hint="cs"/>
          <w:sz w:val="32"/>
          <w:szCs w:val="32"/>
          <w:rtl/>
          <w:lang w:val="pt-BR"/>
        </w:rPr>
        <w:t>طاقة الجزيئات أو الذرات</w:t>
      </w:r>
      <w:r w:rsidR="004139BC">
        <w:rPr>
          <w:rFonts w:hint="cs"/>
          <w:sz w:val="32"/>
          <w:szCs w:val="32"/>
          <w:rtl/>
          <w:lang w:val="pt-BR" w:bidi="ar-EG"/>
        </w:rPr>
        <w:t xml:space="preserve"> </w:t>
      </w:r>
      <w:r w:rsidRPr="007C5427">
        <w:rPr>
          <w:rFonts w:hint="cs"/>
          <w:sz w:val="32"/>
          <w:szCs w:val="32"/>
          <w:rtl/>
          <w:lang w:val="pt-BR"/>
        </w:rPr>
        <w:t xml:space="preserve">(الطاقة الداخلية للنظام) . ولما كان أي نظام يحاول الحفاظ </w:t>
      </w:r>
      <w:r w:rsidR="001F59F9">
        <w:rPr>
          <w:rFonts w:hint="cs"/>
          <w:sz w:val="32"/>
          <w:szCs w:val="32"/>
          <w:rtl/>
          <w:lang w:val="pt-BR"/>
        </w:rPr>
        <w:t>على</w:t>
      </w:r>
      <w:r w:rsidRPr="007C5427">
        <w:rPr>
          <w:rFonts w:hint="cs"/>
          <w:sz w:val="32"/>
          <w:szCs w:val="32"/>
          <w:rtl/>
          <w:lang w:val="pt-BR"/>
        </w:rPr>
        <w:t xml:space="preserve"> طاقته الحرة عند قيمتها الصغري , فإن هذه الزيادة في الطاقة الداخلية لابد أن تقابلها زيادة مكافئة في </w:t>
      </w:r>
      <w:r w:rsidR="00052AC8" w:rsidRPr="007C5427">
        <w:rPr>
          <w:sz w:val="32"/>
          <w:szCs w:val="32"/>
          <w:rtl/>
          <w:lang w:val="pt-BR"/>
        </w:rPr>
        <w:t>إ</w:t>
      </w:r>
      <w:r w:rsidRPr="007C5427">
        <w:rPr>
          <w:rFonts w:hint="cs"/>
          <w:sz w:val="32"/>
          <w:szCs w:val="32"/>
          <w:rtl/>
          <w:lang w:val="pt-BR"/>
        </w:rPr>
        <w:t>نتروبيا النظام بحيث تصبح</w:t>
      </w:r>
      <w:r w:rsidR="00F336A0">
        <w:rPr>
          <w:rFonts w:hint="cs"/>
          <w:sz w:val="32"/>
          <w:szCs w:val="32"/>
          <w:rtl/>
          <w:lang w:val="pt-BR"/>
        </w:rPr>
        <w:t xml:space="preserve"> الطاقة الحرة للنظام</w:t>
      </w:r>
      <w:r w:rsidRPr="007C5427">
        <w:rPr>
          <w:rFonts w:hint="cs"/>
          <w:sz w:val="32"/>
          <w:szCs w:val="32"/>
          <w:rtl/>
          <w:lang w:val="pt-BR"/>
        </w:rPr>
        <w:t xml:space="preserve"> </w:t>
      </w:r>
      <m:oMath>
        <m:r>
          <m:rPr>
            <m:scr m:val="script"/>
          </m:rPr>
          <w:rPr>
            <w:rFonts w:ascii="Cambria Math" w:hAnsi="Cambria Math" w:cs="Cambria Math" w:hint="cs"/>
            <w:sz w:val="28"/>
            <w:szCs w:val="28"/>
            <w:rtl/>
          </w:rPr>
          <m:t>F</m:t>
        </m:r>
      </m:oMath>
      <w:r w:rsidR="00F336A0">
        <w:rPr>
          <w:rFonts w:hint="cs"/>
          <w:sz w:val="32"/>
          <w:szCs w:val="32"/>
          <w:rtl/>
        </w:rPr>
        <w:t xml:space="preserve"> </w:t>
      </w:r>
      <w:r w:rsidRPr="007C5427">
        <w:rPr>
          <w:rFonts w:hint="cs"/>
          <w:sz w:val="32"/>
          <w:szCs w:val="32"/>
          <w:rtl/>
        </w:rPr>
        <w:t xml:space="preserve">عند نفس قيمتها الصغري (كما يتضح من القانون الأول للديناميكا الحرارية) . وحيث أن وجود الفراغات يسبب زيادة في طاقة </w:t>
      </w:r>
      <w:r w:rsidR="00052AC8" w:rsidRPr="007C5427">
        <w:rPr>
          <w:sz w:val="32"/>
          <w:szCs w:val="32"/>
          <w:rtl/>
        </w:rPr>
        <w:t>إ</w:t>
      </w:r>
      <w:r w:rsidRPr="007C5427">
        <w:rPr>
          <w:rFonts w:hint="cs"/>
          <w:sz w:val="32"/>
          <w:szCs w:val="32"/>
          <w:rtl/>
        </w:rPr>
        <w:t xml:space="preserve">نتروبيا النظام (كما تبين من المثال السابق) فإن النظام يحاول خلق عدد </w:t>
      </w:r>
      <w:r w:rsidR="00B036CF" w:rsidRPr="007C5427">
        <w:rPr>
          <w:rFonts w:hint="cs"/>
          <w:sz w:val="32"/>
          <w:szCs w:val="32"/>
          <w:rtl/>
        </w:rPr>
        <w:t>مناسب</w:t>
      </w:r>
      <w:r w:rsidRPr="007C5427">
        <w:rPr>
          <w:rFonts w:hint="cs"/>
          <w:sz w:val="32"/>
          <w:szCs w:val="32"/>
          <w:rtl/>
        </w:rPr>
        <w:t xml:space="preserve"> من الفراغات داخله ليتمكن من موازنة الزيادة في طاقته الداخلية عند أي درجة حرارة أ</w:t>
      </w:r>
      <w:r w:rsidR="001F59F9">
        <w:rPr>
          <w:rFonts w:hint="cs"/>
          <w:sz w:val="32"/>
          <w:szCs w:val="32"/>
          <w:rtl/>
        </w:rPr>
        <w:t>على</w:t>
      </w:r>
      <w:r w:rsidRPr="007C5427">
        <w:rPr>
          <w:rFonts w:hint="cs"/>
          <w:sz w:val="32"/>
          <w:szCs w:val="32"/>
          <w:rtl/>
        </w:rPr>
        <w:t xml:space="preserve"> من الصفر المطلق . و</w:t>
      </w:r>
      <w:r w:rsidR="001F59F9">
        <w:rPr>
          <w:rFonts w:hint="cs"/>
          <w:sz w:val="32"/>
          <w:szCs w:val="32"/>
          <w:rtl/>
        </w:rPr>
        <w:t>على</w:t>
      </w:r>
      <w:r w:rsidRPr="007C5427">
        <w:rPr>
          <w:rFonts w:hint="cs"/>
          <w:sz w:val="32"/>
          <w:szCs w:val="32"/>
          <w:rtl/>
        </w:rPr>
        <w:t xml:space="preserve"> ذلك </w:t>
      </w:r>
      <w:r w:rsidRPr="007C5427">
        <w:rPr>
          <w:rFonts w:hint="cs"/>
          <w:sz w:val="32"/>
          <w:szCs w:val="32"/>
          <w:rtl/>
        </w:rPr>
        <w:lastRenderedPageBreak/>
        <w:t xml:space="preserve">فإن أي نظام بللوري لابد أن يتواجد به عدد </w:t>
      </w:r>
      <w:r w:rsidR="007C5427">
        <w:rPr>
          <w:rFonts w:hint="cs"/>
          <w:sz w:val="32"/>
          <w:szCs w:val="32"/>
          <w:rtl/>
        </w:rPr>
        <w:t>مناسب</w:t>
      </w:r>
      <w:r w:rsidRPr="007C5427">
        <w:rPr>
          <w:rFonts w:hint="cs"/>
          <w:sz w:val="32"/>
          <w:szCs w:val="32"/>
          <w:rtl/>
        </w:rPr>
        <w:t xml:space="preserve"> من الفراغات إذا كانت درجة حرارته أ</w:t>
      </w:r>
      <w:r w:rsidR="001F59F9">
        <w:rPr>
          <w:rFonts w:hint="cs"/>
          <w:sz w:val="32"/>
          <w:szCs w:val="32"/>
          <w:rtl/>
        </w:rPr>
        <w:t>على</w:t>
      </w:r>
      <w:r w:rsidRPr="007C5427">
        <w:rPr>
          <w:rFonts w:hint="cs"/>
          <w:sz w:val="32"/>
          <w:szCs w:val="32"/>
          <w:rtl/>
        </w:rPr>
        <w:t xml:space="preserve"> من الصفر المطلق .</w:t>
      </w:r>
    </w:p>
    <w:p w:rsidR="00A84824" w:rsidRPr="009A7666" w:rsidRDefault="00FA2082" w:rsidP="00930C46">
      <w:pPr>
        <w:spacing w:line="360" w:lineRule="auto"/>
        <w:ind w:left="-144"/>
        <w:jc w:val="both"/>
        <w:rPr>
          <w:b/>
          <w:bCs/>
          <w:sz w:val="32"/>
          <w:szCs w:val="32"/>
          <w:rtl/>
        </w:rPr>
      </w:pPr>
      <w:r w:rsidRPr="00207E01">
        <w:rPr>
          <w:b/>
          <w:bCs/>
          <w:sz w:val="28"/>
          <w:szCs w:val="28"/>
          <w:rtl/>
        </w:rPr>
        <w:t>إ</w:t>
      </w:r>
      <w:r w:rsidR="00A84824" w:rsidRPr="00207E01">
        <w:rPr>
          <w:rFonts w:hint="cs"/>
          <w:b/>
          <w:bCs/>
          <w:sz w:val="28"/>
          <w:szCs w:val="28"/>
          <w:rtl/>
        </w:rPr>
        <w:t xml:space="preserve">نتروبيا النظام البللوري الحقيقي  </w:t>
      </w:r>
      <w:r w:rsidR="00A84824" w:rsidRPr="00010E6F">
        <w:rPr>
          <w:b/>
          <w:bCs/>
          <w:sz w:val="28"/>
          <w:szCs w:val="28"/>
        </w:rPr>
        <w:t>Entropy of a real crystal</w:t>
      </w:r>
      <w:r w:rsidR="00A84824" w:rsidRPr="009A7666">
        <w:rPr>
          <w:rFonts w:hint="cs"/>
          <w:b/>
          <w:bCs/>
          <w:sz w:val="32"/>
          <w:szCs w:val="32"/>
          <w:rtl/>
        </w:rPr>
        <w:t xml:space="preserve"> </w:t>
      </w:r>
    </w:p>
    <w:p w:rsidR="00A84824" w:rsidRPr="00362BD3" w:rsidRDefault="0035616D" w:rsidP="00C00D3E">
      <w:pPr>
        <w:spacing w:line="360" w:lineRule="auto"/>
        <w:ind w:left="-144"/>
        <w:jc w:val="both"/>
        <w:rPr>
          <w:sz w:val="32"/>
          <w:szCs w:val="32"/>
        </w:rPr>
      </w:pPr>
      <w:r>
        <w:rPr>
          <w:rFonts w:hint="cs"/>
          <w:sz w:val="32"/>
          <w:szCs w:val="32"/>
          <w:rtl/>
        </w:rPr>
        <w:t xml:space="preserve">         </w:t>
      </w:r>
      <w:r w:rsidR="00A84824" w:rsidRPr="00362BD3">
        <w:rPr>
          <w:rFonts w:hint="cs"/>
          <w:sz w:val="32"/>
          <w:szCs w:val="32"/>
          <w:rtl/>
        </w:rPr>
        <w:t xml:space="preserve">كما بينا </w:t>
      </w:r>
      <w:r w:rsidR="00A84824">
        <w:rPr>
          <w:rFonts w:hint="cs"/>
          <w:sz w:val="32"/>
          <w:szCs w:val="32"/>
          <w:rtl/>
        </w:rPr>
        <w:t>آ</w:t>
      </w:r>
      <w:r w:rsidR="00A84824" w:rsidRPr="00362BD3">
        <w:rPr>
          <w:rFonts w:hint="cs"/>
          <w:sz w:val="32"/>
          <w:szCs w:val="32"/>
          <w:rtl/>
        </w:rPr>
        <w:t xml:space="preserve">نفا , فإن النظام البللوري الذي يحتوي </w:t>
      </w:r>
      <w:r w:rsidR="001F59F9">
        <w:rPr>
          <w:rFonts w:hint="cs"/>
          <w:sz w:val="32"/>
          <w:szCs w:val="32"/>
          <w:rtl/>
        </w:rPr>
        <w:t>على</w:t>
      </w:r>
      <w:r w:rsidR="00A84824" w:rsidRPr="00362BD3">
        <w:rPr>
          <w:rFonts w:hint="cs"/>
          <w:sz w:val="32"/>
          <w:szCs w:val="32"/>
          <w:rtl/>
        </w:rPr>
        <w:t xml:space="preserve"> عدد </w:t>
      </w:r>
      <w:r w:rsidR="00A84824" w:rsidRPr="00362BD3">
        <w:rPr>
          <w:sz w:val="32"/>
          <w:szCs w:val="32"/>
        </w:rPr>
        <w:t xml:space="preserve"> N</w:t>
      </w:r>
      <w:r w:rsidR="00A84824" w:rsidRPr="00362BD3">
        <w:rPr>
          <w:rFonts w:hint="cs"/>
          <w:sz w:val="32"/>
          <w:szCs w:val="32"/>
          <w:rtl/>
        </w:rPr>
        <w:t>ذرة يكون خ</w:t>
      </w:r>
      <w:r w:rsidR="00052AC8">
        <w:rPr>
          <w:rFonts w:hint="cs"/>
          <w:sz w:val="32"/>
          <w:szCs w:val="32"/>
          <w:rtl/>
        </w:rPr>
        <w:t>ا</w:t>
      </w:r>
      <w:r w:rsidR="00F57A5D">
        <w:rPr>
          <w:rFonts w:hint="cs"/>
          <w:sz w:val="32"/>
          <w:szCs w:val="32"/>
          <w:rtl/>
        </w:rPr>
        <w:t>لي</w:t>
      </w:r>
      <w:r w:rsidR="00A84824" w:rsidRPr="00362BD3">
        <w:rPr>
          <w:rFonts w:hint="cs"/>
          <w:sz w:val="32"/>
          <w:szCs w:val="32"/>
          <w:rtl/>
        </w:rPr>
        <w:t xml:space="preserve">ا من الفراغات عند </w:t>
      </w:r>
      <w:r w:rsidR="00A84824" w:rsidRPr="008E6C14">
        <w:rPr>
          <w:sz w:val="28"/>
          <w:szCs w:val="28"/>
        </w:rPr>
        <w:t>T = 0K</w:t>
      </w:r>
      <w:r w:rsidR="00A84824" w:rsidRPr="00362BD3">
        <w:rPr>
          <w:rFonts w:hint="cs"/>
          <w:sz w:val="32"/>
          <w:szCs w:val="32"/>
          <w:rtl/>
        </w:rPr>
        <w:t xml:space="preserve"> و</w:t>
      </w:r>
      <w:r w:rsidR="00FD68F4">
        <w:rPr>
          <w:rFonts w:hint="cs"/>
          <w:sz w:val="32"/>
          <w:szCs w:val="32"/>
          <w:rtl/>
        </w:rPr>
        <w:t>يسمى</w:t>
      </w:r>
      <w:r w:rsidR="00A84824" w:rsidRPr="00362BD3">
        <w:rPr>
          <w:rFonts w:hint="cs"/>
          <w:sz w:val="32"/>
          <w:szCs w:val="32"/>
          <w:rtl/>
        </w:rPr>
        <w:t xml:space="preserve"> نظاما تاما </w:t>
      </w:r>
      <w:r w:rsidR="00A84824" w:rsidRPr="00010E6F">
        <w:rPr>
          <w:rFonts w:hint="cs"/>
          <w:sz w:val="28"/>
          <w:szCs w:val="28"/>
          <w:rtl/>
        </w:rPr>
        <w:t>(</w:t>
      </w:r>
      <w:r w:rsidR="00A84824" w:rsidRPr="00010E6F">
        <w:rPr>
          <w:sz w:val="28"/>
          <w:szCs w:val="28"/>
        </w:rPr>
        <w:t>perfect</w:t>
      </w:r>
      <w:r w:rsidR="00A84824" w:rsidRPr="00362BD3">
        <w:rPr>
          <w:rFonts w:hint="cs"/>
          <w:sz w:val="32"/>
          <w:szCs w:val="32"/>
          <w:rtl/>
        </w:rPr>
        <w:t>)</w:t>
      </w:r>
      <w:r w:rsidR="00C00D3E">
        <w:rPr>
          <w:rFonts w:hint="cs"/>
          <w:sz w:val="32"/>
          <w:szCs w:val="32"/>
          <w:rtl/>
        </w:rPr>
        <w:t xml:space="preserve"> </w:t>
      </w:r>
      <w:r w:rsidR="00A84824" w:rsidRPr="00362BD3">
        <w:rPr>
          <w:rFonts w:hint="cs"/>
          <w:sz w:val="32"/>
          <w:szCs w:val="32"/>
          <w:rtl/>
        </w:rPr>
        <w:t xml:space="preserve">. فإذا </w:t>
      </w:r>
      <w:r w:rsidR="00B036CF">
        <w:rPr>
          <w:rFonts w:hint="cs"/>
          <w:sz w:val="32"/>
          <w:szCs w:val="32"/>
          <w:rtl/>
        </w:rPr>
        <w:t>أصبحت</w:t>
      </w:r>
      <w:r w:rsidR="00A84824" w:rsidRPr="00362BD3">
        <w:rPr>
          <w:rFonts w:hint="cs"/>
          <w:sz w:val="32"/>
          <w:szCs w:val="32"/>
          <w:rtl/>
        </w:rPr>
        <w:t xml:space="preserve"> </w:t>
      </w:r>
      <w:r w:rsidR="00B036CF">
        <w:rPr>
          <w:sz w:val="32"/>
          <w:szCs w:val="32"/>
        </w:rPr>
        <w:t xml:space="preserve"> </w:t>
      </w:r>
      <w:r w:rsidR="00A84824" w:rsidRPr="008E6C14">
        <w:rPr>
          <w:sz w:val="28"/>
          <w:szCs w:val="28"/>
        </w:rPr>
        <w:t>T</w:t>
      </w:r>
      <w:r w:rsidR="00B036CF" w:rsidRPr="008E6C14">
        <w:rPr>
          <w:sz w:val="28"/>
          <w:szCs w:val="28"/>
        </w:rPr>
        <w:t xml:space="preserve"> </w:t>
      </w:r>
      <w:r w:rsidR="00A84824" w:rsidRPr="008E6C14">
        <w:rPr>
          <w:sz w:val="28"/>
          <w:szCs w:val="28"/>
        </w:rPr>
        <w:t>&gt;</w:t>
      </w:r>
      <w:r w:rsidR="00B036CF" w:rsidRPr="008E6C14">
        <w:rPr>
          <w:sz w:val="28"/>
          <w:szCs w:val="28"/>
        </w:rPr>
        <w:t xml:space="preserve"> </w:t>
      </w:r>
      <w:r w:rsidR="00A84824" w:rsidRPr="008E6C14">
        <w:rPr>
          <w:sz w:val="28"/>
          <w:szCs w:val="28"/>
        </w:rPr>
        <w:t>0K</w:t>
      </w:r>
      <w:r w:rsidR="00A84824">
        <w:rPr>
          <w:rFonts w:hint="cs"/>
          <w:sz w:val="32"/>
          <w:szCs w:val="32"/>
          <w:rtl/>
        </w:rPr>
        <w:t xml:space="preserve">فإن عددا مناسبا </w:t>
      </w:r>
      <w:r w:rsidR="00B036CF">
        <w:rPr>
          <w:sz w:val="32"/>
          <w:szCs w:val="32"/>
        </w:rPr>
        <w:t>n</w:t>
      </w:r>
      <w:r w:rsidR="00B036CF">
        <w:rPr>
          <w:rFonts w:hint="cs"/>
          <w:sz w:val="32"/>
          <w:szCs w:val="32"/>
          <w:rtl/>
        </w:rPr>
        <w:t xml:space="preserve"> </w:t>
      </w:r>
      <w:r w:rsidR="00A84824">
        <w:rPr>
          <w:rFonts w:hint="cs"/>
          <w:sz w:val="32"/>
          <w:szCs w:val="32"/>
          <w:rtl/>
        </w:rPr>
        <w:t xml:space="preserve">من </w:t>
      </w:r>
      <w:r w:rsidR="00A84824" w:rsidRPr="00362BD3">
        <w:rPr>
          <w:rFonts w:hint="cs"/>
          <w:sz w:val="32"/>
          <w:szCs w:val="32"/>
          <w:rtl/>
        </w:rPr>
        <w:t xml:space="preserve">الفراغات يتكون داخل النظام للحفاظ </w:t>
      </w:r>
      <w:r w:rsidR="001F59F9">
        <w:rPr>
          <w:rFonts w:hint="cs"/>
          <w:sz w:val="32"/>
          <w:szCs w:val="32"/>
          <w:rtl/>
        </w:rPr>
        <w:t>على</w:t>
      </w:r>
      <w:r w:rsidR="00A84824" w:rsidRPr="00362BD3">
        <w:rPr>
          <w:rFonts w:hint="cs"/>
          <w:sz w:val="32"/>
          <w:szCs w:val="32"/>
          <w:rtl/>
        </w:rPr>
        <w:t xml:space="preserve"> ال</w:t>
      </w:r>
      <w:r w:rsidR="00052AC8">
        <w:rPr>
          <w:sz w:val="32"/>
          <w:szCs w:val="32"/>
          <w:rtl/>
        </w:rPr>
        <w:t>إ</w:t>
      </w:r>
      <w:r w:rsidR="00A84824" w:rsidRPr="00362BD3">
        <w:rPr>
          <w:rFonts w:hint="cs"/>
          <w:sz w:val="32"/>
          <w:szCs w:val="32"/>
          <w:rtl/>
        </w:rPr>
        <w:t xml:space="preserve">تزان الثيرموديناميكي </w:t>
      </w:r>
      <w:r w:rsidR="00A84824">
        <w:rPr>
          <w:rFonts w:hint="cs"/>
          <w:sz w:val="32"/>
          <w:szCs w:val="32"/>
          <w:rtl/>
        </w:rPr>
        <w:t xml:space="preserve">، </w:t>
      </w:r>
      <w:r w:rsidR="00A84824" w:rsidRPr="00362BD3">
        <w:rPr>
          <w:rFonts w:hint="cs"/>
          <w:sz w:val="32"/>
          <w:szCs w:val="32"/>
          <w:rtl/>
        </w:rPr>
        <w:t>ويصبح النظام غير تام (</w:t>
      </w:r>
      <w:r w:rsidR="00A84824" w:rsidRPr="00010E6F">
        <w:rPr>
          <w:sz w:val="28"/>
          <w:szCs w:val="28"/>
        </w:rPr>
        <w:t>imperfect</w:t>
      </w:r>
      <w:r w:rsidR="00A84824" w:rsidRPr="00010E6F">
        <w:rPr>
          <w:rFonts w:hint="cs"/>
          <w:sz w:val="28"/>
          <w:szCs w:val="28"/>
          <w:rtl/>
        </w:rPr>
        <w:t xml:space="preserve">) </w:t>
      </w:r>
      <w:r w:rsidR="00A84824" w:rsidRPr="00362BD3">
        <w:rPr>
          <w:rFonts w:hint="cs"/>
          <w:sz w:val="32"/>
          <w:szCs w:val="32"/>
          <w:rtl/>
        </w:rPr>
        <w:t>. و</w:t>
      </w:r>
      <w:r w:rsidR="00A84824">
        <w:rPr>
          <w:rFonts w:hint="cs"/>
          <w:sz w:val="32"/>
          <w:szCs w:val="32"/>
          <w:rtl/>
        </w:rPr>
        <w:t>ب</w:t>
      </w:r>
      <w:r w:rsidR="00572C44">
        <w:rPr>
          <w:rFonts w:hint="cs"/>
          <w:sz w:val="32"/>
          <w:szCs w:val="32"/>
          <w:rtl/>
        </w:rPr>
        <w:t>ا</w:t>
      </w:r>
      <w:r w:rsidR="00A84824">
        <w:rPr>
          <w:rFonts w:hint="cs"/>
          <w:sz w:val="32"/>
          <w:szCs w:val="32"/>
          <w:rtl/>
        </w:rPr>
        <w:t>عتبارأن تأثير تكون الفجوات يمتد فقط ل</w:t>
      </w:r>
      <w:r w:rsidR="00A84824" w:rsidRPr="00362BD3">
        <w:rPr>
          <w:rFonts w:hint="cs"/>
          <w:sz w:val="32"/>
          <w:szCs w:val="32"/>
          <w:rtl/>
        </w:rPr>
        <w:t>أقرب الجيران من الذرات المجاورة لكل فراغ</w:t>
      </w:r>
      <w:r w:rsidR="00052AC8">
        <w:rPr>
          <w:rFonts w:hint="cs"/>
          <w:sz w:val="32"/>
          <w:szCs w:val="32"/>
          <w:rtl/>
        </w:rPr>
        <w:t xml:space="preserve"> , ف</w:t>
      </w:r>
      <w:r w:rsidR="00052AC8">
        <w:rPr>
          <w:sz w:val="32"/>
          <w:szCs w:val="32"/>
          <w:rtl/>
        </w:rPr>
        <w:t>إ</w:t>
      </w:r>
      <w:r w:rsidR="00052AC8">
        <w:rPr>
          <w:rFonts w:hint="cs"/>
          <w:sz w:val="32"/>
          <w:szCs w:val="32"/>
          <w:rtl/>
        </w:rPr>
        <w:t xml:space="preserve">ن هذه الذرات </w:t>
      </w:r>
      <w:r w:rsidR="00A84824" w:rsidRPr="00362BD3">
        <w:rPr>
          <w:rFonts w:hint="cs"/>
          <w:sz w:val="32"/>
          <w:szCs w:val="32"/>
          <w:rtl/>
        </w:rPr>
        <w:t>تتذبذب</w:t>
      </w:r>
      <w:r w:rsidR="00052AC8">
        <w:rPr>
          <w:rFonts w:hint="cs"/>
          <w:sz w:val="32"/>
          <w:szCs w:val="32"/>
          <w:rtl/>
        </w:rPr>
        <w:t xml:space="preserve"> </w:t>
      </w:r>
      <w:r w:rsidR="00A84824" w:rsidRPr="00362BD3">
        <w:rPr>
          <w:rFonts w:hint="cs"/>
          <w:sz w:val="32"/>
          <w:szCs w:val="32"/>
          <w:rtl/>
        </w:rPr>
        <w:t xml:space="preserve">بتردد </w:t>
      </w:r>
      <w:r w:rsidR="00A84824" w:rsidRPr="00362BD3">
        <w:rPr>
          <w:sz w:val="32"/>
          <w:szCs w:val="32"/>
          <w:lang w:val="pt-BR"/>
        </w:rPr>
        <w:t>υ</w:t>
      </w:r>
      <w:r w:rsidR="00A84824" w:rsidRPr="00362BD3">
        <w:rPr>
          <w:sz w:val="32"/>
          <w:szCs w:val="32"/>
        </w:rPr>
        <w:t>'</w:t>
      </w:r>
      <w:r w:rsidR="00A84824" w:rsidRPr="00362BD3">
        <w:rPr>
          <w:rFonts w:hint="cs"/>
          <w:sz w:val="32"/>
          <w:szCs w:val="32"/>
          <w:rtl/>
          <w:lang w:val="pt-BR"/>
        </w:rPr>
        <w:t xml:space="preserve"> يختلف عن التردد </w:t>
      </w:r>
      <w:r w:rsidR="00A84824" w:rsidRPr="00362BD3">
        <w:rPr>
          <w:sz w:val="32"/>
          <w:szCs w:val="32"/>
          <w:rtl/>
          <w:lang w:val="pt-BR"/>
        </w:rPr>
        <w:t>υ</w:t>
      </w:r>
      <w:r w:rsidR="00A84824" w:rsidRPr="00362BD3">
        <w:rPr>
          <w:rFonts w:hint="cs"/>
          <w:sz w:val="32"/>
          <w:szCs w:val="32"/>
          <w:rtl/>
          <w:lang w:val="pt-BR"/>
        </w:rPr>
        <w:t xml:space="preserve"> للذرات البعيدة عن الفراغات . فإذا </w:t>
      </w:r>
      <w:r w:rsidR="00052AC8">
        <w:rPr>
          <w:sz w:val="32"/>
          <w:szCs w:val="32"/>
          <w:rtl/>
          <w:lang w:val="pt-BR"/>
        </w:rPr>
        <w:t>إ</w:t>
      </w:r>
      <w:r w:rsidR="00A84824" w:rsidRPr="00362BD3">
        <w:rPr>
          <w:rFonts w:hint="cs"/>
          <w:sz w:val="32"/>
          <w:szCs w:val="32"/>
          <w:rtl/>
          <w:lang w:val="pt-BR"/>
        </w:rPr>
        <w:t xml:space="preserve">فترضنا أن عدد أقرب الجيران هو </w:t>
      </w:r>
      <w:r w:rsidR="00B036CF" w:rsidRPr="007774FD">
        <w:rPr>
          <w:sz w:val="28"/>
          <w:szCs w:val="28"/>
        </w:rPr>
        <w:t>m</w:t>
      </w:r>
      <w:r w:rsidR="00A84824" w:rsidRPr="00362BD3">
        <w:rPr>
          <w:rFonts w:hint="cs"/>
          <w:sz w:val="32"/>
          <w:szCs w:val="32"/>
          <w:rtl/>
        </w:rPr>
        <w:t xml:space="preserve"> فإن عدد الذرات التي لها تردد </w:t>
      </w:r>
      <w:r w:rsidR="00A84824" w:rsidRPr="00362BD3">
        <w:rPr>
          <w:sz w:val="32"/>
          <w:szCs w:val="32"/>
          <w:lang w:val="pt-BR"/>
        </w:rPr>
        <w:t>υ</w:t>
      </w:r>
      <w:r w:rsidR="00A84824" w:rsidRPr="00362BD3">
        <w:rPr>
          <w:sz w:val="32"/>
          <w:szCs w:val="32"/>
        </w:rPr>
        <w:t>'</w:t>
      </w:r>
      <w:r w:rsidR="00A84824" w:rsidRPr="00362BD3">
        <w:rPr>
          <w:rFonts w:hint="cs"/>
          <w:sz w:val="32"/>
          <w:szCs w:val="32"/>
          <w:rtl/>
        </w:rPr>
        <w:t xml:space="preserve"> </w:t>
      </w:r>
      <w:r w:rsidR="00156365">
        <w:rPr>
          <w:rFonts w:hint="cs"/>
          <w:sz w:val="32"/>
          <w:szCs w:val="32"/>
          <w:rtl/>
        </w:rPr>
        <w:t>يساوي</w:t>
      </w:r>
      <w:r w:rsidR="00A84824" w:rsidRPr="00362BD3">
        <w:rPr>
          <w:rFonts w:hint="cs"/>
          <w:sz w:val="32"/>
          <w:szCs w:val="32"/>
          <w:rtl/>
        </w:rPr>
        <w:t xml:space="preserve"> </w:t>
      </w:r>
      <w:r w:rsidR="00A84824" w:rsidRPr="007774FD">
        <w:rPr>
          <w:sz w:val="28"/>
          <w:szCs w:val="28"/>
        </w:rPr>
        <w:t>nm</w:t>
      </w:r>
      <w:r w:rsidR="00A84824">
        <w:rPr>
          <w:rFonts w:hint="cs"/>
          <w:sz w:val="32"/>
          <w:szCs w:val="32"/>
          <w:rtl/>
        </w:rPr>
        <w:t xml:space="preserve"> ، </w:t>
      </w:r>
      <w:r w:rsidR="00A84824" w:rsidRPr="00362BD3">
        <w:rPr>
          <w:rFonts w:hint="cs"/>
          <w:sz w:val="32"/>
          <w:szCs w:val="32"/>
          <w:rtl/>
        </w:rPr>
        <w:t>عدد الذرات التي لها تردد</w:t>
      </w:r>
      <w:r w:rsidR="00D71B39">
        <w:rPr>
          <w:rFonts w:hint="cs"/>
          <w:sz w:val="32"/>
          <w:szCs w:val="32"/>
          <w:rtl/>
        </w:rPr>
        <w:t xml:space="preserve"> </w:t>
      </w:r>
      <w:r w:rsidR="00A84824" w:rsidRPr="00362BD3">
        <w:rPr>
          <w:rFonts w:hint="cs"/>
          <w:sz w:val="32"/>
          <w:szCs w:val="32"/>
          <w:rtl/>
        </w:rPr>
        <w:t xml:space="preserve"> </w:t>
      </w:r>
      <w:r w:rsidR="00A84824" w:rsidRPr="008E6C14">
        <w:rPr>
          <w:sz w:val="28"/>
          <w:szCs w:val="28"/>
          <w:lang w:val="pt-BR"/>
        </w:rPr>
        <w:t>υ</w:t>
      </w:r>
      <w:r w:rsidR="00A84824" w:rsidRPr="008E6C14">
        <w:rPr>
          <w:rFonts w:hint="cs"/>
          <w:sz w:val="28"/>
          <w:szCs w:val="28"/>
          <w:rtl/>
          <w:lang w:val="pt-BR"/>
        </w:rPr>
        <w:t xml:space="preserve"> </w:t>
      </w:r>
      <w:r w:rsidR="00156365">
        <w:rPr>
          <w:rFonts w:hint="cs"/>
          <w:sz w:val="28"/>
          <w:szCs w:val="28"/>
          <w:rtl/>
          <w:lang w:val="pt-BR"/>
        </w:rPr>
        <w:t>يساوي</w:t>
      </w:r>
      <w:r w:rsidR="00A84824" w:rsidRPr="008E6C14">
        <w:rPr>
          <w:rFonts w:hint="cs"/>
          <w:sz w:val="28"/>
          <w:szCs w:val="28"/>
          <w:rtl/>
          <w:lang w:val="pt-BR"/>
        </w:rPr>
        <w:t xml:space="preserve"> </w:t>
      </w:r>
      <w:r w:rsidR="00A84824" w:rsidRPr="008E6C14">
        <w:rPr>
          <w:sz w:val="28"/>
          <w:szCs w:val="28"/>
        </w:rPr>
        <w:t>N-nm</w:t>
      </w:r>
      <w:r w:rsidR="00A84824">
        <w:rPr>
          <w:rFonts w:hint="cs"/>
          <w:sz w:val="32"/>
          <w:szCs w:val="32"/>
          <w:rtl/>
        </w:rPr>
        <w:t xml:space="preserve"> ، </w:t>
      </w:r>
      <w:r w:rsidR="00A84824" w:rsidRPr="00362BD3">
        <w:rPr>
          <w:rFonts w:hint="cs"/>
          <w:sz w:val="32"/>
          <w:szCs w:val="32"/>
          <w:rtl/>
        </w:rPr>
        <w:t xml:space="preserve">لذلك فإن : </w:t>
      </w:r>
    </w:p>
    <w:p w:rsidR="00A84824" w:rsidRPr="00AB13F5" w:rsidRDefault="00A84824" w:rsidP="00077DDB">
      <w:pPr>
        <w:spacing w:line="276" w:lineRule="auto"/>
        <w:ind w:left="-144"/>
        <w:jc w:val="center"/>
        <w:rPr>
          <w:sz w:val="26"/>
          <w:szCs w:val="26"/>
        </w:rPr>
      </w:pPr>
      <w:r w:rsidRPr="00AB13F5">
        <w:rPr>
          <w:sz w:val="26"/>
          <w:szCs w:val="26"/>
        </w:rPr>
        <w:t>S</w:t>
      </w:r>
      <w:r w:rsidRPr="00AB13F5">
        <w:rPr>
          <w:sz w:val="26"/>
          <w:szCs w:val="26"/>
          <w:vertAlign w:val="subscript"/>
        </w:rPr>
        <w:t xml:space="preserve">th(imp.) </w:t>
      </w:r>
      <w:r w:rsidRPr="00AB13F5">
        <w:rPr>
          <w:sz w:val="26"/>
          <w:szCs w:val="26"/>
        </w:rPr>
        <w:t xml:space="preserve"> = 3mn</w:t>
      </w:r>
      <m:oMath>
        <m:sSub>
          <m:sSubPr>
            <m:ctrlPr>
              <w:rPr>
                <w:rFonts w:ascii="Cambria Math" w:hAnsi="Cambria Math"/>
                <w:sz w:val="26"/>
                <w:szCs w:val="26"/>
                <w:vertAlign w:val="superscript"/>
              </w:rPr>
            </m:ctrlPr>
          </m:sSubPr>
          <m:e>
            <m:r>
              <w:rPr>
                <w:rFonts w:ascii="Cambria Math" w:hAnsi="Cambria Math"/>
                <w:sz w:val="26"/>
                <w:szCs w:val="26"/>
              </w:rPr>
              <m:t>k</m:t>
            </m:r>
          </m:e>
          <m:sub>
            <m:r>
              <m:rPr>
                <m:sty m:val="p"/>
              </m:rPr>
              <w:rPr>
                <w:rFonts w:ascii="Cambria Math" w:hAnsi="Cambria Math"/>
                <w:sz w:val="26"/>
                <w:szCs w:val="26"/>
                <w:vertAlign w:val="superscript"/>
              </w:rPr>
              <m:t>B</m:t>
            </m:r>
          </m:sub>
        </m:sSub>
      </m:oMath>
      <w:r w:rsidRPr="00AB13F5">
        <w:rPr>
          <w:sz w:val="26"/>
          <w:szCs w:val="26"/>
        </w:rPr>
        <w:t xml:space="preserve"> [1+ </w:t>
      </w:r>
      <w:r w:rsidR="00AB68EA">
        <w:rPr>
          <w:sz w:val="28"/>
          <w:szCs w:val="28"/>
          <w:lang w:val="pt-BR"/>
        </w:rPr>
        <w:t>L</w:t>
      </w:r>
      <w:r w:rsidR="00AB68EA" w:rsidRPr="00010E6F">
        <w:rPr>
          <w:sz w:val="28"/>
          <w:szCs w:val="28"/>
          <w:lang w:val="pt-BR"/>
        </w:rPr>
        <w:t>n</w:t>
      </w:r>
      <w:r w:rsidRPr="00AB13F5">
        <w:rPr>
          <w:sz w:val="26"/>
          <w:szCs w:val="26"/>
        </w:rPr>
        <w:t xml:space="preserve"> (</w:t>
      </w:r>
      <m:oMath>
        <m:sSub>
          <m:sSubPr>
            <m:ctrlPr>
              <w:rPr>
                <w:rFonts w:ascii="Cambria Math" w:hAnsi="Cambria Math"/>
                <w:sz w:val="26"/>
                <w:szCs w:val="26"/>
                <w:vertAlign w:val="superscript"/>
              </w:rPr>
            </m:ctrlPr>
          </m:sSubPr>
          <m:e>
            <m:r>
              <w:rPr>
                <w:rFonts w:ascii="Cambria Math" w:hAnsi="Cambria Math"/>
                <w:sz w:val="26"/>
                <w:szCs w:val="26"/>
              </w:rPr>
              <m:t>k</m:t>
            </m:r>
          </m:e>
          <m:sub>
            <m:r>
              <m:rPr>
                <m:sty m:val="p"/>
              </m:rPr>
              <w:rPr>
                <w:rFonts w:ascii="Cambria Math" w:hAnsi="Cambria Math"/>
                <w:sz w:val="26"/>
                <w:szCs w:val="26"/>
                <w:vertAlign w:val="superscript"/>
              </w:rPr>
              <m:t>B</m:t>
            </m:r>
          </m:sub>
        </m:sSub>
      </m:oMath>
      <w:r w:rsidRPr="00AB13F5">
        <w:rPr>
          <w:sz w:val="26"/>
          <w:szCs w:val="26"/>
        </w:rPr>
        <w:t>T/h</w:t>
      </w:r>
      <w:r w:rsidRPr="00AB13F5">
        <w:rPr>
          <w:sz w:val="26"/>
          <w:szCs w:val="26"/>
          <w:lang w:val="pt-BR"/>
        </w:rPr>
        <w:t xml:space="preserve"> υ</w:t>
      </w:r>
      <w:r w:rsidRPr="00AB13F5">
        <w:rPr>
          <w:sz w:val="26"/>
          <w:szCs w:val="26"/>
        </w:rPr>
        <w:t>')] + 3(N-mn)</w:t>
      </w:r>
      <m:oMath>
        <m:sSub>
          <m:sSubPr>
            <m:ctrlPr>
              <w:rPr>
                <w:rFonts w:ascii="Cambria Math" w:hAnsi="Cambria Math"/>
                <w:sz w:val="26"/>
                <w:szCs w:val="26"/>
                <w:vertAlign w:val="superscript"/>
              </w:rPr>
            </m:ctrlPr>
          </m:sSubPr>
          <m:e>
            <m:r>
              <w:rPr>
                <w:rFonts w:ascii="Cambria Math" w:hAnsi="Cambria Math"/>
                <w:sz w:val="26"/>
                <w:szCs w:val="26"/>
              </w:rPr>
              <m:t>k</m:t>
            </m:r>
          </m:e>
          <m:sub>
            <m:r>
              <m:rPr>
                <m:sty m:val="p"/>
              </m:rPr>
              <w:rPr>
                <w:rFonts w:ascii="Cambria Math" w:hAnsi="Cambria Math"/>
                <w:sz w:val="26"/>
                <w:szCs w:val="26"/>
                <w:vertAlign w:val="superscript"/>
              </w:rPr>
              <m:t>B</m:t>
            </m:r>
          </m:sub>
        </m:sSub>
      </m:oMath>
      <w:r w:rsidRPr="00AB13F5">
        <w:rPr>
          <w:sz w:val="26"/>
          <w:szCs w:val="26"/>
        </w:rPr>
        <w:t xml:space="preserve"> [1+ </w:t>
      </w:r>
      <w:r w:rsidR="00AB68EA">
        <w:rPr>
          <w:sz w:val="28"/>
          <w:szCs w:val="28"/>
          <w:lang w:val="pt-BR"/>
        </w:rPr>
        <w:t>L</w:t>
      </w:r>
      <w:r w:rsidR="00AB68EA" w:rsidRPr="00010E6F">
        <w:rPr>
          <w:sz w:val="28"/>
          <w:szCs w:val="28"/>
          <w:lang w:val="pt-BR"/>
        </w:rPr>
        <w:t>n</w:t>
      </w:r>
      <w:r w:rsidRPr="00AB13F5">
        <w:rPr>
          <w:sz w:val="26"/>
          <w:szCs w:val="26"/>
        </w:rPr>
        <w:t xml:space="preserve"> (</w:t>
      </w:r>
      <m:oMath>
        <m:sSub>
          <m:sSubPr>
            <m:ctrlPr>
              <w:rPr>
                <w:rFonts w:ascii="Cambria Math" w:hAnsi="Cambria Math"/>
                <w:sz w:val="26"/>
                <w:szCs w:val="26"/>
                <w:vertAlign w:val="superscript"/>
              </w:rPr>
            </m:ctrlPr>
          </m:sSubPr>
          <m:e>
            <m:r>
              <w:rPr>
                <w:rFonts w:ascii="Cambria Math" w:hAnsi="Cambria Math"/>
                <w:sz w:val="26"/>
                <w:szCs w:val="26"/>
              </w:rPr>
              <m:t>k</m:t>
            </m:r>
          </m:e>
          <m:sub>
            <m:r>
              <m:rPr>
                <m:sty m:val="p"/>
              </m:rPr>
              <w:rPr>
                <w:rFonts w:ascii="Cambria Math" w:hAnsi="Cambria Math"/>
                <w:sz w:val="26"/>
                <w:szCs w:val="26"/>
                <w:vertAlign w:val="superscript"/>
              </w:rPr>
              <m:t>B</m:t>
            </m:r>
          </m:sub>
        </m:sSub>
      </m:oMath>
      <w:r w:rsidRPr="00AB13F5">
        <w:rPr>
          <w:sz w:val="26"/>
          <w:szCs w:val="26"/>
        </w:rPr>
        <w:t>T/hυ)]</w:t>
      </w:r>
    </w:p>
    <w:p w:rsidR="00A84824" w:rsidRPr="00FF2EB5" w:rsidRDefault="00D71B39" w:rsidP="00077DDB">
      <w:pPr>
        <w:spacing w:line="276" w:lineRule="auto"/>
        <w:ind w:left="-144"/>
        <w:jc w:val="center"/>
        <w:rPr>
          <w:sz w:val="28"/>
          <w:szCs w:val="28"/>
          <w:rtl/>
        </w:rPr>
      </w:pPr>
      <w:r>
        <w:rPr>
          <w:rFonts w:hint="cs"/>
          <w:sz w:val="28"/>
          <w:szCs w:val="28"/>
          <w:rtl/>
        </w:rPr>
        <w:t xml:space="preserve">  </w:t>
      </w:r>
      <w:r>
        <w:rPr>
          <w:sz w:val="28"/>
          <w:szCs w:val="28"/>
        </w:rPr>
        <w:t xml:space="preserve">  </w:t>
      </w:r>
      <m:oMath>
        <m:r>
          <m:rPr>
            <m:sty m:val="p"/>
          </m:rPr>
          <w:rPr>
            <w:rFonts w:ascii="Cambria Math" w:hAnsi="Cambria Math" w:cs="Cambria Math" w:hint="cs"/>
            <w:sz w:val="28"/>
            <w:szCs w:val="28"/>
            <w:rtl/>
          </w:rPr>
          <m:t>∵</m:t>
        </m:r>
      </m:oMath>
      <w:r>
        <w:rPr>
          <w:sz w:val="28"/>
          <w:szCs w:val="28"/>
        </w:rPr>
        <w:t xml:space="preserve"> </w:t>
      </w:r>
      <w:r w:rsidR="00AB13F5">
        <w:rPr>
          <w:sz w:val="28"/>
          <w:szCs w:val="28"/>
        </w:rPr>
        <w:t xml:space="preserve">  </w:t>
      </w:r>
      <w:r>
        <w:rPr>
          <w:sz w:val="28"/>
          <w:szCs w:val="28"/>
        </w:rPr>
        <w:t xml:space="preserve"> </w:t>
      </w:r>
      <w:r w:rsidR="00A84824" w:rsidRPr="00FF2EB5">
        <w:rPr>
          <w:sz w:val="28"/>
          <w:szCs w:val="28"/>
        </w:rPr>
        <w:t>S</w:t>
      </w:r>
      <w:r w:rsidR="00A84824" w:rsidRPr="00FF2EB5">
        <w:rPr>
          <w:sz w:val="28"/>
          <w:szCs w:val="28"/>
          <w:vertAlign w:val="subscript"/>
        </w:rPr>
        <w:t xml:space="preserve">th(perf.) </w:t>
      </w:r>
      <w:r w:rsidR="00A84824" w:rsidRPr="00FF2EB5">
        <w:rPr>
          <w:sz w:val="28"/>
          <w:szCs w:val="28"/>
        </w:rPr>
        <w:t xml:space="preserve"> = 3N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FF2EB5">
        <w:rPr>
          <w:sz w:val="28"/>
          <w:szCs w:val="28"/>
        </w:rPr>
        <w:t xml:space="preserve"> [ 1+ </w:t>
      </w:r>
      <w:r w:rsidR="00AB68EA">
        <w:rPr>
          <w:sz w:val="28"/>
          <w:szCs w:val="28"/>
          <w:lang w:val="pt-BR"/>
        </w:rPr>
        <w:t>L</w:t>
      </w:r>
      <w:r w:rsidR="00AB68EA" w:rsidRPr="00010E6F">
        <w:rPr>
          <w:sz w:val="28"/>
          <w:szCs w:val="28"/>
          <w:lang w:val="pt-BR"/>
        </w:rPr>
        <w:t>n</w:t>
      </w:r>
      <w:r w:rsidR="00A84824" w:rsidRPr="00FF2EB5">
        <w:rPr>
          <w:sz w:val="28"/>
          <w:szCs w:val="28"/>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C44FD2">
        <w:rPr>
          <w:sz w:val="28"/>
          <w:szCs w:val="28"/>
        </w:rPr>
        <w:t>T/</w:t>
      </w:r>
      <w:r w:rsidR="00156365" w:rsidRPr="00156365">
        <w:rPr>
          <w:sz w:val="28"/>
          <w:szCs w:val="28"/>
        </w:rPr>
        <w:t xml:space="preserve"> </w:t>
      </w:r>
      <w:r w:rsidR="00156365" w:rsidRPr="00FF2EB5">
        <w:rPr>
          <w:sz w:val="28"/>
          <w:szCs w:val="28"/>
        </w:rPr>
        <w:t>hυ) ]</w:t>
      </w:r>
      <w:r w:rsidR="00BA4F2E" w:rsidRPr="00FF2EB5">
        <w:rPr>
          <w:sz w:val="28"/>
          <w:szCs w:val="28"/>
        </w:rPr>
        <w:t xml:space="preserve">  </w:t>
      </w:r>
      <w:r w:rsidR="00E1792E">
        <w:rPr>
          <w:sz w:val="28"/>
          <w:szCs w:val="28"/>
        </w:rPr>
        <w:t xml:space="preserve">   </w:t>
      </w:r>
      <w:r w:rsidR="00BA4F2E" w:rsidRPr="00FF2EB5">
        <w:rPr>
          <w:sz w:val="28"/>
          <w:szCs w:val="28"/>
        </w:rPr>
        <w:t xml:space="preserve">                         </w:t>
      </w:r>
    </w:p>
    <w:p w:rsidR="00A84824" w:rsidRPr="00B036CF" w:rsidRDefault="00AB13F5" w:rsidP="00077DDB">
      <w:pPr>
        <w:spacing w:line="276" w:lineRule="auto"/>
        <w:ind w:left="-144"/>
        <w:jc w:val="right"/>
        <w:rPr>
          <w:sz w:val="28"/>
          <w:szCs w:val="28"/>
          <w:rtl/>
        </w:rPr>
      </w:pPr>
      <m:oMath>
        <m:r>
          <m:rPr>
            <m:sty m:val="p"/>
          </m:rPr>
          <w:rPr>
            <w:rFonts w:ascii="Cambria Math" w:hAnsi="Cambria Math" w:cstheme="minorBidi"/>
            <w:sz w:val="28"/>
            <w:szCs w:val="28"/>
            <w:vertAlign w:val="subscript"/>
          </w:rPr>
          <m:t xml:space="preserve">      </m:t>
        </m:r>
        <m:r>
          <m:rPr>
            <m:sty m:val="p"/>
          </m:rPr>
          <w:rPr>
            <w:rFonts w:ascii="Cambria Math" w:hAnsi="Cambria Math" w:cs="Cambria Math" w:hint="cs"/>
            <w:sz w:val="28"/>
            <w:szCs w:val="28"/>
            <w:vertAlign w:val="subscript"/>
            <w:rtl/>
          </w:rPr>
          <m:t>∴</m:t>
        </m:r>
      </m:oMath>
      <w:r w:rsidR="00D71B39">
        <w:rPr>
          <w:sz w:val="28"/>
          <w:szCs w:val="28"/>
        </w:rPr>
        <w:t xml:space="preserve">   </w:t>
      </w:r>
      <w:r>
        <w:rPr>
          <w:sz w:val="28"/>
          <w:szCs w:val="28"/>
        </w:rPr>
        <w:t xml:space="preserve">  </w:t>
      </w:r>
      <w:r w:rsidR="00A84824" w:rsidRPr="00FF2EB5">
        <w:rPr>
          <w:sz w:val="28"/>
          <w:szCs w:val="28"/>
        </w:rPr>
        <w:t>∆Sth   = S</w:t>
      </w:r>
      <w:r w:rsidR="00A84824" w:rsidRPr="00FF2EB5">
        <w:rPr>
          <w:sz w:val="28"/>
          <w:szCs w:val="28"/>
          <w:vertAlign w:val="subscript"/>
        </w:rPr>
        <w:t xml:space="preserve">th(imp.) </w:t>
      </w:r>
      <w:r w:rsidR="00A84824" w:rsidRPr="00FF2EB5">
        <w:rPr>
          <w:sz w:val="28"/>
          <w:szCs w:val="28"/>
        </w:rPr>
        <w:t>- S</w:t>
      </w:r>
      <w:r w:rsidR="00A84824" w:rsidRPr="00FF2EB5">
        <w:rPr>
          <w:sz w:val="28"/>
          <w:szCs w:val="28"/>
          <w:vertAlign w:val="subscript"/>
        </w:rPr>
        <w:t>th(perf.)</w:t>
      </w:r>
      <w:r w:rsidR="00D71B39">
        <w:rPr>
          <w:sz w:val="28"/>
          <w:szCs w:val="28"/>
          <w:vertAlign w:val="subscript"/>
        </w:rPr>
        <w:t xml:space="preserve">  </w:t>
      </w:r>
      <w:r>
        <w:rPr>
          <w:sz w:val="28"/>
          <w:szCs w:val="28"/>
          <w:vertAlign w:val="subscript"/>
        </w:rPr>
        <w:t xml:space="preserve"> </w:t>
      </w:r>
      <w:r w:rsidR="00D71B39">
        <w:rPr>
          <w:sz w:val="28"/>
          <w:szCs w:val="28"/>
          <w:vertAlign w:val="subscript"/>
        </w:rPr>
        <w:t xml:space="preserve">    </w:t>
      </w:r>
      <w:r w:rsidR="00E1792E">
        <w:rPr>
          <w:sz w:val="28"/>
          <w:szCs w:val="28"/>
          <w:vertAlign w:val="subscript"/>
        </w:rPr>
        <w:t xml:space="preserve"> </w:t>
      </w:r>
      <w:r w:rsidR="00D71B39">
        <w:rPr>
          <w:sz w:val="28"/>
          <w:szCs w:val="28"/>
          <w:vertAlign w:val="subscript"/>
        </w:rPr>
        <w:t xml:space="preserve"> </w:t>
      </w:r>
      <w:r w:rsidR="0032177F">
        <w:rPr>
          <w:sz w:val="28"/>
          <w:szCs w:val="28"/>
          <w:vertAlign w:val="subscript"/>
        </w:rPr>
        <w:t xml:space="preserve"> </w:t>
      </w:r>
      <w:r w:rsidR="00D71B39">
        <w:rPr>
          <w:sz w:val="28"/>
          <w:szCs w:val="28"/>
          <w:vertAlign w:val="subscript"/>
        </w:rPr>
        <w:t xml:space="preserve">   </w:t>
      </w:r>
      <w:r w:rsidR="00E1792E">
        <w:rPr>
          <w:sz w:val="28"/>
          <w:szCs w:val="28"/>
          <w:vertAlign w:val="subscript"/>
        </w:rPr>
        <w:t xml:space="preserve">   </w:t>
      </w:r>
      <w:r w:rsidR="00D71B39">
        <w:rPr>
          <w:sz w:val="28"/>
          <w:szCs w:val="28"/>
          <w:vertAlign w:val="subscript"/>
        </w:rPr>
        <w:t xml:space="preserve">      </w:t>
      </w:r>
      <w:r w:rsidR="00E1792E">
        <w:rPr>
          <w:sz w:val="28"/>
          <w:szCs w:val="28"/>
          <w:vertAlign w:val="subscript"/>
        </w:rPr>
        <w:t xml:space="preserve">   </w:t>
      </w:r>
      <w:r w:rsidR="00D71B39">
        <w:rPr>
          <w:sz w:val="28"/>
          <w:szCs w:val="28"/>
          <w:vertAlign w:val="subscript"/>
        </w:rPr>
        <w:t xml:space="preserve"> </w:t>
      </w:r>
      <w:r w:rsidR="0032177F">
        <w:rPr>
          <w:sz w:val="28"/>
          <w:szCs w:val="28"/>
          <w:vertAlign w:val="subscript"/>
        </w:rPr>
        <w:t xml:space="preserve">   </w:t>
      </w:r>
      <w:r w:rsidR="00BA4F2E" w:rsidRPr="00FF2EB5">
        <w:rPr>
          <w:sz w:val="28"/>
          <w:szCs w:val="28"/>
          <w:vertAlign w:val="subscript"/>
        </w:rPr>
        <w:t xml:space="preserve">                   </w:t>
      </w:r>
      <w:r w:rsidR="00C44FD2">
        <w:rPr>
          <w:sz w:val="28"/>
          <w:szCs w:val="28"/>
          <w:vertAlign w:val="subscript"/>
        </w:rPr>
        <w:t xml:space="preserve">               </w:t>
      </w:r>
      <w:r w:rsidR="00BA4F2E" w:rsidRPr="00FF2EB5">
        <w:rPr>
          <w:sz w:val="28"/>
          <w:szCs w:val="28"/>
          <w:vertAlign w:val="subscript"/>
        </w:rPr>
        <w:t xml:space="preserve">               </w:t>
      </w:r>
    </w:p>
    <w:p w:rsidR="00A84824" w:rsidRPr="00FF2EB5" w:rsidRDefault="00AB13F5" w:rsidP="00077DDB">
      <w:pPr>
        <w:tabs>
          <w:tab w:val="left" w:pos="520"/>
          <w:tab w:val="left" w:pos="920"/>
          <w:tab w:val="center" w:pos="3499"/>
        </w:tabs>
        <w:spacing w:line="276" w:lineRule="auto"/>
        <w:jc w:val="both"/>
        <w:rPr>
          <w:sz w:val="28"/>
          <w:szCs w:val="28"/>
          <w:rtl/>
        </w:rPr>
      </w:pPr>
      <w:r>
        <w:rPr>
          <w:sz w:val="28"/>
          <w:szCs w:val="28"/>
        </w:rPr>
        <w:tab/>
      </w:r>
      <w:r w:rsidR="00AB68EA">
        <w:rPr>
          <w:sz w:val="28"/>
          <w:szCs w:val="28"/>
        </w:rPr>
        <w:t xml:space="preserve"> </w:t>
      </w:r>
      <w:r w:rsidR="00A84824" w:rsidRPr="00FF2EB5">
        <w:rPr>
          <w:sz w:val="28"/>
          <w:szCs w:val="28"/>
        </w:rPr>
        <w:t>= 3mn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FF2EB5">
        <w:rPr>
          <w:sz w:val="28"/>
          <w:szCs w:val="28"/>
        </w:rPr>
        <w:t xml:space="preserve"> [</w:t>
      </w:r>
      <w:r w:rsidR="00AB68EA">
        <w:rPr>
          <w:sz w:val="28"/>
          <w:szCs w:val="28"/>
          <w:lang w:val="pt-BR"/>
        </w:rPr>
        <w:t>L</w:t>
      </w:r>
      <w:r w:rsidR="00AB68EA" w:rsidRPr="00010E6F">
        <w:rPr>
          <w:sz w:val="28"/>
          <w:szCs w:val="28"/>
          <w:lang w:val="pt-BR"/>
        </w:rPr>
        <w:t>n</w:t>
      </w:r>
      <w:r w:rsidR="00A84824" w:rsidRPr="00FF2EB5">
        <w:rPr>
          <w:sz w:val="28"/>
          <w:szCs w:val="28"/>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FF2EB5">
        <w:rPr>
          <w:sz w:val="28"/>
          <w:szCs w:val="28"/>
        </w:rPr>
        <w:t>T/h</w:t>
      </w:r>
      <w:r w:rsidR="00A84824" w:rsidRPr="00FF2EB5">
        <w:rPr>
          <w:sz w:val="28"/>
          <w:szCs w:val="28"/>
          <w:lang w:val="pt-BR"/>
        </w:rPr>
        <w:t xml:space="preserve"> υ</w:t>
      </w:r>
      <w:r w:rsidR="00A84824" w:rsidRPr="00FF2EB5">
        <w:rPr>
          <w:sz w:val="28"/>
          <w:szCs w:val="28"/>
        </w:rPr>
        <w:t xml:space="preserve">') - </w:t>
      </w:r>
      <w:r w:rsidR="00AB68EA">
        <w:rPr>
          <w:sz w:val="28"/>
          <w:szCs w:val="28"/>
          <w:lang w:val="pt-BR"/>
        </w:rPr>
        <w:t>L</w:t>
      </w:r>
      <w:r w:rsidR="00AB68EA" w:rsidRPr="00010E6F">
        <w:rPr>
          <w:sz w:val="28"/>
          <w:szCs w:val="28"/>
          <w:lang w:val="pt-BR"/>
        </w:rPr>
        <w:t>n</w:t>
      </w:r>
      <w:r w:rsidR="00A84824" w:rsidRPr="00FF2EB5">
        <w:rPr>
          <w:sz w:val="28"/>
          <w:szCs w:val="28"/>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FF2EB5">
        <w:rPr>
          <w:sz w:val="28"/>
          <w:szCs w:val="28"/>
        </w:rPr>
        <w:t>T/hυ) ]</w:t>
      </w:r>
      <w:r w:rsidR="00E1792E">
        <w:rPr>
          <w:sz w:val="28"/>
          <w:szCs w:val="28"/>
        </w:rPr>
        <w:t xml:space="preserve">   </w:t>
      </w:r>
      <w:r w:rsidR="00AB68EA">
        <w:rPr>
          <w:sz w:val="28"/>
          <w:szCs w:val="28"/>
        </w:rPr>
        <w:t xml:space="preserve"> </w:t>
      </w:r>
      <w:r>
        <w:rPr>
          <w:sz w:val="28"/>
          <w:szCs w:val="28"/>
        </w:rPr>
        <w:t xml:space="preserve">  </w:t>
      </w:r>
      <w:r>
        <w:rPr>
          <w:rFonts w:hint="cs"/>
          <w:sz w:val="28"/>
          <w:szCs w:val="28"/>
          <w:rtl/>
        </w:rPr>
        <w:t xml:space="preserve">   </w:t>
      </w:r>
    </w:p>
    <w:p w:rsidR="00A84824" w:rsidRPr="006C7B14" w:rsidRDefault="00BA4F2E" w:rsidP="00077DDB">
      <w:pPr>
        <w:spacing w:line="276" w:lineRule="auto"/>
        <w:ind w:left="-144"/>
        <w:jc w:val="both"/>
        <w:rPr>
          <w:sz w:val="28"/>
          <w:szCs w:val="28"/>
          <w:rtl/>
        </w:rPr>
      </w:pPr>
      <w:r w:rsidRPr="00FF2EB5">
        <w:rPr>
          <w:sz w:val="28"/>
          <w:szCs w:val="28"/>
        </w:rPr>
        <w:t xml:space="preserve">        </w:t>
      </w:r>
      <w:r w:rsidR="00A84824" w:rsidRPr="00FF2EB5">
        <w:rPr>
          <w:sz w:val="28"/>
          <w:szCs w:val="28"/>
        </w:rPr>
        <w:t>= 3mn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A84824" w:rsidRPr="00FF2EB5">
        <w:rPr>
          <w:sz w:val="28"/>
          <w:szCs w:val="28"/>
        </w:rPr>
        <w:t xml:space="preserve"> </w:t>
      </w:r>
      <w:r w:rsidR="00AB68EA">
        <w:rPr>
          <w:sz w:val="28"/>
          <w:szCs w:val="28"/>
          <w:lang w:val="pt-BR"/>
        </w:rPr>
        <w:t>L</w:t>
      </w:r>
      <w:r w:rsidR="00AB68EA" w:rsidRPr="00010E6F">
        <w:rPr>
          <w:sz w:val="28"/>
          <w:szCs w:val="28"/>
          <w:lang w:val="pt-BR"/>
        </w:rPr>
        <w:t>n</w:t>
      </w:r>
      <w:r w:rsidR="00A84824" w:rsidRPr="00FF2EB5">
        <w:rPr>
          <w:sz w:val="28"/>
          <w:szCs w:val="28"/>
        </w:rPr>
        <w:t xml:space="preserve"> (υ/</w:t>
      </w:r>
      <w:r w:rsidR="00A84824" w:rsidRPr="00FF2EB5">
        <w:rPr>
          <w:sz w:val="28"/>
          <w:szCs w:val="28"/>
          <w:lang w:val="pt-BR"/>
        </w:rPr>
        <w:t xml:space="preserve"> υ</w:t>
      </w:r>
      <w:r w:rsidR="00A84824" w:rsidRPr="00FF2EB5">
        <w:rPr>
          <w:sz w:val="28"/>
          <w:szCs w:val="28"/>
        </w:rPr>
        <w:t>' )</w:t>
      </w:r>
      <w:r w:rsidR="00AB68EA">
        <w:rPr>
          <w:sz w:val="28"/>
          <w:szCs w:val="28"/>
        </w:rPr>
        <w:t xml:space="preserve">   </w:t>
      </w:r>
      <w:r w:rsidR="0032177F">
        <w:rPr>
          <w:sz w:val="28"/>
          <w:szCs w:val="28"/>
        </w:rPr>
        <w:t xml:space="preserve"> </w:t>
      </w:r>
      <w:r w:rsidR="00A84824" w:rsidRPr="00FF2EB5">
        <w:rPr>
          <w:sz w:val="28"/>
          <w:szCs w:val="28"/>
        </w:rPr>
        <w:t xml:space="preserve">    </w:t>
      </w:r>
      <w:r w:rsidR="00AB13F5">
        <w:rPr>
          <w:sz w:val="28"/>
          <w:szCs w:val="28"/>
        </w:rPr>
        <w:t xml:space="preserve">  </w:t>
      </w:r>
      <w:r w:rsidR="00A84824" w:rsidRPr="00FF2EB5">
        <w:rPr>
          <w:sz w:val="28"/>
          <w:szCs w:val="28"/>
        </w:rPr>
        <w:t xml:space="preserve">         </w:t>
      </w:r>
      <w:r w:rsidR="00052AC8" w:rsidRPr="00FF2EB5">
        <w:rPr>
          <w:sz w:val="28"/>
          <w:szCs w:val="28"/>
        </w:rPr>
        <w:t xml:space="preserve">    </w:t>
      </w:r>
      <w:r w:rsidRPr="00FF2EB5">
        <w:rPr>
          <w:sz w:val="28"/>
          <w:szCs w:val="28"/>
        </w:rPr>
        <w:t xml:space="preserve">  </w:t>
      </w:r>
      <w:r w:rsidR="00E1792E">
        <w:rPr>
          <w:sz w:val="28"/>
          <w:szCs w:val="28"/>
        </w:rPr>
        <w:t xml:space="preserve">   </w:t>
      </w:r>
      <w:r w:rsidRPr="00FF2EB5">
        <w:rPr>
          <w:sz w:val="28"/>
          <w:szCs w:val="28"/>
        </w:rPr>
        <w:t xml:space="preserve">  </w:t>
      </w:r>
      <w:r w:rsidR="00A84824" w:rsidRPr="00FF2EB5">
        <w:rPr>
          <w:sz w:val="28"/>
          <w:szCs w:val="28"/>
        </w:rPr>
        <w:t xml:space="preserve">      </w:t>
      </w:r>
      <w:r w:rsidR="00C44FD2">
        <w:rPr>
          <w:sz w:val="28"/>
          <w:szCs w:val="28"/>
        </w:rPr>
        <w:t xml:space="preserve">  </w:t>
      </w:r>
      <w:r w:rsidR="00A84824" w:rsidRPr="00FF2EB5">
        <w:rPr>
          <w:sz w:val="28"/>
          <w:szCs w:val="28"/>
        </w:rPr>
        <w:t>(</w:t>
      </w:r>
      <w:r w:rsidR="00C44FD2">
        <w:rPr>
          <w:sz w:val="28"/>
          <w:szCs w:val="28"/>
        </w:rPr>
        <w:t>5-</w:t>
      </w:r>
      <w:r w:rsidR="00EB4894">
        <w:rPr>
          <w:sz w:val="28"/>
          <w:szCs w:val="28"/>
        </w:rPr>
        <w:t>26</w:t>
      </w:r>
      <w:r w:rsidR="00A84824" w:rsidRPr="00FF2EB5">
        <w:rPr>
          <w:sz w:val="28"/>
          <w:szCs w:val="28"/>
        </w:rPr>
        <w:t>)</w:t>
      </w:r>
    </w:p>
    <w:p w:rsidR="00A84824" w:rsidRPr="00362BD3" w:rsidRDefault="00A84824" w:rsidP="00077DDB">
      <w:pPr>
        <w:spacing w:line="276" w:lineRule="auto"/>
        <w:ind w:left="-144"/>
        <w:jc w:val="both"/>
        <w:rPr>
          <w:sz w:val="32"/>
          <w:szCs w:val="32"/>
        </w:rPr>
      </w:pPr>
      <w:r w:rsidRPr="00362BD3">
        <w:rPr>
          <w:rFonts w:hint="cs"/>
          <w:sz w:val="32"/>
          <w:szCs w:val="32"/>
          <w:rtl/>
        </w:rPr>
        <w:t>وتكون الزيادة في ال</w:t>
      </w:r>
      <w:r w:rsidR="007774FD">
        <w:rPr>
          <w:rFonts w:hint="cs"/>
          <w:sz w:val="32"/>
          <w:szCs w:val="32"/>
          <w:rtl/>
        </w:rPr>
        <w:t>إ</w:t>
      </w:r>
      <w:r w:rsidRPr="00362BD3">
        <w:rPr>
          <w:rFonts w:hint="cs"/>
          <w:sz w:val="32"/>
          <w:szCs w:val="32"/>
          <w:rtl/>
        </w:rPr>
        <w:t>نتروبيا الحرارية نتيجة لفراغ</w:t>
      </w:r>
      <w:r>
        <w:rPr>
          <w:rFonts w:hint="cs"/>
          <w:sz w:val="32"/>
          <w:szCs w:val="32"/>
          <w:rtl/>
        </w:rPr>
        <w:t xml:space="preserve"> واحد</w:t>
      </w:r>
      <w:r w:rsidRPr="00362BD3">
        <w:rPr>
          <w:rFonts w:hint="cs"/>
          <w:sz w:val="32"/>
          <w:szCs w:val="32"/>
          <w:rtl/>
        </w:rPr>
        <w:t xml:space="preserve"> هي :</w:t>
      </w:r>
    </w:p>
    <w:p w:rsidR="00A84824" w:rsidRPr="006C7B14" w:rsidRDefault="00A84824" w:rsidP="00EB4894">
      <w:pPr>
        <w:spacing w:line="360" w:lineRule="auto"/>
        <w:ind w:left="-144"/>
        <w:jc w:val="both"/>
        <w:rPr>
          <w:sz w:val="28"/>
          <w:szCs w:val="28"/>
          <w:rtl/>
        </w:rPr>
      </w:pPr>
      <w:r w:rsidRPr="00A73056">
        <w:rPr>
          <w:sz w:val="28"/>
          <w:szCs w:val="28"/>
        </w:rPr>
        <w:t>δ S</w:t>
      </w:r>
      <w:r w:rsidRPr="00A73056">
        <w:rPr>
          <w:sz w:val="28"/>
          <w:szCs w:val="28"/>
          <w:vertAlign w:val="subscript"/>
        </w:rPr>
        <w:t>th</w:t>
      </w:r>
      <w:r w:rsidRPr="00A73056">
        <w:rPr>
          <w:sz w:val="28"/>
          <w:szCs w:val="28"/>
        </w:rPr>
        <w:t xml:space="preserve"> = ∆S</w:t>
      </w:r>
      <w:r w:rsidRPr="00A73056">
        <w:rPr>
          <w:sz w:val="28"/>
          <w:szCs w:val="28"/>
          <w:vertAlign w:val="subscript"/>
        </w:rPr>
        <w:t>th</w:t>
      </w:r>
      <w:r w:rsidRPr="00A73056">
        <w:rPr>
          <w:sz w:val="28"/>
          <w:szCs w:val="28"/>
        </w:rPr>
        <w:t xml:space="preserve"> /n = 3m</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rPr>
        <w:t xml:space="preserve"> </w:t>
      </w:r>
      <w:r w:rsidR="00AB68EA">
        <w:rPr>
          <w:sz w:val="28"/>
          <w:szCs w:val="28"/>
          <w:lang w:val="pt-BR"/>
        </w:rPr>
        <w:t>L</w:t>
      </w:r>
      <w:r w:rsidR="00AB68EA" w:rsidRPr="00010E6F">
        <w:rPr>
          <w:sz w:val="28"/>
          <w:szCs w:val="28"/>
          <w:lang w:val="pt-BR"/>
        </w:rPr>
        <w:t>n</w:t>
      </w:r>
      <w:r w:rsidRPr="00A73056">
        <w:rPr>
          <w:sz w:val="28"/>
          <w:szCs w:val="28"/>
        </w:rPr>
        <w:t xml:space="preserve"> (υ/</w:t>
      </w:r>
      <w:r w:rsidRPr="00A73056">
        <w:rPr>
          <w:sz w:val="28"/>
          <w:szCs w:val="28"/>
          <w:lang w:val="pt-BR"/>
        </w:rPr>
        <w:t xml:space="preserve"> υ</w:t>
      </w:r>
      <w:r w:rsidRPr="00A73056">
        <w:rPr>
          <w:sz w:val="28"/>
          <w:szCs w:val="28"/>
        </w:rPr>
        <w:t>')</w:t>
      </w:r>
      <w:r w:rsidR="0032177F">
        <w:rPr>
          <w:sz w:val="28"/>
          <w:szCs w:val="28"/>
        </w:rPr>
        <w:t xml:space="preserve">       </w:t>
      </w:r>
      <w:r w:rsidR="00C44FD2">
        <w:rPr>
          <w:sz w:val="28"/>
          <w:szCs w:val="28"/>
        </w:rPr>
        <w:t xml:space="preserve">       </w:t>
      </w:r>
      <w:r w:rsidRPr="00A73056">
        <w:rPr>
          <w:sz w:val="28"/>
          <w:szCs w:val="28"/>
        </w:rPr>
        <w:t xml:space="preserve">               (</w:t>
      </w:r>
      <w:r w:rsidR="00C44FD2">
        <w:rPr>
          <w:sz w:val="28"/>
          <w:szCs w:val="28"/>
        </w:rPr>
        <w:t>5-</w:t>
      </w:r>
      <w:r w:rsidR="00EB4894">
        <w:rPr>
          <w:sz w:val="28"/>
          <w:szCs w:val="28"/>
        </w:rPr>
        <w:t>27</w:t>
      </w:r>
      <w:r w:rsidRPr="00A73056">
        <w:rPr>
          <w:sz w:val="28"/>
          <w:szCs w:val="28"/>
        </w:rPr>
        <w:t>)</w:t>
      </w:r>
      <w:r w:rsidR="001832E2">
        <w:rPr>
          <w:rFonts w:hint="cs"/>
          <w:sz w:val="28"/>
          <w:szCs w:val="28"/>
          <w:rtl/>
        </w:rPr>
        <w:t xml:space="preserve">  </w:t>
      </w:r>
    </w:p>
    <w:p w:rsidR="00A84824" w:rsidRPr="00362BD3" w:rsidRDefault="00A84824" w:rsidP="007774FD">
      <w:pPr>
        <w:spacing w:line="360" w:lineRule="auto"/>
        <w:ind w:left="-144"/>
        <w:jc w:val="both"/>
        <w:rPr>
          <w:sz w:val="32"/>
          <w:szCs w:val="32"/>
          <w:rtl/>
        </w:rPr>
      </w:pPr>
      <w:r w:rsidRPr="00362BD3">
        <w:rPr>
          <w:rFonts w:hint="cs"/>
          <w:sz w:val="32"/>
          <w:szCs w:val="32"/>
          <w:rtl/>
        </w:rPr>
        <w:t>وبالنسبة ل</w:t>
      </w:r>
      <w:r w:rsidR="007774FD">
        <w:rPr>
          <w:rFonts w:hint="cs"/>
          <w:sz w:val="32"/>
          <w:szCs w:val="32"/>
          <w:rtl/>
        </w:rPr>
        <w:t>إ</w:t>
      </w:r>
      <w:r w:rsidRPr="00362BD3">
        <w:rPr>
          <w:rFonts w:hint="cs"/>
          <w:sz w:val="32"/>
          <w:szCs w:val="32"/>
          <w:rtl/>
        </w:rPr>
        <w:t>نتروبيا التكوين فإن :</w:t>
      </w:r>
    </w:p>
    <w:p w:rsidR="00A84824" w:rsidRPr="00052AC8" w:rsidRDefault="00A84824" w:rsidP="00C00D3E">
      <w:pPr>
        <w:spacing w:line="360" w:lineRule="auto"/>
        <w:ind w:left="-144"/>
        <w:jc w:val="center"/>
        <w:rPr>
          <w:sz w:val="28"/>
          <w:szCs w:val="28"/>
          <w:rtl/>
        </w:rPr>
      </w:pPr>
      <w:r w:rsidRPr="00A73056">
        <w:rPr>
          <w:sz w:val="28"/>
          <w:szCs w:val="28"/>
        </w:rPr>
        <w:t>S</w:t>
      </w:r>
      <w:r w:rsidRPr="00A73056">
        <w:rPr>
          <w:sz w:val="28"/>
          <w:szCs w:val="28"/>
          <w:vertAlign w:val="subscript"/>
        </w:rPr>
        <w:t xml:space="preserve">conf.(imp.) </w:t>
      </w:r>
      <w:r w:rsidRPr="00A73056">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w:t>
      </w:r>
      <m:oMath>
        <m:r>
          <m:rPr>
            <m:sty m:val="p"/>
          </m:rPr>
          <w:rPr>
            <w:rFonts w:ascii="Cambria Math" w:hAnsi="Cambria Math"/>
            <w:sz w:val="28"/>
            <w:szCs w:val="28"/>
            <w:lang w:val="pt-BR"/>
          </w:rPr>
          <m:t>!</m:t>
        </m:r>
      </m:oMath>
      <w:r w:rsidRPr="00A73056">
        <w:rPr>
          <w:sz w:val="28"/>
          <w:szCs w:val="28"/>
          <w:lang w:val="pt-BR"/>
        </w:rPr>
        <w:t>/ N</w:t>
      </w:r>
      <m:oMath>
        <m:r>
          <m:rPr>
            <m:sty m:val="p"/>
          </m:rPr>
          <w:rPr>
            <w:rFonts w:ascii="Cambria Math" w:hAnsi="Cambria Math"/>
            <w:sz w:val="28"/>
            <w:szCs w:val="28"/>
            <w:lang w:val="pt-BR"/>
          </w:rPr>
          <m:t>!</m:t>
        </m:r>
      </m:oMath>
      <w:r w:rsidRPr="00A73056">
        <w:rPr>
          <w:sz w:val="28"/>
          <w:szCs w:val="28"/>
          <w:lang w:val="pt-BR"/>
        </w:rPr>
        <w:t>n</w:t>
      </w:r>
      <m:oMath>
        <m:r>
          <m:rPr>
            <m:sty m:val="p"/>
          </m:rPr>
          <w:rPr>
            <w:rFonts w:ascii="Cambria Math" w:hAnsi="Cambria Math"/>
            <w:sz w:val="28"/>
            <w:szCs w:val="28"/>
            <w:lang w:val="pt-BR"/>
          </w:rPr>
          <m:t>!</m:t>
        </m:r>
      </m:oMath>
      <w:r w:rsidRPr="00A73056">
        <w:rPr>
          <w:sz w:val="28"/>
          <w:szCs w:val="28"/>
          <w:lang w:val="pt-BR"/>
        </w:rPr>
        <w:t>) = 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w:t>
      </w:r>
      <w:r w:rsidR="0032177F">
        <w:rPr>
          <w:sz w:val="28"/>
          <w:szCs w:val="28"/>
          <w:lang w:val="pt-BR"/>
        </w:rPr>
        <w:t xml:space="preserve">  </w:t>
      </w:r>
    </w:p>
    <w:p w:rsidR="00A84824" w:rsidRPr="00A73056" w:rsidRDefault="00A84824" w:rsidP="00C00D3E">
      <w:pPr>
        <w:tabs>
          <w:tab w:val="left" w:pos="7200"/>
          <w:tab w:val="right" w:pos="9070"/>
        </w:tabs>
        <w:spacing w:line="360" w:lineRule="auto"/>
        <w:ind w:left="-144"/>
        <w:jc w:val="center"/>
        <w:rPr>
          <w:sz w:val="28"/>
          <w:szCs w:val="28"/>
        </w:rPr>
      </w:pPr>
      <w:r w:rsidRPr="00A73056">
        <w:rPr>
          <w:sz w:val="28"/>
          <w:szCs w:val="28"/>
          <w:lang w:val="pt-BR"/>
        </w:rPr>
        <w:t>S</w:t>
      </w:r>
      <w:r w:rsidRPr="00A73056">
        <w:rPr>
          <w:sz w:val="28"/>
          <w:szCs w:val="28"/>
          <w:vertAlign w:val="subscript"/>
          <w:lang w:val="pt-BR"/>
        </w:rPr>
        <w:t xml:space="preserve">conf(perf.) </w:t>
      </w:r>
      <w:r w:rsidR="00052AC8">
        <w:rPr>
          <w:sz w:val="28"/>
          <w:szCs w:val="28"/>
        </w:rPr>
        <w:t>= 0</w:t>
      </w:r>
      <w:r w:rsidR="00AB13F5">
        <w:rPr>
          <w:sz w:val="28"/>
          <w:szCs w:val="28"/>
        </w:rPr>
        <w:t xml:space="preserve">             </w:t>
      </w:r>
      <w:r w:rsidR="00E1792E">
        <w:rPr>
          <w:sz w:val="28"/>
          <w:szCs w:val="28"/>
        </w:rPr>
        <w:t xml:space="preserve">   </w:t>
      </w:r>
      <w:r w:rsidR="00AB13F5">
        <w:rPr>
          <w:sz w:val="28"/>
          <w:szCs w:val="28"/>
        </w:rPr>
        <w:t xml:space="preserve">                                           </w:t>
      </w:r>
    </w:p>
    <w:p w:rsidR="00A84824" w:rsidRPr="002406CC" w:rsidRDefault="00A84824" w:rsidP="00EB4894">
      <w:pPr>
        <w:spacing w:line="360" w:lineRule="auto"/>
        <w:ind w:left="-144"/>
        <w:jc w:val="both"/>
        <w:rPr>
          <w:sz w:val="28"/>
          <w:szCs w:val="28"/>
          <w:rtl/>
        </w:rPr>
      </w:pPr>
      <w:r w:rsidRPr="00A73056">
        <w:rPr>
          <w:sz w:val="28"/>
          <w:szCs w:val="28"/>
        </w:rPr>
        <w:t>S</w:t>
      </w:r>
      <w:r w:rsidRPr="00A73056">
        <w:rPr>
          <w:sz w:val="28"/>
          <w:szCs w:val="28"/>
          <w:vertAlign w:val="subscript"/>
        </w:rPr>
        <w:t>conf</w:t>
      </w:r>
      <w:r w:rsidRPr="00A73056">
        <w:rPr>
          <w:sz w:val="28"/>
          <w:szCs w:val="28"/>
        </w:rPr>
        <w:t xml:space="preserve"> = n</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052AC8">
        <w:rPr>
          <w:sz w:val="28"/>
          <w:szCs w:val="28"/>
        </w:rPr>
        <w:t xml:space="preserve"> </w:t>
      </w:r>
      <w:r w:rsidR="00AB68EA">
        <w:rPr>
          <w:sz w:val="28"/>
          <w:szCs w:val="28"/>
          <w:lang w:val="pt-BR"/>
        </w:rPr>
        <w:t>L</w:t>
      </w:r>
      <w:r w:rsidR="00AB68EA" w:rsidRPr="00010E6F">
        <w:rPr>
          <w:sz w:val="28"/>
          <w:szCs w:val="28"/>
          <w:lang w:val="pt-BR"/>
        </w:rPr>
        <w:t>n</w:t>
      </w:r>
      <w:r w:rsidR="00052AC8">
        <w:rPr>
          <w:sz w:val="28"/>
          <w:szCs w:val="28"/>
        </w:rPr>
        <w:t xml:space="preserve"> (N/n)</w:t>
      </w:r>
      <w:r w:rsidR="0032177F">
        <w:rPr>
          <w:sz w:val="28"/>
          <w:szCs w:val="28"/>
        </w:rPr>
        <w:t xml:space="preserve">    </w:t>
      </w:r>
      <w:r w:rsidR="00E1792E">
        <w:rPr>
          <w:sz w:val="28"/>
          <w:szCs w:val="28"/>
        </w:rPr>
        <w:t xml:space="preserve">    </w:t>
      </w:r>
      <w:r w:rsidR="0032177F">
        <w:rPr>
          <w:sz w:val="28"/>
          <w:szCs w:val="28"/>
        </w:rPr>
        <w:t xml:space="preserve">     </w:t>
      </w:r>
      <w:r w:rsidR="00AB13F5">
        <w:rPr>
          <w:sz w:val="28"/>
          <w:szCs w:val="28"/>
        </w:rPr>
        <w:t xml:space="preserve">  </w:t>
      </w:r>
      <w:r w:rsidR="00B02A89">
        <w:rPr>
          <w:sz w:val="28"/>
          <w:szCs w:val="28"/>
        </w:rPr>
        <w:t xml:space="preserve">  </w:t>
      </w:r>
      <w:r w:rsidR="00052AC8">
        <w:rPr>
          <w:sz w:val="28"/>
          <w:szCs w:val="28"/>
        </w:rPr>
        <w:t xml:space="preserve">    </w:t>
      </w:r>
      <w:r w:rsidR="00AB68EA">
        <w:rPr>
          <w:sz w:val="28"/>
          <w:szCs w:val="28"/>
        </w:rPr>
        <w:t xml:space="preserve"> </w:t>
      </w:r>
      <w:r w:rsidR="00052AC8">
        <w:rPr>
          <w:sz w:val="28"/>
          <w:szCs w:val="28"/>
        </w:rPr>
        <w:t xml:space="preserve">              </w:t>
      </w:r>
      <w:r w:rsidR="00343C50">
        <w:rPr>
          <w:sz w:val="28"/>
          <w:szCs w:val="28"/>
        </w:rPr>
        <w:t xml:space="preserve"> </w:t>
      </w:r>
      <w:r w:rsidRPr="00A73056">
        <w:rPr>
          <w:sz w:val="28"/>
          <w:szCs w:val="28"/>
        </w:rPr>
        <w:t xml:space="preserve">          (</w:t>
      </w:r>
      <w:r w:rsidR="00C44FD2">
        <w:rPr>
          <w:sz w:val="28"/>
          <w:szCs w:val="28"/>
        </w:rPr>
        <w:t>5-</w:t>
      </w:r>
      <w:r w:rsidR="00EB4894">
        <w:rPr>
          <w:sz w:val="28"/>
          <w:szCs w:val="28"/>
        </w:rPr>
        <w:t>28</w:t>
      </w:r>
      <w:r w:rsidRPr="00A73056">
        <w:rPr>
          <w:sz w:val="28"/>
          <w:szCs w:val="28"/>
        </w:rPr>
        <w:t>)</w:t>
      </w:r>
      <w:r w:rsidRPr="00A73056">
        <w:rPr>
          <w:sz w:val="28"/>
          <w:szCs w:val="28"/>
          <w:rtl/>
        </w:rPr>
        <w:t>∆</w:t>
      </w:r>
    </w:p>
    <w:p w:rsidR="00A84824" w:rsidRPr="00362BD3" w:rsidRDefault="00A84824" w:rsidP="00FF2EB5">
      <w:pPr>
        <w:spacing w:line="360" w:lineRule="auto"/>
        <w:ind w:left="-144"/>
        <w:jc w:val="both"/>
        <w:rPr>
          <w:sz w:val="32"/>
          <w:szCs w:val="32"/>
          <w:rtl/>
        </w:rPr>
      </w:pPr>
      <w:r w:rsidRPr="00362BD3">
        <w:rPr>
          <w:rFonts w:hint="cs"/>
          <w:sz w:val="32"/>
          <w:szCs w:val="32"/>
          <w:rtl/>
        </w:rPr>
        <w:t xml:space="preserve">أي أن الفراغ الواحد يسبب زيادة في </w:t>
      </w:r>
      <w:r w:rsidR="00FF2EB5">
        <w:rPr>
          <w:rFonts w:hint="cs"/>
          <w:sz w:val="32"/>
          <w:szCs w:val="32"/>
          <w:rtl/>
        </w:rPr>
        <w:t>إ</w:t>
      </w:r>
      <w:r w:rsidRPr="00362BD3">
        <w:rPr>
          <w:rFonts w:hint="cs"/>
          <w:sz w:val="32"/>
          <w:szCs w:val="32"/>
          <w:rtl/>
        </w:rPr>
        <w:t xml:space="preserve">نتروبيا التكوين مقدارها هو : </w:t>
      </w:r>
    </w:p>
    <w:p w:rsidR="00A84824" w:rsidRPr="00A73056" w:rsidRDefault="00A84824" w:rsidP="00EB4894">
      <w:pPr>
        <w:spacing w:line="360" w:lineRule="auto"/>
        <w:ind w:left="-144"/>
        <w:jc w:val="both"/>
        <w:rPr>
          <w:sz w:val="28"/>
          <w:szCs w:val="28"/>
          <w:rtl/>
        </w:rPr>
      </w:pPr>
      <w:r w:rsidRPr="00A73056">
        <w:rPr>
          <w:sz w:val="28"/>
          <w:szCs w:val="28"/>
        </w:rPr>
        <w:lastRenderedPageBreak/>
        <w:t>δ</w:t>
      </w:r>
      <w:r w:rsidRPr="00A73056">
        <w:rPr>
          <w:sz w:val="28"/>
          <w:szCs w:val="28"/>
          <w:lang w:val="pt-BR"/>
        </w:rPr>
        <w:t>S</w:t>
      </w:r>
      <w:r w:rsidRPr="00A73056">
        <w:rPr>
          <w:sz w:val="28"/>
          <w:szCs w:val="28"/>
          <w:vertAlign w:val="subscript"/>
          <w:lang w:val="pt-BR"/>
        </w:rPr>
        <w:t>conf</w:t>
      </w:r>
      <w:r w:rsidRPr="00A73056">
        <w:rPr>
          <w:sz w:val="28"/>
          <w:szCs w:val="28"/>
          <w:lang w:val="pt-BR"/>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 </w:t>
      </w:r>
      <w:r w:rsidR="00AB68EA">
        <w:rPr>
          <w:sz w:val="28"/>
          <w:szCs w:val="28"/>
          <w:lang w:val="pt-BR"/>
        </w:rPr>
        <w:t>L</w:t>
      </w:r>
      <w:r w:rsidR="00AB68EA" w:rsidRPr="00010E6F">
        <w:rPr>
          <w:sz w:val="28"/>
          <w:szCs w:val="28"/>
          <w:lang w:val="pt-BR"/>
        </w:rPr>
        <w:t>n</w:t>
      </w:r>
      <w:r w:rsidRPr="00A73056">
        <w:rPr>
          <w:sz w:val="28"/>
          <w:szCs w:val="28"/>
          <w:lang w:val="pt-BR"/>
        </w:rPr>
        <w:t xml:space="preserve"> (N/n)</w:t>
      </w:r>
      <w:r w:rsidR="0032177F">
        <w:rPr>
          <w:sz w:val="28"/>
          <w:szCs w:val="28"/>
          <w:lang w:val="pt-BR"/>
        </w:rPr>
        <w:t xml:space="preserve">   </w:t>
      </w:r>
      <w:r w:rsidR="00E1792E">
        <w:rPr>
          <w:sz w:val="28"/>
          <w:szCs w:val="28"/>
          <w:lang w:val="pt-BR"/>
        </w:rPr>
        <w:t xml:space="preserve">   </w:t>
      </w:r>
      <w:r w:rsidR="0032177F">
        <w:rPr>
          <w:sz w:val="28"/>
          <w:szCs w:val="28"/>
          <w:lang w:val="pt-BR"/>
        </w:rPr>
        <w:t xml:space="preserve">    </w:t>
      </w:r>
      <w:r w:rsidR="00E1792E">
        <w:rPr>
          <w:sz w:val="28"/>
          <w:szCs w:val="28"/>
        </w:rPr>
        <w:t xml:space="preserve">  </w:t>
      </w:r>
      <w:r w:rsidR="0032177F">
        <w:rPr>
          <w:sz w:val="28"/>
          <w:szCs w:val="28"/>
          <w:lang w:val="pt-BR"/>
        </w:rPr>
        <w:t xml:space="preserve"> </w:t>
      </w:r>
      <w:r w:rsidR="00052AC8">
        <w:rPr>
          <w:sz w:val="28"/>
          <w:szCs w:val="28"/>
          <w:lang w:val="pt-BR"/>
        </w:rPr>
        <w:t xml:space="preserve">  </w:t>
      </w:r>
      <w:r w:rsidR="00343C50">
        <w:rPr>
          <w:sz w:val="28"/>
          <w:szCs w:val="28"/>
        </w:rPr>
        <w:t xml:space="preserve">         </w:t>
      </w:r>
      <w:r w:rsidR="004139BC">
        <w:rPr>
          <w:sz w:val="28"/>
          <w:szCs w:val="28"/>
          <w:lang w:val="pt-BR"/>
        </w:rPr>
        <w:t xml:space="preserve">     </w:t>
      </w:r>
      <w:r w:rsidR="00052AC8">
        <w:rPr>
          <w:sz w:val="28"/>
          <w:szCs w:val="28"/>
          <w:lang w:val="pt-BR"/>
        </w:rPr>
        <w:t xml:space="preserve">     </w:t>
      </w:r>
      <w:r w:rsidR="006C7B14">
        <w:rPr>
          <w:sz w:val="28"/>
          <w:szCs w:val="28"/>
        </w:rPr>
        <w:t xml:space="preserve">  </w:t>
      </w:r>
      <w:r w:rsidR="00C44FD2">
        <w:rPr>
          <w:sz w:val="28"/>
          <w:szCs w:val="28"/>
          <w:lang w:val="pt-BR"/>
        </w:rPr>
        <w:t xml:space="preserve">  </w:t>
      </w:r>
      <w:r w:rsidR="00052AC8">
        <w:rPr>
          <w:sz w:val="28"/>
          <w:szCs w:val="28"/>
          <w:lang w:val="pt-BR"/>
        </w:rPr>
        <w:t xml:space="preserve">          </w:t>
      </w:r>
      <w:r w:rsidRPr="00A73056">
        <w:rPr>
          <w:sz w:val="28"/>
          <w:szCs w:val="28"/>
          <w:lang w:val="pt-BR"/>
        </w:rPr>
        <w:t>(</w:t>
      </w:r>
      <w:r w:rsidR="00C44FD2">
        <w:rPr>
          <w:sz w:val="28"/>
          <w:szCs w:val="28"/>
          <w:lang w:val="pt-BR"/>
        </w:rPr>
        <w:t>5-</w:t>
      </w:r>
      <w:r w:rsidR="00EB4894">
        <w:rPr>
          <w:sz w:val="28"/>
          <w:szCs w:val="28"/>
          <w:lang w:val="pt-BR"/>
        </w:rPr>
        <w:t>29</w:t>
      </w:r>
      <w:r w:rsidR="00C44FD2">
        <w:rPr>
          <w:sz w:val="28"/>
          <w:szCs w:val="28"/>
          <w:lang w:val="pt-BR"/>
        </w:rPr>
        <w:t>)</w:t>
      </w:r>
    </w:p>
    <w:p w:rsidR="00A84824" w:rsidRPr="00362BD3" w:rsidRDefault="00A84824" w:rsidP="00FF2EB5">
      <w:pPr>
        <w:spacing w:line="360" w:lineRule="auto"/>
        <w:ind w:left="-144"/>
        <w:jc w:val="both"/>
        <w:rPr>
          <w:sz w:val="32"/>
          <w:szCs w:val="32"/>
          <w:rtl/>
        </w:rPr>
      </w:pPr>
      <w:r w:rsidRPr="00362BD3">
        <w:rPr>
          <w:rFonts w:hint="cs"/>
          <w:sz w:val="32"/>
          <w:szCs w:val="32"/>
          <w:rtl/>
        </w:rPr>
        <w:t>وتكون الزيادة في ال</w:t>
      </w:r>
      <w:r w:rsidR="00FF2EB5">
        <w:rPr>
          <w:rFonts w:hint="cs"/>
          <w:sz w:val="32"/>
          <w:szCs w:val="32"/>
          <w:rtl/>
        </w:rPr>
        <w:t>إ</w:t>
      </w:r>
      <w:r w:rsidRPr="00362BD3">
        <w:rPr>
          <w:rFonts w:hint="cs"/>
          <w:sz w:val="32"/>
          <w:szCs w:val="32"/>
          <w:rtl/>
        </w:rPr>
        <w:t>نتروبيا الكلية الناتجة عن فراغ واحد هي :</w:t>
      </w:r>
    </w:p>
    <w:p w:rsidR="00A84824" w:rsidRPr="00A73056" w:rsidRDefault="00A84824" w:rsidP="00C00D3E">
      <w:pPr>
        <w:spacing w:line="360" w:lineRule="auto"/>
        <w:ind w:left="-144"/>
        <w:jc w:val="center"/>
        <w:rPr>
          <w:sz w:val="28"/>
          <w:szCs w:val="28"/>
          <w:rtl/>
        </w:rPr>
      </w:pPr>
      <w:r w:rsidRPr="00A73056">
        <w:rPr>
          <w:sz w:val="28"/>
          <w:szCs w:val="28"/>
        </w:rPr>
        <w:t>δS</w:t>
      </w:r>
      <w:r w:rsidRPr="00A73056">
        <w:rPr>
          <w:sz w:val="28"/>
          <w:szCs w:val="28"/>
          <w:vertAlign w:val="subscript"/>
        </w:rPr>
        <w:t>total</w:t>
      </w:r>
      <w:r w:rsidRPr="00A73056">
        <w:rPr>
          <w:sz w:val="28"/>
          <w:szCs w:val="28"/>
        </w:rPr>
        <w:t xml:space="preserve"> = δS</w:t>
      </w:r>
      <w:r w:rsidRPr="00A73056">
        <w:rPr>
          <w:sz w:val="28"/>
          <w:szCs w:val="28"/>
          <w:vertAlign w:val="subscript"/>
        </w:rPr>
        <w:t>th</w:t>
      </w:r>
      <w:r w:rsidRPr="00A73056">
        <w:rPr>
          <w:sz w:val="28"/>
          <w:szCs w:val="28"/>
        </w:rPr>
        <w:t xml:space="preserve"> + δS</w:t>
      </w:r>
      <w:r w:rsidRPr="00A73056">
        <w:rPr>
          <w:sz w:val="28"/>
          <w:szCs w:val="28"/>
          <w:vertAlign w:val="subscript"/>
        </w:rPr>
        <w:t>conf.</w:t>
      </w:r>
      <w:r w:rsidR="00343C50">
        <w:rPr>
          <w:sz w:val="28"/>
          <w:szCs w:val="28"/>
          <w:vertAlign w:val="subscript"/>
        </w:rPr>
        <w:t xml:space="preserve"> </w:t>
      </w:r>
      <w:r w:rsidR="0032177F">
        <w:rPr>
          <w:sz w:val="28"/>
          <w:szCs w:val="28"/>
          <w:vertAlign w:val="subscript"/>
        </w:rPr>
        <w:t xml:space="preserve"> </w:t>
      </w:r>
      <w:r w:rsidR="00E1792E">
        <w:rPr>
          <w:sz w:val="28"/>
          <w:szCs w:val="28"/>
          <w:vertAlign w:val="subscript"/>
        </w:rPr>
        <w:t xml:space="preserve">           </w:t>
      </w:r>
      <w:r w:rsidR="0032177F">
        <w:rPr>
          <w:sz w:val="28"/>
          <w:szCs w:val="28"/>
          <w:vertAlign w:val="subscript"/>
        </w:rPr>
        <w:t xml:space="preserve"> </w:t>
      </w:r>
      <w:r w:rsidR="00C44FD2">
        <w:rPr>
          <w:sz w:val="28"/>
          <w:szCs w:val="28"/>
          <w:vertAlign w:val="subscript"/>
        </w:rPr>
        <w:t xml:space="preserve">    </w:t>
      </w:r>
      <w:r w:rsidR="00343C50">
        <w:rPr>
          <w:sz w:val="28"/>
          <w:szCs w:val="28"/>
          <w:vertAlign w:val="subscript"/>
        </w:rPr>
        <w:t xml:space="preserve">                  </w:t>
      </w:r>
      <w:r w:rsidR="00AB68EA">
        <w:rPr>
          <w:sz w:val="28"/>
          <w:szCs w:val="28"/>
          <w:vertAlign w:val="subscript"/>
        </w:rPr>
        <w:t xml:space="preserve">  </w:t>
      </w:r>
      <w:r w:rsidR="00343C50">
        <w:rPr>
          <w:sz w:val="28"/>
          <w:szCs w:val="28"/>
          <w:vertAlign w:val="subscript"/>
        </w:rPr>
        <w:t xml:space="preserve">                  </w:t>
      </w:r>
    </w:p>
    <w:p w:rsidR="00A84824" w:rsidRPr="00010E6F" w:rsidRDefault="00A84824" w:rsidP="00C00D3E">
      <w:pPr>
        <w:spacing w:line="360" w:lineRule="auto"/>
        <w:ind w:left="-144"/>
        <w:rPr>
          <w:sz w:val="28"/>
          <w:szCs w:val="28"/>
          <w:rtl/>
        </w:rPr>
      </w:pPr>
      <w:r w:rsidRPr="00010E6F">
        <w:rPr>
          <w:sz w:val="28"/>
          <w:szCs w:val="28"/>
        </w:rPr>
        <w:t>= 3m</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010E6F">
        <w:rPr>
          <w:sz w:val="28"/>
          <w:szCs w:val="28"/>
        </w:rPr>
        <w:t xml:space="preserve"> </w:t>
      </w:r>
      <w:r w:rsidR="00AB68EA">
        <w:rPr>
          <w:sz w:val="28"/>
          <w:szCs w:val="28"/>
          <w:lang w:val="pt-BR"/>
        </w:rPr>
        <w:t>L</w:t>
      </w:r>
      <w:r w:rsidR="00AB68EA" w:rsidRPr="00010E6F">
        <w:rPr>
          <w:sz w:val="28"/>
          <w:szCs w:val="28"/>
          <w:lang w:val="pt-BR"/>
        </w:rPr>
        <w:t>n</w:t>
      </w:r>
      <w:r w:rsidRPr="00010E6F">
        <w:rPr>
          <w:sz w:val="28"/>
          <w:szCs w:val="28"/>
        </w:rPr>
        <w:t xml:space="preserve"> (υ/</w:t>
      </w:r>
      <w:r w:rsidRPr="00010E6F">
        <w:rPr>
          <w:sz w:val="28"/>
          <w:szCs w:val="28"/>
          <w:lang w:val="pt-BR"/>
        </w:rPr>
        <w:t xml:space="preserve"> υ</w:t>
      </w:r>
      <w:r w:rsidRPr="00010E6F">
        <w:rPr>
          <w:sz w:val="28"/>
          <w:szCs w:val="28"/>
        </w:rPr>
        <w:t>')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010E6F">
        <w:rPr>
          <w:sz w:val="28"/>
          <w:szCs w:val="28"/>
        </w:rPr>
        <w:t xml:space="preserve"> </w:t>
      </w:r>
      <w:r w:rsidR="00AB68EA">
        <w:rPr>
          <w:sz w:val="28"/>
          <w:szCs w:val="28"/>
          <w:lang w:val="pt-BR"/>
        </w:rPr>
        <w:t>L</w:t>
      </w:r>
      <w:r w:rsidR="00AB68EA" w:rsidRPr="00010E6F">
        <w:rPr>
          <w:sz w:val="28"/>
          <w:szCs w:val="28"/>
          <w:lang w:val="pt-BR"/>
        </w:rPr>
        <w:t>n</w:t>
      </w:r>
      <w:r w:rsidRPr="00010E6F">
        <w:rPr>
          <w:sz w:val="28"/>
          <w:szCs w:val="28"/>
        </w:rPr>
        <w:t xml:space="preserve"> (N/n)</w:t>
      </w:r>
      <w:r w:rsidR="00E1792E">
        <w:rPr>
          <w:sz w:val="28"/>
          <w:szCs w:val="28"/>
        </w:rPr>
        <w:t xml:space="preserve">  </w:t>
      </w:r>
      <w:r w:rsidR="0032177F">
        <w:rPr>
          <w:sz w:val="28"/>
          <w:szCs w:val="28"/>
        </w:rPr>
        <w:t xml:space="preserve">  </w:t>
      </w:r>
      <w:r w:rsidR="00343C50">
        <w:rPr>
          <w:sz w:val="28"/>
          <w:szCs w:val="28"/>
        </w:rPr>
        <w:t xml:space="preserve">        </w:t>
      </w:r>
      <w:r w:rsidR="00D76473">
        <w:rPr>
          <w:sz w:val="28"/>
          <w:szCs w:val="28"/>
        </w:rPr>
        <w:t xml:space="preserve">               </w:t>
      </w:r>
      <w:r w:rsidR="00D76473">
        <w:rPr>
          <w:rFonts w:hint="cs"/>
          <w:sz w:val="28"/>
          <w:szCs w:val="28"/>
          <w:rtl/>
        </w:rPr>
        <w:t xml:space="preserve">    </w:t>
      </w:r>
    </w:p>
    <w:p w:rsidR="004220FD" w:rsidRPr="00077DDB" w:rsidRDefault="00A84824" w:rsidP="00077DDB">
      <w:pPr>
        <w:spacing w:line="360" w:lineRule="auto"/>
        <w:ind w:left="-144"/>
        <w:rPr>
          <w:sz w:val="28"/>
          <w:szCs w:val="28"/>
          <w:lang w:val="pt-BR"/>
        </w:rPr>
      </w:pPr>
      <w:r w:rsidRPr="00010E6F">
        <w:rPr>
          <w:sz w:val="28"/>
          <w:szCs w:val="28"/>
          <w:lang w:val="pt-BR"/>
        </w:rPr>
        <w:t xml:space="preserve">=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00F00436">
        <w:rPr>
          <w:sz w:val="28"/>
          <w:szCs w:val="28"/>
          <w:lang w:val="pt-BR"/>
        </w:rPr>
        <w:t>L</w:t>
      </w:r>
      <w:r w:rsidRPr="00010E6F">
        <w:rPr>
          <w:sz w:val="28"/>
          <w:szCs w:val="28"/>
          <w:lang w:val="pt-BR"/>
        </w:rPr>
        <w:t>n [(N/n) (</w:t>
      </w:r>
      <w:r w:rsidRPr="00010E6F">
        <w:rPr>
          <w:sz w:val="28"/>
          <w:szCs w:val="28"/>
        </w:rPr>
        <w:t>υ</w:t>
      </w:r>
      <w:r w:rsidRPr="00010E6F">
        <w:rPr>
          <w:sz w:val="28"/>
          <w:szCs w:val="28"/>
          <w:lang w:val="pt-BR"/>
        </w:rPr>
        <w:t>/ υ</w:t>
      </w:r>
      <w:r w:rsidRPr="00010E6F">
        <w:rPr>
          <w:sz w:val="28"/>
          <w:szCs w:val="28"/>
        </w:rPr>
        <w:t>'</w:t>
      </w:r>
      <w:r w:rsidRPr="00010E6F">
        <w:rPr>
          <w:sz w:val="28"/>
          <w:szCs w:val="28"/>
          <w:lang w:val="pt-BR"/>
        </w:rPr>
        <w:t>)</w:t>
      </w:r>
      <w:r w:rsidRPr="00010E6F">
        <w:rPr>
          <w:sz w:val="28"/>
          <w:szCs w:val="28"/>
          <w:vertAlign w:val="superscript"/>
          <w:lang w:val="pt-BR"/>
        </w:rPr>
        <w:t>3m</w:t>
      </w:r>
      <w:r w:rsidR="00D76473">
        <w:rPr>
          <w:sz w:val="28"/>
          <w:szCs w:val="28"/>
          <w:lang w:val="pt-BR"/>
        </w:rPr>
        <w:t xml:space="preserve"> ]</w:t>
      </w:r>
      <w:r w:rsidR="0032177F">
        <w:rPr>
          <w:sz w:val="28"/>
          <w:szCs w:val="28"/>
          <w:lang w:val="pt-BR"/>
        </w:rPr>
        <w:t xml:space="preserve">       </w:t>
      </w:r>
      <w:r w:rsidR="00AB68EA">
        <w:rPr>
          <w:sz w:val="28"/>
          <w:szCs w:val="28"/>
          <w:lang w:val="pt-BR"/>
        </w:rPr>
        <w:t xml:space="preserve">  </w:t>
      </w:r>
      <w:r w:rsidR="00B02A89">
        <w:rPr>
          <w:sz w:val="28"/>
          <w:szCs w:val="28"/>
          <w:lang w:val="pt-BR"/>
        </w:rPr>
        <w:t xml:space="preserve">  </w:t>
      </w:r>
      <w:r w:rsidR="00E1792E">
        <w:rPr>
          <w:sz w:val="28"/>
          <w:szCs w:val="28"/>
          <w:lang w:val="pt-BR"/>
        </w:rPr>
        <w:t xml:space="preserve">  </w:t>
      </w:r>
      <w:r w:rsidR="00B02A89">
        <w:rPr>
          <w:sz w:val="28"/>
          <w:szCs w:val="28"/>
          <w:lang w:val="pt-BR"/>
        </w:rPr>
        <w:t xml:space="preserve">   </w:t>
      </w:r>
      <w:r w:rsidR="00343C50">
        <w:rPr>
          <w:sz w:val="28"/>
          <w:szCs w:val="28"/>
          <w:lang w:val="pt-BR"/>
        </w:rPr>
        <w:t xml:space="preserve"> </w:t>
      </w:r>
      <w:r w:rsidRPr="00010E6F">
        <w:rPr>
          <w:sz w:val="28"/>
          <w:szCs w:val="28"/>
          <w:lang w:val="pt-BR"/>
        </w:rPr>
        <w:t xml:space="preserve">            (</w:t>
      </w:r>
      <w:r w:rsidR="00C44FD2">
        <w:rPr>
          <w:sz w:val="28"/>
          <w:szCs w:val="28"/>
          <w:lang w:val="pt-BR"/>
        </w:rPr>
        <w:t>5-</w:t>
      </w:r>
      <w:r w:rsidR="00EB4894">
        <w:rPr>
          <w:sz w:val="28"/>
          <w:szCs w:val="28"/>
          <w:lang w:val="pt-BR"/>
        </w:rPr>
        <w:t>30</w:t>
      </w:r>
      <w:r w:rsidRPr="00010E6F">
        <w:rPr>
          <w:sz w:val="28"/>
          <w:szCs w:val="28"/>
          <w:lang w:val="pt-BR"/>
        </w:rPr>
        <w:t>)</w:t>
      </w:r>
    </w:p>
    <w:p w:rsidR="002406CC" w:rsidRPr="00B764B3" w:rsidRDefault="00052AC8" w:rsidP="00C00D3E">
      <w:pPr>
        <w:spacing w:line="360" w:lineRule="auto"/>
        <w:ind w:left="-144"/>
        <w:jc w:val="both"/>
        <w:rPr>
          <w:sz w:val="28"/>
          <w:szCs w:val="28"/>
          <w:rtl/>
        </w:rPr>
      </w:pPr>
      <w:r w:rsidRPr="00B764B3">
        <w:rPr>
          <w:b/>
          <w:bCs/>
          <w:sz w:val="28"/>
          <w:szCs w:val="28"/>
          <w:rtl/>
        </w:rPr>
        <w:t>إ</w:t>
      </w:r>
      <w:r w:rsidR="00207E01">
        <w:rPr>
          <w:rFonts w:hint="cs"/>
          <w:b/>
          <w:bCs/>
          <w:sz w:val="28"/>
          <w:szCs w:val="28"/>
          <w:rtl/>
        </w:rPr>
        <w:t xml:space="preserve">عتماد تركيز الفراغات </w:t>
      </w:r>
      <w:r w:rsidR="001F59F9">
        <w:rPr>
          <w:rFonts w:hint="cs"/>
          <w:b/>
          <w:bCs/>
          <w:sz w:val="28"/>
          <w:szCs w:val="28"/>
          <w:rtl/>
        </w:rPr>
        <w:t>على</w:t>
      </w:r>
      <w:r w:rsidR="00A84824" w:rsidRPr="00B764B3">
        <w:rPr>
          <w:rFonts w:hint="cs"/>
          <w:b/>
          <w:bCs/>
          <w:sz w:val="28"/>
          <w:szCs w:val="28"/>
          <w:rtl/>
        </w:rPr>
        <w:t xml:space="preserve"> درجة الحرارة </w:t>
      </w:r>
    </w:p>
    <w:p w:rsidR="00A84824" w:rsidRPr="00362BD3" w:rsidRDefault="0035616D" w:rsidP="00077DDB">
      <w:pPr>
        <w:spacing w:line="360" w:lineRule="auto"/>
        <w:ind w:left="-144"/>
        <w:jc w:val="both"/>
        <w:rPr>
          <w:sz w:val="32"/>
          <w:szCs w:val="32"/>
          <w:rtl/>
        </w:rPr>
      </w:pPr>
      <w:r>
        <w:rPr>
          <w:rFonts w:hint="cs"/>
          <w:sz w:val="32"/>
          <w:szCs w:val="32"/>
          <w:rtl/>
        </w:rPr>
        <w:t xml:space="preserve">       </w:t>
      </w:r>
      <w:r w:rsidR="008463D3">
        <w:rPr>
          <w:rFonts w:hint="cs"/>
          <w:sz w:val="32"/>
          <w:szCs w:val="32"/>
          <w:rtl/>
        </w:rPr>
        <w:t xml:space="preserve">مما سبق يتضح </w:t>
      </w:r>
      <w:r w:rsidR="00077DDB">
        <w:rPr>
          <w:rFonts w:hint="cs"/>
          <w:sz w:val="32"/>
          <w:szCs w:val="32"/>
          <w:rtl/>
        </w:rPr>
        <w:t>أن</w:t>
      </w:r>
      <w:r w:rsidR="00A84824" w:rsidRPr="00362BD3">
        <w:rPr>
          <w:rFonts w:hint="cs"/>
          <w:sz w:val="32"/>
          <w:szCs w:val="32"/>
          <w:rtl/>
        </w:rPr>
        <w:t xml:space="preserve"> </w:t>
      </w:r>
      <w:r w:rsidR="00C80370">
        <w:rPr>
          <w:rFonts w:hint="cs"/>
          <w:sz w:val="32"/>
          <w:szCs w:val="32"/>
          <w:rtl/>
        </w:rPr>
        <w:t xml:space="preserve">البللورة التامة </w:t>
      </w:r>
      <w:r w:rsidR="00A84824" w:rsidRPr="00362BD3">
        <w:rPr>
          <w:rFonts w:hint="cs"/>
          <w:sz w:val="32"/>
          <w:szCs w:val="32"/>
          <w:rtl/>
        </w:rPr>
        <w:t xml:space="preserve">يكون لها </w:t>
      </w:r>
      <w:r w:rsidR="00052AC8">
        <w:rPr>
          <w:sz w:val="32"/>
          <w:szCs w:val="32"/>
          <w:rtl/>
        </w:rPr>
        <w:t>إ</w:t>
      </w:r>
      <w:r w:rsidR="00A84824" w:rsidRPr="00362BD3">
        <w:rPr>
          <w:rFonts w:hint="cs"/>
          <w:sz w:val="32"/>
          <w:szCs w:val="32"/>
          <w:rtl/>
        </w:rPr>
        <w:t xml:space="preserve">نتروبيا حرارية فقط حيث </w:t>
      </w:r>
      <w:r w:rsidR="00A84824" w:rsidRPr="008E6C14">
        <w:rPr>
          <w:sz w:val="28"/>
          <w:szCs w:val="28"/>
        </w:rPr>
        <w:t>S</w:t>
      </w:r>
      <w:r w:rsidR="00A84824" w:rsidRPr="008E6C14">
        <w:rPr>
          <w:b/>
          <w:bCs/>
          <w:sz w:val="28"/>
          <w:szCs w:val="28"/>
          <w:vertAlign w:val="subscript"/>
        </w:rPr>
        <w:t>conf</w:t>
      </w:r>
      <w:r w:rsidR="00A84824" w:rsidRPr="008E6C14">
        <w:rPr>
          <w:sz w:val="28"/>
          <w:szCs w:val="28"/>
        </w:rPr>
        <w:t xml:space="preserve"> = 0</w:t>
      </w:r>
      <w:r w:rsidR="00A84824" w:rsidRPr="00362BD3">
        <w:rPr>
          <w:rFonts w:hint="cs"/>
          <w:sz w:val="32"/>
          <w:szCs w:val="32"/>
          <w:rtl/>
        </w:rPr>
        <w:t xml:space="preserve"> , وبالت</w:t>
      </w:r>
      <w:r w:rsidR="00052AC8">
        <w:rPr>
          <w:rFonts w:hint="cs"/>
          <w:sz w:val="32"/>
          <w:szCs w:val="32"/>
          <w:rtl/>
        </w:rPr>
        <w:t>ا</w:t>
      </w:r>
      <w:r w:rsidR="00F57A5D">
        <w:rPr>
          <w:rFonts w:hint="cs"/>
          <w:sz w:val="32"/>
          <w:szCs w:val="32"/>
          <w:rtl/>
        </w:rPr>
        <w:t>لي</w:t>
      </w:r>
      <w:r w:rsidR="00A84824" w:rsidRPr="00362BD3">
        <w:rPr>
          <w:rFonts w:hint="cs"/>
          <w:sz w:val="32"/>
          <w:szCs w:val="32"/>
          <w:rtl/>
        </w:rPr>
        <w:t xml:space="preserve"> فإن القانون الأول للديناميكا الحرارية يمكن كتابته </w:t>
      </w:r>
      <w:r w:rsidR="001F59F9">
        <w:rPr>
          <w:rFonts w:hint="cs"/>
          <w:sz w:val="32"/>
          <w:szCs w:val="32"/>
          <w:rtl/>
        </w:rPr>
        <w:t>على</w:t>
      </w:r>
      <w:r w:rsidR="00A84824" w:rsidRPr="00362BD3">
        <w:rPr>
          <w:rFonts w:hint="cs"/>
          <w:sz w:val="32"/>
          <w:szCs w:val="32"/>
          <w:rtl/>
        </w:rPr>
        <w:t xml:space="preserve"> الصورة الت</w:t>
      </w:r>
      <w:r w:rsidR="00052AC8">
        <w:rPr>
          <w:rFonts w:hint="cs"/>
          <w:sz w:val="32"/>
          <w:szCs w:val="32"/>
          <w:rtl/>
        </w:rPr>
        <w:t>ا</w:t>
      </w:r>
      <w:r w:rsidR="00F57A5D">
        <w:rPr>
          <w:rFonts w:hint="cs"/>
          <w:sz w:val="32"/>
          <w:szCs w:val="32"/>
          <w:rtl/>
        </w:rPr>
        <w:t>لي</w:t>
      </w:r>
      <w:r w:rsidR="00A84824" w:rsidRPr="00362BD3">
        <w:rPr>
          <w:rFonts w:hint="cs"/>
          <w:sz w:val="32"/>
          <w:szCs w:val="32"/>
          <w:rtl/>
        </w:rPr>
        <w:t>ة :</w:t>
      </w:r>
    </w:p>
    <w:p w:rsidR="00A84824" w:rsidRPr="00A73056" w:rsidRDefault="00187569" w:rsidP="00EB4894">
      <w:pPr>
        <w:spacing w:line="360" w:lineRule="auto"/>
        <w:ind w:left="-144"/>
        <w:jc w:val="both"/>
        <w:rPr>
          <w:sz w:val="28"/>
          <w:szCs w:val="28"/>
          <w:rtl/>
        </w:rPr>
      </w:pPr>
      <m:oMath>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perf.</m:t>
            </m:r>
          </m:sub>
        </m:sSub>
      </m:oMath>
      <w:r w:rsidR="00A84824" w:rsidRPr="00FF2EB5">
        <w:rPr>
          <w:sz w:val="28"/>
          <w:szCs w:val="28"/>
          <w:vertAlign w:val="subscript"/>
        </w:rPr>
        <w:t xml:space="preserve"> </w:t>
      </w:r>
      <w:r w:rsidR="00A84824" w:rsidRPr="00FF2EB5">
        <w:rPr>
          <w:sz w:val="28"/>
          <w:szCs w:val="28"/>
        </w:rPr>
        <w:t>= U</w:t>
      </w:r>
      <w:r w:rsidR="00A84824" w:rsidRPr="00FF2EB5">
        <w:rPr>
          <w:sz w:val="28"/>
          <w:szCs w:val="28"/>
          <w:vertAlign w:val="subscript"/>
        </w:rPr>
        <w:t xml:space="preserve"> perf. </w:t>
      </w:r>
      <w:r w:rsidR="00A84824" w:rsidRPr="00FF2EB5">
        <w:rPr>
          <w:sz w:val="28"/>
          <w:szCs w:val="28"/>
        </w:rPr>
        <w:t>– TS</w:t>
      </w:r>
      <w:r w:rsidR="00A84824" w:rsidRPr="00FF2EB5">
        <w:rPr>
          <w:sz w:val="28"/>
          <w:szCs w:val="28"/>
          <w:vertAlign w:val="subscript"/>
        </w:rPr>
        <w:t>th</w:t>
      </w:r>
      <w:r w:rsidR="0032177F">
        <w:rPr>
          <w:sz w:val="28"/>
          <w:szCs w:val="28"/>
        </w:rPr>
        <w:t xml:space="preserve">                        </w:t>
      </w:r>
      <w:r w:rsidR="00A26F22">
        <w:rPr>
          <w:sz w:val="28"/>
          <w:szCs w:val="28"/>
        </w:rPr>
        <w:t xml:space="preserve">   </w:t>
      </w:r>
      <w:r w:rsidR="00C44FD2">
        <w:rPr>
          <w:sz w:val="28"/>
          <w:szCs w:val="28"/>
        </w:rPr>
        <w:t xml:space="preserve"> </w:t>
      </w:r>
      <w:r w:rsidR="00A84824" w:rsidRPr="00A73056">
        <w:rPr>
          <w:sz w:val="28"/>
          <w:szCs w:val="28"/>
        </w:rPr>
        <w:t xml:space="preserve">                   (</w:t>
      </w:r>
      <w:r w:rsidR="00C44FD2">
        <w:rPr>
          <w:sz w:val="28"/>
          <w:szCs w:val="28"/>
        </w:rPr>
        <w:t>5-</w:t>
      </w:r>
      <w:r w:rsidR="00EB4894">
        <w:rPr>
          <w:sz w:val="28"/>
          <w:szCs w:val="28"/>
        </w:rPr>
        <w:t>31</w:t>
      </w:r>
      <w:r w:rsidR="00A84824" w:rsidRPr="00A73056">
        <w:rPr>
          <w:sz w:val="28"/>
          <w:szCs w:val="28"/>
        </w:rPr>
        <w:t>)</w:t>
      </w:r>
    </w:p>
    <w:p w:rsidR="00A84824" w:rsidRPr="00362BD3" w:rsidRDefault="00A84824" w:rsidP="00EB4894">
      <w:pPr>
        <w:spacing w:line="360" w:lineRule="auto"/>
        <w:ind w:left="-144"/>
        <w:jc w:val="both"/>
        <w:rPr>
          <w:sz w:val="32"/>
          <w:szCs w:val="32"/>
          <w:rtl/>
        </w:rPr>
      </w:pPr>
      <w:r w:rsidRPr="00362BD3">
        <w:rPr>
          <w:rFonts w:hint="cs"/>
          <w:sz w:val="32"/>
          <w:szCs w:val="32"/>
          <w:rtl/>
        </w:rPr>
        <w:t xml:space="preserve"> وإذا كانت </w:t>
      </w:r>
      <w:r w:rsidRPr="008E6C14">
        <w:rPr>
          <w:sz w:val="28"/>
          <w:szCs w:val="28"/>
        </w:rPr>
        <w:t>T</w:t>
      </w:r>
      <w:r w:rsidR="00052AC8" w:rsidRPr="008E6C14">
        <w:rPr>
          <w:sz w:val="28"/>
          <w:szCs w:val="28"/>
        </w:rPr>
        <w:t xml:space="preserve"> </w:t>
      </w:r>
      <w:r w:rsidRPr="008E6C14">
        <w:rPr>
          <w:sz w:val="28"/>
          <w:szCs w:val="28"/>
        </w:rPr>
        <w:t>&gt; 0K</w:t>
      </w:r>
      <w:r w:rsidRPr="00362BD3">
        <w:rPr>
          <w:rFonts w:hint="cs"/>
          <w:sz w:val="32"/>
          <w:szCs w:val="32"/>
          <w:rtl/>
        </w:rPr>
        <w:t xml:space="preserve"> , فإن عددا </w:t>
      </w:r>
      <w:r w:rsidRPr="00362BD3">
        <w:rPr>
          <w:sz w:val="32"/>
          <w:szCs w:val="32"/>
        </w:rPr>
        <w:t>n</w:t>
      </w:r>
      <w:r w:rsidRPr="00362BD3">
        <w:rPr>
          <w:rFonts w:hint="cs"/>
          <w:sz w:val="32"/>
          <w:szCs w:val="32"/>
          <w:rtl/>
        </w:rPr>
        <w:t xml:space="preserve"> فراغا سوف تخلق في النظام</w:t>
      </w:r>
      <w:r>
        <w:rPr>
          <w:rFonts w:hint="cs"/>
          <w:sz w:val="32"/>
          <w:szCs w:val="32"/>
          <w:rtl/>
        </w:rPr>
        <w:t xml:space="preserve"> ، </w:t>
      </w:r>
      <w:r w:rsidRPr="00362BD3">
        <w:rPr>
          <w:rFonts w:hint="cs"/>
          <w:sz w:val="32"/>
          <w:szCs w:val="32"/>
          <w:rtl/>
        </w:rPr>
        <w:t xml:space="preserve"> فإذا كانت طاقة تكوين الفراغ الواحد هي </w:t>
      </w:r>
      <w:r w:rsidRPr="008E6C14">
        <w:rPr>
          <w:sz w:val="28"/>
          <w:szCs w:val="28"/>
        </w:rPr>
        <w:t>E</w:t>
      </w:r>
      <w:r w:rsidRPr="00362BD3">
        <w:rPr>
          <w:b/>
          <w:bCs/>
          <w:sz w:val="32"/>
          <w:szCs w:val="32"/>
          <w:vertAlign w:val="subscript"/>
        </w:rPr>
        <w:t>υ</w:t>
      </w:r>
      <w:r w:rsidRPr="00362BD3">
        <w:rPr>
          <w:rFonts w:hint="cs"/>
          <w:sz w:val="32"/>
          <w:szCs w:val="32"/>
          <w:rtl/>
        </w:rPr>
        <w:t xml:space="preserve"> , فإن الطاقة الداخلية للنظام سوف تزداد بمقدار طاقة التكوين </w:t>
      </w:r>
      <w:r w:rsidRPr="008E6C14">
        <w:rPr>
          <w:sz w:val="28"/>
          <w:szCs w:val="28"/>
        </w:rPr>
        <w:t>nE</w:t>
      </w:r>
      <w:r w:rsidRPr="008E6C14">
        <w:rPr>
          <w:b/>
          <w:bCs/>
          <w:sz w:val="28"/>
          <w:szCs w:val="28"/>
          <w:vertAlign w:val="subscript"/>
        </w:rPr>
        <w:t>υ</w:t>
      </w:r>
      <w:r w:rsidRPr="00362BD3">
        <w:rPr>
          <w:rFonts w:hint="cs"/>
          <w:sz w:val="32"/>
          <w:szCs w:val="32"/>
          <w:rtl/>
        </w:rPr>
        <w:t xml:space="preserve"> للفراغات </w:t>
      </w:r>
      <w:r>
        <w:rPr>
          <w:rFonts w:hint="cs"/>
          <w:sz w:val="32"/>
          <w:szCs w:val="32"/>
          <w:rtl/>
        </w:rPr>
        <w:t xml:space="preserve">، </w:t>
      </w:r>
      <w:r w:rsidRPr="00362BD3">
        <w:rPr>
          <w:rFonts w:hint="cs"/>
          <w:sz w:val="32"/>
          <w:szCs w:val="32"/>
          <w:rtl/>
        </w:rPr>
        <w:t xml:space="preserve">كما أن انتروبيا النظام تزداد بالمقدار </w:t>
      </w:r>
      <w:r w:rsidRPr="008E6C14">
        <w:rPr>
          <w:rFonts w:hint="cs"/>
          <w:sz w:val="28"/>
          <w:szCs w:val="28"/>
          <w:rtl/>
        </w:rPr>
        <w:t>(</w:t>
      </w:r>
      <w:r w:rsidRPr="008E6C14">
        <w:rPr>
          <w:sz w:val="28"/>
          <w:szCs w:val="28"/>
        </w:rPr>
        <w:t>S</w:t>
      </w:r>
      <w:r w:rsidRPr="008E6C14">
        <w:rPr>
          <w:b/>
          <w:bCs/>
          <w:sz w:val="28"/>
          <w:szCs w:val="28"/>
          <w:vertAlign w:val="subscript"/>
        </w:rPr>
        <w:t>th</w:t>
      </w:r>
      <w:r w:rsidRPr="008E6C14">
        <w:rPr>
          <w:sz w:val="28"/>
          <w:szCs w:val="28"/>
        </w:rPr>
        <w:t xml:space="preserve"> +∆S</w:t>
      </w:r>
      <w:r w:rsidRPr="008E6C14">
        <w:rPr>
          <w:b/>
          <w:bCs/>
          <w:sz w:val="28"/>
          <w:szCs w:val="28"/>
          <w:vertAlign w:val="subscript"/>
        </w:rPr>
        <w:t>conf</w:t>
      </w:r>
      <w:r w:rsidRPr="008E6C14">
        <w:rPr>
          <w:sz w:val="28"/>
          <w:szCs w:val="28"/>
          <w:rtl/>
        </w:rPr>
        <w:t>∆</w:t>
      </w:r>
      <w:r w:rsidRPr="008E6C14">
        <w:rPr>
          <w:rFonts w:hint="cs"/>
          <w:sz w:val="28"/>
          <w:szCs w:val="28"/>
          <w:rtl/>
        </w:rPr>
        <w:t xml:space="preserve">) </w:t>
      </w:r>
      <w:r w:rsidRPr="00362BD3">
        <w:rPr>
          <w:rFonts w:hint="cs"/>
          <w:sz w:val="32"/>
          <w:szCs w:val="32"/>
          <w:rtl/>
        </w:rPr>
        <w:t>, لذلك فإن المعادلة (</w:t>
      </w:r>
      <w:r w:rsidR="00C44FD2">
        <w:rPr>
          <w:sz w:val="28"/>
          <w:szCs w:val="28"/>
        </w:rPr>
        <w:t>5-</w:t>
      </w:r>
      <w:r w:rsidR="00EB4894">
        <w:rPr>
          <w:sz w:val="28"/>
          <w:szCs w:val="28"/>
        </w:rPr>
        <w:t>31</w:t>
      </w:r>
      <w:r w:rsidRPr="00362BD3">
        <w:rPr>
          <w:rFonts w:hint="cs"/>
          <w:sz w:val="32"/>
          <w:szCs w:val="32"/>
          <w:rtl/>
        </w:rPr>
        <w:t xml:space="preserve">) تصبح للنظام غير </w:t>
      </w:r>
      <w:r w:rsidR="00C00D3E">
        <w:rPr>
          <w:rFonts w:hint="cs"/>
          <w:sz w:val="32"/>
          <w:szCs w:val="32"/>
          <w:rtl/>
        </w:rPr>
        <w:t>ال</w:t>
      </w:r>
      <w:r w:rsidRPr="00362BD3">
        <w:rPr>
          <w:rFonts w:hint="cs"/>
          <w:sz w:val="32"/>
          <w:szCs w:val="32"/>
          <w:rtl/>
        </w:rPr>
        <w:t>تام كال</w:t>
      </w:r>
      <w:r>
        <w:rPr>
          <w:rFonts w:hint="cs"/>
          <w:sz w:val="32"/>
          <w:szCs w:val="32"/>
          <w:rtl/>
        </w:rPr>
        <w:t>آ</w:t>
      </w:r>
      <w:r w:rsidRPr="00362BD3">
        <w:rPr>
          <w:rFonts w:hint="cs"/>
          <w:sz w:val="32"/>
          <w:szCs w:val="32"/>
          <w:rtl/>
        </w:rPr>
        <w:t>تي :</w:t>
      </w:r>
    </w:p>
    <w:p w:rsidR="00A84824" w:rsidRPr="00FF2EB5" w:rsidRDefault="0089780B" w:rsidP="0089780B">
      <w:pPr>
        <w:bidi w:val="0"/>
        <w:spacing w:line="276" w:lineRule="auto"/>
        <w:ind w:left="-144"/>
        <w:rPr>
          <w:sz w:val="28"/>
          <w:szCs w:val="28"/>
        </w:rPr>
      </w:pPr>
      <m:oMath>
        <m:r>
          <w:rPr>
            <w:rFonts w:ascii="Cambria Math" w:hAnsi="Cambria Math"/>
            <w:sz w:val="28"/>
            <w:szCs w:val="28"/>
          </w:rPr>
          <m:t xml:space="preserve">               </m:t>
        </m:r>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imp.</m:t>
            </m:r>
          </m:sub>
        </m:sSub>
      </m:oMath>
      <w:r w:rsidR="00A84824" w:rsidRPr="00FF2EB5">
        <w:rPr>
          <w:sz w:val="28"/>
          <w:szCs w:val="28"/>
        </w:rPr>
        <w:t xml:space="preserve"> = U</w:t>
      </w:r>
      <w:r w:rsidR="00A84824" w:rsidRPr="00FF2EB5">
        <w:rPr>
          <w:sz w:val="28"/>
          <w:szCs w:val="28"/>
          <w:vertAlign w:val="subscript"/>
        </w:rPr>
        <w:t xml:space="preserve">perf. </w:t>
      </w:r>
      <w:r w:rsidR="00A84824" w:rsidRPr="00FF2EB5">
        <w:rPr>
          <w:sz w:val="28"/>
          <w:szCs w:val="28"/>
        </w:rPr>
        <w:t>+nE</w:t>
      </w:r>
      <w:r w:rsidR="00A84824" w:rsidRPr="00FF2EB5">
        <w:rPr>
          <w:sz w:val="28"/>
          <w:szCs w:val="28"/>
          <w:vertAlign w:val="subscript"/>
        </w:rPr>
        <w:t>υ</w:t>
      </w:r>
      <w:r w:rsidR="00A84824" w:rsidRPr="00FF2EB5">
        <w:rPr>
          <w:sz w:val="28"/>
          <w:szCs w:val="28"/>
        </w:rPr>
        <w:t xml:space="preserve"> – T (S</w:t>
      </w:r>
      <w:r w:rsidR="00A84824" w:rsidRPr="00FF2EB5">
        <w:rPr>
          <w:sz w:val="28"/>
          <w:szCs w:val="28"/>
          <w:vertAlign w:val="subscript"/>
        </w:rPr>
        <w:t>th</w:t>
      </w:r>
      <w:r w:rsidR="00A84824" w:rsidRPr="00FF2EB5">
        <w:rPr>
          <w:sz w:val="28"/>
          <w:szCs w:val="28"/>
        </w:rPr>
        <w:t xml:space="preserve"> + ∆S</w:t>
      </w:r>
      <w:r w:rsidR="00A84824" w:rsidRPr="00FF2EB5">
        <w:rPr>
          <w:sz w:val="28"/>
          <w:szCs w:val="28"/>
          <w:vertAlign w:val="subscript"/>
        </w:rPr>
        <w:t>th</w:t>
      </w:r>
      <w:r w:rsidR="00A84824" w:rsidRPr="00FF2EB5">
        <w:rPr>
          <w:sz w:val="28"/>
          <w:szCs w:val="28"/>
        </w:rPr>
        <w:t xml:space="preserve"> + ∆S</w:t>
      </w:r>
      <w:r w:rsidR="00A84824" w:rsidRPr="00FF2EB5">
        <w:rPr>
          <w:sz w:val="28"/>
          <w:szCs w:val="28"/>
          <w:vertAlign w:val="subscript"/>
        </w:rPr>
        <w:t>conf</w:t>
      </w:r>
      <w:r w:rsidR="00A84824" w:rsidRPr="00FF2EB5">
        <w:rPr>
          <w:sz w:val="28"/>
          <w:szCs w:val="28"/>
        </w:rPr>
        <w:t>)</w:t>
      </w:r>
      <w:r w:rsidR="00C61CFD">
        <w:rPr>
          <w:sz w:val="28"/>
          <w:szCs w:val="28"/>
        </w:rPr>
        <w:t xml:space="preserve">    </w:t>
      </w:r>
      <w:r w:rsidR="0032177F">
        <w:rPr>
          <w:sz w:val="28"/>
          <w:szCs w:val="28"/>
        </w:rPr>
        <w:t xml:space="preserve">       </w:t>
      </w:r>
    </w:p>
    <w:p w:rsidR="00A84824" w:rsidRPr="00FF2EB5" w:rsidRDefault="00C61CFD" w:rsidP="00C61CFD">
      <w:pPr>
        <w:spacing w:line="276" w:lineRule="auto"/>
        <w:ind w:left="-144"/>
        <w:jc w:val="center"/>
        <w:rPr>
          <w:sz w:val="28"/>
          <w:szCs w:val="28"/>
          <w:rtl/>
        </w:rPr>
      </w:pPr>
      <w:r>
        <w:rPr>
          <w:sz w:val="28"/>
          <w:szCs w:val="28"/>
        </w:rPr>
        <w:t xml:space="preserve">   </w:t>
      </w:r>
      <w:r w:rsidR="00A84824" w:rsidRPr="00FF2EB5">
        <w:rPr>
          <w:sz w:val="28"/>
          <w:szCs w:val="28"/>
        </w:rPr>
        <w:t>= (U</w:t>
      </w:r>
      <w:r w:rsidR="00A84824" w:rsidRPr="00FF2EB5">
        <w:rPr>
          <w:sz w:val="28"/>
          <w:szCs w:val="28"/>
          <w:vertAlign w:val="subscript"/>
        </w:rPr>
        <w:t>perf.</w:t>
      </w:r>
      <w:r w:rsidR="008463D3">
        <w:rPr>
          <w:sz w:val="28"/>
          <w:szCs w:val="28"/>
        </w:rPr>
        <w:t xml:space="preserve"> </w:t>
      </w:r>
      <w:r w:rsidR="00A84824" w:rsidRPr="00FF2EB5">
        <w:rPr>
          <w:sz w:val="28"/>
          <w:szCs w:val="28"/>
        </w:rPr>
        <w:t>– TS</w:t>
      </w:r>
      <w:r w:rsidR="00A84824" w:rsidRPr="00FF2EB5">
        <w:rPr>
          <w:sz w:val="28"/>
          <w:szCs w:val="28"/>
          <w:vertAlign w:val="subscript"/>
        </w:rPr>
        <w:t>th</w:t>
      </w:r>
      <w:r w:rsidR="00A84824" w:rsidRPr="00FF2EB5">
        <w:rPr>
          <w:sz w:val="28"/>
          <w:szCs w:val="28"/>
        </w:rPr>
        <w:t>) + nE</w:t>
      </w:r>
      <w:r w:rsidR="00A84824" w:rsidRPr="00FF2EB5">
        <w:rPr>
          <w:sz w:val="28"/>
          <w:szCs w:val="28"/>
          <w:vertAlign w:val="subscript"/>
        </w:rPr>
        <w:t>υ</w:t>
      </w:r>
      <w:r w:rsidR="00A84824" w:rsidRPr="00FF2EB5">
        <w:rPr>
          <w:sz w:val="28"/>
          <w:szCs w:val="28"/>
        </w:rPr>
        <w:t xml:space="preserve"> –</w:t>
      </w:r>
      <w:r w:rsidR="008463D3">
        <w:rPr>
          <w:sz w:val="28"/>
          <w:szCs w:val="28"/>
        </w:rPr>
        <w:t xml:space="preserve"> </w:t>
      </w:r>
      <w:r w:rsidR="00A84824" w:rsidRPr="00FF2EB5">
        <w:rPr>
          <w:sz w:val="28"/>
          <w:szCs w:val="28"/>
        </w:rPr>
        <w:t>nT(δS</w:t>
      </w:r>
      <w:r w:rsidR="00A84824" w:rsidRPr="00FF2EB5">
        <w:rPr>
          <w:sz w:val="28"/>
          <w:szCs w:val="28"/>
          <w:vertAlign w:val="subscript"/>
        </w:rPr>
        <w:t>th</w:t>
      </w:r>
      <w:r w:rsidR="00A84824" w:rsidRPr="00FF2EB5">
        <w:rPr>
          <w:sz w:val="28"/>
          <w:szCs w:val="28"/>
        </w:rPr>
        <w:t>+δS</w:t>
      </w:r>
      <w:r w:rsidR="00A84824" w:rsidRPr="00FF2EB5">
        <w:rPr>
          <w:sz w:val="28"/>
          <w:szCs w:val="28"/>
          <w:vertAlign w:val="subscript"/>
        </w:rPr>
        <w:t>conf</w:t>
      </w:r>
      <w:r w:rsidR="00A84824" w:rsidRPr="00FF2EB5">
        <w:rPr>
          <w:sz w:val="28"/>
          <w:szCs w:val="28"/>
        </w:rPr>
        <w:t>)</w:t>
      </w:r>
      <w:r w:rsidR="0032177F">
        <w:rPr>
          <w:rFonts w:hint="cs"/>
          <w:sz w:val="28"/>
          <w:szCs w:val="28"/>
          <w:rtl/>
        </w:rPr>
        <w:t xml:space="preserve">    </w:t>
      </w:r>
    </w:p>
    <w:p w:rsidR="00A84824" w:rsidRPr="00FF2EB5" w:rsidRDefault="00A84824" w:rsidP="00EB4894">
      <w:pPr>
        <w:bidi w:val="0"/>
        <w:spacing w:line="276" w:lineRule="auto"/>
        <w:ind w:left="-144"/>
        <w:jc w:val="right"/>
        <w:rPr>
          <w:sz w:val="28"/>
          <w:szCs w:val="28"/>
        </w:rPr>
      </w:pPr>
      <w:r w:rsidRPr="00FF2EB5">
        <w:rPr>
          <w:sz w:val="28"/>
          <w:szCs w:val="28"/>
        </w:rPr>
        <w:t xml:space="preserve">       </w:t>
      </w:r>
      <w:r w:rsidR="00C61CFD">
        <w:rPr>
          <w:sz w:val="28"/>
          <w:szCs w:val="28"/>
        </w:rPr>
        <w:t xml:space="preserve">         </w:t>
      </w:r>
      <w:r w:rsidRPr="00FF2EB5">
        <w:rPr>
          <w:sz w:val="28"/>
          <w:szCs w:val="28"/>
        </w:rPr>
        <w:t xml:space="preserve"> </w:t>
      </w:r>
      <w:r w:rsidR="00C61CFD">
        <w:rPr>
          <w:sz w:val="28"/>
          <w:szCs w:val="28"/>
        </w:rPr>
        <w:t xml:space="preserve">  </w:t>
      </w:r>
      <w:r w:rsidRPr="00FF2EB5">
        <w:rPr>
          <w:sz w:val="28"/>
          <w:szCs w:val="28"/>
        </w:rPr>
        <w:t xml:space="preserve">= </w:t>
      </w:r>
      <m:oMath>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perf.</m:t>
            </m:r>
          </m:sub>
        </m:sSub>
      </m:oMath>
      <w:r w:rsidR="008463D3">
        <w:rPr>
          <w:sz w:val="28"/>
          <w:szCs w:val="28"/>
        </w:rPr>
        <w:t xml:space="preserve"> </w:t>
      </w:r>
      <w:r w:rsidRPr="00FF2EB5">
        <w:rPr>
          <w:sz w:val="28"/>
          <w:szCs w:val="28"/>
        </w:rPr>
        <w:t>+ nE</w:t>
      </w:r>
      <w:r w:rsidRPr="00FF2EB5">
        <w:rPr>
          <w:sz w:val="28"/>
          <w:szCs w:val="28"/>
          <w:vertAlign w:val="subscript"/>
        </w:rPr>
        <w:t>υ</w:t>
      </w:r>
      <w:r w:rsidRPr="00FF2EB5">
        <w:rPr>
          <w:sz w:val="28"/>
          <w:szCs w:val="28"/>
        </w:rPr>
        <w:t xml:space="preserve"> – nT(δS</w:t>
      </w:r>
      <w:r w:rsidRPr="00FF2EB5">
        <w:rPr>
          <w:sz w:val="28"/>
          <w:szCs w:val="28"/>
          <w:vertAlign w:val="subscript"/>
        </w:rPr>
        <w:t>total</w:t>
      </w:r>
      <w:r w:rsidRPr="00FF2EB5">
        <w:rPr>
          <w:sz w:val="28"/>
          <w:szCs w:val="28"/>
        </w:rPr>
        <w:t>)</w:t>
      </w:r>
      <w:r w:rsidR="0032177F">
        <w:rPr>
          <w:sz w:val="28"/>
          <w:szCs w:val="28"/>
        </w:rPr>
        <w:t xml:space="preserve"> </w:t>
      </w:r>
      <w:r w:rsidRPr="00FF2EB5">
        <w:rPr>
          <w:sz w:val="28"/>
          <w:szCs w:val="28"/>
        </w:rPr>
        <w:t xml:space="preserve"> </w:t>
      </w:r>
      <w:r w:rsidR="0032177F">
        <w:rPr>
          <w:sz w:val="28"/>
          <w:szCs w:val="28"/>
        </w:rPr>
        <w:t xml:space="preserve">     </w:t>
      </w:r>
      <w:r w:rsidRPr="00FF2EB5">
        <w:rPr>
          <w:sz w:val="28"/>
          <w:szCs w:val="28"/>
        </w:rPr>
        <w:t xml:space="preserve">                  (</w:t>
      </w:r>
      <w:r w:rsidR="00C44FD2">
        <w:rPr>
          <w:sz w:val="28"/>
          <w:szCs w:val="28"/>
        </w:rPr>
        <w:t>5-</w:t>
      </w:r>
      <w:r w:rsidR="00EB4894">
        <w:rPr>
          <w:sz w:val="28"/>
          <w:szCs w:val="28"/>
        </w:rPr>
        <w:t>32</w:t>
      </w:r>
      <w:r w:rsidRPr="00FF2EB5">
        <w:rPr>
          <w:sz w:val="28"/>
          <w:szCs w:val="28"/>
        </w:rPr>
        <w:t xml:space="preserve">)   </w:t>
      </w:r>
    </w:p>
    <w:p w:rsidR="00A84824" w:rsidRPr="00362BD3" w:rsidRDefault="00A84824" w:rsidP="00FF5B0C">
      <w:pPr>
        <w:spacing w:line="360" w:lineRule="auto"/>
        <w:ind w:left="-144"/>
        <w:jc w:val="both"/>
        <w:rPr>
          <w:sz w:val="32"/>
          <w:szCs w:val="32"/>
        </w:rPr>
      </w:pPr>
      <w:r w:rsidRPr="00362BD3">
        <w:rPr>
          <w:rFonts w:hint="cs"/>
          <w:sz w:val="32"/>
          <w:szCs w:val="32"/>
          <w:rtl/>
        </w:rPr>
        <w:t xml:space="preserve">وقيمة الطاقة الحرة للنظام تكون صغري عندما يكون عدد الفراغات </w:t>
      </w:r>
      <w:r w:rsidRPr="00362BD3">
        <w:rPr>
          <w:sz w:val="32"/>
          <w:szCs w:val="32"/>
        </w:rPr>
        <w:t>n</w:t>
      </w:r>
      <w:r w:rsidRPr="00362BD3">
        <w:rPr>
          <w:sz w:val="32"/>
          <w:szCs w:val="32"/>
          <w:vertAlign w:val="subscript"/>
        </w:rPr>
        <w:t>o</w:t>
      </w:r>
      <w:r w:rsidRPr="00362BD3">
        <w:rPr>
          <w:rFonts w:hint="cs"/>
          <w:sz w:val="32"/>
          <w:szCs w:val="32"/>
          <w:rtl/>
        </w:rPr>
        <w:t xml:space="preserve"> بالنظام مناسبا لإعطاء زيادة في طاقة الانتروبيا مساوية للزيادة في الطاقة الداخلية للنظام .وتختلف قيمة </w:t>
      </w:r>
      <m:oMath>
        <m:r>
          <m:rPr>
            <m:scr m:val="script"/>
          </m:rPr>
          <w:rPr>
            <w:rFonts w:ascii="Cambria Math" w:hAnsi="Cambria Math" w:cs="Cambria Math" w:hint="cs"/>
            <w:sz w:val="28"/>
            <w:szCs w:val="28"/>
            <w:rtl/>
          </w:rPr>
          <m:t>F</m:t>
        </m:r>
      </m:oMath>
      <w:r w:rsidRPr="00362BD3">
        <w:rPr>
          <w:rFonts w:hint="cs"/>
          <w:sz w:val="32"/>
          <w:szCs w:val="32"/>
          <w:rtl/>
        </w:rPr>
        <w:t xml:space="preserve"> عن قيمتها الصغري </w:t>
      </w:r>
      <m:oMath>
        <m:r>
          <m:rPr>
            <m:scr m:val="script"/>
          </m:rPr>
          <w:rPr>
            <w:rFonts w:ascii="Cambria Math" w:hAnsi="Cambria Math" w:cs="Cambria Math" w:hint="cs"/>
            <w:sz w:val="28"/>
            <w:szCs w:val="28"/>
            <w:rtl/>
          </w:rPr>
          <m:t>F</m:t>
        </m:r>
      </m:oMath>
      <w:r w:rsidR="0089780B" w:rsidRPr="00D859F0">
        <w:rPr>
          <w:sz w:val="28"/>
          <w:szCs w:val="28"/>
          <w:vertAlign w:val="subscript"/>
        </w:rPr>
        <w:t xml:space="preserve"> </w:t>
      </w:r>
      <w:r w:rsidRPr="00D859F0">
        <w:rPr>
          <w:sz w:val="28"/>
          <w:szCs w:val="28"/>
          <w:vertAlign w:val="subscript"/>
        </w:rPr>
        <w:t>min</w:t>
      </w:r>
      <w:r w:rsidRPr="00D859F0">
        <w:rPr>
          <w:sz w:val="28"/>
          <w:szCs w:val="28"/>
        </w:rPr>
        <w:t>.</w:t>
      </w:r>
      <w:r w:rsidR="00D859F0">
        <w:rPr>
          <w:rFonts w:hint="cs"/>
          <w:sz w:val="32"/>
          <w:szCs w:val="32"/>
          <w:rtl/>
        </w:rPr>
        <w:t xml:space="preserve"> </w:t>
      </w:r>
      <w:r w:rsidRPr="00362BD3">
        <w:rPr>
          <w:rFonts w:hint="cs"/>
          <w:sz w:val="32"/>
          <w:szCs w:val="32"/>
          <w:rtl/>
        </w:rPr>
        <w:t xml:space="preserve">عند أي عدد </w:t>
      </w:r>
      <w:r w:rsidRPr="00362BD3">
        <w:rPr>
          <w:rFonts w:hint="cs"/>
          <w:sz w:val="32"/>
          <w:szCs w:val="32"/>
          <w:rtl/>
        </w:rPr>
        <w:lastRenderedPageBreak/>
        <w:t xml:space="preserve">من الفراغات يسبب زيادة أونقصا في قيمة الانتروبيا عن قيمة التغير في الطاقة الداخلية ( شكل </w:t>
      </w:r>
      <w:r w:rsidR="00C44FD2">
        <w:rPr>
          <w:sz w:val="28"/>
          <w:szCs w:val="28"/>
        </w:rPr>
        <w:t>5-</w:t>
      </w:r>
      <w:r w:rsidR="00FF5B0C">
        <w:rPr>
          <w:sz w:val="28"/>
          <w:szCs w:val="28"/>
        </w:rPr>
        <w:t>8</w:t>
      </w:r>
      <w:r w:rsidRPr="00362BD3">
        <w:rPr>
          <w:rFonts w:hint="cs"/>
          <w:sz w:val="32"/>
          <w:szCs w:val="32"/>
          <w:rtl/>
        </w:rPr>
        <w:t>) , حيث يتضح أن :</w:t>
      </w:r>
    </w:p>
    <w:p w:rsidR="00A84824" w:rsidRPr="006C7B14" w:rsidRDefault="00187569" w:rsidP="00EB4894">
      <w:pPr>
        <w:spacing w:line="276" w:lineRule="auto"/>
        <w:ind w:left="-144"/>
        <w:jc w:val="both"/>
        <w:rPr>
          <w:sz w:val="28"/>
          <w:szCs w:val="28"/>
          <w:rtl/>
        </w:rPr>
      </w:pPr>
      <m:oMath>
        <m:sSub>
          <m:sSubPr>
            <m:ctrlPr>
              <w:rPr>
                <w:rFonts w:ascii="Cambria Math" w:hAnsi="Cambria Math"/>
                <w:sz w:val="28"/>
                <w:szCs w:val="28"/>
                <w:lang w:val="pt-BR"/>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imp.</m:t>
                        </m:r>
                      </m:sub>
                    </m:sSub>
                  </m:num>
                  <m:den>
                    <m:r>
                      <w:rPr>
                        <w:rFonts w:ascii="Cambria Math" w:hAnsi="Cambria Math"/>
                        <w:sz w:val="28"/>
                        <w:szCs w:val="28"/>
                      </w:rPr>
                      <m:t>dn</m:t>
                    </m:r>
                  </m:den>
                </m:f>
              </m:e>
            </m:d>
          </m:e>
          <m:sub>
            <m:r>
              <m:rPr>
                <m:sty m:val="p"/>
              </m:rPr>
              <w:rPr>
                <w:rFonts w:ascii="Cambria Math" w:hAnsi="Cambria Math"/>
                <w:sz w:val="28"/>
                <w:szCs w:val="28"/>
                <w:lang w:val="pt-BR"/>
              </w:rPr>
              <m:t>n=</m:t>
            </m:r>
            <m:sSub>
              <m:sSubPr>
                <m:ctrlPr>
                  <w:rPr>
                    <w:rFonts w:ascii="Cambria Math" w:hAnsi="Cambria Math"/>
                    <w:sz w:val="28"/>
                    <w:szCs w:val="28"/>
                    <w:lang w:val="pt-BR"/>
                  </w:rPr>
                </m:ctrlPr>
              </m:sSubPr>
              <m:e>
                <m:r>
                  <m:rPr>
                    <m:sty m:val="p"/>
                  </m:rPr>
                  <w:rPr>
                    <w:rFonts w:ascii="Cambria Math" w:hAnsi="Cambria Math"/>
                    <w:sz w:val="28"/>
                    <w:szCs w:val="28"/>
                    <w:lang w:val="pt-BR"/>
                  </w:rPr>
                  <m:t>n</m:t>
                </m:r>
              </m:e>
              <m:sub>
                <m:r>
                  <m:rPr>
                    <m:sty m:val="p"/>
                  </m:rPr>
                  <w:rPr>
                    <w:rFonts w:ascii="Cambria Math" w:hAnsi="Cambria Math"/>
                    <w:sz w:val="28"/>
                    <w:szCs w:val="28"/>
                    <w:lang w:val="pt-BR"/>
                  </w:rPr>
                  <m:t>0</m:t>
                </m:r>
              </m:sub>
            </m:sSub>
          </m:sub>
        </m:sSub>
        <m:r>
          <m:rPr>
            <m:sty m:val="p"/>
          </m:rPr>
          <w:rPr>
            <w:rFonts w:ascii="Cambria Math" w:hAnsi="Cambria Math"/>
            <w:sz w:val="28"/>
            <w:szCs w:val="28"/>
            <w:lang w:val="pt-BR"/>
          </w:rPr>
          <m:t>=0</m:t>
        </m:r>
        <m:r>
          <w:rPr>
            <w:rFonts w:ascii="Cambria Math" w:hAnsi="Cambria Math"/>
            <w:sz w:val="28"/>
            <w:szCs w:val="28"/>
          </w:rPr>
          <m:t xml:space="preserve">                                                             (5-33)</m:t>
        </m:r>
      </m:oMath>
      <w:r w:rsidR="006C7B14">
        <w:rPr>
          <w:sz w:val="28"/>
          <w:szCs w:val="28"/>
          <w:rtl/>
        </w:rPr>
        <w:t xml:space="preserve"> </w:t>
      </w:r>
    </w:p>
    <w:p w:rsidR="00C80370" w:rsidRDefault="00C80370" w:rsidP="00EB4894">
      <w:pPr>
        <w:spacing w:line="360" w:lineRule="auto"/>
        <w:ind w:left="-144"/>
        <w:jc w:val="both"/>
        <w:rPr>
          <w:sz w:val="32"/>
          <w:szCs w:val="32"/>
          <w:rtl/>
        </w:rPr>
      </w:pPr>
      <w:r>
        <w:rPr>
          <w:rFonts w:hint="cs"/>
          <w:sz w:val="32"/>
          <w:szCs w:val="32"/>
          <w:rtl/>
        </w:rPr>
        <w:t xml:space="preserve"> </w:t>
      </w:r>
      <w:r w:rsidRPr="00362BD3">
        <w:rPr>
          <w:rFonts w:hint="cs"/>
          <w:sz w:val="32"/>
          <w:szCs w:val="32"/>
          <w:rtl/>
        </w:rPr>
        <w:t>بإجراء تفاضل العلاقة (</w:t>
      </w:r>
      <w:r>
        <w:rPr>
          <w:sz w:val="28"/>
          <w:szCs w:val="28"/>
        </w:rPr>
        <w:t>5-</w:t>
      </w:r>
      <w:r w:rsidR="00EB4894">
        <w:rPr>
          <w:sz w:val="28"/>
          <w:szCs w:val="28"/>
        </w:rPr>
        <w:t>32</w:t>
      </w:r>
      <w:r w:rsidRPr="00362BD3">
        <w:rPr>
          <w:rFonts w:hint="cs"/>
          <w:sz w:val="32"/>
          <w:szCs w:val="32"/>
          <w:rtl/>
        </w:rPr>
        <w:t xml:space="preserve">) نحصل </w:t>
      </w:r>
      <w:r>
        <w:rPr>
          <w:rFonts w:hint="cs"/>
          <w:sz w:val="32"/>
          <w:szCs w:val="32"/>
          <w:rtl/>
        </w:rPr>
        <w:t>على</w:t>
      </w:r>
      <w:r w:rsidRPr="00362BD3">
        <w:rPr>
          <w:rFonts w:hint="cs"/>
          <w:sz w:val="32"/>
          <w:szCs w:val="32"/>
          <w:rtl/>
        </w:rPr>
        <w:t xml:space="preserve"> :</w:t>
      </w:r>
    </w:p>
    <w:p w:rsidR="00C80370" w:rsidRPr="00DA36CF" w:rsidRDefault="00187569" w:rsidP="0089780B">
      <w:pPr>
        <w:ind w:left="-144"/>
        <w:jc w:val="center"/>
        <w:rPr>
          <w:sz w:val="32"/>
          <w:szCs w:val="32"/>
          <w:rtl/>
        </w:rPr>
      </w:pPr>
      <m:oMath>
        <m:sSub>
          <m:sSubPr>
            <m:ctrlPr>
              <w:rPr>
                <w:rFonts w:ascii="Cambria Math" w:hAnsi="Cambria Math"/>
                <w:sz w:val="28"/>
                <w:szCs w:val="28"/>
                <w:lang w:val="pt-BR"/>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imp.</m:t>
                        </m:r>
                      </m:sub>
                    </m:sSub>
                  </m:num>
                  <m:den>
                    <m:r>
                      <w:rPr>
                        <w:rFonts w:ascii="Cambria Math" w:hAnsi="Cambria Math"/>
                        <w:sz w:val="28"/>
                        <w:szCs w:val="28"/>
                      </w:rPr>
                      <m:t>dn</m:t>
                    </m:r>
                  </m:den>
                </m:f>
              </m:e>
            </m:d>
          </m:e>
          <m:sub>
            <m:r>
              <m:rPr>
                <m:sty m:val="p"/>
              </m:rPr>
              <w:rPr>
                <w:rFonts w:ascii="Cambria Math" w:hAnsi="Cambria Math"/>
                <w:sz w:val="28"/>
                <w:szCs w:val="28"/>
                <w:lang w:val="pt-BR"/>
              </w:rPr>
              <m:t>n=</m:t>
            </m:r>
            <m:sSub>
              <m:sSubPr>
                <m:ctrlPr>
                  <w:rPr>
                    <w:rFonts w:ascii="Cambria Math" w:hAnsi="Cambria Math"/>
                    <w:sz w:val="28"/>
                    <w:szCs w:val="28"/>
                    <w:lang w:val="pt-BR"/>
                  </w:rPr>
                </m:ctrlPr>
              </m:sSubPr>
              <m:e>
                <m:r>
                  <m:rPr>
                    <m:sty m:val="p"/>
                  </m:rPr>
                  <w:rPr>
                    <w:rFonts w:ascii="Cambria Math" w:hAnsi="Cambria Math"/>
                    <w:sz w:val="28"/>
                    <w:szCs w:val="28"/>
                    <w:lang w:val="pt-BR"/>
                  </w:rPr>
                  <m:t>n</m:t>
                </m:r>
              </m:e>
              <m:sub>
                <m:r>
                  <m:rPr>
                    <m:sty m:val="p"/>
                  </m:rPr>
                  <w:rPr>
                    <w:rFonts w:ascii="Cambria Math" w:hAnsi="Cambria Math"/>
                    <w:sz w:val="28"/>
                    <w:szCs w:val="28"/>
                    <w:lang w:val="pt-BR"/>
                  </w:rPr>
                  <m:t>0</m:t>
                </m:r>
              </m:sub>
            </m:sSub>
          </m:sub>
        </m:sSub>
        <m:r>
          <m:rPr>
            <m:sty m:val="p"/>
          </m:rPr>
          <w:rPr>
            <w:rFonts w:ascii="Cambria Math" w:hAnsi="Cambria Math"/>
            <w:sz w:val="28"/>
            <w:szCs w:val="28"/>
            <w:lang w:val="pt-BR"/>
          </w:rPr>
          <m:t>=</m:t>
        </m:r>
        <m:f>
          <m:fPr>
            <m:ctrlPr>
              <w:rPr>
                <w:rFonts w:ascii="Cambria Math" w:hAnsi="Cambria Math"/>
                <w:sz w:val="28"/>
                <w:szCs w:val="28"/>
                <w:lang w:val="pt-BR"/>
              </w:rPr>
            </m:ctrlPr>
          </m:fPr>
          <m:num>
            <m:r>
              <m:rPr>
                <m:sty m:val="p"/>
              </m:rPr>
              <w:rPr>
                <w:rFonts w:ascii="Cambria Math" w:hAnsi="Cambria Math"/>
                <w:sz w:val="28"/>
                <w:szCs w:val="28"/>
                <w:lang w:val="pt-BR"/>
              </w:rPr>
              <m:t>d</m:t>
            </m:r>
          </m:num>
          <m:den>
            <m:r>
              <m:rPr>
                <m:sty m:val="p"/>
              </m:rPr>
              <w:rPr>
                <w:rFonts w:ascii="Cambria Math" w:hAnsi="Cambria Math"/>
                <w:sz w:val="28"/>
                <w:szCs w:val="28"/>
                <w:lang w:val="pt-BR"/>
              </w:rPr>
              <m:t>dn</m:t>
            </m:r>
          </m:den>
        </m:f>
        <m:d>
          <m:dPr>
            <m:begChr m:val="["/>
            <m:endChr m:val="]"/>
            <m:ctrlPr>
              <w:rPr>
                <w:rFonts w:ascii="Cambria Math" w:hAnsi="Cambria Math"/>
                <w:sz w:val="28"/>
                <w:szCs w:val="28"/>
                <w:lang w:val="pt-BR"/>
              </w:rPr>
            </m:ctrlPr>
          </m:dPr>
          <m:e>
            <m:sSub>
              <m:sSubPr>
                <m:ctrlPr>
                  <w:rPr>
                    <w:rFonts w:ascii="Cambria Math" w:hAnsi="Cambria Math"/>
                    <w:sz w:val="28"/>
                    <w:szCs w:val="28"/>
                  </w:rPr>
                </m:ctrlPr>
              </m:sSubPr>
              <m:e>
                <m:r>
                  <m:rPr>
                    <m:scr m:val="script"/>
                  </m:rPr>
                  <w:rPr>
                    <w:rFonts w:ascii="Cambria Math" w:hAnsi="Cambria Math" w:cs="Cambria Math" w:hint="cs"/>
                    <w:sz w:val="28"/>
                    <w:szCs w:val="28"/>
                    <w:rtl/>
                  </w:rPr>
                  <m:t>F</m:t>
                </m:r>
                <m:r>
                  <m:rPr>
                    <m:sty m:val="p"/>
                  </m:rPr>
                  <w:rPr>
                    <w:rFonts w:ascii="Cambria Math" w:hAnsi="Cambria Math" w:hint="cs"/>
                    <w:sz w:val="32"/>
                    <w:szCs w:val="32"/>
                    <w:rtl/>
                  </w:rPr>
                  <m:t xml:space="preserve"> </m:t>
                </m:r>
              </m:e>
              <m:sub>
                <m:r>
                  <m:rPr>
                    <m:sty m:val="p"/>
                  </m:rPr>
                  <w:rPr>
                    <w:rFonts w:ascii="Cambria Math" w:hAnsi="Cambria Math"/>
                    <w:sz w:val="28"/>
                    <w:szCs w:val="28"/>
                  </w:rPr>
                  <m:t>perf.</m:t>
                </m:r>
              </m:sub>
            </m:sSub>
            <m:r>
              <m:rPr>
                <m:sty m:val="p"/>
              </m:rPr>
              <w:rPr>
                <w:rFonts w:ascii="Cambria Math" w:hAnsi="Cambria Math"/>
                <w:sz w:val="28"/>
                <w:szCs w:val="28"/>
              </w:rPr>
              <m:t>+n</m:t>
            </m:r>
            <m:sSub>
              <m:sSubPr>
                <m:ctrlPr>
                  <w:rPr>
                    <w:rFonts w:ascii="Cambria Math" w:hAnsi="Cambria Math"/>
                    <w:sz w:val="28"/>
                    <w:szCs w:val="28"/>
                    <w:lang w:val="pt-BR"/>
                  </w:rPr>
                </m:ctrlPr>
              </m:sSubPr>
              <m:e>
                <m:r>
                  <m:rPr>
                    <m:sty m:val="p"/>
                  </m:rPr>
                  <w:rPr>
                    <w:rFonts w:ascii="Cambria Math" w:hAnsi="Cambria Math"/>
                    <w:sz w:val="28"/>
                    <w:szCs w:val="28"/>
                    <w:lang w:val="pt-BR"/>
                  </w:rPr>
                  <m:t>E</m:t>
                </m:r>
              </m:e>
              <m:sub>
                <m:r>
                  <m:rPr>
                    <m:sty m:val="b"/>
                  </m:rPr>
                  <w:rPr>
                    <w:rFonts w:ascii="Cambria Math" w:hAnsi="Cambria Math"/>
                    <w:sz w:val="28"/>
                    <w:szCs w:val="28"/>
                    <w:vertAlign w:val="subscript"/>
                  </w:rPr>
                  <m:t>υ</m:t>
                </m:r>
              </m:sub>
            </m:sSub>
            <m:r>
              <m:rPr>
                <m:sty m:val="p"/>
              </m:rPr>
              <w:rPr>
                <w:rFonts w:ascii="Cambria Math" w:hAnsi="Cambria Math"/>
                <w:sz w:val="28"/>
                <w:szCs w:val="28"/>
                <w:lang w:val="pt-BR"/>
              </w:rPr>
              <m:t>-nT(δ</m:t>
            </m:r>
            <m:sSub>
              <m:sSubPr>
                <m:ctrlPr>
                  <w:rPr>
                    <w:rFonts w:ascii="Cambria Math" w:hAnsi="Cambria Math"/>
                    <w:sz w:val="28"/>
                    <w:szCs w:val="28"/>
                    <w:lang w:val="pt-BR"/>
                  </w:rPr>
                </m:ctrlPr>
              </m:sSubPr>
              <m:e>
                <m:r>
                  <m:rPr>
                    <m:sty m:val="p"/>
                  </m:rPr>
                  <w:rPr>
                    <w:rFonts w:ascii="Cambria Math" w:hAnsi="Cambria Math"/>
                    <w:sz w:val="28"/>
                    <w:szCs w:val="28"/>
                    <w:lang w:val="pt-BR"/>
                  </w:rPr>
                  <m:t>S</m:t>
                </m:r>
              </m:e>
              <m:sub>
                <m:r>
                  <m:rPr>
                    <m:sty m:val="p"/>
                  </m:rPr>
                  <w:rPr>
                    <w:rFonts w:ascii="Cambria Math" w:hAnsi="Cambria Math"/>
                    <w:sz w:val="28"/>
                    <w:szCs w:val="28"/>
                    <w:lang w:val="pt-BR"/>
                  </w:rPr>
                  <m:t>total</m:t>
                </m:r>
              </m:sub>
            </m:sSub>
            <m:r>
              <m:rPr>
                <m:sty m:val="p"/>
              </m:rPr>
              <w:rPr>
                <w:rFonts w:ascii="Cambria Math" w:hAnsi="Cambria Math"/>
                <w:sz w:val="28"/>
                <w:szCs w:val="28"/>
                <w:lang w:val="pt-BR"/>
              </w:rPr>
              <m:t>)</m:t>
            </m:r>
          </m:e>
        </m:d>
        <m:r>
          <m:rPr>
            <m:sty m:val="p"/>
          </m:rPr>
          <w:rPr>
            <w:rFonts w:ascii="Cambria Math" w:hAnsi="Cambria Math"/>
            <w:sz w:val="28"/>
            <w:szCs w:val="28"/>
            <w:lang w:val="pt-BR"/>
          </w:rPr>
          <m:t xml:space="preserve">            </m:t>
        </m:r>
      </m:oMath>
      <w:r w:rsidR="00C80370">
        <w:rPr>
          <w:sz w:val="32"/>
          <w:szCs w:val="32"/>
          <w:rtl/>
        </w:rPr>
        <w:t xml:space="preserve"> </w:t>
      </w:r>
    </w:p>
    <w:p w:rsidR="00C80370" w:rsidRPr="00A73056" w:rsidRDefault="00C80370" w:rsidP="00C80370">
      <w:pPr>
        <w:spacing w:line="276" w:lineRule="auto"/>
        <w:ind w:left="-144"/>
        <w:jc w:val="center"/>
        <w:rPr>
          <w:sz w:val="28"/>
          <w:szCs w:val="28"/>
          <w:rtl/>
          <w:lang w:val="pt-BR"/>
        </w:rPr>
      </w:pPr>
      <m:oMath>
        <m:r>
          <m:rPr>
            <m:sty m:val="p"/>
          </m:rPr>
          <w:rPr>
            <w:rFonts w:ascii="Cambria Math" w:hAnsi="Cambria Math"/>
            <w:sz w:val="28"/>
            <w:szCs w:val="28"/>
            <w:lang w:val="pt-BR"/>
          </w:rPr>
          <m:t xml:space="preserve">  i.e               0=0+</m:t>
        </m:r>
        <m:sSub>
          <m:sSubPr>
            <m:ctrlPr>
              <w:rPr>
                <w:rFonts w:ascii="Cambria Math" w:hAnsi="Cambria Math"/>
                <w:sz w:val="28"/>
                <w:szCs w:val="28"/>
                <w:lang w:val="pt-BR"/>
              </w:rPr>
            </m:ctrlPr>
          </m:sSubPr>
          <m:e>
            <m:r>
              <m:rPr>
                <m:sty m:val="p"/>
              </m:rPr>
              <w:rPr>
                <w:rFonts w:ascii="Cambria Math" w:hAnsi="Cambria Math"/>
                <w:sz w:val="28"/>
                <w:szCs w:val="28"/>
                <w:lang w:val="pt-BR"/>
              </w:rPr>
              <m:t>E</m:t>
            </m:r>
          </m:e>
          <m:sub>
            <m:r>
              <m:rPr>
                <m:sty m:val="b"/>
              </m:rPr>
              <w:rPr>
                <w:rFonts w:ascii="Cambria Math" w:hAnsi="Cambria Math"/>
                <w:sz w:val="28"/>
                <w:szCs w:val="28"/>
                <w:vertAlign w:val="subscript"/>
              </w:rPr>
              <m:t>υ</m:t>
            </m:r>
          </m:sub>
        </m:sSub>
        <m:r>
          <m:rPr>
            <m:sty m:val="p"/>
          </m:rPr>
          <w:rPr>
            <w:rFonts w:ascii="Cambria Math" w:hAnsi="Cambria Math"/>
            <w:sz w:val="28"/>
            <w:szCs w:val="28"/>
            <w:lang w:val="pt-BR"/>
          </w:rPr>
          <m:t>-Tδ</m:t>
        </m:r>
        <m:sSub>
          <m:sSubPr>
            <m:ctrlPr>
              <w:rPr>
                <w:rFonts w:ascii="Cambria Math" w:hAnsi="Cambria Math"/>
                <w:sz w:val="28"/>
                <w:szCs w:val="28"/>
                <w:lang w:val="pt-BR"/>
              </w:rPr>
            </m:ctrlPr>
          </m:sSubPr>
          <m:e>
            <m:r>
              <m:rPr>
                <m:sty m:val="p"/>
              </m:rPr>
              <w:rPr>
                <w:rFonts w:ascii="Cambria Math" w:hAnsi="Cambria Math"/>
                <w:sz w:val="28"/>
                <w:szCs w:val="28"/>
                <w:lang w:val="pt-BR"/>
              </w:rPr>
              <m:t>S</m:t>
            </m:r>
          </m:e>
          <m:sub>
            <m:r>
              <m:rPr>
                <m:sty m:val="p"/>
              </m:rPr>
              <w:rPr>
                <w:rFonts w:ascii="Cambria Math" w:hAnsi="Cambria Math"/>
                <w:sz w:val="28"/>
                <w:szCs w:val="28"/>
                <w:lang w:val="pt-BR"/>
              </w:rPr>
              <m:t>total</m:t>
            </m:r>
          </m:sub>
        </m:sSub>
        <m:r>
          <m:rPr>
            <m:sty m:val="p"/>
          </m:rPr>
          <w:rPr>
            <w:rFonts w:ascii="Cambria Math" w:hAnsi="Cambria Math"/>
            <w:sz w:val="28"/>
            <w:szCs w:val="28"/>
            <w:lang w:val="pt-BR"/>
          </w:rPr>
          <m:t xml:space="preserve"> </m:t>
        </m:r>
        <m:r>
          <w:rPr>
            <w:rFonts w:ascii="Cambria Math" w:hAnsi="Cambria Math"/>
            <w:sz w:val="28"/>
            <w:szCs w:val="28"/>
          </w:rPr>
          <m:t xml:space="preserve">      </m:t>
        </m:r>
        <m:r>
          <m:rPr>
            <m:sty m:val="p"/>
          </m:rPr>
          <w:rPr>
            <w:rFonts w:ascii="Cambria Math" w:hAnsi="Cambria Math"/>
            <w:sz w:val="28"/>
            <w:szCs w:val="28"/>
            <w:lang w:val="pt-BR"/>
          </w:rPr>
          <m:t xml:space="preserve">                                     </m:t>
        </m:r>
      </m:oMath>
      <w:r>
        <w:rPr>
          <w:rFonts w:hint="cs"/>
          <w:sz w:val="28"/>
          <w:szCs w:val="28"/>
          <w:rtl/>
          <w:lang w:val="pt-BR"/>
        </w:rPr>
        <w:t xml:space="preserve"> </w:t>
      </w:r>
    </w:p>
    <w:p w:rsidR="00C80370" w:rsidRPr="00052AC8" w:rsidRDefault="00C80370" w:rsidP="00AB68EA">
      <w:pPr>
        <w:tabs>
          <w:tab w:val="left" w:pos="1496"/>
          <w:tab w:val="center" w:pos="4535"/>
        </w:tabs>
        <w:spacing w:line="276" w:lineRule="auto"/>
        <w:rPr>
          <w:rFonts w:cstheme="minorBidi"/>
          <w:sz w:val="28"/>
          <w:szCs w:val="28"/>
          <w:rtl/>
          <w:lang w:val="pt-BR"/>
        </w:rPr>
      </w:pPr>
      <w:r w:rsidRPr="00A73056">
        <w:rPr>
          <w:sz w:val="28"/>
          <w:szCs w:val="28"/>
          <w:lang w:val="pt-BR"/>
        </w:rPr>
        <w:t>E</w:t>
      </w:r>
      <w:r w:rsidRPr="00A73056">
        <w:rPr>
          <w:b/>
          <w:bCs/>
          <w:sz w:val="28"/>
          <w:szCs w:val="28"/>
          <w:vertAlign w:val="subscript"/>
        </w:rPr>
        <w:t>υ</w:t>
      </w:r>
      <w:r w:rsidRPr="00A73056">
        <w:rPr>
          <w:sz w:val="28"/>
          <w:szCs w:val="28"/>
          <w:lang w:val="pt-BR"/>
        </w:rPr>
        <w:t xml:space="preserve"> = T </w:t>
      </w:r>
      <w:r w:rsidRPr="00A73056">
        <w:rPr>
          <w:sz w:val="28"/>
          <w:szCs w:val="28"/>
        </w:rPr>
        <w:t>δ</w:t>
      </w:r>
      <w:r w:rsidRPr="00A73056">
        <w:rPr>
          <w:sz w:val="28"/>
          <w:szCs w:val="28"/>
          <w:lang w:val="pt-BR"/>
        </w:rPr>
        <w:t>S</w:t>
      </w:r>
      <w:r w:rsidRPr="00A73056">
        <w:rPr>
          <w:sz w:val="28"/>
          <w:szCs w:val="28"/>
          <w:vertAlign w:val="subscript"/>
          <w:lang w:val="pt-BR"/>
        </w:rPr>
        <w:t>total</w:t>
      </w:r>
      <w:r w:rsidRPr="00A73056">
        <w:rPr>
          <w:sz w:val="28"/>
          <w:szCs w:val="28"/>
          <w:lang w:val="pt-BR"/>
        </w:rPr>
        <w:t xml:space="preserve"> = </w:t>
      </w:r>
      <m:oMath>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oMath>
      <w:r w:rsidRPr="00A73056">
        <w:rPr>
          <w:sz w:val="28"/>
          <w:szCs w:val="28"/>
          <w:lang w:val="pt-BR"/>
        </w:rPr>
        <w:t xml:space="preserve">T </w:t>
      </w:r>
      <w:r w:rsidR="00AB68EA">
        <w:rPr>
          <w:sz w:val="28"/>
          <w:szCs w:val="28"/>
          <w:lang w:val="pt-BR"/>
        </w:rPr>
        <w:t>L</w:t>
      </w:r>
      <w:r w:rsidR="00AB68EA" w:rsidRPr="00010E6F">
        <w:rPr>
          <w:sz w:val="28"/>
          <w:szCs w:val="28"/>
          <w:lang w:val="pt-BR"/>
        </w:rPr>
        <w:t>n</w:t>
      </w:r>
      <w:r w:rsidRPr="00A73056">
        <w:rPr>
          <w:sz w:val="28"/>
          <w:szCs w:val="28"/>
          <w:lang w:val="pt-BR"/>
        </w:rPr>
        <w:t xml:space="preserve"> [(N/n</w:t>
      </w:r>
      <w:r w:rsidRPr="00A73056">
        <w:rPr>
          <w:sz w:val="28"/>
          <w:szCs w:val="28"/>
          <w:vertAlign w:val="subscript"/>
          <w:lang w:val="pt-BR"/>
        </w:rPr>
        <w:t>o</w:t>
      </w:r>
      <w:r w:rsidRPr="00A73056">
        <w:rPr>
          <w:sz w:val="28"/>
          <w:szCs w:val="28"/>
          <w:lang w:val="pt-BR"/>
        </w:rPr>
        <w:t>) (</w:t>
      </w:r>
      <w:r w:rsidRPr="00A73056">
        <w:rPr>
          <w:sz w:val="28"/>
          <w:szCs w:val="28"/>
        </w:rPr>
        <w:t>υ</w:t>
      </w:r>
      <w:r w:rsidRPr="00A73056">
        <w:rPr>
          <w:sz w:val="28"/>
          <w:szCs w:val="28"/>
          <w:lang w:val="pt-BR"/>
        </w:rPr>
        <w:t>/ υ</w:t>
      </w:r>
      <w:r w:rsidRPr="00A73056">
        <w:rPr>
          <w:sz w:val="28"/>
          <w:szCs w:val="28"/>
        </w:rPr>
        <w:t>'</w:t>
      </w:r>
      <w:r w:rsidRPr="00A73056">
        <w:rPr>
          <w:sz w:val="28"/>
          <w:szCs w:val="28"/>
          <w:lang w:val="pt-BR"/>
        </w:rPr>
        <w:t>)</w:t>
      </w:r>
      <w:r w:rsidRPr="00A73056">
        <w:rPr>
          <w:sz w:val="28"/>
          <w:szCs w:val="28"/>
          <w:vertAlign w:val="superscript"/>
          <w:lang w:val="pt-BR"/>
        </w:rPr>
        <w:t>3m</w:t>
      </w:r>
      <w:r w:rsidRPr="00A73056">
        <w:rPr>
          <w:sz w:val="28"/>
          <w:szCs w:val="28"/>
          <w:lang w:val="pt-BR"/>
        </w:rPr>
        <w:t xml:space="preserve"> ]</w:t>
      </w:r>
      <w:r>
        <w:rPr>
          <w:sz w:val="28"/>
          <w:szCs w:val="28"/>
          <w:lang w:val="pt-BR"/>
        </w:rPr>
        <w:t xml:space="preserve">  </w:t>
      </w:r>
      <w:r w:rsidR="00AB68EA">
        <w:rPr>
          <w:sz w:val="28"/>
          <w:szCs w:val="28"/>
          <w:lang w:val="pt-BR"/>
        </w:rPr>
        <w:t xml:space="preserve">  </w:t>
      </w:r>
      <w:r>
        <w:rPr>
          <w:sz w:val="28"/>
          <w:szCs w:val="28"/>
          <w:lang w:val="pt-BR"/>
        </w:rPr>
        <w:t xml:space="preserve">          </w:t>
      </w:r>
      <w:r>
        <w:rPr>
          <w:rFonts w:cstheme="minorBidi" w:hint="cs"/>
          <w:sz w:val="28"/>
          <w:szCs w:val="28"/>
          <w:rtl/>
          <w:lang w:val="pt-BR"/>
        </w:rPr>
        <w:t xml:space="preserve">            </w:t>
      </w:r>
      <m:oMath>
        <m:r>
          <m:rPr>
            <m:sty m:val="p"/>
          </m:rPr>
          <w:rPr>
            <w:rFonts w:ascii="Cambria Math" w:hAnsi="Cambria Math" w:cs="Cambria Math" w:hint="cs"/>
            <w:sz w:val="28"/>
            <w:szCs w:val="28"/>
            <w:rtl/>
            <w:lang w:val="pt-BR"/>
          </w:rPr>
          <m:t>∴</m:t>
        </m:r>
      </m:oMath>
    </w:p>
    <w:p w:rsidR="00C80370" w:rsidRPr="00A73056" w:rsidRDefault="00C80370" w:rsidP="00C80370">
      <w:pPr>
        <w:tabs>
          <w:tab w:val="left" w:pos="2824"/>
          <w:tab w:val="center" w:pos="4463"/>
        </w:tabs>
        <w:spacing w:line="276" w:lineRule="auto"/>
        <w:ind w:left="-144"/>
        <w:jc w:val="center"/>
        <w:rPr>
          <w:sz w:val="28"/>
          <w:szCs w:val="28"/>
          <w:rtl/>
          <w:lang w:val="pt-BR"/>
        </w:rPr>
      </w:pPr>
      <w:r w:rsidRPr="00A73056">
        <w:rPr>
          <w:sz w:val="28"/>
          <w:szCs w:val="28"/>
          <w:lang w:val="pt-BR"/>
        </w:rPr>
        <w:t>N/n</w:t>
      </w:r>
      <w:r w:rsidRPr="00A73056">
        <w:rPr>
          <w:sz w:val="28"/>
          <w:szCs w:val="28"/>
          <w:vertAlign w:val="subscript"/>
          <w:lang w:val="pt-BR"/>
        </w:rPr>
        <w:t>o</w:t>
      </w:r>
      <w:r w:rsidRPr="00A73056">
        <w:rPr>
          <w:sz w:val="28"/>
          <w:szCs w:val="28"/>
          <w:lang w:val="pt-BR"/>
        </w:rPr>
        <w:t xml:space="preserve"> = (</w:t>
      </w:r>
      <w:r w:rsidRPr="00A73056">
        <w:rPr>
          <w:sz w:val="28"/>
          <w:szCs w:val="28"/>
        </w:rPr>
        <w:t>υ</w:t>
      </w:r>
      <w:r w:rsidRPr="00A73056">
        <w:rPr>
          <w:sz w:val="28"/>
          <w:szCs w:val="28"/>
          <w:lang w:val="pt-BR"/>
        </w:rPr>
        <w:t>/ υ')</w:t>
      </w:r>
      <w:r w:rsidRPr="00A73056">
        <w:rPr>
          <w:sz w:val="28"/>
          <w:szCs w:val="28"/>
          <w:vertAlign w:val="superscript"/>
          <w:lang w:val="pt-BR"/>
        </w:rPr>
        <w:t>-3m</w:t>
      </w:r>
      <m:oMath>
        <m:sSup>
          <m:sSupPr>
            <m:ctrlPr>
              <w:rPr>
                <w:rFonts w:ascii="Cambria Math" w:hAnsi="Cambria Math"/>
                <w:i/>
                <w:sz w:val="28"/>
                <w:szCs w:val="28"/>
                <w:lang w:val="pt-BR"/>
              </w:rPr>
            </m:ctrlPr>
          </m:sSupPr>
          <m:e>
            <m:r>
              <w:rPr>
                <w:rFonts w:ascii="Cambria Math" w:hAnsi="Cambria Math"/>
                <w:sz w:val="28"/>
                <w:szCs w:val="28"/>
                <w:lang w:val="pt-BR"/>
              </w:rPr>
              <m:t>e</m:t>
            </m:r>
          </m:e>
          <m:sup>
            <m:f>
              <m:fPr>
                <m:ctrlPr>
                  <w:rPr>
                    <w:rFonts w:ascii="Cambria Math" w:hAnsi="Cambria Math"/>
                    <w:sz w:val="28"/>
                    <w:szCs w:val="28"/>
                    <w:vertAlign w:val="superscript"/>
                    <w:lang w:val="pt-BR"/>
                  </w:rPr>
                </m:ctrlPr>
              </m:fPr>
              <m:num>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E</m:t>
                    </m:r>
                  </m:e>
                  <m:sub>
                    <m:r>
                      <m:rPr>
                        <m:sty m:val="b"/>
                      </m:rPr>
                      <w:rPr>
                        <w:rFonts w:ascii="Cambria Math" w:hAnsi="Cambria Math"/>
                        <w:sz w:val="28"/>
                        <w:szCs w:val="28"/>
                        <w:vertAlign w:val="subscript"/>
                      </w:rPr>
                      <m:t>υ</m:t>
                    </m:r>
                  </m:sub>
                </m:sSub>
              </m:num>
              <m:den>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k</m:t>
                    </m:r>
                  </m:e>
                  <m:sub>
                    <m:r>
                      <m:rPr>
                        <m:sty m:val="p"/>
                      </m:rPr>
                      <w:rPr>
                        <w:rFonts w:ascii="Cambria Math" w:hAnsi="Cambria Math"/>
                        <w:sz w:val="28"/>
                        <w:szCs w:val="28"/>
                        <w:vertAlign w:val="superscript"/>
                        <w:lang w:val="pt-BR"/>
                      </w:rPr>
                      <m:t>BT</m:t>
                    </m:r>
                  </m:sub>
                </m:sSub>
              </m:den>
            </m:f>
            <m:r>
              <m:rPr>
                <m:sty m:val="p"/>
              </m:rPr>
              <w:rPr>
                <w:rFonts w:ascii="Cambria Math" w:hAnsi="Cambria Math"/>
                <w:sz w:val="28"/>
                <w:szCs w:val="28"/>
                <w:vertAlign w:val="superscript"/>
                <w:lang w:val="pt-BR"/>
              </w:rPr>
              <m:t xml:space="preserve"> </m:t>
            </m:r>
          </m:sup>
        </m:sSup>
        <m:r>
          <w:rPr>
            <w:rFonts w:ascii="Cambria Math" w:hAnsi="Cambria Math"/>
            <w:sz w:val="28"/>
            <w:szCs w:val="28"/>
            <w:lang w:val="pt-BR"/>
          </w:rPr>
          <m:t xml:space="preserve">                           </m:t>
        </m:r>
      </m:oMath>
    </w:p>
    <w:p w:rsidR="00A84824" w:rsidRDefault="00E476BE" w:rsidP="00077DDB">
      <w:pPr>
        <w:spacing w:line="360" w:lineRule="auto"/>
        <w:ind w:left="-144"/>
        <w:jc w:val="both"/>
        <w:rPr>
          <w:sz w:val="28"/>
          <w:szCs w:val="28"/>
          <w:lang w:val="pt-BR"/>
        </w:rPr>
      </w:pPr>
      <w:r>
        <w:rPr>
          <w:noProof/>
          <w:sz w:val="28"/>
          <w:szCs w:val="28"/>
          <w:lang w:eastAsia="en-US" w:bidi="ar-SA"/>
        </w:rPr>
        <w:drawing>
          <wp:anchor distT="0" distB="0" distL="114300" distR="114300" simplePos="0" relativeHeight="252947456" behindDoc="1" locked="0" layoutInCell="1" allowOverlap="1">
            <wp:simplePos x="0" y="0"/>
            <wp:positionH relativeFrom="column">
              <wp:posOffset>-20320</wp:posOffset>
            </wp:positionH>
            <wp:positionV relativeFrom="paragraph">
              <wp:posOffset>371475</wp:posOffset>
            </wp:positionV>
            <wp:extent cx="1543685" cy="2040890"/>
            <wp:effectExtent l="19050" t="0" r="0" b="0"/>
            <wp:wrapTight wrapText="bothSides">
              <wp:wrapPolygon edited="0">
                <wp:start x="-267" y="0"/>
                <wp:lineTo x="-267" y="21371"/>
                <wp:lineTo x="21591" y="21371"/>
                <wp:lineTo x="21591" y="0"/>
                <wp:lineTo x="-267" y="0"/>
              </wp:wrapPolygon>
            </wp:wrapTight>
            <wp:docPr id="414" name="Picture 4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4"/>
                    <a:stretch>
                      <a:fillRect/>
                    </a:stretch>
                  </pic:blipFill>
                  <pic:spPr>
                    <a:xfrm>
                      <a:off x="0" y="0"/>
                      <a:ext cx="1543685" cy="2040890"/>
                    </a:xfrm>
                    <a:prstGeom prst="rect">
                      <a:avLst/>
                    </a:prstGeom>
                  </pic:spPr>
                </pic:pic>
              </a:graphicData>
            </a:graphic>
          </wp:anchor>
        </w:drawing>
      </w:r>
      <w:r w:rsidR="00C80370">
        <w:rPr>
          <w:sz w:val="28"/>
          <w:szCs w:val="28"/>
          <w:lang w:val="pt-BR"/>
        </w:rPr>
        <w:t>i.e</w:t>
      </w:r>
      <w:r w:rsidR="00C80370">
        <w:rPr>
          <w:sz w:val="28"/>
          <w:szCs w:val="28"/>
        </w:rPr>
        <w:t xml:space="preserve">     </w:t>
      </w:r>
      <w:r w:rsidR="00C80370" w:rsidRPr="00A73056">
        <w:rPr>
          <w:sz w:val="28"/>
          <w:szCs w:val="28"/>
          <w:lang w:val="pt-BR"/>
        </w:rPr>
        <w:t xml:space="preserve">   n</w:t>
      </w:r>
      <w:r w:rsidR="00C80370" w:rsidRPr="00A73056">
        <w:rPr>
          <w:sz w:val="28"/>
          <w:szCs w:val="28"/>
          <w:vertAlign w:val="subscript"/>
          <w:lang w:val="pt-BR"/>
        </w:rPr>
        <w:t>o</w:t>
      </w:r>
      <w:r w:rsidR="00C80370" w:rsidRPr="00A73056">
        <w:rPr>
          <w:sz w:val="28"/>
          <w:szCs w:val="28"/>
          <w:lang w:val="pt-BR"/>
        </w:rPr>
        <w:t xml:space="preserve"> /N = (</w:t>
      </w:r>
      <w:r w:rsidR="00C80370" w:rsidRPr="00A73056">
        <w:rPr>
          <w:sz w:val="28"/>
          <w:szCs w:val="28"/>
        </w:rPr>
        <w:t>υ</w:t>
      </w:r>
      <w:r w:rsidR="00C80370" w:rsidRPr="00A73056">
        <w:rPr>
          <w:sz w:val="28"/>
          <w:szCs w:val="28"/>
          <w:lang w:val="pt-BR"/>
        </w:rPr>
        <w:t>/ υ')</w:t>
      </w:r>
      <w:r w:rsidR="00C80370" w:rsidRPr="00A73056">
        <w:rPr>
          <w:sz w:val="28"/>
          <w:szCs w:val="28"/>
          <w:vertAlign w:val="superscript"/>
          <w:lang w:val="pt-BR"/>
        </w:rPr>
        <w:t xml:space="preserve"> 3m</w:t>
      </w:r>
      <m:oMath>
        <m:sSup>
          <m:sSupPr>
            <m:ctrlPr>
              <w:rPr>
                <w:rFonts w:ascii="Cambria Math" w:hAnsi="Cambria Math"/>
                <w:i/>
                <w:sz w:val="28"/>
                <w:szCs w:val="28"/>
                <w:lang w:val="pt-BR"/>
              </w:rPr>
            </m:ctrlPr>
          </m:sSupPr>
          <m:e>
            <m:r>
              <w:rPr>
                <w:rFonts w:ascii="Cambria Math" w:hAnsi="Cambria Math"/>
                <w:sz w:val="28"/>
                <w:szCs w:val="28"/>
                <w:lang w:val="pt-BR"/>
              </w:rPr>
              <m:t>e</m:t>
            </m:r>
          </m:e>
          <m:sup>
            <m:r>
              <m:rPr>
                <m:sty m:val="p"/>
              </m:rPr>
              <w:rPr>
                <w:rFonts w:ascii="Cambria Math" w:hAnsi="Cambria Math"/>
                <w:sz w:val="28"/>
                <w:szCs w:val="28"/>
                <w:vertAlign w:val="superscript"/>
                <w:lang w:val="pt-BR"/>
              </w:rPr>
              <m:t xml:space="preserve">- </m:t>
            </m:r>
            <m:f>
              <m:fPr>
                <m:ctrlPr>
                  <w:rPr>
                    <w:rFonts w:ascii="Cambria Math" w:hAnsi="Cambria Math"/>
                    <w:sz w:val="28"/>
                    <w:szCs w:val="28"/>
                    <w:vertAlign w:val="superscript"/>
                    <w:lang w:val="pt-BR"/>
                  </w:rPr>
                </m:ctrlPr>
              </m:fPr>
              <m:num>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E</m:t>
                    </m:r>
                  </m:e>
                  <m:sub>
                    <m:r>
                      <m:rPr>
                        <m:sty m:val="b"/>
                      </m:rPr>
                      <w:rPr>
                        <w:rFonts w:ascii="Cambria Math" w:hAnsi="Cambria Math"/>
                        <w:sz w:val="28"/>
                        <w:szCs w:val="28"/>
                        <w:vertAlign w:val="subscript"/>
                      </w:rPr>
                      <m:t>υ</m:t>
                    </m:r>
                  </m:sub>
                </m:sSub>
              </m:num>
              <m:den>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k</m:t>
                    </m:r>
                  </m:e>
                  <m:sub>
                    <m:r>
                      <m:rPr>
                        <m:sty m:val="p"/>
                      </m:rPr>
                      <w:rPr>
                        <w:rFonts w:ascii="Cambria Math" w:hAnsi="Cambria Math"/>
                        <w:sz w:val="28"/>
                        <w:szCs w:val="28"/>
                        <w:vertAlign w:val="superscript"/>
                        <w:lang w:val="pt-BR"/>
                      </w:rPr>
                      <m:t>B</m:t>
                    </m:r>
                  </m:sub>
                </m:sSub>
                <m:r>
                  <m:rPr>
                    <m:sty m:val="p"/>
                  </m:rPr>
                  <w:rPr>
                    <w:rFonts w:ascii="Cambria Math" w:hAnsi="Cambria Math"/>
                    <w:sz w:val="28"/>
                    <w:szCs w:val="28"/>
                    <w:vertAlign w:val="superscript"/>
                    <w:lang w:val="pt-BR"/>
                  </w:rPr>
                  <m:t>T</m:t>
                </m:r>
              </m:den>
            </m:f>
            <m:r>
              <m:rPr>
                <m:sty m:val="p"/>
              </m:rPr>
              <w:rPr>
                <w:rFonts w:ascii="Cambria Math" w:hAnsi="Cambria Math"/>
                <w:sz w:val="28"/>
                <w:szCs w:val="28"/>
                <w:vertAlign w:val="superscript"/>
                <w:lang w:val="pt-BR"/>
              </w:rPr>
              <m:t xml:space="preserve"> </m:t>
            </m:r>
          </m:sup>
        </m:sSup>
        <m:r>
          <w:rPr>
            <w:rFonts w:ascii="Cambria Math" w:hAnsi="Cambria Math"/>
            <w:sz w:val="28"/>
            <w:szCs w:val="28"/>
            <w:lang w:val="pt-BR"/>
          </w:rPr>
          <m:t xml:space="preserve"> ≈</m:t>
        </m:r>
        <m:sSup>
          <m:sSupPr>
            <m:ctrlPr>
              <w:rPr>
                <w:rFonts w:ascii="Cambria Math" w:hAnsi="Cambria Math"/>
                <w:i/>
                <w:sz w:val="28"/>
                <w:szCs w:val="28"/>
                <w:lang w:val="pt-BR"/>
              </w:rPr>
            </m:ctrlPr>
          </m:sSupPr>
          <m:e>
            <m:r>
              <w:rPr>
                <w:rFonts w:ascii="Cambria Math" w:hAnsi="Cambria Math"/>
                <w:sz w:val="28"/>
                <w:szCs w:val="28"/>
                <w:lang w:val="pt-BR"/>
              </w:rPr>
              <m:t>e</m:t>
            </m:r>
          </m:e>
          <m:sup>
            <m:r>
              <m:rPr>
                <m:sty m:val="p"/>
              </m:rPr>
              <w:rPr>
                <w:rFonts w:ascii="Cambria Math" w:hAnsi="Cambria Math"/>
                <w:sz w:val="28"/>
                <w:szCs w:val="28"/>
                <w:vertAlign w:val="superscript"/>
                <w:lang w:val="pt-BR"/>
              </w:rPr>
              <m:t xml:space="preserve">- </m:t>
            </m:r>
            <m:f>
              <m:fPr>
                <m:ctrlPr>
                  <w:rPr>
                    <w:rFonts w:ascii="Cambria Math" w:hAnsi="Cambria Math"/>
                    <w:sz w:val="28"/>
                    <w:szCs w:val="28"/>
                    <w:vertAlign w:val="superscript"/>
                    <w:lang w:val="pt-BR"/>
                  </w:rPr>
                </m:ctrlPr>
              </m:fPr>
              <m:num>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E</m:t>
                    </m:r>
                  </m:e>
                  <m:sub>
                    <m:r>
                      <m:rPr>
                        <m:sty m:val="b"/>
                      </m:rPr>
                      <w:rPr>
                        <w:rFonts w:ascii="Cambria Math" w:hAnsi="Cambria Math"/>
                        <w:sz w:val="28"/>
                        <w:szCs w:val="28"/>
                        <w:vertAlign w:val="subscript"/>
                      </w:rPr>
                      <m:t>υ</m:t>
                    </m:r>
                  </m:sub>
                </m:sSub>
              </m:num>
              <m:den>
                <m:sSub>
                  <m:sSubPr>
                    <m:ctrlPr>
                      <w:rPr>
                        <w:rFonts w:ascii="Cambria Math" w:hAnsi="Cambria Math"/>
                        <w:sz w:val="28"/>
                        <w:szCs w:val="28"/>
                        <w:vertAlign w:val="superscript"/>
                        <w:lang w:val="pt-BR"/>
                      </w:rPr>
                    </m:ctrlPr>
                  </m:sSubPr>
                  <m:e>
                    <m:r>
                      <m:rPr>
                        <m:sty m:val="p"/>
                      </m:rPr>
                      <w:rPr>
                        <w:rFonts w:ascii="Cambria Math" w:hAnsi="Cambria Math"/>
                        <w:sz w:val="28"/>
                        <w:szCs w:val="28"/>
                        <w:vertAlign w:val="superscript"/>
                        <w:lang w:val="pt-BR"/>
                      </w:rPr>
                      <m:t>k</m:t>
                    </m:r>
                  </m:e>
                  <m:sub>
                    <m:r>
                      <m:rPr>
                        <m:sty m:val="p"/>
                      </m:rPr>
                      <w:rPr>
                        <w:rFonts w:ascii="Cambria Math" w:hAnsi="Cambria Math"/>
                        <w:sz w:val="28"/>
                        <w:szCs w:val="28"/>
                        <w:vertAlign w:val="superscript"/>
                        <w:lang w:val="pt-BR"/>
                      </w:rPr>
                      <m:t>B</m:t>
                    </m:r>
                  </m:sub>
                </m:sSub>
                <m:r>
                  <m:rPr>
                    <m:sty m:val="p"/>
                  </m:rPr>
                  <w:rPr>
                    <w:rFonts w:ascii="Cambria Math" w:hAnsi="Cambria Math"/>
                    <w:sz w:val="28"/>
                    <w:szCs w:val="28"/>
                    <w:vertAlign w:val="superscript"/>
                    <w:lang w:val="pt-BR"/>
                  </w:rPr>
                  <m:t>T</m:t>
                </m:r>
              </m:den>
            </m:f>
            <m:r>
              <m:rPr>
                <m:sty m:val="p"/>
              </m:rPr>
              <w:rPr>
                <w:rFonts w:ascii="Cambria Math" w:hAnsi="Cambria Math"/>
                <w:sz w:val="28"/>
                <w:szCs w:val="28"/>
                <w:vertAlign w:val="superscript"/>
                <w:lang w:val="pt-BR"/>
              </w:rPr>
              <m:t xml:space="preserve"> </m:t>
            </m:r>
          </m:sup>
        </m:sSup>
        <m:r>
          <w:rPr>
            <w:rFonts w:ascii="Cambria Math" w:hAnsi="Cambria Math"/>
            <w:sz w:val="28"/>
            <w:szCs w:val="28"/>
            <w:lang w:val="pt-BR"/>
          </w:rPr>
          <m:t xml:space="preserve">           </m:t>
        </m:r>
      </m:oMath>
      <w:r w:rsidR="00C80370" w:rsidRPr="00A73056">
        <w:rPr>
          <w:sz w:val="28"/>
          <w:szCs w:val="28"/>
          <w:lang w:val="pt-BR"/>
        </w:rPr>
        <w:t xml:space="preserve"> </w:t>
      </w:r>
      <w:r w:rsidR="00C80370">
        <w:rPr>
          <w:sz w:val="28"/>
          <w:szCs w:val="28"/>
          <w:lang w:val="pt-BR"/>
        </w:rPr>
        <w:t xml:space="preserve">         </w:t>
      </w:r>
      <w:r w:rsidR="00C80370" w:rsidRPr="00A73056">
        <w:rPr>
          <w:sz w:val="28"/>
          <w:szCs w:val="28"/>
          <w:lang w:val="pt-BR"/>
        </w:rPr>
        <w:t xml:space="preserve">       (</w:t>
      </w:r>
      <w:r w:rsidR="00C80370">
        <w:rPr>
          <w:sz w:val="28"/>
          <w:szCs w:val="28"/>
          <w:lang w:val="pt-BR"/>
        </w:rPr>
        <w:t>5-</w:t>
      </w:r>
      <w:r w:rsidR="00EB4894">
        <w:rPr>
          <w:sz w:val="28"/>
          <w:szCs w:val="28"/>
          <w:lang w:val="pt-BR"/>
        </w:rPr>
        <w:t>34</w:t>
      </w:r>
      <w:r w:rsidR="00C80370" w:rsidRPr="00A73056">
        <w:rPr>
          <w:sz w:val="28"/>
          <w:szCs w:val="28"/>
          <w:lang w:val="pt-BR"/>
        </w:rPr>
        <w:t>)</w:t>
      </w:r>
    </w:p>
    <w:p w:rsidR="00077DDB" w:rsidRPr="00C80370" w:rsidRDefault="00077DDB" w:rsidP="00077DDB">
      <w:pPr>
        <w:spacing w:line="360" w:lineRule="auto"/>
        <w:ind w:left="-144"/>
        <w:jc w:val="both"/>
        <w:rPr>
          <w:sz w:val="32"/>
          <w:szCs w:val="32"/>
          <w:rtl/>
          <w:lang w:val="pt-BR" w:bidi="ar-SA"/>
        </w:rPr>
      </w:pPr>
      <w:r>
        <w:rPr>
          <w:rFonts w:hint="cs"/>
          <w:sz w:val="28"/>
          <w:szCs w:val="28"/>
          <w:rtl/>
          <w:lang w:val="pt-BR" w:bidi="ar-SA"/>
        </w:rPr>
        <w:t xml:space="preserve">          حيث </w:t>
      </w:r>
      <m:oMath>
        <m:r>
          <m:rPr>
            <m:sty m:val="p"/>
          </m:rPr>
          <w:rPr>
            <w:rFonts w:ascii="Cambria Math" w:hAnsi="Cambria Math"/>
            <w:sz w:val="28"/>
            <w:szCs w:val="28"/>
          </w:rPr>
          <m:t>υ</m:t>
        </m:r>
        <m:r>
          <m:rPr>
            <m:sty m:val="p"/>
          </m:rPr>
          <w:rPr>
            <w:rFonts w:ascii="Cambria Math" w:hAnsi="Cambria Math"/>
            <w:sz w:val="28"/>
            <w:szCs w:val="28"/>
            <w:lang w:val="pt-BR"/>
          </w:rPr>
          <m:t>≈υ'</m:t>
        </m:r>
      </m:oMath>
      <w:r>
        <w:rPr>
          <w:rFonts w:hint="cs"/>
          <w:sz w:val="28"/>
          <w:szCs w:val="28"/>
          <w:rtl/>
          <w:lang w:val="pt-BR" w:bidi="ar-SA"/>
        </w:rPr>
        <w:t xml:space="preserve"> . </w:t>
      </w:r>
    </w:p>
    <w:p w:rsidR="006C7B14" w:rsidRDefault="006C7B14" w:rsidP="00A862E1">
      <w:pPr>
        <w:spacing w:line="360" w:lineRule="auto"/>
        <w:jc w:val="both"/>
        <w:rPr>
          <w:sz w:val="32"/>
          <w:szCs w:val="32"/>
          <w:rtl/>
        </w:rPr>
      </w:pPr>
    </w:p>
    <w:p w:rsidR="00C80370" w:rsidRDefault="00C80370" w:rsidP="0060312D">
      <w:pPr>
        <w:spacing w:line="360" w:lineRule="auto"/>
        <w:rPr>
          <w:sz w:val="32"/>
          <w:szCs w:val="32"/>
          <w:rtl/>
        </w:rPr>
      </w:pPr>
    </w:p>
    <w:p w:rsidR="00A84824" w:rsidRDefault="00A84824" w:rsidP="00FF5B0C">
      <w:pPr>
        <w:spacing w:line="360" w:lineRule="auto"/>
        <w:ind w:left="-144"/>
        <w:jc w:val="center"/>
        <w:rPr>
          <w:rtl/>
        </w:rPr>
      </w:pPr>
      <w:r w:rsidRPr="00F17FAE">
        <w:rPr>
          <w:rFonts w:hint="cs"/>
          <w:rtl/>
        </w:rPr>
        <w:t>شكل(</w:t>
      </w:r>
      <w:r w:rsidR="00C44FD2" w:rsidRPr="00F17FAE">
        <w:t>5-</w:t>
      </w:r>
      <w:r w:rsidR="00FF5B0C">
        <w:t>8</w:t>
      </w:r>
      <w:r w:rsidRPr="00F17FAE">
        <w:rPr>
          <w:rFonts w:hint="cs"/>
          <w:rtl/>
        </w:rPr>
        <w:t>)</w:t>
      </w:r>
      <w:r w:rsidR="00E16CBB" w:rsidRPr="00F17FAE">
        <w:rPr>
          <w:rFonts w:hint="cs"/>
          <w:rtl/>
        </w:rPr>
        <w:t xml:space="preserve">: إعتماد الطاقة الحرة للنظام </w:t>
      </w:r>
      <w:r w:rsidR="001D6469">
        <w:rPr>
          <w:rFonts w:hint="cs"/>
          <w:rtl/>
        </w:rPr>
        <w:t xml:space="preserve">البللوري </w:t>
      </w:r>
      <w:r w:rsidR="00E16CBB" w:rsidRPr="00F17FAE">
        <w:rPr>
          <w:rFonts w:hint="cs"/>
          <w:rtl/>
        </w:rPr>
        <w:t>على عدد الفراغات .</w:t>
      </w:r>
    </w:p>
    <w:p w:rsidR="00F31AA0" w:rsidRDefault="00F31AA0" w:rsidP="0015601C">
      <w:pPr>
        <w:spacing w:line="360" w:lineRule="auto"/>
      </w:pPr>
    </w:p>
    <w:p w:rsidR="004E25C0" w:rsidRDefault="004E25C0" w:rsidP="0015601C">
      <w:pPr>
        <w:spacing w:line="360" w:lineRule="auto"/>
        <w:rPr>
          <w:rtl/>
        </w:rPr>
      </w:pPr>
    </w:p>
    <w:p w:rsidR="00F726AA" w:rsidRDefault="00A84824" w:rsidP="00FF5B0C">
      <w:pPr>
        <w:spacing w:line="360" w:lineRule="auto"/>
        <w:ind w:left="-144"/>
        <w:jc w:val="both"/>
        <w:rPr>
          <w:sz w:val="32"/>
          <w:szCs w:val="32"/>
          <w:rtl/>
        </w:rPr>
      </w:pPr>
      <w:r w:rsidRPr="00362BD3">
        <w:rPr>
          <w:rFonts w:hint="cs"/>
          <w:sz w:val="32"/>
          <w:szCs w:val="32"/>
          <w:rtl/>
        </w:rPr>
        <w:t>يتضح من العلاقة السابقة أنه عندما</w:t>
      </w:r>
      <w:r w:rsidRPr="006C7B14">
        <w:rPr>
          <w:rFonts w:hint="cs"/>
          <w:sz w:val="28"/>
          <w:szCs w:val="28"/>
          <w:rtl/>
        </w:rPr>
        <w:t xml:space="preserve"> </w:t>
      </w:r>
      <w:r w:rsidRPr="006C7B14">
        <w:rPr>
          <w:sz w:val="28"/>
          <w:szCs w:val="28"/>
        </w:rPr>
        <w:t xml:space="preserve"> </w:t>
      </w:r>
      <w:r w:rsidRPr="008E6C14">
        <w:rPr>
          <w:sz w:val="28"/>
          <w:szCs w:val="28"/>
        </w:rPr>
        <w:t>T = 0K</w:t>
      </w:r>
      <w:r w:rsidRPr="00362BD3">
        <w:rPr>
          <w:rFonts w:hint="cs"/>
          <w:sz w:val="32"/>
          <w:szCs w:val="32"/>
          <w:rtl/>
        </w:rPr>
        <w:t xml:space="preserve">فإن عدد الفراغات يساوي صفرا في النظام . وبرفع درجة الحرارة </w:t>
      </w:r>
      <w:r w:rsidRPr="00E905D6">
        <w:rPr>
          <w:sz w:val="28"/>
          <w:szCs w:val="28"/>
        </w:rPr>
        <w:t>T</w:t>
      </w:r>
      <w:r w:rsidRPr="00362BD3">
        <w:rPr>
          <w:rFonts w:hint="cs"/>
          <w:sz w:val="32"/>
          <w:szCs w:val="32"/>
          <w:rtl/>
        </w:rPr>
        <w:t xml:space="preserve"> فإن عدد الفراغات الاتزاني </w:t>
      </w:r>
      <w:r w:rsidRPr="00E905D6">
        <w:rPr>
          <w:sz w:val="28"/>
          <w:szCs w:val="28"/>
        </w:rPr>
        <w:t>n</w:t>
      </w:r>
      <w:r w:rsidRPr="00E905D6">
        <w:rPr>
          <w:sz w:val="28"/>
          <w:szCs w:val="28"/>
          <w:vertAlign w:val="subscript"/>
        </w:rPr>
        <w:t>o</w:t>
      </w:r>
      <w:r w:rsidRPr="00362BD3">
        <w:rPr>
          <w:rFonts w:hint="cs"/>
          <w:sz w:val="32"/>
          <w:szCs w:val="32"/>
          <w:rtl/>
        </w:rPr>
        <w:t xml:space="preserve"> يزداد أسيا</w:t>
      </w:r>
      <w:r>
        <w:rPr>
          <w:sz w:val="32"/>
          <w:szCs w:val="32"/>
          <w:rtl/>
        </w:rPr>
        <w:t>ٴ</w:t>
      </w:r>
      <w:r w:rsidRPr="00362BD3">
        <w:rPr>
          <w:rFonts w:hint="cs"/>
          <w:sz w:val="32"/>
          <w:szCs w:val="32"/>
          <w:rtl/>
        </w:rPr>
        <w:t xml:space="preserve"> مع </w:t>
      </w:r>
      <w:r w:rsidRPr="008E6C14">
        <w:rPr>
          <w:sz w:val="28"/>
          <w:szCs w:val="28"/>
        </w:rPr>
        <w:t>T</w:t>
      </w:r>
      <w:r w:rsidRPr="00362BD3">
        <w:rPr>
          <w:rFonts w:hint="cs"/>
          <w:sz w:val="32"/>
          <w:szCs w:val="32"/>
          <w:rtl/>
        </w:rPr>
        <w:t xml:space="preserve"> (شكل </w:t>
      </w:r>
      <w:r w:rsidR="00C44FD2">
        <w:rPr>
          <w:sz w:val="28"/>
          <w:szCs w:val="28"/>
        </w:rPr>
        <w:t>5-</w:t>
      </w:r>
      <w:r w:rsidR="00FF5B0C">
        <w:rPr>
          <w:sz w:val="28"/>
          <w:szCs w:val="28"/>
        </w:rPr>
        <w:t>9</w:t>
      </w:r>
      <w:r w:rsidRPr="00362BD3">
        <w:rPr>
          <w:rFonts w:hint="cs"/>
          <w:sz w:val="32"/>
          <w:szCs w:val="32"/>
          <w:rtl/>
        </w:rPr>
        <w:t>)</w:t>
      </w:r>
      <w:r>
        <w:rPr>
          <w:rFonts w:hint="cs"/>
          <w:sz w:val="32"/>
          <w:szCs w:val="32"/>
          <w:rtl/>
        </w:rPr>
        <w:t xml:space="preserve"> .</w:t>
      </w:r>
      <w:r w:rsidR="00E905D6">
        <w:rPr>
          <w:rFonts w:hint="cs"/>
          <w:sz w:val="32"/>
          <w:szCs w:val="32"/>
          <w:rtl/>
        </w:rPr>
        <w:t xml:space="preserve"> </w:t>
      </w:r>
      <w:r w:rsidRPr="00362BD3">
        <w:rPr>
          <w:rFonts w:hint="cs"/>
          <w:sz w:val="32"/>
          <w:szCs w:val="32"/>
          <w:rtl/>
        </w:rPr>
        <w:t xml:space="preserve">ولقد وجد أن التغير النسبي </w:t>
      </w:r>
      <w:r w:rsidRPr="008E6C14">
        <w:rPr>
          <w:sz w:val="28"/>
          <w:szCs w:val="28"/>
        </w:rPr>
        <w:t>n</w:t>
      </w:r>
      <w:r w:rsidRPr="008E6C14">
        <w:rPr>
          <w:sz w:val="28"/>
          <w:szCs w:val="28"/>
          <w:vertAlign w:val="subscript"/>
        </w:rPr>
        <w:t>o</w:t>
      </w:r>
      <w:r w:rsidRPr="008E6C14">
        <w:rPr>
          <w:sz w:val="28"/>
          <w:szCs w:val="28"/>
        </w:rPr>
        <w:t>/N</w:t>
      </w:r>
      <w:r w:rsidRPr="00362BD3">
        <w:rPr>
          <w:rFonts w:hint="cs"/>
          <w:sz w:val="32"/>
          <w:szCs w:val="32"/>
          <w:rtl/>
        </w:rPr>
        <w:t xml:space="preserve"> يتناسب طرديا مع التغير في مقاومة المادة </w:t>
      </w:r>
      <w:r w:rsidRPr="008E6C14">
        <w:rPr>
          <w:sz w:val="28"/>
          <w:szCs w:val="28"/>
        </w:rPr>
        <w:t>R</w:t>
      </w:r>
      <w:r w:rsidRPr="008E6C14">
        <w:rPr>
          <w:sz w:val="28"/>
          <w:szCs w:val="28"/>
          <w:rtl/>
        </w:rPr>
        <w:t>∆</w:t>
      </w:r>
      <w:r w:rsidRPr="00362BD3">
        <w:rPr>
          <w:rFonts w:hint="cs"/>
          <w:sz w:val="32"/>
          <w:szCs w:val="32"/>
          <w:rtl/>
        </w:rPr>
        <w:t xml:space="preserve"> .</w:t>
      </w:r>
      <w:r w:rsidR="00E905D6">
        <w:rPr>
          <w:rFonts w:hint="cs"/>
          <w:sz w:val="32"/>
          <w:szCs w:val="32"/>
          <w:rtl/>
        </w:rPr>
        <w:t xml:space="preserve"> </w:t>
      </w:r>
      <w:r w:rsidRPr="00362BD3">
        <w:rPr>
          <w:rFonts w:hint="cs"/>
          <w:sz w:val="32"/>
          <w:szCs w:val="32"/>
          <w:rtl/>
        </w:rPr>
        <w:t>لذلك</w:t>
      </w:r>
      <w:r>
        <w:rPr>
          <w:rFonts w:hint="cs"/>
          <w:sz w:val="32"/>
          <w:szCs w:val="32"/>
          <w:rtl/>
        </w:rPr>
        <w:t xml:space="preserve"> ، </w:t>
      </w:r>
      <w:r w:rsidRPr="00362BD3">
        <w:rPr>
          <w:rFonts w:hint="cs"/>
          <w:sz w:val="32"/>
          <w:szCs w:val="32"/>
          <w:rtl/>
        </w:rPr>
        <w:t xml:space="preserve"> فإنه يمكن عمليا تحقيق العلاقة السابقة أو دراسة التغير</w:t>
      </w:r>
      <w:r w:rsidRPr="00362BD3">
        <w:rPr>
          <w:sz w:val="32"/>
          <w:szCs w:val="32"/>
        </w:rPr>
        <w:t xml:space="preserve"> </w:t>
      </w:r>
      <w:r w:rsidRPr="00D859F0">
        <w:rPr>
          <w:sz w:val="28"/>
          <w:szCs w:val="28"/>
        </w:rPr>
        <w:t>n</w:t>
      </w:r>
      <w:r w:rsidRPr="00D859F0">
        <w:rPr>
          <w:sz w:val="28"/>
          <w:szCs w:val="28"/>
          <w:vertAlign w:val="subscript"/>
        </w:rPr>
        <w:t>o</w:t>
      </w:r>
      <w:r w:rsidRPr="00D859F0">
        <w:rPr>
          <w:sz w:val="28"/>
          <w:szCs w:val="28"/>
        </w:rPr>
        <w:t>/N</w:t>
      </w:r>
      <w:r w:rsidRPr="00362BD3">
        <w:rPr>
          <w:sz w:val="32"/>
          <w:szCs w:val="32"/>
        </w:rPr>
        <w:t xml:space="preserve"> </w:t>
      </w:r>
      <w:r w:rsidRPr="00362BD3">
        <w:rPr>
          <w:rFonts w:hint="cs"/>
          <w:sz w:val="32"/>
          <w:szCs w:val="32"/>
          <w:rtl/>
        </w:rPr>
        <w:t xml:space="preserve">مع درجة الحرارة وذلك بدراسة  </w:t>
      </w:r>
      <w:r w:rsidRPr="00D859F0">
        <w:rPr>
          <w:sz w:val="28"/>
          <w:szCs w:val="28"/>
        </w:rPr>
        <w:t>R</w:t>
      </w:r>
      <w:r w:rsidRPr="00D859F0">
        <w:rPr>
          <w:sz w:val="28"/>
          <w:szCs w:val="28"/>
          <w:rtl/>
        </w:rPr>
        <w:t>∆</w:t>
      </w:r>
      <w:r w:rsidRPr="00362BD3">
        <w:rPr>
          <w:rFonts w:hint="cs"/>
          <w:sz w:val="32"/>
          <w:szCs w:val="32"/>
          <w:rtl/>
        </w:rPr>
        <w:t xml:space="preserve"> مع </w:t>
      </w:r>
      <w:r w:rsidRPr="00D859F0">
        <w:rPr>
          <w:sz w:val="28"/>
          <w:szCs w:val="28"/>
        </w:rPr>
        <w:t>T</w:t>
      </w:r>
      <w:r w:rsidRPr="00362BD3">
        <w:rPr>
          <w:rFonts w:hint="cs"/>
          <w:sz w:val="32"/>
          <w:szCs w:val="32"/>
          <w:rtl/>
        </w:rPr>
        <w:t xml:space="preserve"> .</w:t>
      </w:r>
    </w:p>
    <w:p w:rsidR="00F31AA0" w:rsidRPr="00362BD3" w:rsidRDefault="00F31AA0" w:rsidP="00C80370">
      <w:pPr>
        <w:spacing w:line="360" w:lineRule="auto"/>
        <w:ind w:left="-144"/>
        <w:jc w:val="both"/>
        <w:rPr>
          <w:sz w:val="32"/>
          <w:szCs w:val="32"/>
          <w:rtl/>
        </w:rPr>
      </w:pPr>
      <w:r>
        <w:rPr>
          <w:rFonts w:hint="cs"/>
          <w:sz w:val="32"/>
          <w:szCs w:val="32"/>
          <w:rtl/>
        </w:rPr>
        <w:lastRenderedPageBreak/>
        <w:t xml:space="preserve">        </w:t>
      </w:r>
      <w:r w:rsidRPr="00362BD3">
        <w:rPr>
          <w:rFonts w:hint="cs"/>
          <w:sz w:val="32"/>
          <w:szCs w:val="32"/>
          <w:rtl/>
        </w:rPr>
        <w:t xml:space="preserve">بطريقة مماثلة يمكن الحصول </w:t>
      </w:r>
      <w:r>
        <w:rPr>
          <w:rFonts w:hint="cs"/>
          <w:sz w:val="32"/>
          <w:szCs w:val="32"/>
          <w:rtl/>
        </w:rPr>
        <w:t>على</w:t>
      </w:r>
      <w:r w:rsidRPr="00362BD3">
        <w:rPr>
          <w:rFonts w:hint="cs"/>
          <w:sz w:val="32"/>
          <w:szCs w:val="32"/>
          <w:rtl/>
        </w:rPr>
        <w:t xml:space="preserve"> علاقة </w:t>
      </w:r>
      <w:r>
        <w:rPr>
          <w:sz w:val="32"/>
          <w:szCs w:val="32"/>
          <w:rtl/>
        </w:rPr>
        <w:t>إ</w:t>
      </w:r>
      <w:r w:rsidRPr="00362BD3">
        <w:rPr>
          <w:rFonts w:hint="cs"/>
          <w:sz w:val="32"/>
          <w:szCs w:val="32"/>
          <w:rtl/>
        </w:rPr>
        <w:t xml:space="preserve">عتماد عيوب فرنكل </w:t>
      </w:r>
      <w:r>
        <w:rPr>
          <w:rFonts w:hint="cs"/>
          <w:sz w:val="32"/>
          <w:szCs w:val="32"/>
          <w:rtl/>
        </w:rPr>
        <w:t>على</w:t>
      </w:r>
      <w:r w:rsidRPr="00362BD3">
        <w:rPr>
          <w:rFonts w:hint="cs"/>
          <w:sz w:val="32"/>
          <w:szCs w:val="32"/>
          <w:rtl/>
        </w:rPr>
        <w:t xml:space="preserve"> درجة الحرارة , و</w:t>
      </w:r>
      <w:r>
        <w:rPr>
          <w:rFonts w:hint="cs"/>
          <w:sz w:val="32"/>
          <w:szCs w:val="32"/>
          <w:rtl/>
        </w:rPr>
        <w:t xml:space="preserve">التي يمكن كتابتها بالصورة التالية </w:t>
      </w:r>
      <w:r w:rsidRPr="00362BD3">
        <w:rPr>
          <w:rFonts w:hint="cs"/>
          <w:sz w:val="32"/>
          <w:szCs w:val="32"/>
          <w:rtl/>
        </w:rPr>
        <w:t>:</w:t>
      </w:r>
    </w:p>
    <w:p w:rsidR="00F31AA0" w:rsidRDefault="00F31AA0" w:rsidP="00EB4894">
      <w:pPr>
        <w:spacing w:line="360" w:lineRule="auto"/>
        <w:ind w:left="-144"/>
        <w:rPr>
          <w:sz w:val="28"/>
          <w:szCs w:val="28"/>
          <w:rtl/>
        </w:rPr>
      </w:pPr>
      <w:r w:rsidRPr="00A73056">
        <w:rPr>
          <w:sz w:val="28"/>
          <w:szCs w:val="28"/>
        </w:rPr>
        <w:t>n</w:t>
      </w:r>
      <w:r w:rsidRPr="00A73056">
        <w:rPr>
          <w:sz w:val="28"/>
          <w:szCs w:val="28"/>
          <w:vertAlign w:val="subscript"/>
        </w:rPr>
        <w:t>e</w:t>
      </w:r>
      <w:r w:rsidRPr="00A73056">
        <w:rPr>
          <w:sz w:val="28"/>
          <w:szCs w:val="28"/>
        </w:rPr>
        <w:t xml:space="preserve"> = (N</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tl/>
                <w:lang w:bidi="he-IL"/>
              </w:rPr>
              <m:t>׳</m:t>
            </m:r>
          </m:sup>
        </m:sSup>
      </m:oMath>
      <w:r w:rsidRPr="00A73056">
        <w:rPr>
          <w:sz w:val="28"/>
          <w:szCs w:val="28"/>
        </w:rPr>
        <w:t>)</w:t>
      </w:r>
      <w:r w:rsidRPr="00A73056">
        <w:rPr>
          <w:sz w:val="28"/>
          <w:szCs w:val="28"/>
          <w:vertAlign w:val="superscript"/>
        </w:rPr>
        <w:t xml:space="preserve"> 1/2 </w:t>
      </w:r>
      <m:oMath>
        <m:sSup>
          <m:sSupPr>
            <m:ctrlPr>
              <w:rPr>
                <w:rFonts w:ascii="Cambria Math" w:hAnsi="Cambria Math"/>
                <w:i/>
                <w:sz w:val="28"/>
                <w:szCs w:val="28"/>
                <w:lang w:val="pt-BR"/>
              </w:rPr>
            </m:ctrlPr>
          </m:sSupPr>
          <m:e>
            <m:r>
              <w:rPr>
                <w:rFonts w:ascii="Cambria Math" w:hAnsi="Cambria Math"/>
                <w:sz w:val="28"/>
                <w:szCs w:val="28"/>
                <w:lang w:val="pt-BR"/>
              </w:rPr>
              <m:t>e</m:t>
            </m:r>
          </m:e>
          <m:sup>
            <m:sSub>
              <m:sSubPr>
                <m:ctrlPr>
                  <w:rPr>
                    <w:rFonts w:ascii="Cambria Math" w:hAnsi="Cambria Math"/>
                    <w:sz w:val="28"/>
                    <w:szCs w:val="28"/>
                    <w:vertAlign w:val="superscript"/>
                    <w:lang w:val="pt-BR"/>
                  </w:rPr>
                </m:ctrlPr>
              </m:sSubPr>
              <m:e>
                <m:r>
                  <w:rPr>
                    <w:rFonts w:ascii="Cambria Math" w:hAnsi="Cambria Math"/>
                    <w:sz w:val="28"/>
                    <w:szCs w:val="28"/>
                    <w:vertAlign w:val="superscript"/>
                  </w:rPr>
                  <m:t>-</m:t>
                </m:r>
                <m:r>
                  <m:rPr>
                    <m:sty m:val="p"/>
                  </m:rPr>
                  <w:rPr>
                    <w:rFonts w:ascii="Cambria Math" w:hAnsi="Cambria Math"/>
                    <w:sz w:val="28"/>
                    <w:szCs w:val="28"/>
                    <w:vertAlign w:val="superscript"/>
                    <w:lang w:val="pt-BR"/>
                  </w:rPr>
                  <m:t>E</m:t>
                </m:r>
              </m:e>
              <m:sub>
                <m:r>
                  <m:rPr>
                    <m:sty m:val="p"/>
                  </m:rPr>
                  <w:rPr>
                    <w:rFonts w:ascii="Cambria Math" w:hAnsi="Cambria Math"/>
                    <w:sz w:val="28"/>
                    <w:szCs w:val="28"/>
                    <w:vertAlign w:val="superscript"/>
                    <w:lang w:val="pt-BR"/>
                  </w:rPr>
                  <m:t>f</m:t>
                </m:r>
              </m:sub>
            </m:sSub>
            <m:r>
              <m:rPr>
                <m:sty m:val="p"/>
              </m:rPr>
              <w:rPr>
                <w:rFonts w:ascii="Cambria Math" w:hAnsi="Cambria Math"/>
                <w:sz w:val="28"/>
                <w:szCs w:val="28"/>
                <w:vertAlign w:val="superscript"/>
                <w:lang w:val="pt-BR"/>
              </w:rPr>
              <m:t>/</m:t>
            </m:r>
            <m:sSub>
              <m:sSubPr>
                <m:ctrlPr>
                  <w:rPr>
                    <w:rFonts w:ascii="Cambria Math" w:hAnsi="Cambria Math"/>
                    <w:sz w:val="28"/>
                    <w:szCs w:val="28"/>
                    <w:vertAlign w:val="superscript"/>
                  </w:rPr>
                </m:ctrlPr>
              </m:sSubPr>
              <m:e>
                <m:r>
                  <w:rPr>
                    <w:rFonts w:ascii="Cambria Math" w:hAnsi="Cambria Math"/>
                    <w:sz w:val="28"/>
                    <w:szCs w:val="28"/>
                  </w:rPr>
                  <m:t>k</m:t>
                </m:r>
              </m:e>
              <m:sub>
                <m:r>
                  <m:rPr>
                    <m:sty m:val="p"/>
                  </m:rPr>
                  <w:rPr>
                    <w:rFonts w:ascii="Cambria Math" w:hAnsi="Cambria Math"/>
                    <w:sz w:val="28"/>
                    <w:szCs w:val="28"/>
                    <w:vertAlign w:val="superscript"/>
                  </w:rPr>
                  <m:t>B</m:t>
                </m:r>
              </m:sub>
            </m:sSub>
            <m:r>
              <m:rPr>
                <m:sty m:val="p"/>
              </m:rPr>
              <w:rPr>
                <w:rFonts w:ascii="Cambria Math" w:hAnsi="Cambria Math"/>
                <w:sz w:val="28"/>
                <w:szCs w:val="28"/>
                <w:vertAlign w:val="superscript"/>
                <w:lang w:val="pt-BR"/>
              </w:rPr>
              <m:t xml:space="preserve">T </m:t>
            </m:r>
          </m:sup>
        </m:sSup>
        <m:r>
          <w:rPr>
            <w:rFonts w:ascii="Cambria Math" w:hAnsi="Cambria Math"/>
            <w:sz w:val="28"/>
            <w:szCs w:val="28"/>
            <w:lang w:val="pt-BR"/>
          </w:rPr>
          <m:t xml:space="preserve">                              </m:t>
        </m:r>
      </m:oMath>
      <w:r>
        <w:rPr>
          <w:sz w:val="28"/>
          <w:szCs w:val="28"/>
        </w:rPr>
        <w:t xml:space="preserve">               </w:t>
      </w:r>
      <w:r w:rsidRPr="00A73056">
        <w:rPr>
          <w:sz w:val="28"/>
          <w:szCs w:val="28"/>
        </w:rPr>
        <w:t xml:space="preserve"> (</w:t>
      </w:r>
      <w:r>
        <w:rPr>
          <w:sz w:val="28"/>
          <w:szCs w:val="28"/>
        </w:rPr>
        <w:t>5-</w:t>
      </w:r>
      <w:r w:rsidR="00EB4894">
        <w:rPr>
          <w:sz w:val="28"/>
          <w:szCs w:val="28"/>
        </w:rPr>
        <w:t>35</w:t>
      </w:r>
      <w:r w:rsidRPr="00A73056">
        <w:rPr>
          <w:sz w:val="28"/>
          <w:szCs w:val="28"/>
        </w:rPr>
        <w:t>)</w:t>
      </w:r>
    </w:p>
    <w:p w:rsidR="00F31AA0" w:rsidRDefault="00077DDB" w:rsidP="00FD048E">
      <w:pPr>
        <w:spacing w:line="360" w:lineRule="auto"/>
        <w:ind w:left="-144"/>
        <w:rPr>
          <w:sz w:val="32"/>
          <w:szCs w:val="32"/>
          <w:rtl/>
        </w:rPr>
      </w:pPr>
      <w:r>
        <w:rPr>
          <w:rFonts w:hint="cs"/>
          <w:noProof/>
          <w:sz w:val="32"/>
          <w:szCs w:val="32"/>
          <w:rtl/>
          <w:lang w:eastAsia="en-US" w:bidi="ar-SA"/>
        </w:rPr>
        <w:drawing>
          <wp:anchor distT="0" distB="0" distL="114300" distR="114300" simplePos="0" relativeHeight="252890112" behindDoc="1" locked="0" layoutInCell="1" allowOverlap="1">
            <wp:simplePos x="0" y="0"/>
            <wp:positionH relativeFrom="column">
              <wp:posOffset>107315</wp:posOffset>
            </wp:positionH>
            <wp:positionV relativeFrom="paragraph">
              <wp:posOffset>353695</wp:posOffset>
            </wp:positionV>
            <wp:extent cx="1873250" cy="1775460"/>
            <wp:effectExtent l="19050" t="0" r="0" b="0"/>
            <wp:wrapTight wrapText="bothSides">
              <wp:wrapPolygon edited="0">
                <wp:start x="-220" y="0"/>
                <wp:lineTo x="-220" y="21322"/>
                <wp:lineTo x="21527" y="21322"/>
                <wp:lineTo x="21527" y="0"/>
                <wp:lineTo x="-220" y="0"/>
              </wp:wrapPolygon>
            </wp:wrapTight>
            <wp:docPr id="345" name="Picture 329"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125"/>
                    <a:srcRect t="8242"/>
                    <a:stretch>
                      <a:fillRect/>
                    </a:stretch>
                  </pic:blipFill>
                  <pic:spPr>
                    <a:xfrm>
                      <a:off x="0" y="0"/>
                      <a:ext cx="1873250" cy="1775460"/>
                    </a:xfrm>
                    <a:prstGeom prst="rect">
                      <a:avLst/>
                    </a:prstGeom>
                  </pic:spPr>
                </pic:pic>
              </a:graphicData>
            </a:graphic>
          </wp:anchor>
        </w:drawing>
      </w:r>
      <w:r w:rsidR="00FD048E" w:rsidRPr="00FD048E">
        <w:rPr>
          <w:rFonts w:hint="cs"/>
          <w:sz w:val="32"/>
          <w:szCs w:val="32"/>
          <w:rtl/>
        </w:rPr>
        <w:t>حيث</w:t>
      </w:r>
      <w:r w:rsidR="00F31AA0" w:rsidRPr="008E6C14">
        <w:rPr>
          <w:sz w:val="28"/>
          <w:szCs w:val="28"/>
        </w:rPr>
        <w:t>N</w:t>
      </w:r>
      <w:r w:rsidR="00FD048E">
        <w:rPr>
          <w:sz w:val="32"/>
          <w:szCs w:val="32"/>
        </w:rPr>
        <w:t xml:space="preserve">  </w:t>
      </w:r>
      <w:r w:rsidR="00F31AA0" w:rsidRPr="008E6C14">
        <w:rPr>
          <w:rFonts w:hint="cs"/>
          <w:sz w:val="28"/>
          <w:szCs w:val="28"/>
          <w:rtl/>
        </w:rPr>
        <w:t xml:space="preserve"> </w:t>
      </w:r>
      <w:r w:rsidR="00F31AA0">
        <w:rPr>
          <w:rFonts w:hint="cs"/>
          <w:sz w:val="32"/>
          <w:szCs w:val="32"/>
          <w:rtl/>
        </w:rPr>
        <w:t>-</w:t>
      </w:r>
      <w:r w:rsidR="00F31AA0" w:rsidRPr="00362BD3">
        <w:rPr>
          <w:rFonts w:hint="cs"/>
          <w:sz w:val="32"/>
          <w:szCs w:val="32"/>
          <w:rtl/>
        </w:rPr>
        <w:t xml:space="preserve"> عدد عيوب فرنكل , </w:t>
      </w:r>
      <m:oMath>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tl/>
                <w:lang w:bidi="he-IL"/>
              </w:rPr>
              <m:t>׳</m:t>
            </m:r>
          </m:sup>
        </m:sSup>
      </m:oMath>
      <w:r w:rsidR="00F31AA0" w:rsidRPr="00362BD3">
        <w:rPr>
          <w:rFonts w:hint="cs"/>
          <w:sz w:val="32"/>
          <w:szCs w:val="32"/>
          <w:rtl/>
        </w:rPr>
        <w:t xml:space="preserve"> عدد الأماكن البينية المشغولة  </w:t>
      </w:r>
      <w:r w:rsidR="00F31AA0" w:rsidRPr="00052AC8">
        <w:rPr>
          <w:rFonts w:hint="cs"/>
          <w:sz w:val="32"/>
          <w:szCs w:val="32"/>
          <w:rtl/>
        </w:rPr>
        <w:t>،</w:t>
      </w:r>
      <w:r w:rsidR="00F31AA0" w:rsidRPr="00362BD3">
        <w:rPr>
          <w:sz w:val="32"/>
          <w:szCs w:val="32"/>
        </w:rPr>
        <w:t>E</w:t>
      </w:r>
      <w:r w:rsidR="00F31AA0" w:rsidRPr="00362BD3">
        <w:rPr>
          <w:sz w:val="32"/>
          <w:szCs w:val="32"/>
          <w:vertAlign w:val="subscript"/>
        </w:rPr>
        <w:t>f</w:t>
      </w:r>
      <w:r w:rsidR="00F31AA0">
        <w:rPr>
          <w:sz w:val="32"/>
          <w:szCs w:val="32"/>
          <w:vertAlign w:val="subscript"/>
        </w:rPr>
        <w:t xml:space="preserve"> </w:t>
      </w:r>
      <w:r w:rsidR="00F31AA0" w:rsidRPr="00362BD3">
        <w:rPr>
          <w:rFonts w:hint="cs"/>
          <w:sz w:val="32"/>
          <w:szCs w:val="32"/>
          <w:rtl/>
        </w:rPr>
        <w:t xml:space="preserve"> طاقة التكوين لعيب فرنكل .</w:t>
      </w:r>
    </w:p>
    <w:p w:rsidR="00F31AA0" w:rsidRDefault="00F31AA0" w:rsidP="00F31AA0">
      <w:pPr>
        <w:spacing w:line="360" w:lineRule="auto"/>
        <w:ind w:left="-144"/>
        <w:jc w:val="both"/>
        <w:rPr>
          <w:sz w:val="32"/>
          <w:szCs w:val="32"/>
          <w:rtl/>
        </w:rPr>
      </w:pPr>
    </w:p>
    <w:p w:rsidR="00F31AA0" w:rsidRDefault="00F31AA0" w:rsidP="00EC0085">
      <w:pPr>
        <w:spacing w:line="360" w:lineRule="auto"/>
        <w:jc w:val="both"/>
        <w:rPr>
          <w:sz w:val="32"/>
          <w:szCs w:val="32"/>
          <w:rtl/>
        </w:rPr>
      </w:pPr>
    </w:p>
    <w:p w:rsidR="00F31AA0" w:rsidRDefault="00A84824" w:rsidP="00FF5B0C">
      <w:pPr>
        <w:spacing w:line="360" w:lineRule="auto"/>
        <w:ind w:left="-144"/>
        <w:jc w:val="center"/>
        <w:rPr>
          <w:rtl/>
        </w:rPr>
      </w:pPr>
      <w:r w:rsidRPr="00F17FAE">
        <w:rPr>
          <w:rFonts w:hint="cs"/>
          <w:rtl/>
        </w:rPr>
        <w:t xml:space="preserve">شكل </w:t>
      </w:r>
      <w:r w:rsidRPr="00F17FAE">
        <w:t>(</w:t>
      </w:r>
      <w:r w:rsidR="00C44FD2" w:rsidRPr="00F17FAE">
        <w:t>5-</w:t>
      </w:r>
      <w:r w:rsidR="00FF5B0C">
        <w:t>9</w:t>
      </w:r>
      <w:r w:rsidRPr="00F17FAE">
        <w:t>)</w:t>
      </w:r>
      <w:r w:rsidR="00E16CBB" w:rsidRPr="00F17FAE">
        <w:rPr>
          <w:rFonts w:hint="cs"/>
          <w:rtl/>
        </w:rPr>
        <w:t xml:space="preserve"> : إعتماد تركيز الفراغات</w:t>
      </w:r>
    </w:p>
    <w:p w:rsidR="0046010F" w:rsidRDefault="00F31AA0" w:rsidP="00EC0085">
      <w:pPr>
        <w:spacing w:line="360" w:lineRule="auto"/>
        <w:ind w:left="-144"/>
        <w:jc w:val="center"/>
      </w:pPr>
      <w:r>
        <w:rPr>
          <w:rFonts w:hint="cs"/>
          <w:rtl/>
        </w:rPr>
        <w:t xml:space="preserve">               </w:t>
      </w:r>
      <w:r w:rsidR="00E16CBB" w:rsidRPr="00F17FAE">
        <w:rPr>
          <w:rFonts w:hint="cs"/>
          <w:rtl/>
        </w:rPr>
        <w:t xml:space="preserve"> في النظام على درجة الحرارة .</w:t>
      </w:r>
      <w:r w:rsidR="004E25C0" w:rsidRPr="004E25C0">
        <w:rPr>
          <w:rFonts w:hint="cs"/>
          <w:noProof/>
          <w:sz w:val="32"/>
          <w:szCs w:val="32"/>
          <w:rtl/>
          <w:lang w:eastAsia="en-US" w:bidi="ar-SA"/>
        </w:rPr>
        <w:t xml:space="preserve"> </w:t>
      </w:r>
    </w:p>
    <w:p w:rsidR="00F31AA0" w:rsidRDefault="00F31AA0" w:rsidP="00077DDB">
      <w:pPr>
        <w:spacing w:line="360" w:lineRule="auto"/>
        <w:jc w:val="both"/>
        <w:rPr>
          <w:sz w:val="32"/>
          <w:szCs w:val="32"/>
          <w:rtl/>
        </w:rPr>
      </w:pPr>
    </w:p>
    <w:p w:rsidR="00077DDB" w:rsidRPr="00F726AA" w:rsidRDefault="00884D27" w:rsidP="00077DDB">
      <w:pPr>
        <w:spacing w:line="360" w:lineRule="auto"/>
        <w:ind w:left="-144"/>
        <w:jc w:val="both"/>
        <w:rPr>
          <w:sz w:val="32"/>
          <w:szCs w:val="32"/>
          <w:rtl/>
        </w:rPr>
      </w:pPr>
      <w:r>
        <w:rPr>
          <w:rFonts w:hint="cs"/>
          <w:sz w:val="32"/>
          <w:szCs w:val="32"/>
          <w:rtl/>
        </w:rPr>
        <w:t xml:space="preserve">     </w:t>
      </w:r>
      <w:r w:rsidR="006638DE">
        <w:rPr>
          <w:rFonts w:hint="cs"/>
          <w:sz w:val="32"/>
          <w:szCs w:val="32"/>
          <w:rtl/>
        </w:rPr>
        <w:t>ولقد تبين أن المادة تعاني نقصا في كثافتها بسبب عيوب شوتكي , حيث أن حجمها يزداد دون زيادة مقابلة في كتلتها . في حين أن وجود عيوب فرنكل لا يسبب تغيرا في كثافة البللورة , وذلك لأن الزيادة في الحجم بسبب هذه العيوب يقابلها نقص مكافئ في الحجم نتيجة لإنضغاط أجزاء الشبكية البللورية .</w:t>
      </w:r>
    </w:p>
    <w:p w:rsidR="00A84824" w:rsidRPr="00192C67" w:rsidRDefault="0015601C" w:rsidP="00930C46">
      <w:pPr>
        <w:spacing w:line="360" w:lineRule="auto"/>
        <w:ind w:left="-144"/>
        <w:jc w:val="both"/>
        <w:rPr>
          <w:b/>
          <w:bCs/>
          <w:sz w:val="32"/>
          <w:szCs w:val="32"/>
          <w:rtl/>
        </w:rPr>
      </w:pPr>
      <w:r>
        <w:rPr>
          <w:b/>
          <w:bCs/>
          <w:sz w:val="32"/>
          <w:szCs w:val="32"/>
        </w:rPr>
        <w:t>5.5</w:t>
      </w:r>
      <w:r w:rsidR="00D84EFE">
        <w:rPr>
          <w:rFonts w:hint="cs"/>
          <w:b/>
          <w:bCs/>
          <w:sz w:val="32"/>
          <w:szCs w:val="32"/>
          <w:rtl/>
          <w:lang w:bidi="ar-SA"/>
        </w:rPr>
        <w:t xml:space="preserve"> </w:t>
      </w:r>
      <w:r w:rsidR="00A84824" w:rsidRPr="00192C67">
        <w:rPr>
          <w:rFonts w:hint="cs"/>
          <w:b/>
          <w:bCs/>
          <w:sz w:val="32"/>
          <w:szCs w:val="32"/>
          <w:rtl/>
        </w:rPr>
        <w:t xml:space="preserve">العيوب الخطية </w:t>
      </w:r>
      <w:r w:rsidR="00A84824" w:rsidRPr="00010E6F">
        <w:rPr>
          <w:b/>
          <w:bCs/>
          <w:sz w:val="28"/>
          <w:szCs w:val="28"/>
        </w:rPr>
        <w:t xml:space="preserve">Line defects </w:t>
      </w:r>
    </w:p>
    <w:p w:rsidR="00BF7A80" w:rsidRPr="00362BD3" w:rsidRDefault="0035616D" w:rsidP="00FF5B0C">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عند دراسة الخواص الميكانيكية للبلورات تبين وجود فرق كبير في خواص البللورات المث</w:t>
      </w:r>
      <w:r w:rsidR="007314A5">
        <w:rPr>
          <w:rFonts w:hint="cs"/>
          <w:sz w:val="32"/>
          <w:szCs w:val="32"/>
          <w:rtl/>
        </w:rPr>
        <w:t>ا</w:t>
      </w:r>
      <w:r w:rsidR="00F57A5D">
        <w:rPr>
          <w:rFonts w:hint="cs"/>
          <w:sz w:val="32"/>
          <w:szCs w:val="32"/>
          <w:rtl/>
        </w:rPr>
        <w:t>لي</w:t>
      </w:r>
      <w:r w:rsidR="00A84824" w:rsidRPr="00362BD3">
        <w:rPr>
          <w:rFonts w:hint="cs"/>
          <w:sz w:val="32"/>
          <w:szCs w:val="32"/>
          <w:rtl/>
        </w:rPr>
        <w:t>ة</w:t>
      </w:r>
      <w:r w:rsidR="00BD0DB2">
        <w:rPr>
          <w:rFonts w:hint="cs"/>
          <w:sz w:val="32"/>
          <w:szCs w:val="32"/>
          <w:rtl/>
        </w:rPr>
        <w:t xml:space="preserve"> </w:t>
      </w:r>
      <w:r w:rsidR="00A84824" w:rsidRPr="00362BD3">
        <w:rPr>
          <w:rFonts w:hint="cs"/>
          <w:sz w:val="32"/>
          <w:szCs w:val="32"/>
          <w:rtl/>
        </w:rPr>
        <w:t xml:space="preserve">عنها للبلورات الحقيقية . ويرجع هذا الفرق </w:t>
      </w:r>
      <w:r w:rsidR="00F57A5D">
        <w:rPr>
          <w:rFonts w:hint="cs"/>
          <w:sz w:val="32"/>
          <w:szCs w:val="32"/>
          <w:rtl/>
        </w:rPr>
        <w:t>ﺇلي</w:t>
      </w:r>
      <w:r w:rsidR="00A84824" w:rsidRPr="00362BD3">
        <w:rPr>
          <w:rFonts w:hint="cs"/>
          <w:sz w:val="32"/>
          <w:szCs w:val="32"/>
          <w:rtl/>
        </w:rPr>
        <w:t xml:space="preserve"> وجود كميات كبيرة من عيوب معينة في التركيب الحقيقي عرفت بال</w:t>
      </w:r>
      <w:r w:rsidR="007314A5">
        <w:rPr>
          <w:sz w:val="32"/>
          <w:szCs w:val="32"/>
          <w:rtl/>
        </w:rPr>
        <w:t>إ</w:t>
      </w:r>
      <w:r w:rsidR="00A84824" w:rsidRPr="00362BD3">
        <w:rPr>
          <w:rFonts w:hint="cs"/>
          <w:sz w:val="32"/>
          <w:szCs w:val="32"/>
          <w:rtl/>
        </w:rPr>
        <w:t xml:space="preserve">نخلاعات </w:t>
      </w:r>
      <w:r w:rsidR="00A84824" w:rsidRPr="00010E6F">
        <w:rPr>
          <w:rFonts w:hint="cs"/>
          <w:sz w:val="28"/>
          <w:szCs w:val="28"/>
          <w:rtl/>
        </w:rPr>
        <w:t>(</w:t>
      </w:r>
      <w:r w:rsidR="00A84824" w:rsidRPr="00010E6F">
        <w:rPr>
          <w:sz w:val="28"/>
          <w:szCs w:val="28"/>
        </w:rPr>
        <w:t>Dislocations</w:t>
      </w:r>
      <w:r w:rsidR="00A84824" w:rsidRPr="00010E6F">
        <w:rPr>
          <w:rFonts w:hint="cs"/>
          <w:sz w:val="28"/>
          <w:szCs w:val="28"/>
          <w:rtl/>
        </w:rPr>
        <w:t>) .</w:t>
      </w:r>
      <w:r w:rsidR="00E16CBB">
        <w:rPr>
          <w:rFonts w:hint="cs"/>
          <w:sz w:val="28"/>
          <w:szCs w:val="28"/>
          <w:rtl/>
        </w:rPr>
        <w:t xml:space="preserve"> </w:t>
      </w:r>
      <w:r w:rsidR="00A84824" w:rsidRPr="00362BD3">
        <w:rPr>
          <w:rFonts w:hint="cs"/>
          <w:sz w:val="32"/>
          <w:szCs w:val="32"/>
          <w:rtl/>
        </w:rPr>
        <w:t>فإذا وضعت مادة بللورية تحت تأثير قوة صغيرة (في مدي المرونة) فإن الما</w:t>
      </w:r>
      <w:r w:rsidR="00A84824">
        <w:rPr>
          <w:rFonts w:hint="cs"/>
          <w:sz w:val="32"/>
          <w:szCs w:val="32"/>
          <w:rtl/>
        </w:rPr>
        <w:t xml:space="preserve">دة تتغير أبعادها (أي تنفعل) </w:t>
      </w:r>
      <w:r w:rsidR="00A84824" w:rsidRPr="00362BD3">
        <w:rPr>
          <w:rFonts w:hint="cs"/>
          <w:sz w:val="32"/>
          <w:szCs w:val="32"/>
          <w:rtl/>
        </w:rPr>
        <w:t xml:space="preserve">, فإذا أزيل تأثيرهذه القوة فإن المادة تستعيد حالتها الأصلية </w:t>
      </w:r>
      <w:r w:rsidR="00A84824">
        <w:rPr>
          <w:rFonts w:hint="cs"/>
          <w:sz w:val="32"/>
          <w:szCs w:val="32"/>
          <w:rtl/>
        </w:rPr>
        <w:t xml:space="preserve">، </w:t>
      </w:r>
      <w:r w:rsidR="00A84824" w:rsidRPr="00362BD3">
        <w:rPr>
          <w:rFonts w:hint="cs"/>
          <w:sz w:val="32"/>
          <w:szCs w:val="32"/>
          <w:rtl/>
        </w:rPr>
        <w:t xml:space="preserve">وفي هذا المدي </w:t>
      </w:r>
      <w:r w:rsidR="00BD0DB2" w:rsidRPr="00362BD3">
        <w:rPr>
          <w:rFonts w:hint="cs"/>
          <w:sz w:val="32"/>
          <w:szCs w:val="32"/>
          <w:rtl/>
        </w:rPr>
        <w:lastRenderedPageBreak/>
        <w:t xml:space="preserve">يتناسب </w:t>
      </w:r>
      <w:r w:rsidR="00A84824" w:rsidRPr="00362BD3">
        <w:rPr>
          <w:rFonts w:hint="cs"/>
          <w:sz w:val="32"/>
          <w:szCs w:val="32"/>
          <w:rtl/>
        </w:rPr>
        <w:t>ال</w:t>
      </w:r>
      <w:r w:rsidR="007314A5">
        <w:rPr>
          <w:sz w:val="32"/>
          <w:szCs w:val="32"/>
          <w:rtl/>
        </w:rPr>
        <w:t>إ</w:t>
      </w:r>
      <w:r w:rsidR="00A84824" w:rsidRPr="00362BD3">
        <w:rPr>
          <w:rFonts w:hint="cs"/>
          <w:sz w:val="32"/>
          <w:szCs w:val="32"/>
          <w:rtl/>
        </w:rPr>
        <w:t>جهاد المؤثر طرديا مع مقدار ال</w:t>
      </w:r>
      <w:r w:rsidR="007314A5">
        <w:rPr>
          <w:sz w:val="32"/>
          <w:szCs w:val="32"/>
          <w:rtl/>
        </w:rPr>
        <w:t>إ</w:t>
      </w:r>
      <w:r w:rsidR="00A84824" w:rsidRPr="00362BD3">
        <w:rPr>
          <w:rFonts w:hint="cs"/>
          <w:sz w:val="32"/>
          <w:szCs w:val="32"/>
          <w:rtl/>
        </w:rPr>
        <w:t xml:space="preserve">نفعال الحادث للمادة </w:t>
      </w:r>
      <w:r w:rsidR="00BD0DB2">
        <w:rPr>
          <w:rFonts w:hint="cs"/>
          <w:sz w:val="32"/>
          <w:szCs w:val="32"/>
          <w:rtl/>
        </w:rPr>
        <w:t xml:space="preserve">, </w:t>
      </w:r>
      <w:r w:rsidR="00A84824" w:rsidRPr="00362BD3">
        <w:rPr>
          <w:rFonts w:hint="cs"/>
          <w:sz w:val="32"/>
          <w:szCs w:val="32"/>
          <w:rtl/>
        </w:rPr>
        <w:t>وهو ما يعرف بقانون هوك .</w:t>
      </w:r>
      <w:r w:rsidR="00BD0DB2">
        <w:rPr>
          <w:rFonts w:hint="cs"/>
          <w:sz w:val="32"/>
          <w:szCs w:val="32"/>
          <w:rtl/>
        </w:rPr>
        <w:t xml:space="preserve"> </w:t>
      </w:r>
      <w:r w:rsidR="00A84824" w:rsidRPr="00362BD3">
        <w:rPr>
          <w:rFonts w:hint="cs"/>
          <w:sz w:val="32"/>
          <w:szCs w:val="32"/>
          <w:rtl/>
        </w:rPr>
        <w:t>أما إذا كانت القوة المؤثرة كبيرة بحيث يتعدي تأثيرها منطقة مرونة المادة , فإن ال</w:t>
      </w:r>
      <w:r w:rsidR="007314A5">
        <w:rPr>
          <w:sz w:val="32"/>
          <w:szCs w:val="32"/>
          <w:rtl/>
        </w:rPr>
        <w:t>إ</w:t>
      </w:r>
      <w:r w:rsidR="00A84824" w:rsidRPr="00362BD3">
        <w:rPr>
          <w:rFonts w:hint="cs"/>
          <w:sz w:val="32"/>
          <w:szCs w:val="32"/>
          <w:rtl/>
        </w:rPr>
        <w:t>نفعال الحادث لا يتلاش</w:t>
      </w:r>
      <w:r w:rsidR="00A84824">
        <w:rPr>
          <w:rFonts w:hint="cs"/>
          <w:sz w:val="32"/>
          <w:szCs w:val="32"/>
          <w:rtl/>
        </w:rPr>
        <w:t xml:space="preserve">ي كلية عند زوال القوة </w:t>
      </w:r>
      <w:r w:rsidR="00AF20F2">
        <w:rPr>
          <w:rFonts w:hint="cs"/>
          <w:noProof/>
          <w:sz w:val="32"/>
          <w:szCs w:val="32"/>
          <w:rtl/>
          <w:lang w:eastAsia="en-US" w:bidi="ar-SA"/>
        </w:rPr>
        <w:drawing>
          <wp:anchor distT="0" distB="0" distL="114300" distR="114300" simplePos="0" relativeHeight="252905472" behindDoc="1" locked="0" layoutInCell="1" allowOverlap="1">
            <wp:simplePos x="0" y="0"/>
            <wp:positionH relativeFrom="column">
              <wp:posOffset>-335280</wp:posOffset>
            </wp:positionH>
            <wp:positionV relativeFrom="paragraph">
              <wp:posOffset>1357630</wp:posOffset>
            </wp:positionV>
            <wp:extent cx="2754630" cy="2256155"/>
            <wp:effectExtent l="19050" t="0" r="7620" b="0"/>
            <wp:wrapTight wrapText="bothSides">
              <wp:wrapPolygon edited="0">
                <wp:start x="-149" y="0"/>
                <wp:lineTo x="-149" y="21339"/>
                <wp:lineTo x="21660" y="21339"/>
                <wp:lineTo x="21660" y="0"/>
                <wp:lineTo x="-149" y="0"/>
              </wp:wrapPolygon>
            </wp:wrapTight>
            <wp:docPr id="74" name="Picture 10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26"/>
                    <a:stretch>
                      <a:fillRect/>
                    </a:stretch>
                  </pic:blipFill>
                  <pic:spPr>
                    <a:xfrm>
                      <a:off x="0" y="0"/>
                      <a:ext cx="2754630" cy="2256155"/>
                    </a:xfrm>
                    <a:prstGeom prst="rect">
                      <a:avLst/>
                    </a:prstGeom>
                  </pic:spPr>
                </pic:pic>
              </a:graphicData>
            </a:graphic>
          </wp:anchor>
        </w:drawing>
      </w:r>
      <w:r w:rsidR="00A84824">
        <w:rPr>
          <w:rFonts w:hint="cs"/>
          <w:sz w:val="32"/>
          <w:szCs w:val="32"/>
          <w:rtl/>
        </w:rPr>
        <w:t xml:space="preserve">المؤثرة , </w:t>
      </w:r>
      <w:r w:rsidR="00A84824" w:rsidRPr="00362BD3">
        <w:rPr>
          <w:rFonts w:hint="cs"/>
          <w:sz w:val="32"/>
          <w:szCs w:val="32"/>
          <w:rtl/>
        </w:rPr>
        <w:t>ولكن ت</w:t>
      </w:r>
      <w:r w:rsidR="00A84824">
        <w:rPr>
          <w:rFonts w:hint="cs"/>
          <w:sz w:val="32"/>
          <w:szCs w:val="32"/>
          <w:rtl/>
        </w:rPr>
        <w:t xml:space="preserve">تبقي قيمة معينة من هذا الانفعال  </w:t>
      </w:r>
      <w:r w:rsidR="00A84824" w:rsidRPr="00362BD3">
        <w:rPr>
          <w:rFonts w:hint="cs"/>
          <w:sz w:val="32"/>
          <w:szCs w:val="32"/>
          <w:rtl/>
        </w:rPr>
        <w:t>(الجزء</w:t>
      </w:r>
      <w:r w:rsidR="006C7B14">
        <w:rPr>
          <w:rFonts w:hint="cs"/>
          <w:sz w:val="32"/>
          <w:szCs w:val="32"/>
          <w:rtl/>
        </w:rPr>
        <w:t xml:space="preserve"> </w:t>
      </w:r>
      <w:r w:rsidR="00A84824" w:rsidRPr="00362BD3">
        <w:rPr>
          <w:sz w:val="32"/>
          <w:szCs w:val="32"/>
        </w:rPr>
        <w:t>o</w:t>
      </w:r>
      <w:r w:rsidR="00A84824">
        <w:rPr>
          <w:sz w:val="32"/>
          <w:szCs w:val="32"/>
        </w:rPr>
        <w:t>o'</w:t>
      </w:r>
      <w:r w:rsidR="00A84824" w:rsidRPr="00362BD3">
        <w:rPr>
          <w:rFonts w:hint="cs"/>
          <w:sz w:val="32"/>
          <w:szCs w:val="32"/>
          <w:rtl/>
        </w:rPr>
        <w:t xml:space="preserve"> في شكل </w:t>
      </w:r>
      <w:r w:rsidR="00C44FD2" w:rsidRPr="00884D27">
        <w:rPr>
          <w:sz w:val="28"/>
          <w:szCs w:val="28"/>
        </w:rPr>
        <w:t>5-</w:t>
      </w:r>
      <w:r w:rsidR="00FF5B0C">
        <w:rPr>
          <w:sz w:val="28"/>
          <w:szCs w:val="28"/>
        </w:rPr>
        <w:t>10</w:t>
      </w:r>
      <w:r w:rsidR="00A84824" w:rsidRPr="00362BD3">
        <w:rPr>
          <w:rFonts w:hint="cs"/>
          <w:sz w:val="32"/>
          <w:szCs w:val="32"/>
          <w:rtl/>
        </w:rPr>
        <w:t>).</w:t>
      </w:r>
    </w:p>
    <w:p w:rsidR="007F0017" w:rsidRDefault="007F0017" w:rsidP="00C44FD2">
      <w:pPr>
        <w:spacing w:line="360" w:lineRule="auto"/>
        <w:rPr>
          <w:noProof/>
          <w:sz w:val="32"/>
          <w:szCs w:val="32"/>
          <w:rtl/>
          <w:lang w:eastAsia="en-US"/>
        </w:rPr>
      </w:pPr>
    </w:p>
    <w:p w:rsidR="00B764B3" w:rsidRDefault="00B764B3" w:rsidP="00C00D3E">
      <w:pPr>
        <w:spacing w:line="360" w:lineRule="auto"/>
        <w:rPr>
          <w:noProof/>
          <w:sz w:val="32"/>
          <w:szCs w:val="32"/>
          <w:rtl/>
          <w:lang w:eastAsia="en-US"/>
        </w:rPr>
      </w:pPr>
    </w:p>
    <w:p w:rsidR="00BF1B37" w:rsidRDefault="00A84824" w:rsidP="00FF5B0C">
      <w:pPr>
        <w:spacing w:line="360" w:lineRule="auto"/>
        <w:ind w:left="-144"/>
        <w:jc w:val="center"/>
        <w:rPr>
          <w:rtl/>
        </w:rPr>
      </w:pPr>
      <w:r w:rsidRPr="00F17FAE">
        <w:rPr>
          <w:rFonts w:hint="cs"/>
          <w:rtl/>
        </w:rPr>
        <w:t xml:space="preserve">شكل </w:t>
      </w:r>
      <w:r w:rsidRPr="00F17FAE">
        <w:t>(</w:t>
      </w:r>
      <w:r w:rsidR="00C44FD2" w:rsidRPr="00F17FAE">
        <w:t>5-</w:t>
      </w:r>
      <w:r w:rsidR="00FF5B0C">
        <w:t>10</w:t>
      </w:r>
      <w:r w:rsidRPr="00F17FAE">
        <w:t>)</w:t>
      </w:r>
      <w:r w:rsidR="00E16CBB" w:rsidRPr="00F17FAE">
        <w:rPr>
          <w:rFonts w:hint="cs"/>
          <w:rtl/>
        </w:rPr>
        <w:t xml:space="preserve"> : العلاقة بين الإجهاد</w:t>
      </w:r>
    </w:p>
    <w:p w:rsidR="00BF1B37" w:rsidRDefault="00BF1B37" w:rsidP="00FD3895">
      <w:pPr>
        <w:spacing w:line="360" w:lineRule="auto"/>
        <w:ind w:left="-144"/>
        <w:jc w:val="center"/>
        <w:rPr>
          <w:rtl/>
        </w:rPr>
      </w:pPr>
      <w:r>
        <w:rPr>
          <w:rFonts w:hint="cs"/>
          <w:rtl/>
        </w:rPr>
        <w:t xml:space="preserve">              </w:t>
      </w:r>
      <w:r w:rsidR="00E16CBB" w:rsidRPr="00F17FAE">
        <w:rPr>
          <w:rFonts w:hint="cs"/>
          <w:rtl/>
        </w:rPr>
        <w:t xml:space="preserve"> والإنفعال</w:t>
      </w:r>
      <w:r w:rsidR="00884D27">
        <w:rPr>
          <w:rFonts w:hint="cs"/>
          <w:rtl/>
        </w:rPr>
        <w:t xml:space="preserve"> </w:t>
      </w:r>
      <w:r w:rsidR="00E16CBB" w:rsidRPr="00F17FAE">
        <w:rPr>
          <w:rFonts w:hint="cs"/>
          <w:rtl/>
        </w:rPr>
        <w:t xml:space="preserve"> (منحنى</w:t>
      </w:r>
    </w:p>
    <w:p w:rsidR="00A84824" w:rsidRDefault="00BF1B37" w:rsidP="00FD3895">
      <w:pPr>
        <w:spacing w:line="360" w:lineRule="auto"/>
        <w:ind w:left="-144"/>
        <w:jc w:val="center"/>
        <w:rPr>
          <w:rtl/>
        </w:rPr>
      </w:pPr>
      <w:r>
        <w:rPr>
          <w:rFonts w:hint="cs"/>
          <w:rtl/>
        </w:rPr>
        <w:t xml:space="preserve">                </w:t>
      </w:r>
      <w:r w:rsidR="00E16CBB" w:rsidRPr="00F17FAE">
        <w:rPr>
          <w:rFonts w:hint="cs"/>
          <w:rtl/>
        </w:rPr>
        <w:t xml:space="preserve"> المرونة) للمادة .</w:t>
      </w:r>
    </w:p>
    <w:p w:rsidR="004E25C0" w:rsidRDefault="004E25C0" w:rsidP="00BF1B37">
      <w:pPr>
        <w:spacing w:line="360" w:lineRule="auto"/>
        <w:jc w:val="both"/>
      </w:pPr>
    </w:p>
    <w:p w:rsidR="004E25C0" w:rsidRDefault="004E25C0" w:rsidP="00BF1B37">
      <w:pPr>
        <w:spacing w:line="360" w:lineRule="auto"/>
        <w:jc w:val="both"/>
        <w:rPr>
          <w:rtl/>
        </w:rPr>
      </w:pPr>
    </w:p>
    <w:p w:rsidR="00A84824" w:rsidRPr="00362BD3" w:rsidRDefault="00BD0DB2" w:rsidP="0093326C">
      <w:pPr>
        <w:spacing w:line="360" w:lineRule="auto"/>
        <w:ind w:left="-144"/>
        <w:jc w:val="both"/>
        <w:rPr>
          <w:sz w:val="32"/>
          <w:szCs w:val="32"/>
          <w:rtl/>
        </w:rPr>
      </w:pPr>
      <w:r>
        <w:rPr>
          <w:rFonts w:hint="cs"/>
          <w:sz w:val="32"/>
          <w:szCs w:val="32"/>
          <w:rtl/>
        </w:rPr>
        <w:t xml:space="preserve">  </w:t>
      </w:r>
      <w:r w:rsidR="00C44FD2">
        <w:rPr>
          <w:rFonts w:hint="cs"/>
          <w:sz w:val="32"/>
          <w:szCs w:val="32"/>
          <w:rtl/>
        </w:rPr>
        <w:t xml:space="preserve">  </w:t>
      </w:r>
      <w:r>
        <w:rPr>
          <w:rFonts w:hint="cs"/>
          <w:sz w:val="32"/>
          <w:szCs w:val="32"/>
          <w:rtl/>
        </w:rPr>
        <w:t xml:space="preserve">  و</w:t>
      </w:r>
      <w:r w:rsidRPr="00362BD3">
        <w:rPr>
          <w:rFonts w:hint="cs"/>
          <w:sz w:val="32"/>
          <w:szCs w:val="32"/>
          <w:rtl/>
        </w:rPr>
        <w:t xml:space="preserve">في مدي المرونة </w:t>
      </w:r>
      <w:r>
        <w:rPr>
          <w:rFonts w:hint="cs"/>
          <w:sz w:val="32"/>
          <w:szCs w:val="32"/>
          <w:rtl/>
        </w:rPr>
        <w:t>يكون</w:t>
      </w:r>
      <w:r w:rsidRPr="00362BD3">
        <w:rPr>
          <w:rFonts w:hint="cs"/>
          <w:sz w:val="32"/>
          <w:szCs w:val="32"/>
          <w:rtl/>
        </w:rPr>
        <w:t xml:space="preserve"> تأثير الإجهاد</w:t>
      </w:r>
      <w:r>
        <w:rPr>
          <w:rFonts w:hint="cs"/>
          <w:sz w:val="32"/>
          <w:szCs w:val="32"/>
          <w:rtl/>
        </w:rPr>
        <w:t xml:space="preserve"> بحيث</w:t>
      </w:r>
      <w:r w:rsidRPr="00362BD3">
        <w:rPr>
          <w:rFonts w:hint="cs"/>
          <w:sz w:val="32"/>
          <w:szCs w:val="32"/>
          <w:rtl/>
        </w:rPr>
        <w:t xml:space="preserve"> يسبب إزاحة كل ذرة من ذرات البللورة بعيدا عن مواضع </w:t>
      </w:r>
      <w:r>
        <w:rPr>
          <w:sz w:val="32"/>
          <w:szCs w:val="32"/>
          <w:rtl/>
        </w:rPr>
        <w:t>إ</w:t>
      </w:r>
      <w:r w:rsidRPr="00362BD3">
        <w:rPr>
          <w:rFonts w:hint="cs"/>
          <w:sz w:val="32"/>
          <w:szCs w:val="32"/>
          <w:rtl/>
        </w:rPr>
        <w:t>ستقرارها إزاحات مرنة ومتجانسة , وبالت</w:t>
      </w:r>
      <w:r>
        <w:rPr>
          <w:rFonts w:hint="cs"/>
          <w:sz w:val="32"/>
          <w:szCs w:val="32"/>
          <w:rtl/>
        </w:rPr>
        <w:t>الي</w:t>
      </w:r>
      <w:r w:rsidRPr="00362BD3">
        <w:rPr>
          <w:rFonts w:hint="cs"/>
          <w:sz w:val="32"/>
          <w:szCs w:val="32"/>
          <w:rtl/>
        </w:rPr>
        <w:t xml:space="preserve"> فإن ال</w:t>
      </w:r>
      <w:r>
        <w:rPr>
          <w:sz w:val="32"/>
          <w:szCs w:val="32"/>
          <w:rtl/>
        </w:rPr>
        <w:t>إ</w:t>
      </w:r>
      <w:r w:rsidRPr="00362BD3">
        <w:rPr>
          <w:rFonts w:hint="cs"/>
          <w:sz w:val="32"/>
          <w:szCs w:val="32"/>
          <w:rtl/>
        </w:rPr>
        <w:t xml:space="preserve">نفعال يكون متجانسا لكل أجزاء البللورة </w:t>
      </w:r>
      <w:r>
        <w:rPr>
          <w:rFonts w:hint="cs"/>
          <w:sz w:val="32"/>
          <w:szCs w:val="32"/>
          <w:rtl/>
        </w:rPr>
        <w:t xml:space="preserve">, </w:t>
      </w:r>
      <w:r w:rsidRPr="00362BD3">
        <w:rPr>
          <w:rFonts w:hint="cs"/>
          <w:sz w:val="32"/>
          <w:szCs w:val="32"/>
          <w:rtl/>
        </w:rPr>
        <w:t xml:space="preserve">بينما </w:t>
      </w:r>
      <w:r>
        <w:rPr>
          <w:sz w:val="32"/>
          <w:szCs w:val="32"/>
          <w:rtl/>
        </w:rPr>
        <w:t>ﺇ</w:t>
      </w:r>
      <w:r w:rsidRPr="00362BD3">
        <w:rPr>
          <w:rFonts w:hint="cs"/>
          <w:sz w:val="32"/>
          <w:szCs w:val="32"/>
          <w:rtl/>
        </w:rPr>
        <w:t xml:space="preserve">ذا تعدت قيمة الإجهاد حد المرونة , فإن تأثيره </w:t>
      </w:r>
      <w:r w:rsidR="001F59F9">
        <w:rPr>
          <w:rFonts w:hint="cs"/>
          <w:sz w:val="32"/>
          <w:szCs w:val="32"/>
          <w:rtl/>
        </w:rPr>
        <w:t>على</w:t>
      </w:r>
      <w:r w:rsidRPr="00362BD3">
        <w:rPr>
          <w:rFonts w:hint="cs"/>
          <w:sz w:val="32"/>
          <w:szCs w:val="32"/>
          <w:rtl/>
        </w:rPr>
        <w:t xml:space="preserve"> البللورة لا يكون متجانسا </w:t>
      </w:r>
      <w:r>
        <w:rPr>
          <w:rFonts w:hint="cs"/>
          <w:sz w:val="32"/>
          <w:szCs w:val="32"/>
          <w:rtl/>
        </w:rPr>
        <w:t>،</w:t>
      </w:r>
      <w:r w:rsidRPr="00362BD3">
        <w:rPr>
          <w:rFonts w:hint="cs"/>
          <w:sz w:val="32"/>
          <w:szCs w:val="32"/>
          <w:rtl/>
        </w:rPr>
        <w:t xml:space="preserve"> بل يكون ال</w:t>
      </w:r>
      <w:r>
        <w:rPr>
          <w:sz w:val="32"/>
          <w:szCs w:val="32"/>
          <w:rtl/>
        </w:rPr>
        <w:t>إ</w:t>
      </w:r>
      <w:r w:rsidRPr="00362BD3">
        <w:rPr>
          <w:rFonts w:hint="cs"/>
          <w:sz w:val="32"/>
          <w:szCs w:val="32"/>
          <w:rtl/>
        </w:rPr>
        <w:t>نفعال قويا في مناطق معينة . فإذا كان الإجهاد كبيرا بدرجة كافية فإنه</w:t>
      </w:r>
      <w:r w:rsidR="00C44FD2">
        <w:rPr>
          <w:rFonts w:hint="cs"/>
          <w:sz w:val="32"/>
          <w:szCs w:val="32"/>
          <w:rtl/>
        </w:rPr>
        <w:t xml:space="preserve"> </w:t>
      </w:r>
      <w:r w:rsidR="00A84824" w:rsidRPr="00362BD3">
        <w:rPr>
          <w:rFonts w:hint="cs"/>
          <w:sz w:val="32"/>
          <w:szCs w:val="32"/>
          <w:rtl/>
        </w:rPr>
        <w:t xml:space="preserve">يحدث قطع موضعي للروابط بين الذرات في هذه المناطق , وينشأ عن ذلك </w:t>
      </w:r>
      <w:r w:rsidR="00A84824">
        <w:rPr>
          <w:sz w:val="32"/>
          <w:szCs w:val="32"/>
          <w:rtl/>
        </w:rPr>
        <w:t>ﺇ</w:t>
      </w:r>
      <w:r w:rsidR="00A84824" w:rsidRPr="00362BD3">
        <w:rPr>
          <w:rFonts w:hint="cs"/>
          <w:sz w:val="32"/>
          <w:szCs w:val="32"/>
          <w:rtl/>
        </w:rPr>
        <w:t>نزلاق (</w:t>
      </w:r>
      <w:r w:rsidR="00A84824" w:rsidRPr="00323494">
        <w:rPr>
          <w:sz w:val="28"/>
          <w:szCs w:val="28"/>
        </w:rPr>
        <w:t>Slip</w:t>
      </w:r>
      <w:r w:rsidR="00A84824" w:rsidRPr="00362BD3">
        <w:rPr>
          <w:rFonts w:hint="cs"/>
          <w:sz w:val="32"/>
          <w:szCs w:val="32"/>
          <w:rtl/>
        </w:rPr>
        <w:t>) ل</w:t>
      </w:r>
      <w:r w:rsidR="00FD68F4">
        <w:rPr>
          <w:rFonts w:hint="cs"/>
          <w:sz w:val="32"/>
          <w:szCs w:val="32"/>
          <w:rtl/>
        </w:rPr>
        <w:t>مستوى</w:t>
      </w:r>
      <w:r w:rsidR="00A84824" w:rsidRPr="00362BD3">
        <w:rPr>
          <w:rFonts w:hint="cs"/>
          <w:sz w:val="32"/>
          <w:szCs w:val="32"/>
          <w:rtl/>
        </w:rPr>
        <w:t xml:space="preserve"> ذري أوأكثر (شكل </w:t>
      </w:r>
      <w:r w:rsidR="00C44FD2">
        <w:rPr>
          <w:sz w:val="28"/>
          <w:szCs w:val="28"/>
        </w:rPr>
        <w:t>5-</w:t>
      </w:r>
      <w:r w:rsidR="00A84824" w:rsidRPr="00B764B3">
        <w:rPr>
          <w:sz w:val="28"/>
          <w:szCs w:val="28"/>
        </w:rPr>
        <w:t>1</w:t>
      </w:r>
      <w:r w:rsidR="00FF5B0C">
        <w:rPr>
          <w:sz w:val="28"/>
          <w:szCs w:val="28"/>
        </w:rPr>
        <w:t>1</w:t>
      </w:r>
      <w:r w:rsidR="001C69F0">
        <w:rPr>
          <w:sz w:val="28"/>
          <w:szCs w:val="28"/>
        </w:rPr>
        <w:t>.</w:t>
      </w:r>
      <w:r w:rsidR="00A84824" w:rsidRPr="00B764B3">
        <w:rPr>
          <w:sz w:val="28"/>
          <w:szCs w:val="28"/>
        </w:rPr>
        <w:t>a</w:t>
      </w:r>
      <w:r w:rsidR="00A84824" w:rsidRPr="00362BD3">
        <w:rPr>
          <w:rFonts w:hint="cs"/>
          <w:sz w:val="32"/>
          <w:szCs w:val="32"/>
          <w:rtl/>
        </w:rPr>
        <w:t>)</w:t>
      </w:r>
      <w:r w:rsidR="00A84824">
        <w:rPr>
          <w:rFonts w:hint="cs"/>
          <w:sz w:val="32"/>
          <w:szCs w:val="32"/>
          <w:rtl/>
        </w:rPr>
        <w:t xml:space="preserve"> </w:t>
      </w:r>
      <w:r w:rsidR="00F9370A">
        <w:rPr>
          <w:rFonts w:hint="cs"/>
          <w:sz w:val="32"/>
          <w:szCs w:val="32"/>
          <w:rtl/>
        </w:rPr>
        <w:t>,</w:t>
      </w:r>
      <w:r w:rsidR="00A84824">
        <w:rPr>
          <w:rFonts w:hint="cs"/>
          <w:sz w:val="32"/>
          <w:szCs w:val="32"/>
          <w:rtl/>
        </w:rPr>
        <w:t xml:space="preserve"> </w:t>
      </w:r>
      <w:r w:rsidR="00A84824" w:rsidRPr="00362BD3">
        <w:rPr>
          <w:rFonts w:hint="cs"/>
          <w:sz w:val="32"/>
          <w:szCs w:val="32"/>
          <w:rtl/>
        </w:rPr>
        <w:t xml:space="preserve">فإذا أثرت قوة الشد </w:t>
      </w:r>
      <w:r w:rsidR="00A84824" w:rsidRPr="00B764B3">
        <w:rPr>
          <w:sz w:val="28"/>
          <w:szCs w:val="28"/>
        </w:rPr>
        <w:t>F</w:t>
      </w:r>
      <w:r w:rsidR="00A84824" w:rsidRPr="00362BD3">
        <w:rPr>
          <w:rFonts w:hint="cs"/>
          <w:sz w:val="32"/>
          <w:szCs w:val="32"/>
          <w:rtl/>
        </w:rPr>
        <w:t xml:space="preserve"> عموديا </w:t>
      </w:r>
      <w:r w:rsidR="001F59F9">
        <w:rPr>
          <w:rFonts w:hint="cs"/>
          <w:sz w:val="32"/>
          <w:szCs w:val="32"/>
          <w:rtl/>
        </w:rPr>
        <w:t>على</w:t>
      </w:r>
      <w:r w:rsidR="00A84824" w:rsidRPr="00362BD3">
        <w:rPr>
          <w:rFonts w:hint="cs"/>
          <w:sz w:val="32"/>
          <w:szCs w:val="32"/>
          <w:rtl/>
        </w:rPr>
        <w:t xml:space="preserve"> المقطع </w:t>
      </w:r>
      <w:r w:rsidR="00A84824" w:rsidRPr="00B764B3">
        <w:rPr>
          <w:sz w:val="28"/>
          <w:szCs w:val="28"/>
        </w:rPr>
        <w:t>A</w:t>
      </w:r>
      <w:r w:rsidR="00A84824" w:rsidRPr="00362BD3">
        <w:rPr>
          <w:rFonts w:hint="cs"/>
          <w:sz w:val="32"/>
          <w:szCs w:val="32"/>
          <w:rtl/>
        </w:rPr>
        <w:t xml:space="preserve"> من </w:t>
      </w:r>
      <w:r w:rsidR="00A84824">
        <w:rPr>
          <w:sz w:val="32"/>
          <w:szCs w:val="32"/>
          <w:rtl/>
        </w:rPr>
        <w:t>ﺇ</w:t>
      </w:r>
      <w:r w:rsidR="00A84824" w:rsidRPr="00362BD3">
        <w:rPr>
          <w:rFonts w:hint="cs"/>
          <w:sz w:val="32"/>
          <w:szCs w:val="32"/>
          <w:rtl/>
        </w:rPr>
        <w:t xml:space="preserve">سطوانة مثبتة عند قاعدتها </w:t>
      </w:r>
      <w:r w:rsidR="00C44FD2">
        <w:rPr>
          <w:rFonts w:hint="cs"/>
          <w:sz w:val="32"/>
          <w:szCs w:val="32"/>
          <w:rtl/>
        </w:rPr>
        <w:t>(</w:t>
      </w:r>
      <w:r w:rsidR="00A84824" w:rsidRPr="00362BD3">
        <w:rPr>
          <w:rFonts w:hint="cs"/>
          <w:sz w:val="32"/>
          <w:szCs w:val="32"/>
          <w:rtl/>
        </w:rPr>
        <w:t xml:space="preserve">شكل </w:t>
      </w:r>
      <w:r w:rsidR="00C44FD2">
        <w:rPr>
          <w:sz w:val="28"/>
          <w:szCs w:val="28"/>
        </w:rPr>
        <w:t>(5-</w:t>
      </w:r>
      <w:r w:rsidR="00A84824" w:rsidRPr="008E6C14">
        <w:rPr>
          <w:sz w:val="28"/>
          <w:szCs w:val="28"/>
        </w:rPr>
        <w:t>1</w:t>
      </w:r>
      <w:r w:rsidR="0093326C">
        <w:rPr>
          <w:sz w:val="28"/>
          <w:szCs w:val="28"/>
        </w:rPr>
        <w:t>1</w:t>
      </w:r>
      <w:r w:rsidR="001C69F0">
        <w:rPr>
          <w:sz w:val="28"/>
          <w:szCs w:val="28"/>
        </w:rPr>
        <w:t>.</w:t>
      </w:r>
      <w:r w:rsidR="00A84824" w:rsidRPr="008E6C14">
        <w:rPr>
          <w:sz w:val="28"/>
          <w:szCs w:val="28"/>
        </w:rPr>
        <w:t>b</w:t>
      </w:r>
      <w:r w:rsidR="00A84824" w:rsidRPr="00362BD3">
        <w:rPr>
          <w:rFonts w:hint="cs"/>
          <w:sz w:val="32"/>
          <w:szCs w:val="32"/>
          <w:rtl/>
        </w:rPr>
        <w:t xml:space="preserve"> , وكان ال</w:t>
      </w:r>
      <w:r w:rsidR="00FD68F4">
        <w:rPr>
          <w:rFonts w:hint="cs"/>
          <w:sz w:val="32"/>
          <w:szCs w:val="32"/>
          <w:rtl/>
        </w:rPr>
        <w:t>مستوى</w:t>
      </w:r>
      <w:r w:rsidR="00A84824" w:rsidRPr="00362BD3">
        <w:rPr>
          <w:rFonts w:hint="cs"/>
          <w:sz w:val="32"/>
          <w:szCs w:val="32"/>
          <w:rtl/>
        </w:rPr>
        <w:t xml:space="preserve"> الذري ذو</w:t>
      </w:r>
      <w:r w:rsidR="00A84824">
        <w:rPr>
          <w:rFonts w:hint="cs"/>
          <w:sz w:val="32"/>
          <w:szCs w:val="32"/>
          <w:rtl/>
        </w:rPr>
        <w:t>المساحة</w:t>
      </w:r>
      <w:r w:rsidR="007314A5">
        <w:rPr>
          <w:sz w:val="28"/>
          <w:szCs w:val="28"/>
        </w:rPr>
        <w:t xml:space="preserve"> </w:t>
      </w:r>
      <w:r w:rsidR="00A84824" w:rsidRPr="00A73056">
        <w:rPr>
          <w:sz w:val="28"/>
          <w:szCs w:val="28"/>
        </w:rPr>
        <w:t>A'</w:t>
      </w:r>
      <w:r w:rsidR="007314A5">
        <w:rPr>
          <w:sz w:val="28"/>
          <w:szCs w:val="28"/>
        </w:rPr>
        <w:t xml:space="preserve"> </w:t>
      </w:r>
      <w:r w:rsidR="00A84824" w:rsidRPr="00362BD3">
        <w:rPr>
          <w:rFonts w:hint="cs"/>
          <w:sz w:val="32"/>
          <w:szCs w:val="32"/>
          <w:rtl/>
        </w:rPr>
        <w:t xml:space="preserve">يمثل </w:t>
      </w:r>
      <w:r w:rsidR="00FD68F4">
        <w:rPr>
          <w:rFonts w:hint="cs"/>
          <w:sz w:val="32"/>
          <w:szCs w:val="32"/>
          <w:rtl/>
        </w:rPr>
        <w:t>مستوى</w:t>
      </w:r>
      <w:r w:rsidR="00A84824" w:rsidRPr="00362BD3">
        <w:rPr>
          <w:rFonts w:hint="cs"/>
          <w:sz w:val="32"/>
          <w:szCs w:val="32"/>
          <w:rtl/>
        </w:rPr>
        <w:t xml:space="preserve"> ال</w:t>
      </w:r>
      <w:r w:rsidR="0048059F">
        <w:rPr>
          <w:sz w:val="32"/>
          <w:szCs w:val="32"/>
          <w:rtl/>
        </w:rPr>
        <w:t>إ</w:t>
      </w:r>
      <w:r w:rsidR="00A84824" w:rsidRPr="00362BD3">
        <w:rPr>
          <w:rFonts w:hint="cs"/>
          <w:sz w:val="32"/>
          <w:szCs w:val="32"/>
          <w:rtl/>
        </w:rPr>
        <w:t xml:space="preserve">نزلاق , </w:t>
      </w:r>
      <w:r w:rsidR="00A84824">
        <w:rPr>
          <w:rFonts w:hint="cs"/>
          <w:sz w:val="32"/>
          <w:szCs w:val="32"/>
          <w:rtl/>
        </w:rPr>
        <w:t>فإن</w:t>
      </w:r>
      <w:r w:rsidR="00A84824" w:rsidRPr="00362BD3">
        <w:rPr>
          <w:rFonts w:hint="cs"/>
          <w:sz w:val="32"/>
          <w:szCs w:val="32"/>
          <w:rtl/>
        </w:rPr>
        <w:t xml:space="preserve"> :</w:t>
      </w:r>
    </w:p>
    <w:p w:rsidR="00A84824" w:rsidRPr="00A73056" w:rsidRDefault="00A84824" w:rsidP="00FF5A5F">
      <w:pPr>
        <w:spacing w:line="276" w:lineRule="auto"/>
        <w:ind w:left="-144"/>
        <w:jc w:val="center"/>
        <w:rPr>
          <w:sz w:val="28"/>
          <w:szCs w:val="28"/>
        </w:rPr>
      </w:pPr>
      <w:r w:rsidRPr="00A73056">
        <w:rPr>
          <w:sz w:val="28"/>
          <w:szCs w:val="28"/>
        </w:rPr>
        <w:t>A' = A/cosα</w:t>
      </w:r>
    </w:p>
    <w:p w:rsidR="00A84824" w:rsidRPr="00362BD3" w:rsidRDefault="00A84824" w:rsidP="008549A7">
      <w:pPr>
        <w:spacing w:line="360" w:lineRule="auto"/>
        <w:ind w:left="-144"/>
        <w:jc w:val="both"/>
        <w:rPr>
          <w:sz w:val="32"/>
          <w:szCs w:val="32"/>
          <w:rtl/>
        </w:rPr>
      </w:pPr>
      <w:r w:rsidRPr="00362BD3">
        <w:rPr>
          <w:rFonts w:hint="cs"/>
          <w:sz w:val="32"/>
          <w:szCs w:val="32"/>
          <w:rtl/>
        </w:rPr>
        <w:lastRenderedPageBreak/>
        <w:t xml:space="preserve">وتكون القوة المماسية </w:t>
      </w:r>
      <w:r w:rsidR="001F59F9">
        <w:rPr>
          <w:rFonts w:hint="cs"/>
          <w:sz w:val="32"/>
          <w:szCs w:val="32"/>
          <w:rtl/>
        </w:rPr>
        <w:t>على</w:t>
      </w:r>
      <w:r w:rsidRPr="00362BD3">
        <w:rPr>
          <w:rFonts w:hint="cs"/>
          <w:sz w:val="32"/>
          <w:szCs w:val="32"/>
          <w:rtl/>
        </w:rPr>
        <w:t xml:space="preserve"> </w:t>
      </w:r>
      <w:r w:rsidR="00FD68F4">
        <w:rPr>
          <w:rFonts w:hint="cs"/>
          <w:sz w:val="32"/>
          <w:szCs w:val="32"/>
          <w:rtl/>
        </w:rPr>
        <w:t>مستوى</w:t>
      </w:r>
      <w:r w:rsidRPr="00362BD3">
        <w:rPr>
          <w:rFonts w:hint="cs"/>
          <w:sz w:val="32"/>
          <w:szCs w:val="32"/>
          <w:rtl/>
        </w:rPr>
        <w:t xml:space="preserve"> ال</w:t>
      </w:r>
      <w:r w:rsidR="0048059F">
        <w:rPr>
          <w:sz w:val="32"/>
          <w:szCs w:val="32"/>
          <w:rtl/>
        </w:rPr>
        <w:t>إ</w:t>
      </w:r>
      <w:r w:rsidRPr="00362BD3">
        <w:rPr>
          <w:rFonts w:hint="cs"/>
          <w:sz w:val="32"/>
          <w:szCs w:val="32"/>
          <w:rtl/>
        </w:rPr>
        <w:t xml:space="preserve">نزلاق هي </w:t>
      </w:r>
      <w:r w:rsidRPr="008E6C14">
        <w:rPr>
          <w:sz w:val="28"/>
          <w:szCs w:val="28"/>
        </w:rPr>
        <w:t>F cosβ</w:t>
      </w:r>
      <w:r>
        <w:rPr>
          <w:rFonts w:hint="cs"/>
          <w:sz w:val="32"/>
          <w:szCs w:val="32"/>
          <w:rtl/>
        </w:rPr>
        <w:t xml:space="preserve"> ، ويكون </w:t>
      </w:r>
      <w:r w:rsidRPr="00362BD3">
        <w:rPr>
          <w:rFonts w:hint="cs"/>
          <w:sz w:val="32"/>
          <w:szCs w:val="32"/>
          <w:rtl/>
        </w:rPr>
        <w:t>ال</w:t>
      </w:r>
      <w:r w:rsidR="0048059F">
        <w:rPr>
          <w:sz w:val="32"/>
          <w:szCs w:val="32"/>
          <w:rtl/>
        </w:rPr>
        <w:t>إ</w:t>
      </w:r>
      <w:r w:rsidRPr="00362BD3">
        <w:rPr>
          <w:rFonts w:hint="cs"/>
          <w:sz w:val="32"/>
          <w:szCs w:val="32"/>
          <w:rtl/>
        </w:rPr>
        <w:t xml:space="preserve">جهاد المماسي </w:t>
      </w:r>
      <m:oMath>
        <m:r>
          <m:rPr>
            <m:sty m:val="p"/>
          </m:rPr>
          <w:rPr>
            <w:rFonts w:ascii="Cambria Math" w:hAnsi="Cambria Math"/>
            <w:sz w:val="32"/>
            <w:szCs w:val="32"/>
          </w:rPr>
          <m:t>G</m:t>
        </m:r>
      </m:oMath>
      <w:r w:rsidR="00D52279">
        <w:rPr>
          <w:rFonts w:hint="cs"/>
          <w:sz w:val="32"/>
          <w:szCs w:val="32"/>
          <w:rtl/>
        </w:rPr>
        <w:t xml:space="preserve"> </w:t>
      </w:r>
      <w:r w:rsidR="001F59F9">
        <w:rPr>
          <w:rFonts w:hint="cs"/>
          <w:sz w:val="32"/>
          <w:szCs w:val="32"/>
          <w:rtl/>
        </w:rPr>
        <w:t>على</w:t>
      </w:r>
      <w:r w:rsidRPr="00362BD3">
        <w:rPr>
          <w:rFonts w:hint="cs"/>
          <w:sz w:val="32"/>
          <w:szCs w:val="32"/>
          <w:rtl/>
        </w:rPr>
        <w:t xml:space="preserve"> </w:t>
      </w:r>
      <w:r w:rsidR="00FD68F4">
        <w:rPr>
          <w:rFonts w:hint="cs"/>
          <w:sz w:val="32"/>
          <w:szCs w:val="32"/>
          <w:rtl/>
        </w:rPr>
        <w:t>مستوى</w:t>
      </w:r>
      <w:r w:rsidRPr="00362BD3">
        <w:rPr>
          <w:rFonts w:hint="cs"/>
          <w:sz w:val="32"/>
          <w:szCs w:val="32"/>
          <w:rtl/>
        </w:rPr>
        <w:t xml:space="preserve"> ال</w:t>
      </w:r>
      <w:r w:rsidR="0048059F">
        <w:rPr>
          <w:sz w:val="32"/>
          <w:szCs w:val="32"/>
          <w:rtl/>
        </w:rPr>
        <w:t>إ</w:t>
      </w:r>
      <w:r w:rsidRPr="00362BD3">
        <w:rPr>
          <w:rFonts w:hint="cs"/>
          <w:sz w:val="32"/>
          <w:szCs w:val="32"/>
          <w:rtl/>
        </w:rPr>
        <w:t>نزلاق هو :</w:t>
      </w:r>
    </w:p>
    <w:p w:rsidR="00A84824" w:rsidRPr="00EC0085" w:rsidRDefault="00187569" w:rsidP="00EB4894">
      <w:pPr>
        <w:spacing w:line="276" w:lineRule="auto"/>
        <w:ind w:left="-144"/>
        <w:jc w:val="both"/>
        <w:rPr>
          <w:sz w:val="28"/>
          <w:szCs w:val="28"/>
          <w:rtl/>
        </w:rPr>
      </w:pPr>
      <m:oMath>
        <m:f>
          <m:fPr>
            <m:ctrlPr>
              <w:rPr>
                <w:rFonts w:ascii="Cambria Math" w:hAnsi="Cambria Math"/>
                <w:i/>
                <w:sz w:val="28"/>
                <w:szCs w:val="28"/>
              </w:rPr>
            </m:ctrlPr>
          </m:fPr>
          <m:num>
            <m:r>
              <m:rPr>
                <m:sty m:val="p"/>
              </m:rPr>
              <w:rPr>
                <w:rFonts w:ascii="Cambria Math" w:hAnsi="Cambria Math"/>
                <w:sz w:val="28"/>
                <w:szCs w:val="28"/>
              </w:rPr>
              <m:t>F cosβ</m:t>
            </m:r>
          </m:num>
          <m:den>
            <m:r>
              <w:rPr>
                <w:rFonts w:ascii="Cambria Math" w:hAnsi="Cambria Math"/>
                <w:sz w:val="28"/>
                <w:szCs w:val="28"/>
              </w:rPr>
              <m:t>A'</m:t>
            </m:r>
          </m:den>
        </m:f>
      </m:oMath>
      <w:r w:rsidR="007C03C4">
        <w:rPr>
          <w:sz w:val="28"/>
          <w:szCs w:val="28"/>
        </w:rPr>
        <w:t xml:space="preserve"> </w:t>
      </w:r>
      <w:r w:rsidR="007314A5" w:rsidRPr="00A73056">
        <w:rPr>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rPr>
              <m:t>(F cosβ)</m:t>
            </m:r>
          </m:num>
          <m:den>
            <m:r>
              <m:rPr>
                <m:sty m:val="p"/>
              </m:rPr>
              <w:rPr>
                <w:rFonts w:ascii="Cambria Math" w:hAnsi="Cambria Math"/>
                <w:sz w:val="28"/>
                <w:szCs w:val="28"/>
              </w:rPr>
              <m:t>(A/cosα)</m:t>
            </m:r>
          </m:den>
        </m:f>
      </m:oMath>
      <w:r w:rsidR="00A84824" w:rsidRPr="00A73056">
        <w:rPr>
          <w:sz w:val="28"/>
          <w:szCs w:val="28"/>
        </w:rPr>
        <w:t xml:space="preserve">  = (</w:t>
      </w:r>
      <w:r w:rsidR="00A84824" w:rsidRPr="007C03C4">
        <w:rPr>
          <w:sz w:val="26"/>
          <w:szCs w:val="26"/>
        </w:rPr>
        <w:t>F/A</w:t>
      </w:r>
      <w:r w:rsidR="00A84824" w:rsidRPr="00A73056">
        <w:rPr>
          <w:sz w:val="28"/>
          <w:szCs w:val="28"/>
        </w:rPr>
        <w:t>) cos α cosβ</w:t>
      </w:r>
      <w:r w:rsidR="0032177F">
        <w:rPr>
          <w:sz w:val="28"/>
          <w:szCs w:val="28"/>
        </w:rPr>
        <w:t xml:space="preserve">           </w:t>
      </w:r>
      <w:r w:rsidR="00A84824" w:rsidRPr="00A73056">
        <w:rPr>
          <w:sz w:val="28"/>
          <w:szCs w:val="28"/>
        </w:rPr>
        <w:t xml:space="preserve">        (</w:t>
      </w:r>
      <w:r w:rsidR="00C44FD2">
        <w:rPr>
          <w:sz w:val="28"/>
          <w:szCs w:val="28"/>
        </w:rPr>
        <w:t>5-</w:t>
      </w:r>
      <w:r w:rsidR="00EB4894">
        <w:rPr>
          <w:sz w:val="28"/>
          <w:szCs w:val="28"/>
        </w:rPr>
        <w:t>36</w:t>
      </w:r>
      <w:r w:rsidR="007314A5">
        <w:rPr>
          <w:sz w:val="28"/>
          <w:szCs w:val="28"/>
        </w:rPr>
        <w:t>)</w:t>
      </w:r>
      <w:r w:rsidR="00A84824" w:rsidRPr="00A73056">
        <w:rPr>
          <w:rFonts w:hint="cs"/>
          <w:sz w:val="28"/>
          <w:szCs w:val="28"/>
          <w:rtl/>
        </w:rPr>
        <w:t xml:space="preserve">  =</w:t>
      </w:r>
      <w:r w:rsidR="00D52279" w:rsidRPr="00D52279">
        <w:rPr>
          <w:sz w:val="28"/>
          <w:szCs w:val="28"/>
        </w:rPr>
        <w:t xml:space="preserve"> </w:t>
      </w:r>
      <m:oMath>
        <m:r>
          <m:rPr>
            <m:sty m:val="p"/>
          </m:rPr>
          <w:rPr>
            <w:rFonts w:ascii="Cambria Math" w:hAnsi="Cambria Math"/>
            <w:sz w:val="32"/>
            <w:szCs w:val="32"/>
          </w:rPr>
          <m:t>G</m:t>
        </m:r>
      </m:oMath>
      <w:r w:rsidR="00A84824" w:rsidRPr="00A73056">
        <w:rPr>
          <w:sz w:val="28"/>
          <w:szCs w:val="28"/>
        </w:rPr>
        <w:t xml:space="preserve"> </w:t>
      </w:r>
    </w:p>
    <w:p w:rsidR="00C346CF" w:rsidRDefault="007F4896" w:rsidP="004E25C0">
      <w:pPr>
        <w:spacing w:line="360" w:lineRule="auto"/>
        <w:ind w:left="-144"/>
        <w:jc w:val="both"/>
        <w:rPr>
          <w:sz w:val="32"/>
          <w:szCs w:val="32"/>
          <w:rtl/>
        </w:rPr>
      </w:pPr>
      <w:r>
        <w:rPr>
          <w:rFonts w:hint="cs"/>
          <w:noProof/>
          <w:sz w:val="32"/>
          <w:szCs w:val="32"/>
          <w:rtl/>
          <w:lang w:eastAsia="en-US" w:bidi="ar-SA"/>
        </w:rPr>
        <w:drawing>
          <wp:anchor distT="0" distB="0" distL="114300" distR="114300" simplePos="0" relativeHeight="252948480" behindDoc="1" locked="0" layoutInCell="1" allowOverlap="1">
            <wp:simplePos x="0" y="0"/>
            <wp:positionH relativeFrom="column">
              <wp:posOffset>519430</wp:posOffset>
            </wp:positionH>
            <wp:positionV relativeFrom="paragraph">
              <wp:posOffset>1335405</wp:posOffset>
            </wp:positionV>
            <wp:extent cx="3602355" cy="2291715"/>
            <wp:effectExtent l="19050" t="0" r="0" b="0"/>
            <wp:wrapTight wrapText="bothSides">
              <wp:wrapPolygon edited="0">
                <wp:start x="-114" y="0"/>
                <wp:lineTo x="-114" y="21367"/>
                <wp:lineTo x="21589" y="21367"/>
                <wp:lineTo x="21589" y="0"/>
                <wp:lineTo x="-114" y="0"/>
              </wp:wrapPolygon>
            </wp:wrapTight>
            <wp:docPr id="419" name="Picture 4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7"/>
                    <a:srcRect l="3099"/>
                    <a:stretch>
                      <a:fillRect/>
                    </a:stretch>
                  </pic:blipFill>
                  <pic:spPr>
                    <a:xfrm>
                      <a:off x="0" y="0"/>
                      <a:ext cx="3602355" cy="2291715"/>
                    </a:xfrm>
                    <a:prstGeom prst="rect">
                      <a:avLst/>
                    </a:prstGeom>
                  </pic:spPr>
                </pic:pic>
              </a:graphicData>
            </a:graphic>
          </wp:anchor>
        </w:drawing>
      </w:r>
      <w:r w:rsidR="005745C8" w:rsidRPr="00362BD3">
        <w:rPr>
          <w:rFonts w:hint="cs"/>
          <w:sz w:val="32"/>
          <w:szCs w:val="32"/>
          <w:rtl/>
        </w:rPr>
        <w:t xml:space="preserve">مما سبق يتضح أنه عند تأثير إجهاد </w:t>
      </w:r>
      <w:r w:rsidR="001F59F9">
        <w:rPr>
          <w:rFonts w:hint="cs"/>
          <w:sz w:val="32"/>
          <w:szCs w:val="32"/>
          <w:rtl/>
        </w:rPr>
        <w:t>على</w:t>
      </w:r>
      <w:r w:rsidR="005745C8" w:rsidRPr="00362BD3">
        <w:rPr>
          <w:rFonts w:hint="cs"/>
          <w:sz w:val="32"/>
          <w:szCs w:val="32"/>
          <w:rtl/>
        </w:rPr>
        <w:t xml:space="preserve"> مادة ما فإن ذرات هذه المادة</w:t>
      </w:r>
      <w:r w:rsidR="005745C8">
        <w:rPr>
          <w:rFonts w:hint="cs"/>
          <w:sz w:val="32"/>
          <w:szCs w:val="32"/>
          <w:rtl/>
        </w:rPr>
        <w:t xml:space="preserve"> تزاح</w:t>
      </w:r>
      <w:r w:rsidR="005745C8" w:rsidRPr="00362BD3">
        <w:rPr>
          <w:rFonts w:hint="cs"/>
          <w:sz w:val="32"/>
          <w:szCs w:val="32"/>
          <w:rtl/>
        </w:rPr>
        <w:t xml:space="preserve"> عن مواضع </w:t>
      </w:r>
      <w:r w:rsidR="005745C8">
        <w:rPr>
          <w:sz w:val="32"/>
          <w:szCs w:val="32"/>
          <w:rtl/>
        </w:rPr>
        <w:t>ﺇ</w:t>
      </w:r>
      <w:r w:rsidR="005745C8" w:rsidRPr="00362BD3">
        <w:rPr>
          <w:rFonts w:hint="cs"/>
          <w:sz w:val="32"/>
          <w:szCs w:val="32"/>
          <w:rtl/>
        </w:rPr>
        <w:t>ستقرارها</w:t>
      </w:r>
      <w:r w:rsidR="005745C8">
        <w:rPr>
          <w:rFonts w:hint="cs"/>
          <w:sz w:val="32"/>
          <w:szCs w:val="32"/>
          <w:rtl/>
        </w:rPr>
        <w:t xml:space="preserve"> </w:t>
      </w:r>
      <w:r w:rsidR="005745C8">
        <w:rPr>
          <w:sz w:val="32"/>
          <w:szCs w:val="32"/>
          <w:rtl/>
        </w:rPr>
        <w:t>ﺇ</w:t>
      </w:r>
      <w:r w:rsidR="005745C8">
        <w:rPr>
          <w:rFonts w:hint="cs"/>
          <w:sz w:val="32"/>
          <w:szCs w:val="32"/>
          <w:rtl/>
        </w:rPr>
        <w:t>زاحات صغيرة</w:t>
      </w:r>
      <w:r w:rsidR="005745C8" w:rsidRPr="00362BD3">
        <w:rPr>
          <w:rFonts w:hint="cs"/>
          <w:sz w:val="32"/>
          <w:szCs w:val="32"/>
          <w:rtl/>
        </w:rPr>
        <w:t xml:space="preserve"> إذا كان هذا ال</w:t>
      </w:r>
      <w:r w:rsidR="005745C8">
        <w:rPr>
          <w:sz w:val="32"/>
          <w:szCs w:val="32"/>
          <w:rtl/>
        </w:rPr>
        <w:t>إ</w:t>
      </w:r>
      <w:r w:rsidR="005745C8" w:rsidRPr="00362BD3">
        <w:rPr>
          <w:rFonts w:hint="cs"/>
          <w:sz w:val="32"/>
          <w:szCs w:val="32"/>
          <w:rtl/>
        </w:rPr>
        <w:t>جهاد في مدي مرونة المادة , وعند قيم أكبر لل</w:t>
      </w:r>
      <w:r w:rsidR="005745C8">
        <w:rPr>
          <w:sz w:val="32"/>
          <w:szCs w:val="32"/>
          <w:rtl/>
        </w:rPr>
        <w:t>إ</w:t>
      </w:r>
      <w:r w:rsidR="005745C8" w:rsidRPr="00362BD3">
        <w:rPr>
          <w:rFonts w:hint="cs"/>
          <w:sz w:val="32"/>
          <w:szCs w:val="32"/>
          <w:rtl/>
        </w:rPr>
        <w:t xml:space="preserve">جهاد فإن الروابط الذرية تضعف تدريجيا وتنساب المادة ببطء في مواضع معينة , وعند قيم معينة </w:t>
      </w:r>
      <w:r w:rsidR="00A3136D" w:rsidRPr="00362BD3">
        <w:rPr>
          <w:rFonts w:hint="cs"/>
          <w:sz w:val="32"/>
          <w:szCs w:val="32"/>
          <w:rtl/>
        </w:rPr>
        <w:t>للإجهاد تسمي</w:t>
      </w: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FF5B0C">
      <w:pPr>
        <w:spacing w:line="360" w:lineRule="auto"/>
        <w:ind w:left="-144"/>
        <w:jc w:val="center"/>
      </w:pPr>
    </w:p>
    <w:p w:rsidR="007F4896" w:rsidRDefault="007F4896" w:rsidP="00077DDB">
      <w:pPr>
        <w:spacing w:line="360" w:lineRule="auto"/>
      </w:pPr>
    </w:p>
    <w:p w:rsidR="004E25C0" w:rsidRPr="00F17FAE" w:rsidRDefault="00EC0085" w:rsidP="00AF20F2">
      <w:pPr>
        <w:spacing w:after="240" w:line="360" w:lineRule="auto"/>
        <w:ind w:left="-144"/>
        <w:jc w:val="center"/>
        <w:rPr>
          <w:rtl/>
        </w:rPr>
      </w:pPr>
      <w:r w:rsidRPr="00F17FAE">
        <w:rPr>
          <w:rtl/>
        </w:rPr>
        <w:tab/>
      </w:r>
      <w:r w:rsidRPr="00F17FAE">
        <w:rPr>
          <w:rFonts w:hint="cs"/>
          <w:rtl/>
        </w:rPr>
        <w:t>شكل (</w:t>
      </w:r>
      <w:r w:rsidR="00C44FD2" w:rsidRPr="00F17FAE">
        <w:t>5-</w:t>
      </w:r>
      <w:r w:rsidRPr="00F17FAE">
        <w:t>1</w:t>
      </w:r>
      <w:r w:rsidR="00FF5B0C">
        <w:t>1</w:t>
      </w:r>
      <w:r w:rsidRPr="00F17FAE">
        <w:rPr>
          <w:rFonts w:hint="cs"/>
          <w:rtl/>
        </w:rPr>
        <w:t>)</w:t>
      </w:r>
      <w:r w:rsidR="00F17FAE" w:rsidRPr="00F17FAE">
        <w:rPr>
          <w:rFonts w:hint="cs"/>
          <w:rtl/>
        </w:rPr>
        <w:t xml:space="preserve">: مستوى وإتجاه الإنزلاق بسبب إجهاد مماس </w:t>
      </w:r>
      <w:r w:rsidR="00F17FAE" w:rsidRPr="00F17FAE">
        <w:t>(a)</w:t>
      </w:r>
      <w:r w:rsidR="00F17FAE" w:rsidRPr="00F17FAE">
        <w:rPr>
          <w:rFonts w:hint="cs"/>
          <w:rtl/>
        </w:rPr>
        <w:t xml:space="preserve"> وإجهاد طولي </w:t>
      </w:r>
      <w:r w:rsidR="00F17FAE" w:rsidRPr="00F17FAE">
        <w:t>(b)</w:t>
      </w:r>
      <w:r w:rsidR="00F17FAE" w:rsidRPr="00F17FAE">
        <w:rPr>
          <w:rFonts w:hint="cs"/>
          <w:rtl/>
        </w:rPr>
        <w:t xml:space="preserve"> .</w:t>
      </w:r>
    </w:p>
    <w:p w:rsidR="004220FD" w:rsidRPr="00256E9C" w:rsidRDefault="005745C8" w:rsidP="00AF20F2">
      <w:pPr>
        <w:spacing w:line="360" w:lineRule="auto"/>
        <w:ind w:left="-144"/>
        <w:jc w:val="both"/>
        <w:rPr>
          <w:sz w:val="32"/>
          <w:szCs w:val="32"/>
          <w:rtl/>
        </w:rPr>
      </w:pPr>
      <w:r w:rsidRPr="00362BD3">
        <w:rPr>
          <w:rFonts w:hint="cs"/>
          <w:sz w:val="32"/>
          <w:szCs w:val="32"/>
          <w:rtl/>
        </w:rPr>
        <w:t>بالاجهاد الحرج (</w:t>
      </w:r>
      <w:r w:rsidRPr="00323494">
        <w:rPr>
          <w:sz w:val="28"/>
          <w:szCs w:val="28"/>
        </w:rPr>
        <w:t>Critical stress</w:t>
      </w:r>
      <w:r w:rsidRPr="00362BD3">
        <w:rPr>
          <w:rFonts w:hint="cs"/>
          <w:sz w:val="32"/>
          <w:szCs w:val="32"/>
          <w:rtl/>
        </w:rPr>
        <w:t>) يرمز له بالرمز</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r>
          <w:rPr>
            <w:rFonts w:ascii="Cambria Math" w:hAnsi="Cambria Math"/>
            <w:sz w:val="32"/>
            <w:szCs w:val="32"/>
          </w:rPr>
          <m:t xml:space="preserve"> </m:t>
        </m:r>
      </m:oMath>
      <w:r w:rsidR="00D52279">
        <w:rPr>
          <w:rFonts w:hint="cs"/>
          <w:sz w:val="32"/>
          <w:szCs w:val="32"/>
          <w:rtl/>
        </w:rPr>
        <w:t xml:space="preserve"> </w:t>
      </w:r>
      <w:r w:rsidRPr="00362BD3">
        <w:rPr>
          <w:rFonts w:hint="cs"/>
          <w:sz w:val="32"/>
          <w:szCs w:val="32"/>
          <w:rtl/>
        </w:rPr>
        <w:t>يحدث كسر للروابط الذرية في هذه المواضع ويبدأ ال</w:t>
      </w:r>
      <w:r w:rsidR="00FD68F4">
        <w:rPr>
          <w:rFonts w:hint="cs"/>
          <w:sz w:val="32"/>
          <w:szCs w:val="32"/>
          <w:rtl/>
        </w:rPr>
        <w:t>مستوى</w:t>
      </w:r>
      <w:r w:rsidRPr="00362BD3">
        <w:rPr>
          <w:rFonts w:hint="cs"/>
          <w:sz w:val="32"/>
          <w:szCs w:val="32"/>
          <w:rtl/>
        </w:rPr>
        <w:t xml:space="preserve"> الذري الذي يحوي هذه الذرات في الانزلاق .ولقد دلت الفحوص المعملية </w:t>
      </w:r>
      <w:r w:rsidR="001F59F9">
        <w:rPr>
          <w:rFonts w:hint="cs"/>
          <w:sz w:val="32"/>
          <w:szCs w:val="32"/>
          <w:rtl/>
        </w:rPr>
        <w:t>على</w:t>
      </w:r>
      <w:r w:rsidRPr="00362BD3">
        <w:rPr>
          <w:rFonts w:hint="cs"/>
          <w:sz w:val="32"/>
          <w:szCs w:val="32"/>
          <w:rtl/>
        </w:rPr>
        <w:t xml:space="preserve"> أن المستويات الذرية التي تعاني </w:t>
      </w:r>
      <w:r>
        <w:rPr>
          <w:sz w:val="32"/>
          <w:szCs w:val="32"/>
          <w:rtl/>
        </w:rPr>
        <w:t>ﺇ</w:t>
      </w:r>
      <w:r w:rsidRPr="00362BD3">
        <w:rPr>
          <w:rFonts w:hint="cs"/>
          <w:sz w:val="32"/>
          <w:szCs w:val="32"/>
          <w:rtl/>
        </w:rPr>
        <w:t>نزلاقات في البللورة هي تلك المستويات التي لها درجة تماثل ع</w:t>
      </w:r>
      <w:r>
        <w:rPr>
          <w:rFonts w:hint="cs"/>
          <w:sz w:val="32"/>
          <w:szCs w:val="32"/>
          <w:rtl/>
        </w:rPr>
        <w:t>الي</w:t>
      </w:r>
      <w:r w:rsidRPr="00362BD3">
        <w:rPr>
          <w:rFonts w:hint="cs"/>
          <w:sz w:val="32"/>
          <w:szCs w:val="32"/>
          <w:rtl/>
        </w:rPr>
        <w:t>ة , و</w:t>
      </w:r>
      <w:r>
        <w:rPr>
          <w:sz w:val="32"/>
          <w:szCs w:val="32"/>
          <w:rtl/>
        </w:rPr>
        <w:t>ﺇ</w:t>
      </w:r>
      <w:r w:rsidRPr="00362BD3">
        <w:rPr>
          <w:rFonts w:hint="cs"/>
          <w:sz w:val="32"/>
          <w:szCs w:val="32"/>
          <w:rtl/>
        </w:rPr>
        <w:t xml:space="preserve">تجاه الانزلاق عادة يكون في الاتجاه الذي يكون خلاله </w:t>
      </w:r>
      <w:r w:rsidRPr="00362BD3">
        <w:rPr>
          <w:rFonts w:hint="cs"/>
          <w:sz w:val="32"/>
          <w:szCs w:val="32"/>
          <w:rtl/>
        </w:rPr>
        <w:lastRenderedPageBreak/>
        <w:t>عدد الذرات لوحدة الأطوال كبيرا</w:t>
      </w:r>
      <w:r>
        <w:rPr>
          <w:sz w:val="32"/>
          <w:szCs w:val="32"/>
          <w:rtl/>
        </w:rPr>
        <w:t>ٴ</w:t>
      </w:r>
      <w:r w:rsidRPr="00362BD3">
        <w:rPr>
          <w:rFonts w:hint="cs"/>
          <w:sz w:val="32"/>
          <w:szCs w:val="32"/>
          <w:rtl/>
        </w:rPr>
        <w:t>. والجدول (</w:t>
      </w:r>
      <w:r w:rsidR="00EB4894">
        <w:rPr>
          <w:sz w:val="28"/>
          <w:szCs w:val="28"/>
        </w:rPr>
        <w:t>5-2</w:t>
      </w:r>
      <w:r w:rsidRPr="00362BD3">
        <w:rPr>
          <w:rFonts w:hint="cs"/>
          <w:sz w:val="32"/>
          <w:szCs w:val="32"/>
          <w:rtl/>
        </w:rPr>
        <w:t>) يبين نوع و</w:t>
      </w:r>
      <w:r>
        <w:rPr>
          <w:sz w:val="32"/>
          <w:szCs w:val="32"/>
          <w:rtl/>
        </w:rPr>
        <w:t>ﺇ</w:t>
      </w:r>
      <w:r w:rsidRPr="00362BD3">
        <w:rPr>
          <w:rFonts w:hint="cs"/>
          <w:sz w:val="32"/>
          <w:szCs w:val="32"/>
          <w:rtl/>
        </w:rPr>
        <w:t>تجاه الانزلاق في بعض البللورات البسيطة</w:t>
      </w:r>
      <w:r>
        <w:rPr>
          <w:rFonts w:hint="cs"/>
          <w:sz w:val="32"/>
          <w:szCs w:val="32"/>
          <w:rtl/>
        </w:rPr>
        <w:t xml:space="preserve"> </w:t>
      </w:r>
      <w:r w:rsidRPr="00362BD3">
        <w:rPr>
          <w:rFonts w:hint="cs"/>
          <w:sz w:val="32"/>
          <w:szCs w:val="32"/>
          <w:rtl/>
        </w:rPr>
        <w:t>.</w:t>
      </w:r>
    </w:p>
    <w:tbl>
      <w:tblPr>
        <w:tblpPr w:leftFromText="180" w:rightFromText="180" w:vertAnchor="text" w:horzAnchor="margin" w:tblpY="59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
        <w:gridCol w:w="776"/>
        <w:gridCol w:w="1310"/>
        <w:gridCol w:w="656"/>
        <w:gridCol w:w="845"/>
        <w:gridCol w:w="888"/>
        <w:gridCol w:w="1310"/>
        <w:gridCol w:w="691"/>
      </w:tblGrid>
      <w:tr w:rsidR="00B664B2" w:rsidRPr="009A7666" w:rsidTr="000B2E3E">
        <w:tc>
          <w:tcPr>
            <w:tcW w:w="860" w:type="dxa"/>
            <w:tcBorders>
              <w:top w:val="single" w:sz="4" w:space="0" w:color="auto"/>
              <w:left w:val="single" w:sz="4" w:space="0" w:color="auto"/>
            </w:tcBorders>
            <w:vAlign w:val="center"/>
          </w:tcPr>
          <w:p w:rsidR="00B664B2" w:rsidRPr="00A260BA" w:rsidRDefault="00B664B2" w:rsidP="00B664B2">
            <w:pPr>
              <w:spacing w:line="360" w:lineRule="auto"/>
              <w:ind w:left="-144"/>
              <w:jc w:val="center"/>
              <w:rPr>
                <w:b/>
                <w:bCs/>
                <w:sz w:val="20"/>
                <w:szCs w:val="20"/>
                <w:rtl/>
              </w:rPr>
            </w:pPr>
            <w:r w:rsidRPr="00A260BA">
              <w:rPr>
                <w:b/>
                <w:bCs/>
                <w:sz w:val="20"/>
                <w:szCs w:val="20"/>
                <w:rtl/>
              </w:rPr>
              <w:t>ﺇ</w:t>
            </w:r>
            <w:r w:rsidRPr="00A260BA">
              <w:rPr>
                <w:rFonts w:hint="cs"/>
                <w:b/>
                <w:bCs/>
                <w:sz w:val="20"/>
                <w:szCs w:val="20"/>
                <w:rtl/>
              </w:rPr>
              <w:t>تجاه الانزلاق</w:t>
            </w:r>
          </w:p>
        </w:tc>
        <w:tc>
          <w:tcPr>
            <w:tcW w:w="776" w:type="dxa"/>
            <w:tcBorders>
              <w:top w:val="single" w:sz="4" w:space="0" w:color="auto"/>
            </w:tcBorders>
            <w:vAlign w:val="center"/>
          </w:tcPr>
          <w:p w:rsidR="00B664B2" w:rsidRPr="00A260BA" w:rsidRDefault="00FD68F4" w:rsidP="00B664B2">
            <w:pPr>
              <w:spacing w:line="360" w:lineRule="auto"/>
              <w:ind w:left="-144"/>
              <w:jc w:val="center"/>
              <w:rPr>
                <w:b/>
                <w:bCs/>
                <w:sz w:val="20"/>
                <w:szCs w:val="20"/>
                <w:rtl/>
              </w:rPr>
            </w:pPr>
            <w:r>
              <w:rPr>
                <w:rFonts w:hint="cs"/>
                <w:b/>
                <w:bCs/>
                <w:sz w:val="20"/>
                <w:szCs w:val="20"/>
                <w:rtl/>
              </w:rPr>
              <w:t>مستوى</w:t>
            </w:r>
            <w:r w:rsidR="00B664B2" w:rsidRPr="00A260BA">
              <w:rPr>
                <w:rFonts w:hint="cs"/>
                <w:b/>
                <w:bCs/>
                <w:sz w:val="20"/>
                <w:szCs w:val="20"/>
                <w:rtl/>
              </w:rPr>
              <w:t xml:space="preserve"> الانزلاق</w:t>
            </w:r>
          </w:p>
        </w:tc>
        <w:tc>
          <w:tcPr>
            <w:tcW w:w="1310" w:type="dxa"/>
            <w:tcBorders>
              <w:top w:val="single" w:sz="4" w:space="0" w:color="auto"/>
              <w:right w:val="single" w:sz="2" w:space="0" w:color="auto"/>
            </w:tcBorders>
            <w:vAlign w:val="center"/>
          </w:tcPr>
          <w:p w:rsidR="00B664B2" w:rsidRPr="00A260BA" w:rsidRDefault="00B664B2" w:rsidP="00B664B2">
            <w:pPr>
              <w:spacing w:line="360" w:lineRule="auto"/>
              <w:ind w:left="-144"/>
              <w:jc w:val="center"/>
              <w:rPr>
                <w:b/>
                <w:bCs/>
                <w:sz w:val="20"/>
                <w:szCs w:val="20"/>
                <w:rtl/>
              </w:rPr>
            </w:pPr>
            <w:r w:rsidRPr="00A260BA">
              <w:rPr>
                <w:rFonts w:hint="cs"/>
                <w:b/>
                <w:bCs/>
                <w:sz w:val="20"/>
                <w:szCs w:val="20"/>
                <w:rtl/>
              </w:rPr>
              <w:t>نوع التركيب</w:t>
            </w:r>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b/>
                <w:bCs/>
                <w:sz w:val="20"/>
                <w:szCs w:val="20"/>
                <w:rtl/>
              </w:rPr>
            </w:pPr>
            <w:r w:rsidRPr="00A260BA">
              <w:rPr>
                <w:rFonts w:hint="cs"/>
                <w:b/>
                <w:bCs/>
                <w:sz w:val="20"/>
                <w:szCs w:val="20"/>
                <w:rtl/>
              </w:rPr>
              <w:t>البللورة</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b/>
                <w:bCs/>
                <w:sz w:val="20"/>
                <w:szCs w:val="20"/>
                <w:rtl/>
              </w:rPr>
            </w:pPr>
            <w:r w:rsidRPr="00A260BA">
              <w:rPr>
                <w:b/>
                <w:bCs/>
                <w:sz w:val="20"/>
                <w:szCs w:val="20"/>
                <w:rtl/>
              </w:rPr>
              <w:t>ﺇ</w:t>
            </w:r>
            <w:r w:rsidRPr="00A260BA">
              <w:rPr>
                <w:rFonts w:hint="cs"/>
                <w:b/>
                <w:bCs/>
                <w:sz w:val="20"/>
                <w:szCs w:val="20"/>
                <w:rtl/>
              </w:rPr>
              <w:t>تجاه الانزلاق</w:t>
            </w:r>
          </w:p>
        </w:tc>
        <w:tc>
          <w:tcPr>
            <w:tcW w:w="888" w:type="dxa"/>
            <w:tcBorders>
              <w:left w:val="single" w:sz="2" w:space="0" w:color="auto"/>
            </w:tcBorders>
            <w:vAlign w:val="center"/>
          </w:tcPr>
          <w:p w:rsidR="00B664B2" w:rsidRPr="00A260BA" w:rsidRDefault="00FD68F4" w:rsidP="00B664B2">
            <w:pPr>
              <w:spacing w:line="360" w:lineRule="auto"/>
              <w:ind w:left="-144"/>
              <w:jc w:val="center"/>
              <w:rPr>
                <w:b/>
                <w:bCs/>
                <w:sz w:val="20"/>
                <w:szCs w:val="20"/>
                <w:rtl/>
              </w:rPr>
            </w:pPr>
            <w:r>
              <w:rPr>
                <w:rFonts w:hint="cs"/>
                <w:b/>
                <w:bCs/>
                <w:sz w:val="20"/>
                <w:szCs w:val="20"/>
                <w:rtl/>
              </w:rPr>
              <w:t>مستوى</w:t>
            </w:r>
            <w:r w:rsidR="00B664B2" w:rsidRPr="00A260BA">
              <w:rPr>
                <w:rFonts w:hint="cs"/>
                <w:b/>
                <w:bCs/>
                <w:sz w:val="20"/>
                <w:szCs w:val="20"/>
                <w:rtl/>
              </w:rPr>
              <w:t xml:space="preserve"> الانزلاق</w:t>
            </w:r>
          </w:p>
        </w:tc>
        <w:tc>
          <w:tcPr>
            <w:tcW w:w="1310" w:type="dxa"/>
            <w:tcBorders>
              <w:right w:val="single" w:sz="2" w:space="0" w:color="auto"/>
            </w:tcBorders>
            <w:vAlign w:val="center"/>
          </w:tcPr>
          <w:p w:rsidR="00B664B2" w:rsidRPr="00A260BA" w:rsidRDefault="00B664B2" w:rsidP="00B664B2">
            <w:pPr>
              <w:spacing w:line="360" w:lineRule="auto"/>
              <w:ind w:left="-144"/>
              <w:jc w:val="center"/>
              <w:rPr>
                <w:b/>
                <w:bCs/>
                <w:sz w:val="20"/>
                <w:szCs w:val="20"/>
                <w:rtl/>
              </w:rPr>
            </w:pPr>
            <w:r w:rsidRPr="00A260BA">
              <w:rPr>
                <w:rFonts w:hint="cs"/>
                <w:b/>
                <w:bCs/>
                <w:sz w:val="20"/>
                <w:szCs w:val="20"/>
                <w:rtl/>
              </w:rPr>
              <w:t>نوع التركيب</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b/>
                <w:bCs/>
                <w:sz w:val="20"/>
                <w:szCs w:val="20"/>
                <w:rtl/>
              </w:rPr>
            </w:pPr>
            <w:r w:rsidRPr="00A260BA">
              <w:rPr>
                <w:rFonts w:hint="cs"/>
                <w:b/>
                <w:bCs/>
                <w:sz w:val="20"/>
                <w:szCs w:val="20"/>
                <w:rtl/>
              </w:rPr>
              <w:t>البللورة</w:t>
            </w:r>
          </w:p>
        </w:tc>
      </w:tr>
      <w:tr w:rsidR="00B664B2" w:rsidRPr="009A7666" w:rsidTr="000B2E3E">
        <w:trPr>
          <w:trHeight w:val="426"/>
        </w:trPr>
        <w:tc>
          <w:tcPr>
            <w:tcW w:w="860" w:type="dxa"/>
            <w:tcBorders>
              <w:left w:val="single" w:sz="4" w:space="0" w:color="auto"/>
            </w:tcBorders>
            <w:vAlign w:val="center"/>
          </w:tcPr>
          <w:p w:rsidR="00B664B2" w:rsidRPr="00A260BA" w:rsidRDefault="00B664B2" w:rsidP="00B664B2">
            <w:pPr>
              <w:bidi w:val="0"/>
              <w:spacing w:line="360" w:lineRule="auto"/>
              <w:ind w:left="-144"/>
              <w:jc w:val="center"/>
              <w:rPr>
                <w:sz w:val="20"/>
                <w:szCs w:val="20"/>
              </w:rPr>
            </w:pPr>
            <w:r w:rsidRPr="00A260BA">
              <w:rPr>
                <w:sz w:val="20"/>
                <w:szCs w:val="20"/>
              </w:rPr>
              <w:t>[1120]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0001</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093D99">
            <w:pPr>
              <w:spacing w:line="360" w:lineRule="auto"/>
              <w:ind w:left="-144"/>
              <w:jc w:val="center"/>
              <w:rPr>
                <w:sz w:val="20"/>
                <w:szCs w:val="20"/>
                <w:rtl/>
              </w:rPr>
            </w:pPr>
            <w:r w:rsidRPr="00A260BA">
              <w:rPr>
                <w:sz w:val="20"/>
                <w:szCs w:val="20"/>
              </w:rPr>
              <w:t>Hex</w:t>
            </w:r>
            <w:r w:rsidR="00093D99">
              <w:rPr>
                <w:sz w:val="20"/>
                <w:szCs w:val="20"/>
              </w:rPr>
              <w:t xml:space="preserve">agonal </w:t>
            </w:r>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Cd</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bidi w:val="0"/>
              <w:spacing w:line="360" w:lineRule="auto"/>
              <w:ind w:left="-144"/>
              <w:jc w:val="center"/>
              <w:rPr>
                <w:sz w:val="20"/>
                <w:szCs w:val="20"/>
              </w:rPr>
            </w:pPr>
            <w:r w:rsidRPr="00A260BA">
              <w:rPr>
                <w:sz w:val="20"/>
                <w:szCs w:val="20"/>
              </w:rPr>
              <w:t>[110]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111</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Pr>
            </w:pPr>
            <w:r w:rsidRPr="00A260BA">
              <w:rPr>
                <w:sz w:val="20"/>
                <w:szCs w:val="20"/>
              </w:rPr>
              <w:t>F.C.C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tl/>
              </w:rPr>
            </w:pPr>
            <w:r w:rsidRPr="00A260BA">
              <w:rPr>
                <w:sz w:val="20"/>
                <w:szCs w:val="20"/>
              </w:rPr>
              <w:t>A</w:t>
            </w:r>
            <m:oMath>
              <m:r>
                <m:rPr>
                  <m:scr m:val="script"/>
                </m:rPr>
                <w:rPr>
                  <w:rFonts w:ascii="Cambria Math" w:hAnsi="Cambria Math"/>
                  <w:sz w:val="20"/>
                  <w:szCs w:val="20"/>
                  <w:rtl/>
                </w:rPr>
                <m:t>l</m:t>
              </m:r>
            </m:oMath>
          </w:p>
        </w:tc>
      </w:tr>
      <w:tr w:rsidR="00B664B2" w:rsidRPr="009A7666" w:rsidTr="000B2E3E">
        <w:tc>
          <w:tcPr>
            <w:tcW w:w="860" w:type="dxa"/>
            <w:tcBorders>
              <w:left w:val="single" w:sz="4" w:space="0" w:color="auto"/>
            </w:tcBorders>
            <w:vAlign w:val="center"/>
          </w:tcPr>
          <w:p w:rsidR="00B664B2" w:rsidRPr="00A260BA" w:rsidRDefault="00B664B2" w:rsidP="00B664B2">
            <w:pPr>
              <w:bidi w:val="0"/>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Pr>
            </w:pPr>
            <w:r w:rsidRPr="00A260BA">
              <w:rPr>
                <w:sz w:val="20"/>
                <w:szCs w:val="20"/>
              </w:rPr>
              <w:t>NaC</w:t>
            </w:r>
            <m:oMath>
              <m:r>
                <m:rPr>
                  <m:scr m:val="script"/>
                </m:rPr>
                <w:rPr>
                  <w:rFonts w:ascii="Cambria Math" w:hAnsi="Cambria Math"/>
                  <w:sz w:val="20"/>
                  <w:szCs w:val="20"/>
                  <w:rtl/>
                </w:rPr>
                <m:t>l</m:t>
              </m:r>
            </m:oMath>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NaC</w:t>
            </w:r>
            <m:oMath>
              <m:r>
                <m:rPr>
                  <m:scr m:val="script"/>
                </m:rPr>
                <w:rPr>
                  <w:rFonts w:ascii="Cambria Math" w:hAnsi="Cambria Math"/>
                  <w:sz w:val="20"/>
                  <w:szCs w:val="20"/>
                  <w:rtl/>
                </w:rPr>
                <m:t>l</m:t>
              </m:r>
            </m:oMath>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bidi w:val="0"/>
              <w:spacing w:line="360" w:lineRule="auto"/>
              <w:ind w:left="-144"/>
              <w:jc w:val="center"/>
              <w:rPr>
                <w:sz w:val="20"/>
                <w:szCs w:val="20"/>
                <w:rtl/>
              </w:rPr>
            </w:pPr>
            <w:r w:rsidRPr="00A260BA">
              <w:rPr>
                <w:sz w:val="20"/>
                <w:szCs w:val="20"/>
              </w:rPr>
              <w:t>[110]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111</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Pr>
            </w:pPr>
            <w:r w:rsidRPr="00A260BA">
              <w:rPr>
                <w:sz w:val="20"/>
                <w:szCs w:val="20"/>
              </w:rPr>
              <w:t>F.C.C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Cu</w:t>
            </w:r>
          </w:p>
        </w:tc>
      </w:tr>
      <w:tr w:rsidR="00B664B2" w:rsidRPr="009A7666" w:rsidTr="000B2E3E">
        <w:tc>
          <w:tcPr>
            <w:tcW w:w="860" w:type="dxa"/>
            <w:tcBorders>
              <w:left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NaC</w:t>
            </w:r>
            <m:oMath>
              <m:r>
                <m:rPr>
                  <m:scr m:val="script"/>
                </m:rPr>
                <w:rPr>
                  <w:rFonts w:ascii="Cambria Math" w:hAnsi="Cambria Math"/>
                  <w:sz w:val="20"/>
                  <w:szCs w:val="20"/>
                  <w:rtl/>
                </w:rPr>
                <m:t>l</m:t>
              </m:r>
            </m:oMath>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tl/>
              </w:rPr>
            </w:pPr>
            <w:r w:rsidRPr="00A260BA">
              <w:rPr>
                <w:sz w:val="20"/>
                <w:szCs w:val="20"/>
              </w:rPr>
              <w:t>NaF</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111</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F.C.C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tl/>
              </w:rPr>
            </w:pPr>
            <w:r w:rsidRPr="00A260BA">
              <w:rPr>
                <w:sz w:val="20"/>
                <w:szCs w:val="20"/>
              </w:rPr>
              <w:t>Ag</w:t>
            </w:r>
          </w:p>
        </w:tc>
      </w:tr>
      <w:tr w:rsidR="00B664B2" w:rsidRPr="009A7666" w:rsidTr="000B2E3E">
        <w:tc>
          <w:tcPr>
            <w:tcW w:w="860" w:type="dxa"/>
            <w:tcBorders>
              <w:left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NaC</w:t>
            </w:r>
            <m:oMath>
              <m:r>
                <m:rPr>
                  <m:scr m:val="script"/>
                </m:rPr>
                <w:rPr>
                  <w:rFonts w:ascii="Cambria Math" w:hAnsi="Cambria Math"/>
                  <w:sz w:val="20"/>
                  <w:szCs w:val="20"/>
                  <w:rtl/>
                </w:rPr>
                <m:t>l</m:t>
              </m:r>
            </m:oMath>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KC</w:t>
            </w:r>
            <m:oMath>
              <m:r>
                <m:rPr>
                  <m:scr m:val="script"/>
                </m:rPr>
                <w:rPr>
                  <w:rFonts w:ascii="Cambria Math" w:hAnsi="Cambria Math"/>
                  <w:sz w:val="20"/>
                  <w:szCs w:val="20"/>
                  <w:rtl/>
                </w:rPr>
                <m:t>l</m:t>
              </m:r>
            </m:oMath>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111</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Pr>
            </w:pPr>
            <w:r w:rsidRPr="00A260BA">
              <w:rPr>
                <w:sz w:val="20"/>
                <w:szCs w:val="20"/>
              </w:rPr>
              <w:t>F.C.C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Au</w:t>
            </w:r>
          </w:p>
        </w:tc>
      </w:tr>
      <w:tr w:rsidR="00B664B2" w:rsidRPr="009A7666" w:rsidTr="000B2E3E">
        <w:trPr>
          <w:trHeight w:val="268"/>
        </w:trPr>
        <w:tc>
          <w:tcPr>
            <w:tcW w:w="860" w:type="dxa"/>
            <w:tcBorders>
              <w:left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NaC</w:t>
            </w:r>
            <m:oMath>
              <m:r>
                <m:rPr>
                  <m:scr m:val="script"/>
                </m:rPr>
                <w:rPr>
                  <w:rFonts w:ascii="Cambria Math" w:hAnsi="Cambria Math"/>
                  <w:sz w:val="20"/>
                  <w:szCs w:val="20"/>
                  <w:rtl/>
                </w:rPr>
                <m:t>l</m:t>
              </m:r>
            </m:oMath>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KBr</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[111]</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B.C.C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Fe</w:t>
            </w:r>
          </w:p>
        </w:tc>
      </w:tr>
      <w:tr w:rsidR="00B664B2" w:rsidRPr="009A7666" w:rsidTr="000B2E3E">
        <w:tc>
          <w:tcPr>
            <w:tcW w:w="860" w:type="dxa"/>
            <w:tcBorders>
              <w:left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rFonts w:hint="cs"/>
                <w:sz w:val="20"/>
                <w:szCs w:val="20"/>
                <w:rtl/>
              </w:rPr>
              <w:t>(</w:t>
            </w:r>
            <w:r w:rsidRPr="00A260BA">
              <w:rPr>
                <w:sz w:val="20"/>
                <w:szCs w:val="20"/>
              </w:rPr>
              <w:t>110</w:t>
            </w:r>
            <w:r w:rsidRPr="00A260BA">
              <w:rPr>
                <w:rFonts w:hint="cs"/>
                <w:sz w:val="20"/>
                <w:szCs w:val="20"/>
                <w:rtl/>
              </w:rPr>
              <w:t>)</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NaC</w:t>
            </w:r>
            <m:oMath>
              <m:r>
                <m:rPr>
                  <m:scr m:val="script"/>
                </m:rPr>
                <w:rPr>
                  <w:rFonts w:ascii="Cambria Math" w:hAnsi="Cambria Math"/>
                  <w:sz w:val="20"/>
                  <w:szCs w:val="20"/>
                  <w:rtl/>
                </w:rPr>
                <m:t>l</m:t>
              </m:r>
            </m:oMath>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KI</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[111]</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(112)</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B.C.C</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W</w:t>
            </w:r>
          </w:p>
        </w:tc>
      </w:tr>
      <w:tr w:rsidR="00B664B2" w:rsidRPr="009A7666" w:rsidTr="000B2E3E">
        <w:tc>
          <w:tcPr>
            <w:tcW w:w="860" w:type="dxa"/>
            <w:tcBorders>
              <w:left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vAlign w:val="center"/>
          </w:tcPr>
          <w:p w:rsidR="00B664B2" w:rsidRPr="00A260BA" w:rsidRDefault="00B664B2" w:rsidP="00B664B2">
            <w:pPr>
              <w:spacing w:line="360" w:lineRule="auto"/>
              <w:ind w:left="-144"/>
              <w:jc w:val="center"/>
              <w:rPr>
                <w:sz w:val="20"/>
                <w:szCs w:val="20"/>
                <w:rtl/>
              </w:rPr>
            </w:pPr>
            <w:r w:rsidRPr="00A260BA">
              <w:rPr>
                <w:sz w:val="20"/>
                <w:szCs w:val="20"/>
              </w:rPr>
              <w:t>(111)</w:t>
            </w:r>
          </w:p>
        </w:tc>
        <w:tc>
          <w:tcPr>
            <w:tcW w:w="1310" w:type="dxa"/>
            <w:tcBorders>
              <w:right w:val="single" w:sz="2" w:space="0" w:color="auto"/>
            </w:tcBorders>
            <w:vAlign w:val="center"/>
          </w:tcPr>
          <w:p w:rsidR="00B664B2" w:rsidRPr="00A260BA" w:rsidRDefault="00B664B2" w:rsidP="00B664B2">
            <w:pPr>
              <w:spacing w:line="360" w:lineRule="auto"/>
              <w:ind w:left="-144"/>
              <w:jc w:val="center"/>
              <w:rPr>
                <w:sz w:val="20"/>
                <w:szCs w:val="20"/>
              </w:rPr>
            </w:pPr>
            <w:r w:rsidRPr="00A260BA">
              <w:rPr>
                <w:sz w:val="20"/>
                <w:szCs w:val="20"/>
              </w:rPr>
              <w:t>Diamond</w:t>
            </w:r>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Ge</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[1120]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(0001)</w:t>
            </w:r>
          </w:p>
        </w:tc>
        <w:tc>
          <w:tcPr>
            <w:tcW w:w="1310" w:type="dxa"/>
            <w:tcBorders>
              <w:right w:val="single" w:sz="2" w:space="0" w:color="auto"/>
            </w:tcBorders>
            <w:vAlign w:val="center"/>
          </w:tcPr>
          <w:p w:rsidR="00B664B2" w:rsidRPr="00A260BA" w:rsidRDefault="00093D99" w:rsidP="00705737">
            <w:pPr>
              <w:spacing w:line="360" w:lineRule="auto"/>
              <w:ind w:left="-144"/>
              <w:jc w:val="center"/>
              <w:rPr>
                <w:sz w:val="20"/>
                <w:szCs w:val="20"/>
                <w:rtl/>
              </w:rPr>
            </w:pPr>
            <w:r w:rsidRPr="00A260BA">
              <w:rPr>
                <w:sz w:val="20"/>
                <w:szCs w:val="20"/>
              </w:rPr>
              <w:t>Hex</w:t>
            </w:r>
            <w:r>
              <w:rPr>
                <w:sz w:val="20"/>
                <w:szCs w:val="20"/>
              </w:rPr>
              <w:t>agonal</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Mg</w:t>
            </w:r>
          </w:p>
        </w:tc>
      </w:tr>
      <w:tr w:rsidR="00B664B2" w:rsidRPr="009A7666" w:rsidTr="000B2E3E">
        <w:tc>
          <w:tcPr>
            <w:tcW w:w="860" w:type="dxa"/>
            <w:tcBorders>
              <w:left w:val="single" w:sz="4" w:space="0" w:color="auto"/>
              <w:bottom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[110]</w:t>
            </w:r>
          </w:p>
        </w:tc>
        <w:tc>
          <w:tcPr>
            <w:tcW w:w="776" w:type="dxa"/>
            <w:tcBorders>
              <w:bottom w:val="single" w:sz="4"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(111)</w:t>
            </w:r>
          </w:p>
        </w:tc>
        <w:tc>
          <w:tcPr>
            <w:tcW w:w="1310" w:type="dxa"/>
            <w:tcBorders>
              <w:bottom w:val="single" w:sz="4"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Diamond</w:t>
            </w:r>
          </w:p>
        </w:tc>
        <w:tc>
          <w:tcPr>
            <w:tcW w:w="656"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Si</w:t>
            </w:r>
          </w:p>
        </w:tc>
        <w:tc>
          <w:tcPr>
            <w:tcW w:w="845" w:type="dxa"/>
            <w:tcBorders>
              <w:top w:val="single" w:sz="2" w:space="0" w:color="auto"/>
              <w:left w:val="single" w:sz="2" w:space="0" w:color="auto"/>
              <w:bottom w:val="single" w:sz="2" w:space="0" w:color="auto"/>
              <w:righ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[1120]</w:t>
            </w:r>
          </w:p>
        </w:tc>
        <w:tc>
          <w:tcPr>
            <w:tcW w:w="888" w:type="dxa"/>
            <w:tcBorders>
              <w:left w:val="single" w:sz="2" w:space="0" w:color="auto"/>
            </w:tcBorders>
            <w:vAlign w:val="center"/>
          </w:tcPr>
          <w:p w:rsidR="00B664B2" w:rsidRPr="00A260BA" w:rsidRDefault="00B664B2" w:rsidP="00B664B2">
            <w:pPr>
              <w:spacing w:line="360" w:lineRule="auto"/>
              <w:ind w:left="-144"/>
              <w:jc w:val="center"/>
              <w:rPr>
                <w:sz w:val="20"/>
                <w:szCs w:val="20"/>
                <w:rtl/>
              </w:rPr>
            </w:pPr>
            <w:r w:rsidRPr="00A260BA">
              <w:rPr>
                <w:sz w:val="20"/>
                <w:szCs w:val="20"/>
              </w:rPr>
              <w:t>(0001)</w:t>
            </w:r>
          </w:p>
        </w:tc>
        <w:tc>
          <w:tcPr>
            <w:tcW w:w="1310" w:type="dxa"/>
            <w:tcBorders>
              <w:right w:val="single" w:sz="2" w:space="0" w:color="auto"/>
            </w:tcBorders>
            <w:vAlign w:val="center"/>
          </w:tcPr>
          <w:p w:rsidR="00B664B2" w:rsidRPr="00A260BA" w:rsidRDefault="00093D99" w:rsidP="00705737">
            <w:pPr>
              <w:spacing w:line="360" w:lineRule="auto"/>
              <w:ind w:left="-144"/>
              <w:jc w:val="center"/>
              <w:rPr>
                <w:sz w:val="20"/>
                <w:szCs w:val="20"/>
                <w:rtl/>
              </w:rPr>
            </w:pPr>
            <w:r w:rsidRPr="00A260BA">
              <w:rPr>
                <w:sz w:val="20"/>
                <w:szCs w:val="20"/>
              </w:rPr>
              <w:t>Hex</w:t>
            </w:r>
            <w:r>
              <w:rPr>
                <w:sz w:val="20"/>
                <w:szCs w:val="20"/>
              </w:rPr>
              <w:t>agonal</w:t>
            </w:r>
          </w:p>
        </w:tc>
        <w:tc>
          <w:tcPr>
            <w:tcW w:w="691" w:type="dxa"/>
            <w:tcBorders>
              <w:top w:val="single" w:sz="2" w:space="0" w:color="auto"/>
              <w:left w:val="single" w:sz="2" w:space="0" w:color="auto"/>
              <w:bottom w:val="single" w:sz="2" w:space="0" w:color="auto"/>
              <w:right w:val="single" w:sz="2" w:space="0" w:color="auto"/>
            </w:tcBorders>
            <w:shd w:val="pct12" w:color="auto" w:fill="auto"/>
            <w:vAlign w:val="center"/>
          </w:tcPr>
          <w:p w:rsidR="00B664B2" w:rsidRPr="00A260BA" w:rsidRDefault="00B664B2" w:rsidP="00B664B2">
            <w:pPr>
              <w:spacing w:line="360" w:lineRule="auto"/>
              <w:ind w:left="-144"/>
              <w:jc w:val="center"/>
              <w:rPr>
                <w:sz w:val="20"/>
                <w:szCs w:val="20"/>
              </w:rPr>
            </w:pPr>
            <w:r w:rsidRPr="00A260BA">
              <w:rPr>
                <w:sz w:val="20"/>
                <w:szCs w:val="20"/>
              </w:rPr>
              <w:t>Zn</w:t>
            </w:r>
          </w:p>
        </w:tc>
      </w:tr>
    </w:tbl>
    <w:p w:rsidR="00FF5A5F" w:rsidRPr="00AF20F2" w:rsidRDefault="0067143E" w:rsidP="00AF20F2">
      <w:pPr>
        <w:tabs>
          <w:tab w:val="left" w:pos="179"/>
          <w:tab w:val="center" w:pos="4463"/>
        </w:tabs>
        <w:spacing w:line="360" w:lineRule="auto"/>
        <w:ind w:left="-144"/>
        <w:jc w:val="center"/>
        <w:rPr>
          <w:rtl/>
        </w:rPr>
      </w:pPr>
      <w:r w:rsidRPr="00A3136D">
        <w:rPr>
          <w:rFonts w:hint="cs"/>
          <w:rtl/>
        </w:rPr>
        <w:t xml:space="preserve">جدول </w:t>
      </w:r>
      <w:r w:rsidRPr="00A3136D">
        <w:t>(</w:t>
      </w:r>
      <w:r w:rsidR="00EB4894">
        <w:t>5-2</w:t>
      </w:r>
      <w:r w:rsidRPr="00A3136D">
        <w:t>)</w:t>
      </w:r>
      <w:r w:rsidR="00A3136D" w:rsidRPr="00A3136D">
        <w:rPr>
          <w:rFonts w:hint="cs"/>
          <w:rtl/>
        </w:rPr>
        <w:t xml:space="preserve"> : مستوى و</w:t>
      </w:r>
      <w:r w:rsidR="00A3136D" w:rsidRPr="00A3136D">
        <w:rPr>
          <w:rtl/>
        </w:rPr>
        <w:t>ﺇ</w:t>
      </w:r>
      <w:r w:rsidR="00A3136D" w:rsidRPr="00A3136D">
        <w:rPr>
          <w:rFonts w:hint="cs"/>
          <w:rtl/>
        </w:rPr>
        <w:t>تجاه الانزلاق في بعض البللورات .</w:t>
      </w:r>
    </w:p>
    <w:p w:rsidR="00A84824" w:rsidRPr="00D67CC9" w:rsidRDefault="00A84824" w:rsidP="00AF20F2">
      <w:pPr>
        <w:spacing w:before="240" w:line="360" w:lineRule="auto"/>
        <w:ind w:left="-144"/>
        <w:jc w:val="both"/>
        <w:rPr>
          <w:b/>
          <w:bCs/>
          <w:sz w:val="28"/>
          <w:szCs w:val="28"/>
          <w:rtl/>
        </w:rPr>
      </w:pPr>
      <w:r w:rsidRPr="0055720C">
        <w:rPr>
          <w:rFonts w:hint="cs"/>
          <w:b/>
          <w:bCs/>
          <w:sz w:val="28"/>
          <w:szCs w:val="28"/>
          <w:rtl/>
        </w:rPr>
        <w:t>نموذج فرنكل لحساب قيمة ال</w:t>
      </w:r>
      <w:r w:rsidR="007774FD">
        <w:rPr>
          <w:rFonts w:hint="cs"/>
          <w:b/>
          <w:bCs/>
          <w:sz w:val="28"/>
          <w:szCs w:val="28"/>
          <w:rtl/>
        </w:rPr>
        <w:t>إ</w:t>
      </w:r>
      <w:r w:rsidRPr="0055720C">
        <w:rPr>
          <w:rFonts w:hint="cs"/>
          <w:b/>
          <w:bCs/>
          <w:sz w:val="28"/>
          <w:szCs w:val="28"/>
          <w:rtl/>
        </w:rPr>
        <w:t xml:space="preserve">جهاد الحرج </w:t>
      </w:r>
    </w:p>
    <w:p w:rsidR="00A84824" w:rsidRPr="00362BD3" w:rsidRDefault="00FF535B" w:rsidP="00FF5B0C">
      <w:pPr>
        <w:spacing w:line="360" w:lineRule="auto"/>
        <w:ind w:left="-144"/>
        <w:jc w:val="both"/>
        <w:rPr>
          <w:sz w:val="32"/>
          <w:szCs w:val="32"/>
          <w:rtl/>
        </w:rPr>
      </w:pPr>
      <w:r>
        <w:rPr>
          <w:rFonts w:hint="cs"/>
          <w:sz w:val="32"/>
          <w:szCs w:val="32"/>
          <w:rtl/>
        </w:rPr>
        <w:t xml:space="preserve">  </w:t>
      </w:r>
      <w:r w:rsidR="00D67CC9">
        <w:rPr>
          <w:rFonts w:hint="cs"/>
          <w:sz w:val="32"/>
          <w:szCs w:val="32"/>
          <w:rtl/>
        </w:rPr>
        <w:t xml:space="preserve">  في </w:t>
      </w:r>
      <w:r w:rsidR="00A84824" w:rsidRPr="00362BD3">
        <w:rPr>
          <w:rFonts w:hint="cs"/>
          <w:sz w:val="32"/>
          <w:szCs w:val="32"/>
          <w:rtl/>
        </w:rPr>
        <w:t xml:space="preserve">عام </w:t>
      </w:r>
      <w:r w:rsidR="00A84824" w:rsidRPr="008E6C14">
        <w:rPr>
          <w:sz w:val="28"/>
          <w:szCs w:val="28"/>
        </w:rPr>
        <w:t>1926</w:t>
      </w:r>
      <w:r w:rsidR="00A84824" w:rsidRPr="00362BD3">
        <w:rPr>
          <w:rFonts w:hint="cs"/>
          <w:sz w:val="32"/>
          <w:szCs w:val="32"/>
          <w:rtl/>
        </w:rPr>
        <w:t xml:space="preserve"> حاول فرنكل حساب</w:t>
      </w:r>
      <w:r>
        <w:rPr>
          <w:rFonts w:hint="cs"/>
          <w:sz w:val="32"/>
          <w:szCs w:val="32"/>
          <w:rtl/>
        </w:rPr>
        <w:t xml:space="preserve"> قيمة </w:t>
      </w:r>
      <w:r w:rsidR="00A84824" w:rsidRPr="00362BD3">
        <w:rPr>
          <w:rFonts w:hint="cs"/>
          <w:sz w:val="32"/>
          <w:szCs w:val="32"/>
          <w:rtl/>
        </w:rPr>
        <w:t>ال</w:t>
      </w:r>
      <w:r w:rsidR="007774FD">
        <w:rPr>
          <w:rFonts w:hint="cs"/>
          <w:sz w:val="32"/>
          <w:szCs w:val="32"/>
          <w:rtl/>
        </w:rPr>
        <w:t>إ</w:t>
      </w:r>
      <w:r w:rsidR="00A84824" w:rsidRPr="00362BD3">
        <w:rPr>
          <w:rFonts w:hint="cs"/>
          <w:sz w:val="32"/>
          <w:szCs w:val="32"/>
          <w:rtl/>
        </w:rPr>
        <w:t xml:space="preserve">جهاد </w:t>
      </w:r>
      <w:r w:rsidR="00D67CC9">
        <w:rPr>
          <w:rFonts w:hint="cs"/>
          <w:sz w:val="32"/>
          <w:szCs w:val="32"/>
          <w:rtl/>
        </w:rPr>
        <w:t xml:space="preserve">القصي </w:t>
      </w:r>
      <w:r w:rsidR="00A84824" w:rsidRPr="00D67CC9">
        <w:rPr>
          <w:rFonts w:hint="cs"/>
          <w:sz w:val="32"/>
          <w:szCs w:val="32"/>
          <w:rtl/>
        </w:rPr>
        <w:t>الحرج</w:t>
      </w:r>
      <w:r>
        <w:rPr>
          <w:rFonts w:hint="cs"/>
          <w:sz w:val="32"/>
          <w:szCs w:val="32"/>
          <w:rtl/>
        </w:rPr>
        <w:t xml:space="preserve"> </w:t>
      </w:r>
      <w:r w:rsidR="00D67CC9" w:rsidRPr="00D67CC9">
        <w:rPr>
          <w:sz w:val="26"/>
          <w:szCs w:val="26"/>
        </w:rPr>
        <w:t>Critical shear</w:t>
      </w:r>
      <w:r w:rsidR="00D67CC9" w:rsidRPr="00D67CC9">
        <w:rPr>
          <w:sz w:val="28"/>
          <w:szCs w:val="28"/>
        </w:rPr>
        <w:t xml:space="preserve"> </w:t>
      </w:r>
      <w:r w:rsidR="00D67CC9" w:rsidRPr="00D67CC9">
        <w:rPr>
          <w:sz w:val="26"/>
          <w:szCs w:val="26"/>
        </w:rPr>
        <w:t>stress</w:t>
      </w:r>
      <w:r w:rsidR="00D67CC9">
        <w:rPr>
          <w:b/>
          <w:bCs/>
          <w:sz w:val="26"/>
          <w:szCs w:val="26"/>
        </w:rPr>
        <w:t>)</w:t>
      </w:r>
      <w:r w:rsidR="00D67CC9">
        <w:rPr>
          <w:rFonts w:hint="cs"/>
          <w:b/>
          <w:bCs/>
          <w:sz w:val="26"/>
          <w:szCs w:val="26"/>
          <w:rtl/>
        </w:rPr>
        <w:t>)</w:t>
      </w:r>
      <w:r>
        <w:rPr>
          <w:rFonts w:hint="cs"/>
          <w:b/>
          <w:bCs/>
          <w:sz w:val="26"/>
          <w:szCs w:val="26"/>
          <w:rtl/>
        </w:rPr>
        <w:t xml:space="preserve">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00A84824" w:rsidRPr="00362BD3">
        <w:rPr>
          <w:rFonts w:hint="cs"/>
          <w:sz w:val="32"/>
          <w:szCs w:val="32"/>
          <w:rtl/>
        </w:rPr>
        <w:t xml:space="preserve"> ب</w:t>
      </w:r>
      <w:r w:rsidR="0048059F">
        <w:rPr>
          <w:sz w:val="32"/>
          <w:szCs w:val="32"/>
          <w:rtl/>
        </w:rPr>
        <w:t>إ</w:t>
      </w:r>
      <w:r w:rsidR="00A84824" w:rsidRPr="00362BD3">
        <w:rPr>
          <w:rFonts w:hint="cs"/>
          <w:sz w:val="32"/>
          <w:szCs w:val="32"/>
          <w:rtl/>
        </w:rPr>
        <w:t>ستخدام نموذج بسيط</w:t>
      </w:r>
      <w:r w:rsidR="00F46AC8">
        <w:rPr>
          <w:rFonts w:hint="cs"/>
          <w:sz w:val="32"/>
          <w:szCs w:val="32"/>
          <w:rtl/>
        </w:rPr>
        <w:t xml:space="preserve"> مكون من م</w:t>
      </w:r>
      <w:r w:rsidR="00A84824" w:rsidRPr="00362BD3">
        <w:rPr>
          <w:rFonts w:hint="cs"/>
          <w:sz w:val="32"/>
          <w:szCs w:val="32"/>
          <w:rtl/>
        </w:rPr>
        <w:t>ستويين</w:t>
      </w:r>
      <w:r w:rsidR="00A84824" w:rsidRPr="00362BD3">
        <w:rPr>
          <w:sz w:val="32"/>
          <w:szCs w:val="32"/>
        </w:rPr>
        <w:t xml:space="preserve"> </w:t>
      </w:r>
      <w:r w:rsidR="00A84824" w:rsidRPr="00362BD3">
        <w:rPr>
          <w:rFonts w:hint="cs"/>
          <w:sz w:val="32"/>
          <w:szCs w:val="32"/>
          <w:rtl/>
        </w:rPr>
        <w:t>من ذرات بللورة مث</w:t>
      </w:r>
      <w:r w:rsidR="006C7B14">
        <w:rPr>
          <w:rFonts w:hint="cs"/>
          <w:sz w:val="32"/>
          <w:szCs w:val="32"/>
          <w:rtl/>
        </w:rPr>
        <w:t>ا</w:t>
      </w:r>
      <w:r w:rsidR="00F57A5D">
        <w:rPr>
          <w:rFonts w:hint="cs"/>
          <w:sz w:val="32"/>
          <w:szCs w:val="32"/>
          <w:rtl/>
        </w:rPr>
        <w:t>لي</w:t>
      </w:r>
      <w:r w:rsidR="00A84824" w:rsidRPr="00362BD3">
        <w:rPr>
          <w:rFonts w:hint="cs"/>
          <w:sz w:val="32"/>
          <w:szCs w:val="32"/>
          <w:rtl/>
        </w:rPr>
        <w:t xml:space="preserve">ة (تامة) المسافة بينهما </w:t>
      </w:r>
      <w:r w:rsidR="00A84824" w:rsidRPr="008E6C14">
        <w:rPr>
          <w:sz w:val="28"/>
          <w:szCs w:val="28"/>
        </w:rPr>
        <w:t>d</w:t>
      </w:r>
      <w:r w:rsidR="00A84824">
        <w:rPr>
          <w:rFonts w:hint="cs"/>
          <w:sz w:val="32"/>
          <w:szCs w:val="32"/>
          <w:rtl/>
        </w:rPr>
        <w:t xml:space="preserve"> ،</w:t>
      </w:r>
      <w:r w:rsidR="00A84824" w:rsidRPr="00362BD3">
        <w:rPr>
          <w:rFonts w:hint="cs"/>
          <w:sz w:val="32"/>
          <w:szCs w:val="32"/>
          <w:rtl/>
        </w:rPr>
        <w:t xml:space="preserve"> والمسافة بين كل ذرتين في ال</w:t>
      </w:r>
      <w:r w:rsidR="00FD68F4">
        <w:rPr>
          <w:rFonts w:hint="cs"/>
          <w:sz w:val="32"/>
          <w:szCs w:val="32"/>
          <w:rtl/>
        </w:rPr>
        <w:t>مستوى</w:t>
      </w:r>
      <w:r w:rsidR="00A84824" w:rsidRPr="00362BD3">
        <w:rPr>
          <w:rFonts w:hint="cs"/>
          <w:sz w:val="32"/>
          <w:szCs w:val="32"/>
          <w:rtl/>
        </w:rPr>
        <w:t xml:space="preserve"> هي </w:t>
      </w:r>
      <w:r w:rsidR="00A84824" w:rsidRPr="008E6C14">
        <w:rPr>
          <w:sz w:val="28"/>
          <w:szCs w:val="28"/>
        </w:rPr>
        <w:t>a</w:t>
      </w:r>
      <w:r w:rsidR="00D67CC9">
        <w:rPr>
          <w:rFonts w:hint="cs"/>
          <w:sz w:val="32"/>
          <w:szCs w:val="32"/>
          <w:rtl/>
        </w:rPr>
        <w:t xml:space="preserve"> </w:t>
      </w:r>
      <w:r w:rsidR="00A84824" w:rsidRPr="00362BD3">
        <w:rPr>
          <w:rFonts w:hint="cs"/>
          <w:sz w:val="32"/>
          <w:szCs w:val="32"/>
          <w:rtl/>
        </w:rPr>
        <w:t>, وأن ال</w:t>
      </w:r>
      <w:r w:rsidR="00FD68F4">
        <w:rPr>
          <w:rFonts w:hint="cs"/>
          <w:sz w:val="32"/>
          <w:szCs w:val="32"/>
          <w:rtl/>
        </w:rPr>
        <w:t>مستوى</w:t>
      </w:r>
      <w:r w:rsidR="00A84824" w:rsidRPr="00362BD3">
        <w:rPr>
          <w:rFonts w:hint="cs"/>
          <w:sz w:val="32"/>
          <w:szCs w:val="32"/>
          <w:rtl/>
        </w:rPr>
        <w:t xml:space="preserve"> </w:t>
      </w:r>
      <w:r w:rsidR="008D14C7">
        <w:rPr>
          <w:rFonts w:hint="cs"/>
          <w:sz w:val="32"/>
          <w:szCs w:val="32"/>
          <w:rtl/>
        </w:rPr>
        <w:t>العلوي</w:t>
      </w:r>
      <w:r w:rsidR="00A84824" w:rsidRPr="00362BD3">
        <w:rPr>
          <w:rFonts w:hint="cs"/>
          <w:sz w:val="32"/>
          <w:szCs w:val="32"/>
          <w:rtl/>
        </w:rPr>
        <w:t xml:space="preserve"> يقع تحت تأثير إجهاد قصي (شكل </w:t>
      </w:r>
      <w:r w:rsidR="00C44FD2">
        <w:rPr>
          <w:sz w:val="28"/>
          <w:szCs w:val="28"/>
        </w:rPr>
        <w:t>5-</w:t>
      </w:r>
      <w:r w:rsidR="00A84824" w:rsidRPr="0055720C">
        <w:rPr>
          <w:sz w:val="28"/>
          <w:szCs w:val="28"/>
        </w:rPr>
        <w:t>1</w:t>
      </w:r>
      <w:r w:rsidR="00FF5B0C">
        <w:rPr>
          <w:sz w:val="28"/>
          <w:szCs w:val="28"/>
        </w:rPr>
        <w:t>2</w:t>
      </w:r>
      <w:r w:rsidR="00A84824" w:rsidRPr="00362BD3">
        <w:rPr>
          <w:rFonts w:hint="cs"/>
          <w:sz w:val="32"/>
          <w:szCs w:val="32"/>
          <w:rtl/>
        </w:rPr>
        <w:t>) .</w:t>
      </w:r>
    </w:p>
    <w:p w:rsidR="00A84824" w:rsidRPr="00362BD3" w:rsidRDefault="00A84824" w:rsidP="008549A7">
      <w:pPr>
        <w:spacing w:line="360" w:lineRule="auto"/>
        <w:ind w:left="-144"/>
        <w:jc w:val="both"/>
        <w:rPr>
          <w:sz w:val="32"/>
          <w:szCs w:val="32"/>
          <w:rtl/>
        </w:rPr>
      </w:pPr>
      <w:r w:rsidRPr="00362BD3">
        <w:rPr>
          <w:rFonts w:hint="cs"/>
          <w:sz w:val="32"/>
          <w:szCs w:val="32"/>
          <w:rtl/>
        </w:rPr>
        <w:t xml:space="preserve">لتحريك الذرة </w:t>
      </w:r>
      <w:r w:rsidR="008D14C7" w:rsidRPr="008E6C14">
        <w:rPr>
          <w:sz w:val="28"/>
          <w:szCs w:val="28"/>
        </w:rPr>
        <w:t>A</w:t>
      </w:r>
      <w:r w:rsidRPr="00362BD3">
        <w:rPr>
          <w:rFonts w:hint="cs"/>
          <w:sz w:val="32"/>
          <w:szCs w:val="32"/>
          <w:rtl/>
        </w:rPr>
        <w:t xml:space="preserve"> مسافة صغيرة مقدارها </w:t>
      </w:r>
      <m:oMath>
        <m:r>
          <w:rPr>
            <w:rFonts w:ascii="Cambria Math" w:hAnsi="Cambria Math"/>
            <w:sz w:val="28"/>
            <w:szCs w:val="28"/>
          </w:rPr>
          <m:t>x</m:t>
        </m:r>
      </m:oMath>
      <w:r w:rsidR="0048059F">
        <w:rPr>
          <w:rFonts w:hint="cs"/>
          <w:sz w:val="32"/>
          <w:szCs w:val="32"/>
          <w:rtl/>
        </w:rPr>
        <w:t xml:space="preserve"> </w:t>
      </w:r>
      <w:r w:rsidRPr="00362BD3">
        <w:rPr>
          <w:rFonts w:hint="cs"/>
          <w:sz w:val="32"/>
          <w:szCs w:val="32"/>
          <w:rtl/>
        </w:rPr>
        <w:t>يلزم التأثير بإجهاد قصي</w:t>
      </w:r>
      <w:r>
        <w:rPr>
          <w:rFonts w:hint="cs"/>
          <w:sz w:val="32"/>
          <w:szCs w:val="32"/>
          <w:rtl/>
        </w:rPr>
        <w:t xml:space="preserve"> قدره</w:t>
      </w:r>
      <w:r w:rsidR="0048059F">
        <w:rPr>
          <w:rFonts w:hint="cs"/>
          <w:sz w:val="32"/>
          <w:szCs w:val="32"/>
          <w:rtl/>
        </w:rPr>
        <w:t xml:space="preserve"> </w:t>
      </w:r>
      <m:oMath>
        <m:r>
          <m:rPr>
            <m:sty m:val="p"/>
          </m:rPr>
          <w:rPr>
            <w:rFonts w:ascii="Cambria Math" w:hAnsi="Cambria Math"/>
            <w:sz w:val="32"/>
            <w:szCs w:val="32"/>
          </w:rPr>
          <m:t>G</m:t>
        </m:r>
      </m:oMath>
      <w:r w:rsidRPr="00362BD3">
        <w:rPr>
          <w:rFonts w:hint="cs"/>
          <w:sz w:val="32"/>
          <w:szCs w:val="32"/>
          <w:rtl/>
        </w:rPr>
        <w:t xml:space="preserve"> مثلا . وبزيادة قيمة ال</w:t>
      </w:r>
      <w:r w:rsidR="0048059F">
        <w:rPr>
          <w:sz w:val="32"/>
          <w:szCs w:val="32"/>
          <w:rtl/>
        </w:rPr>
        <w:t>إ</w:t>
      </w:r>
      <w:r w:rsidRPr="00362BD3">
        <w:rPr>
          <w:rFonts w:hint="cs"/>
          <w:sz w:val="32"/>
          <w:szCs w:val="32"/>
          <w:rtl/>
        </w:rPr>
        <w:t xml:space="preserve">جهاد فإن المسافة </w:t>
      </w:r>
      <m:oMath>
        <m:r>
          <w:rPr>
            <w:rFonts w:ascii="Cambria Math" w:hAnsi="Cambria Math"/>
            <w:sz w:val="28"/>
            <w:szCs w:val="28"/>
          </w:rPr>
          <m:t>x</m:t>
        </m:r>
      </m:oMath>
      <w:r w:rsidRPr="00362BD3">
        <w:rPr>
          <w:rFonts w:hint="cs"/>
          <w:sz w:val="32"/>
          <w:szCs w:val="32"/>
          <w:rtl/>
        </w:rPr>
        <w:t xml:space="preserve"> تزداد . وعموما</w:t>
      </w:r>
      <w:r>
        <w:rPr>
          <w:sz w:val="32"/>
          <w:szCs w:val="32"/>
          <w:rtl/>
        </w:rPr>
        <w:t>ٴ</w:t>
      </w:r>
      <w:r w:rsidRPr="00362BD3">
        <w:rPr>
          <w:rFonts w:hint="cs"/>
          <w:sz w:val="32"/>
          <w:szCs w:val="32"/>
          <w:rtl/>
        </w:rPr>
        <w:t xml:space="preserve"> فلقد وجد أن العلاقة بين الإجهاد وال</w:t>
      </w:r>
      <w:r w:rsidR="0048059F">
        <w:rPr>
          <w:sz w:val="32"/>
          <w:szCs w:val="32"/>
          <w:rtl/>
        </w:rPr>
        <w:t>إ</w:t>
      </w:r>
      <w:r w:rsidRPr="00362BD3">
        <w:rPr>
          <w:rFonts w:hint="cs"/>
          <w:sz w:val="32"/>
          <w:szCs w:val="32"/>
          <w:rtl/>
        </w:rPr>
        <w:t>زاحة يمكن أن تعطي بالعلاقة ا</w:t>
      </w:r>
      <w:r>
        <w:rPr>
          <w:rFonts w:hint="cs"/>
          <w:sz w:val="32"/>
          <w:szCs w:val="32"/>
          <w:rtl/>
        </w:rPr>
        <w:t>لآ</w:t>
      </w:r>
      <w:r w:rsidRPr="00362BD3">
        <w:rPr>
          <w:rFonts w:hint="cs"/>
          <w:sz w:val="32"/>
          <w:szCs w:val="32"/>
          <w:rtl/>
        </w:rPr>
        <w:t>تية :</w:t>
      </w:r>
    </w:p>
    <w:p w:rsidR="00D11766" w:rsidRPr="006C7B14" w:rsidRDefault="008549A7" w:rsidP="00EB4894">
      <w:pPr>
        <w:spacing w:line="360" w:lineRule="auto"/>
        <w:ind w:left="-144"/>
        <w:jc w:val="both"/>
        <w:rPr>
          <w:sz w:val="28"/>
          <w:szCs w:val="28"/>
          <w:rtl/>
        </w:rPr>
      </w:pPr>
      <m:oMath>
        <m:r>
          <m:rPr>
            <m:sty m:val="p"/>
          </m:rPr>
          <w:rPr>
            <w:rFonts w:ascii="Cambria Math" w:hAnsi="Cambria Math"/>
            <w:sz w:val="32"/>
            <w:szCs w:val="32"/>
          </w:rPr>
          <m:t>G</m:t>
        </m:r>
      </m:oMath>
      <w:r w:rsidR="00A84824" w:rsidRPr="009A7666">
        <w:rPr>
          <w:sz w:val="28"/>
          <w:szCs w:val="28"/>
        </w:rPr>
        <w:t xml:space="preserve"> =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00A84824" w:rsidRPr="009A7666">
        <w:rPr>
          <w:sz w:val="28"/>
          <w:szCs w:val="28"/>
        </w:rPr>
        <w:t xml:space="preserve"> sin[2π(</w:t>
      </w:r>
      <m:oMath>
        <m:r>
          <w:rPr>
            <w:rFonts w:ascii="Cambria Math" w:hAnsi="Cambria Math"/>
            <w:sz w:val="28"/>
            <w:szCs w:val="28"/>
          </w:rPr>
          <m:t>x</m:t>
        </m:r>
      </m:oMath>
      <w:r w:rsidR="00A84824" w:rsidRPr="009A7666">
        <w:rPr>
          <w:sz w:val="28"/>
          <w:szCs w:val="28"/>
        </w:rPr>
        <w:t>/a)]</w:t>
      </w:r>
      <w:r w:rsidR="0032177F">
        <w:rPr>
          <w:sz w:val="28"/>
          <w:szCs w:val="28"/>
        </w:rPr>
        <w:t xml:space="preserve">                             </w:t>
      </w:r>
      <w:r w:rsidR="00A84824" w:rsidRPr="009A7666">
        <w:rPr>
          <w:sz w:val="28"/>
          <w:szCs w:val="28"/>
        </w:rPr>
        <w:t xml:space="preserve">             </w:t>
      </w:r>
      <w:r w:rsidR="0048059F">
        <w:rPr>
          <w:sz w:val="28"/>
          <w:szCs w:val="28"/>
        </w:rPr>
        <w:t xml:space="preserve"> </w:t>
      </w:r>
      <w:r w:rsidR="00C44FD2">
        <w:rPr>
          <w:sz w:val="28"/>
          <w:szCs w:val="28"/>
        </w:rPr>
        <w:t xml:space="preserve">    </w:t>
      </w:r>
      <w:r w:rsidR="00A84824" w:rsidRPr="009A7666">
        <w:rPr>
          <w:sz w:val="28"/>
          <w:szCs w:val="28"/>
        </w:rPr>
        <w:t xml:space="preserve">     (</w:t>
      </w:r>
      <w:r w:rsidR="00C44FD2">
        <w:rPr>
          <w:sz w:val="28"/>
          <w:szCs w:val="28"/>
        </w:rPr>
        <w:t>5-</w:t>
      </w:r>
      <w:r w:rsidR="00EB4894">
        <w:rPr>
          <w:sz w:val="28"/>
          <w:szCs w:val="28"/>
        </w:rPr>
        <w:t>37</w:t>
      </w:r>
      <w:r w:rsidR="00A84824" w:rsidRPr="009A7666">
        <w:rPr>
          <w:sz w:val="28"/>
          <w:szCs w:val="28"/>
        </w:rPr>
        <w:t>)</w:t>
      </w:r>
    </w:p>
    <w:p w:rsidR="00A84824" w:rsidRPr="00362BD3" w:rsidRDefault="00AF20F2" w:rsidP="007774FD">
      <w:pPr>
        <w:spacing w:line="360" w:lineRule="auto"/>
        <w:ind w:left="-144"/>
        <w:jc w:val="both"/>
        <w:rPr>
          <w:sz w:val="32"/>
          <w:szCs w:val="32"/>
          <w:rtl/>
        </w:rPr>
      </w:pPr>
      <w:r>
        <w:rPr>
          <w:rFonts w:hint="cs"/>
          <w:noProof/>
          <w:sz w:val="32"/>
          <w:szCs w:val="32"/>
          <w:rtl/>
          <w:lang w:eastAsia="en-US" w:bidi="ar-SA"/>
        </w:rPr>
        <w:lastRenderedPageBreak/>
        <w:drawing>
          <wp:anchor distT="0" distB="0" distL="114300" distR="114300" simplePos="0" relativeHeight="252892160" behindDoc="1" locked="0" layoutInCell="1" allowOverlap="1">
            <wp:simplePos x="0" y="0"/>
            <wp:positionH relativeFrom="column">
              <wp:posOffset>-205105</wp:posOffset>
            </wp:positionH>
            <wp:positionV relativeFrom="paragraph">
              <wp:posOffset>467360</wp:posOffset>
            </wp:positionV>
            <wp:extent cx="2474595" cy="1958975"/>
            <wp:effectExtent l="19050" t="0" r="1905" b="0"/>
            <wp:wrapTight wrapText="bothSides">
              <wp:wrapPolygon edited="0">
                <wp:start x="-166" y="0"/>
                <wp:lineTo x="-166" y="21425"/>
                <wp:lineTo x="21617" y="21425"/>
                <wp:lineTo x="21617" y="0"/>
                <wp:lineTo x="-166" y="0"/>
              </wp:wrapPolygon>
            </wp:wrapTight>
            <wp:docPr id="106" name="Picture 105"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128"/>
                    <a:stretch>
                      <a:fillRect/>
                    </a:stretch>
                  </pic:blipFill>
                  <pic:spPr>
                    <a:xfrm>
                      <a:off x="0" y="0"/>
                      <a:ext cx="2474595" cy="1958975"/>
                    </a:xfrm>
                    <a:prstGeom prst="rect">
                      <a:avLst/>
                    </a:prstGeom>
                  </pic:spPr>
                </pic:pic>
              </a:graphicData>
            </a:graphic>
          </wp:anchor>
        </w:drawing>
      </w:r>
      <w:r w:rsidR="00A84824" w:rsidRPr="00362BD3">
        <w:rPr>
          <w:rFonts w:hint="cs"/>
          <w:sz w:val="32"/>
          <w:szCs w:val="32"/>
          <w:rtl/>
        </w:rPr>
        <w:t>حيث</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00A84824" w:rsidRPr="00362BD3">
        <w:rPr>
          <w:rFonts w:hint="cs"/>
          <w:sz w:val="32"/>
          <w:szCs w:val="32"/>
          <w:rtl/>
        </w:rPr>
        <w:t xml:space="preserve"> هو ال</w:t>
      </w:r>
      <w:r w:rsidR="007774FD">
        <w:rPr>
          <w:rFonts w:hint="cs"/>
          <w:sz w:val="32"/>
          <w:szCs w:val="32"/>
          <w:rtl/>
        </w:rPr>
        <w:t>إ</w:t>
      </w:r>
      <w:r w:rsidR="00A84824" w:rsidRPr="00362BD3">
        <w:rPr>
          <w:rFonts w:hint="cs"/>
          <w:sz w:val="32"/>
          <w:szCs w:val="32"/>
          <w:rtl/>
        </w:rPr>
        <w:t xml:space="preserve">جهاد القصي الحرج </w:t>
      </w:r>
      <w:r w:rsidR="00A84824" w:rsidRPr="00362BD3">
        <w:rPr>
          <w:sz w:val="32"/>
          <w:szCs w:val="32"/>
          <w:rtl/>
        </w:rPr>
        <w:t>–</w:t>
      </w:r>
      <w:r w:rsidR="00A84824" w:rsidRPr="00362BD3">
        <w:rPr>
          <w:rFonts w:hint="cs"/>
          <w:sz w:val="32"/>
          <w:szCs w:val="32"/>
          <w:rtl/>
        </w:rPr>
        <w:t xml:space="preserve"> وهو ال</w:t>
      </w:r>
      <w:r w:rsidR="007774FD">
        <w:rPr>
          <w:rFonts w:hint="cs"/>
          <w:sz w:val="32"/>
          <w:szCs w:val="32"/>
          <w:rtl/>
        </w:rPr>
        <w:t>إ</w:t>
      </w:r>
      <w:r w:rsidR="00A84824" w:rsidRPr="00362BD3">
        <w:rPr>
          <w:rFonts w:hint="cs"/>
          <w:sz w:val="32"/>
          <w:szCs w:val="32"/>
          <w:rtl/>
        </w:rPr>
        <w:t xml:space="preserve">جهاد اللازم لتحريك الذرة </w:t>
      </w:r>
      <w:r w:rsidR="008D14C7">
        <w:rPr>
          <w:sz w:val="32"/>
          <w:szCs w:val="32"/>
        </w:rPr>
        <w:t>A</w:t>
      </w:r>
      <w:r w:rsidR="00A84824" w:rsidRPr="00362BD3">
        <w:rPr>
          <w:rFonts w:hint="cs"/>
          <w:sz w:val="32"/>
          <w:szCs w:val="32"/>
          <w:rtl/>
        </w:rPr>
        <w:t xml:space="preserve"> مسافة قدرها </w:t>
      </w:r>
      <w:r w:rsidR="00A84824" w:rsidRPr="008E6C14">
        <w:rPr>
          <w:sz w:val="28"/>
          <w:szCs w:val="28"/>
        </w:rPr>
        <w:t>a/4</w:t>
      </w:r>
      <w:r w:rsidR="00A84824" w:rsidRPr="00362BD3">
        <w:rPr>
          <w:rFonts w:hint="cs"/>
          <w:sz w:val="32"/>
          <w:szCs w:val="32"/>
          <w:rtl/>
        </w:rPr>
        <w:t xml:space="preserve"> .</w:t>
      </w:r>
    </w:p>
    <w:p w:rsidR="00A84824" w:rsidRPr="00362BD3" w:rsidRDefault="00A84824" w:rsidP="00A84824">
      <w:pPr>
        <w:spacing w:line="360" w:lineRule="auto"/>
        <w:ind w:left="-144"/>
        <w:jc w:val="both"/>
        <w:rPr>
          <w:sz w:val="32"/>
          <w:szCs w:val="32"/>
          <w:rtl/>
        </w:rPr>
      </w:pPr>
    </w:p>
    <w:p w:rsidR="00A84824" w:rsidRDefault="00A84824" w:rsidP="00B664B2">
      <w:pPr>
        <w:spacing w:line="360" w:lineRule="auto"/>
        <w:jc w:val="both"/>
        <w:rPr>
          <w:sz w:val="32"/>
          <w:szCs w:val="32"/>
          <w:rtl/>
        </w:rPr>
      </w:pPr>
    </w:p>
    <w:p w:rsidR="0046010F" w:rsidRDefault="00A84824" w:rsidP="00FF5B0C">
      <w:pPr>
        <w:spacing w:line="360" w:lineRule="auto"/>
        <w:ind w:left="-144"/>
        <w:jc w:val="center"/>
        <w:rPr>
          <w:rtl/>
        </w:rPr>
      </w:pPr>
      <w:r w:rsidRPr="00F17FAE">
        <w:rPr>
          <w:rFonts w:hint="cs"/>
          <w:rtl/>
        </w:rPr>
        <w:t xml:space="preserve">شكل </w:t>
      </w:r>
      <w:r w:rsidRPr="00F17FAE">
        <w:t>(</w:t>
      </w:r>
      <w:r w:rsidR="00C44FD2" w:rsidRPr="00F17FAE">
        <w:t>5-</w:t>
      </w:r>
      <w:r w:rsidRPr="00F17FAE">
        <w:t>1</w:t>
      </w:r>
      <w:r w:rsidR="00FF5B0C">
        <w:t>2</w:t>
      </w:r>
      <w:r w:rsidRPr="00F17FAE">
        <w:t>)</w:t>
      </w:r>
      <w:r w:rsidR="00F17FAE" w:rsidRPr="00F17FAE">
        <w:rPr>
          <w:rFonts w:hint="cs"/>
          <w:rtl/>
        </w:rPr>
        <w:t xml:space="preserve"> : تأثير ال</w:t>
      </w:r>
      <w:r w:rsidR="005E005F">
        <w:rPr>
          <w:rFonts w:hint="cs"/>
          <w:rtl/>
        </w:rPr>
        <w:t>إ</w:t>
      </w:r>
      <w:r w:rsidR="00F17FAE" w:rsidRPr="00F17FAE">
        <w:rPr>
          <w:rFonts w:hint="cs"/>
          <w:rtl/>
        </w:rPr>
        <w:t>جهاد القصي على بللورة مكونة من مستويين ذريين .</w:t>
      </w:r>
    </w:p>
    <w:p w:rsidR="00960B85" w:rsidRDefault="00960B85" w:rsidP="008549A7">
      <w:pPr>
        <w:spacing w:line="360" w:lineRule="auto"/>
        <w:ind w:left="-144"/>
        <w:jc w:val="both"/>
        <w:rPr>
          <w:rtl/>
        </w:rPr>
      </w:pPr>
    </w:p>
    <w:p w:rsidR="00960B85" w:rsidRDefault="00960B85" w:rsidP="008549A7">
      <w:pPr>
        <w:spacing w:line="360" w:lineRule="auto"/>
        <w:ind w:left="-144"/>
        <w:jc w:val="both"/>
      </w:pPr>
    </w:p>
    <w:p w:rsidR="00A84824" w:rsidRPr="00362BD3" w:rsidRDefault="00A84824" w:rsidP="007774FD">
      <w:pPr>
        <w:spacing w:line="360" w:lineRule="auto"/>
        <w:ind w:left="-144"/>
        <w:jc w:val="both"/>
        <w:rPr>
          <w:sz w:val="32"/>
          <w:szCs w:val="32"/>
          <w:rtl/>
        </w:rPr>
      </w:pPr>
      <w:r w:rsidRPr="00362BD3">
        <w:rPr>
          <w:rFonts w:hint="cs"/>
          <w:sz w:val="32"/>
          <w:szCs w:val="32"/>
          <w:rtl/>
        </w:rPr>
        <w:t>والعلاقة بين ال</w:t>
      </w:r>
      <w:r w:rsidR="007774FD">
        <w:rPr>
          <w:rFonts w:hint="cs"/>
          <w:sz w:val="32"/>
          <w:szCs w:val="32"/>
          <w:rtl/>
        </w:rPr>
        <w:t>إ</w:t>
      </w:r>
      <w:r w:rsidRPr="00362BD3">
        <w:rPr>
          <w:rFonts w:hint="cs"/>
          <w:sz w:val="32"/>
          <w:szCs w:val="32"/>
          <w:rtl/>
        </w:rPr>
        <w:t>جهاد القصي وال</w:t>
      </w:r>
      <w:r w:rsidR="007774FD">
        <w:rPr>
          <w:rFonts w:hint="cs"/>
          <w:sz w:val="32"/>
          <w:szCs w:val="32"/>
          <w:rtl/>
        </w:rPr>
        <w:t>إ</w:t>
      </w:r>
      <w:r w:rsidRPr="00362BD3">
        <w:rPr>
          <w:rFonts w:hint="cs"/>
          <w:sz w:val="32"/>
          <w:szCs w:val="32"/>
          <w:rtl/>
        </w:rPr>
        <w:t xml:space="preserve">نفعال الناتج تعرف بمعامل القص </w:t>
      </w:r>
      <w:r w:rsidR="00CF4454">
        <w:rPr>
          <w:rFonts w:hint="cs"/>
          <w:sz w:val="32"/>
          <w:szCs w:val="32"/>
          <w:rtl/>
        </w:rPr>
        <w:t>أو</w:t>
      </w:r>
      <w:r w:rsidRPr="00362BD3">
        <w:rPr>
          <w:rFonts w:hint="cs"/>
          <w:sz w:val="32"/>
          <w:szCs w:val="32"/>
          <w:rtl/>
        </w:rPr>
        <w:t xml:space="preserve">معامل المرونة القصي </w:t>
      </w:r>
      <w:r w:rsidR="00CF4454" w:rsidRPr="00D67CC9">
        <w:rPr>
          <w:sz w:val="26"/>
          <w:szCs w:val="26"/>
        </w:rPr>
        <w:t>shear</w:t>
      </w:r>
      <w:r w:rsidR="00CF4454">
        <w:rPr>
          <w:sz w:val="26"/>
          <w:szCs w:val="26"/>
        </w:rPr>
        <w:t xml:space="preserve"> modulus)</w:t>
      </w:r>
      <w:r w:rsidR="00CF4454" w:rsidRPr="00CF4454">
        <w:rPr>
          <w:rFonts w:hint="cs"/>
          <w:sz w:val="28"/>
          <w:szCs w:val="28"/>
          <w:rtl/>
        </w:rPr>
        <w:t>)</w:t>
      </w:r>
      <w:r w:rsidRPr="00362BD3">
        <w:rPr>
          <w:rFonts w:hint="cs"/>
          <w:sz w:val="32"/>
          <w:szCs w:val="32"/>
          <w:rtl/>
        </w:rPr>
        <w:t xml:space="preserve"> ويرمز له بالرمز</w:t>
      </w:r>
      <m:oMath>
        <m:r>
          <m:rPr>
            <m:scr m:val="script"/>
            <m:sty m:val="p"/>
          </m:rPr>
          <w:rPr>
            <w:rFonts w:ascii="Cambria Math" w:hAnsi="Cambria Math" w:cs="Cambria Math" w:hint="cs"/>
            <w:sz w:val="32"/>
            <w:szCs w:val="32"/>
            <w:rtl/>
          </w:rPr>
          <m:t>G</m:t>
        </m:r>
      </m:oMath>
      <w:r w:rsidRPr="00362BD3">
        <w:rPr>
          <w:rFonts w:hint="cs"/>
          <w:sz w:val="32"/>
          <w:szCs w:val="32"/>
          <w:rtl/>
        </w:rPr>
        <w:t xml:space="preserve"> .</w:t>
      </w:r>
    </w:p>
    <w:p w:rsidR="00A84824" w:rsidRPr="009A7666" w:rsidRDefault="00A84824" w:rsidP="008549A7">
      <w:pPr>
        <w:spacing w:line="276" w:lineRule="auto"/>
        <w:ind w:left="-144"/>
        <w:jc w:val="center"/>
        <w:rPr>
          <w:sz w:val="28"/>
          <w:szCs w:val="28"/>
        </w:rPr>
      </w:pPr>
      <w:r w:rsidRPr="009A7666">
        <w:rPr>
          <w:sz w:val="28"/>
          <w:szCs w:val="28"/>
        </w:rPr>
        <w:t xml:space="preserve">i.e     </w:t>
      </w:r>
      <m:oMath>
        <m:r>
          <m:rPr>
            <m:scr m:val="script"/>
            <m:sty m:val="p"/>
          </m:rPr>
          <w:rPr>
            <w:rFonts w:ascii="Cambria Math" w:hAnsi="Cambria Math" w:cs="Cambria Math" w:hint="cs"/>
            <w:sz w:val="32"/>
            <w:szCs w:val="32"/>
            <w:rtl/>
          </w:rPr>
          <m:t>G</m:t>
        </m:r>
      </m:oMath>
      <w:r w:rsidRPr="009A7666">
        <w:rPr>
          <w:sz w:val="28"/>
          <w:szCs w:val="28"/>
        </w:rPr>
        <w:t xml:space="preserve"> = </w:t>
      </w:r>
      <m:oMath>
        <m:r>
          <m:rPr>
            <m:sty m:val="p"/>
          </m:rPr>
          <w:rPr>
            <w:rFonts w:ascii="Cambria Math" w:hAnsi="Cambria Math"/>
            <w:sz w:val="32"/>
            <w:szCs w:val="32"/>
          </w:rPr>
          <m:t>G</m:t>
        </m:r>
      </m:oMath>
      <w:r w:rsidRPr="009A7666">
        <w:rPr>
          <w:sz w:val="28"/>
          <w:szCs w:val="28"/>
        </w:rPr>
        <w:t xml:space="preserve"> / </w:t>
      </w:r>
      <m:oMath>
        <m:r>
          <m:rPr>
            <m:sty m:val="p"/>
          </m:rPr>
          <w:rPr>
            <w:rFonts w:ascii="Cambria Math" w:hAnsi="Cambria Math"/>
            <w:sz w:val="28"/>
            <w:szCs w:val="28"/>
          </w:rPr>
          <m:t>φ</m:t>
        </m:r>
      </m:oMath>
      <w:r w:rsidR="0032177F">
        <w:rPr>
          <w:sz w:val="28"/>
          <w:szCs w:val="28"/>
        </w:rPr>
        <w:t xml:space="preserve">   </w:t>
      </w:r>
      <w:r w:rsidR="00AB68EA">
        <w:rPr>
          <w:sz w:val="28"/>
          <w:szCs w:val="28"/>
        </w:rPr>
        <w:t xml:space="preserve">   </w:t>
      </w:r>
      <w:r w:rsidR="0032177F">
        <w:rPr>
          <w:sz w:val="28"/>
          <w:szCs w:val="28"/>
        </w:rPr>
        <w:t xml:space="preserve">                                                          </w:t>
      </w:r>
    </w:p>
    <w:p w:rsidR="00A84824" w:rsidRPr="009A7666" w:rsidRDefault="00A84824" w:rsidP="008549A7">
      <w:pPr>
        <w:spacing w:line="276" w:lineRule="auto"/>
        <w:ind w:left="-144"/>
        <w:rPr>
          <w:sz w:val="28"/>
          <w:szCs w:val="28"/>
          <w:rtl/>
          <w:lang w:val="es-ES"/>
        </w:rPr>
      </w:pPr>
      <w:r w:rsidRPr="009A7666">
        <w:rPr>
          <w:sz w:val="28"/>
          <w:szCs w:val="28"/>
          <w:lang w:val="es-ES"/>
        </w:rPr>
        <w:t xml:space="preserve">=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Pr="009A7666">
        <w:rPr>
          <w:sz w:val="28"/>
          <w:szCs w:val="28"/>
          <w:lang w:val="es-ES"/>
        </w:rPr>
        <w:t xml:space="preserve"> sin( 2</w:t>
      </w:r>
      <w:r w:rsidRPr="009A7666">
        <w:rPr>
          <w:sz w:val="28"/>
          <w:szCs w:val="28"/>
        </w:rPr>
        <w:t>π</w:t>
      </w:r>
      <m:oMath>
        <m:r>
          <w:rPr>
            <w:rFonts w:ascii="Cambria Math" w:hAnsi="Cambria Math"/>
            <w:sz w:val="28"/>
            <w:szCs w:val="28"/>
          </w:rPr>
          <m:t xml:space="preserve"> x</m:t>
        </m:r>
      </m:oMath>
      <w:r w:rsidRPr="009A7666">
        <w:rPr>
          <w:sz w:val="28"/>
          <w:szCs w:val="28"/>
          <w:lang w:val="es-ES"/>
        </w:rPr>
        <w:t xml:space="preserve"> /a) / (</w:t>
      </w:r>
      <m:oMath>
        <m:r>
          <w:rPr>
            <w:rFonts w:ascii="Cambria Math" w:hAnsi="Cambria Math"/>
            <w:sz w:val="28"/>
            <w:szCs w:val="28"/>
          </w:rPr>
          <m:t>x</m:t>
        </m:r>
      </m:oMath>
      <w:r w:rsidRPr="009A7666">
        <w:rPr>
          <w:sz w:val="28"/>
          <w:szCs w:val="28"/>
          <w:lang w:val="es-ES"/>
        </w:rPr>
        <w:t xml:space="preserve"> /d)</w:t>
      </w:r>
      <w:r w:rsidR="00CC15EC">
        <w:rPr>
          <w:sz w:val="28"/>
          <w:szCs w:val="28"/>
          <w:lang w:val="es-ES"/>
        </w:rPr>
        <w:t xml:space="preserve">  </w:t>
      </w:r>
      <w:r w:rsidR="0032177F">
        <w:rPr>
          <w:sz w:val="28"/>
          <w:szCs w:val="28"/>
          <w:lang w:val="es-ES"/>
        </w:rPr>
        <w:t xml:space="preserve"> </w:t>
      </w:r>
      <w:r w:rsidR="008549A7">
        <w:rPr>
          <w:sz w:val="28"/>
          <w:szCs w:val="28"/>
          <w:lang w:val="es-ES"/>
        </w:rPr>
        <w:t xml:space="preserve">   </w:t>
      </w:r>
      <w:r w:rsidR="0032177F">
        <w:rPr>
          <w:sz w:val="28"/>
          <w:szCs w:val="28"/>
          <w:lang w:val="es-ES"/>
        </w:rPr>
        <w:t xml:space="preserve">           </w:t>
      </w:r>
      <w:r w:rsidR="0048059F">
        <w:rPr>
          <w:sz w:val="28"/>
          <w:szCs w:val="28"/>
          <w:lang w:val="es-ES"/>
        </w:rPr>
        <w:t xml:space="preserve">                          </w:t>
      </w:r>
      <w:r w:rsidR="0048059F">
        <w:rPr>
          <w:rFonts w:hint="cs"/>
          <w:sz w:val="28"/>
          <w:szCs w:val="28"/>
          <w:rtl/>
          <w:lang w:val="es-ES"/>
        </w:rPr>
        <w:t xml:space="preserve">        </w:t>
      </w:r>
    </w:p>
    <w:p w:rsidR="00A84824" w:rsidRPr="00362BD3" w:rsidRDefault="00A84824" w:rsidP="00A84824">
      <w:pPr>
        <w:spacing w:line="360" w:lineRule="auto"/>
        <w:ind w:left="-144"/>
        <w:jc w:val="both"/>
        <w:rPr>
          <w:sz w:val="32"/>
          <w:szCs w:val="32"/>
          <w:rtl/>
          <w:lang w:val="es-ES"/>
        </w:rPr>
      </w:pPr>
      <w:r>
        <w:rPr>
          <w:rFonts w:hint="cs"/>
          <w:sz w:val="32"/>
          <w:szCs w:val="32"/>
          <w:rtl/>
          <w:lang w:val="es-ES"/>
        </w:rPr>
        <w:t xml:space="preserve">حيث </w:t>
      </w:r>
      <m:oMath>
        <m:r>
          <m:rPr>
            <m:sty m:val="p"/>
          </m:rPr>
          <w:rPr>
            <w:rFonts w:ascii="Cambria Math" w:hAnsi="Cambria Math"/>
            <w:sz w:val="28"/>
            <w:szCs w:val="28"/>
          </w:rPr>
          <m:t>φ</m:t>
        </m:r>
      </m:oMath>
      <w:r>
        <w:rPr>
          <w:rFonts w:hint="cs"/>
          <w:sz w:val="32"/>
          <w:szCs w:val="32"/>
          <w:rtl/>
          <w:lang w:val="es-ES"/>
        </w:rPr>
        <w:t xml:space="preserve"> هي الإنفعال القصي .</w:t>
      </w:r>
    </w:p>
    <w:p w:rsidR="00421258" w:rsidRDefault="00A84824" w:rsidP="00FF5A5F">
      <w:pPr>
        <w:spacing w:line="276" w:lineRule="auto"/>
        <w:ind w:left="-144"/>
        <w:jc w:val="both"/>
        <w:rPr>
          <w:sz w:val="28"/>
          <w:szCs w:val="28"/>
          <w:rtl/>
        </w:rPr>
      </w:pPr>
      <w:r w:rsidRPr="00362BD3">
        <w:rPr>
          <w:rFonts w:hint="cs"/>
          <w:sz w:val="32"/>
          <w:szCs w:val="32"/>
          <w:rtl/>
          <w:lang w:val="es-ES"/>
        </w:rPr>
        <w:t>وباعتبار أن</w:t>
      </w:r>
      <w:r w:rsidRPr="008E6C14">
        <w:rPr>
          <w:rFonts w:hint="cs"/>
          <w:sz w:val="28"/>
          <w:szCs w:val="28"/>
          <w:rtl/>
          <w:lang w:val="es-ES"/>
        </w:rPr>
        <w:t xml:space="preserve"> </w:t>
      </w:r>
      <m:oMath>
        <m:r>
          <w:rPr>
            <w:rFonts w:ascii="Cambria Math" w:hAnsi="Cambria Math"/>
            <w:sz w:val="28"/>
            <w:szCs w:val="28"/>
          </w:rPr>
          <m:t>x</m:t>
        </m:r>
      </m:oMath>
      <w:r w:rsidRPr="008E6C14">
        <w:rPr>
          <w:sz w:val="28"/>
          <w:szCs w:val="28"/>
        </w:rPr>
        <w:t xml:space="preserve"> = a /4</w:t>
      </w:r>
      <w:r w:rsidRPr="00362BD3">
        <w:rPr>
          <w:rFonts w:hint="cs"/>
          <w:sz w:val="32"/>
          <w:szCs w:val="32"/>
          <w:rtl/>
        </w:rPr>
        <w:t xml:space="preserve"> فإن : </w:t>
      </w:r>
    </w:p>
    <w:p w:rsidR="00A84824" w:rsidRPr="009A7666" w:rsidRDefault="008549A7" w:rsidP="008549A7">
      <w:pPr>
        <w:spacing w:line="276" w:lineRule="auto"/>
        <w:ind w:left="-144"/>
        <w:jc w:val="center"/>
        <w:rPr>
          <w:sz w:val="28"/>
          <w:szCs w:val="28"/>
          <w:rtl/>
        </w:rPr>
      </w:pPr>
      <m:oMath>
        <m:r>
          <m:rPr>
            <m:scr m:val="script"/>
            <m:sty m:val="p"/>
          </m:rPr>
          <w:rPr>
            <w:rFonts w:ascii="Cambria Math" w:hAnsi="Cambria Math" w:cs="Cambria Math" w:hint="cs"/>
            <w:sz w:val="32"/>
            <w:szCs w:val="32"/>
            <w:rtl/>
          </w:rPr>
          <m:t>G</m:t>
        </m:r>
      </m:oMath>
      <w:r w:rsidR="00A84824" w:rsidRPr="009A7666">
        <w:rPr>
          <w:sz w:val="28"/>
          <w:szCs w:val="28"/>
        </w:rPr>
        <w:t xml:space="preserve"> a /4d ≈ </w:t>
      </w:r>
      <m:oMath>
        <m:r>
          <m:rPr>
            <m:scr m:val="script"/>
            <m:sty m:val="p"/>
          </m:rPr>
          <w:rPr>
            <w:rFonts w:ascii="Cambria Math" w:hAnsi="Cambria Math" w:cs="Cambria Math" w:hint="cs"/>
            <w:sz w:val="32"/>
            <w:szCs w:val="32"/>
            <w:rtl/>
          </w:rPr>
          <m:t>G</m:t>
        </m:r>
      </m:oMath>
      <w:r w:rsidRPr="009A7666">
        <w:rPr>
          <w:sz w:val="28"/>
          <w:szCs w:val="28"/>
        </w:rPr>
        <w:t xml:space="preserve"> </w:t>
      </w:r>
      <w:r w:rsidR="00A84824" w:rsidRPr="009A7666">
        <w:rPr>
          <w:sz w:val="28"/>
          <w:szCs w:val="28"/>
        </w:rPr>
        <w:t>/4</w:t>
      </w:r>
      <w:r w:rsidR="00CC15EC">
        <w:rPr>
          <w:sz w:val="28"/>
          <w:szCs w:val="28"/>
        </w:rPr>
        <w:t xml:space="preserve">    </w:t>
      </w:r>
      <w:r w:rsidR="00AB68EA">
        <w:rPr>
          <w:sz w:val="28"/>
          <w:szCs w:val="28"/>
        </w:rPr>
        <w:t xml:space="preserve"> </w:t>
      </w:r>
      <w:r w:rsidR="00CC15EC">
        <w:rPr>
          <w:sz w:val="28"/>
          <w:szCs w:val="28"/>
        </w:rPr>
        <w:t xml:space="preserve">  </w:t>
      </w:r>
      <w:r w:rsidR="0032177F">
        <w:rPr>
          <w:sz w:val="28"/>
          <w:szCs w:val="28"/>
        </w:rPr>
        <w:t xml:space="preserve">                                 </w:t>
      </w:r>
      <w:r w:rsidR="00A84824" w:rsidRPr="009A7666">
        <w:rPr>
          <w:sz w:val="28"/>
          <w:szCs w:val="28"/>
        </w:rPr>
        <w:t xml:space="preserve">        </w:t>
      </w:r>
      <w:r w:rsidR="00A84824" w:rsidRPr="009A7666">
        <w:rPr>
          <w:rFonts w:hint="cs"/>
          <w:sz w:val="28"/>
          <w:szCs w:val="28"/>
          <w:rtl/>
        </w:rPr>
        <w:t xml:space="preserve"> =</w:t>
      </w:r>
      <w:r w:rsidR="00A84824" w:rsidRPr="009A7666">
        <w:rPr>
          <w:sz w:val="28"/>
          <w:szCs w:val="28"/>
        </w:rPr>
        <w:t xml:space="preserve">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00AB68EA">
        <w:rPr>
          <w:sz w:val="28"/>
          <w:szCs w:val="28"/>
          <w:vertAlign w:val="subscript"/>
        </w:rPr>
        <w:t xml:space="preserve"> </w:t>
      </w:r>
    </w:p>
    <w:p w:rsidR="00A84824" w:rsidRPr="00B664B2" w:rsidRDefault="00A84824" w:rsidP="00B664B2">
      <w:pPr>
        <w:spacing w:line="360" w:lineRule="auto"/>
        <w:ind w:left="-144"/>
        <w:jc w:val="both"/>
        <w:rPr>
          <w:sz w:val="32"/>
          <w:szCs w:val="32"/>
          <w:rtl/>
        </w:rPr>
      </w:pPr>
      <w:r w:rsidRPr="00362BD3">
        <w:rPr>
          <w:rFonts w:hint="cs"/>
          <w:sz w:val="32"/>
          <w:szCs w:val="32"/>
          <w:rtl/>
        </w:rPr>
        <w:t xml:space="preserve">حيث افترضنا أن </w:t>
      </w:r>
      <w:r w:rsidRPr="00362BD3">
        <w:rPr>
          <w:sz w:val="32"/>
          <w:szCs w:val="32"/>
        </w:rPr>
        <w:t>a</w:t>
      </w:r>
      <w:r w:rsidR="006C7B14">
        <w:rPr>
          <w:sz w:val="32"/>
          <w:szCs w:val="32"/>
        </w:rPr>
        <w:t xml:space="preserve"> </w:t>
      </w:r>
      <w:r w:rsidRPr="00362BD3">
        <w:rPr>
          <w:sz w:val="32"/>
          <w:szCs w:val="32"/>
        </w:rPr>
        <w:t>≈</w:t>
      </w:r>
      <w:r w:rsidR="006C7B14">
        <w:rPr>
          <w:sz w:val="32"/>
          <w:szCs w:val="32"/>
        </w:rPr>
        <w:t xml:space="preserve"> </w:t>
      </w:r>
      <w:r w:rsidRPr="00362BD3">
        <w:rPr>
          <w:sz w:val="32"/>
          <w:szCs w:val="32"/>
        </w:rPr>
        <w:t>d</w:t>
      </w:r>
      <w:r w:rsidRPr="00362BD3">
        <w:rPr>
          <w:rFonts w:hint="cs"/>
          <w:sz w:val="32"/>
          <w:szCs w:val="32"/>
          <w:rtl/>
        </w:rPr>
        <w:t xml:space="preserve"> .</w:t>
      </w:r>
    </w:p>
    <w:p w:rsidR="00B664B2" w:rsidRPr="005111D5" w:rsidRDefault="00A84824" w:rsidP="004462C0">
      <w:pPr>
        <w:spacing w:line="360" w:lineRule="auto"/>
        <w:ind w:left="-144"/>
        <w:jc w:val="both"/>
        <w:rPr>
          <w:sz w:val="32"/>
          <w:szCs w:val="32"/>
          <w:rtl/>
        </w:rPr>
      </w:pPr>
      <w:r w:rsidRPr="00362BD3">
        <w:rPr>
          <w:rFonts w:hint="cs"/>
          <w:sz w:val="32"/>
          <w:szCs w:val="32"/>
          <w:rtl/>
        </w:rPr>
        <w:t xml:space="preserve">ولقد وجد أن قيمة </w:t>
      </w:r>
      <m:oMath>
        <m:r>
          <m:rPr>
            <m:scr m:val="script"/>
            <m:sty m:val="p"/>
          </m:rPr>
          <w:rPr>
            <w:rFonts w:ascii="Cambria Math" w:hAnsi="Cambria Math" w:cs="Cambria Math" w:hint="cs"/>
            <w:sz w:val="32"/>
            <w:szCs w:val="32"/>
            <w:rtl/>
          </w:rPr>
          <m:t>G</m:t>
        </m:r>
      </m:oMath>
      <w:r w:rsidR="006C7B14">
        <w:rPr>
          <w:rFonts w:hint="cs"/>
          <w:sz w:val="32"/>
          <w:szCs w:val="32"/>
          <w:rtl/>
        </w:rPr>
        <w:t xml:space="preserve"> </w:t>
      </w:r>
      <w:r w:rsidRPr="00362BD3">
        <w:rPr>
          <w:rFonts w:hint="cs"/>
          <w:sz w:val="32"/>
          <w:szCs w:val="32"/>
          <w:rtl/>
        </w:rPr>
        <w:t>المحسوبة بهذه الطريقة لمعظم المعادن من الدرجة</w:t>
      </w:r>
      <w:r w:rsidR="00CF4454">
        <w:rPr>
          <w:rFonts w:hint="cs"/>
          <w:sz w:val="32"/>
          <w:szCs w:val="32"/>
          <w:rtl/>
        </w:rPr>
        <w:t xml:space="preserve"> </w:t>
      </w:r>
      <m:oMath>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10</m:t>
            </m:r>
          </m:sup>
        </m:sSup>
        <m:r>
          <m:rPr>
            <m:sty m:val="p"/>
          </m:rPr>
          <w:rPr>
            <w:rFonts w:ascii="Cambria Math" w:hAnsi="Cambria Math"/>
            <w:sz w:val="28"/>
            <w:szCs w:val="28"/>
          </w:rPr>
          <m:t xml:space="preserve"> N </m:t>
        </m:r>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r w:rsidRPr="00362BD3">
        <w:rPr>
          <w:rFonts w:hint="cs"/>
          <w:sz w:val="32"/>
          <w:szCs w:val="32"/>
          <w:rtl/>
        </w:rPr>
        <w:t xml:space="preserve"> فمثلا </w:t>
      </w:r>
      <w:r w:rsidRPr="008E6C14">
        <w:rPr>
          <w:sz w:val="28"/>
          <w:szCs w:val="28"/>
        </w:rPr>
        <w:t xml:space="preserve"> Al (2.8x10</w:t>
      </w:r>
      <w:r w:rsidRPr="008E6C14">
        <w:rPr>
          <w:sz w:val="28"/>
          <w:szCs w:val="28"/>
          <w:vertAlign w:val="superscript"/>
        </w:rPr>
        <w:t>1</w:t>
      </w:r>
      <w:r w:rsidR="00CF4454">
        <w:rPr>
          <w:sz w:val="28"/>
          <w:szCs w:val="28"/>
          <w:vertAlign w:val="superscript"/>
        </w:rPr>
        <w:t>0</w:t>
      </w:r>
      <w:r w:rsidRPr="00FF2EB5">
        <w:rPr>
          <w:sz w:val="28"/>
          <w:szCs w:val="28"/>
        </w:rPr>
        <w:t>)</w:t>
      </w:r>
      <w:r w:rsidR="008D14C7">
        <w:rPr>
          <w:rFonts w:hint="cs"/>
          <w:sz w:val="28"/>
          <w:szCs w:val="28"/>
          <w:rtl/>
        </w:rPr>
        <w:t>,</w:t>
      </w:r>
      <w:r w:rsidR="008E6C14">
        <w:rPr>
          <w:rFonts w:hint="cs"/>
          <w:sz w:val="28"/>
          <w:szCs w:val="28"/>
          <w:rtl/>
        </w:rPr>
        <w:t xml:space="preserve"> </w:t>
      </w:r>
      <w:r w:rsidRPr="00FF2EB5">
        <w:rPr>
          <w:sz w:val="28"/>
          <w:szCs w:val="28"/>
        </w:rPr>
        <w:t xml:space="preserve"> C</w:t>
      </w:r>
      <w:r w:rsidR="00421258">
        <w:rPr>
          <w:sz w:val="28"/>
          <w:szCs w:val="28"/>
        </w:rPr>
        <w:t>u</w:t>
      </w:r>
      <w:r w:rsidRPr="00FF2EB5">
        <w:rPr>
          <w:sz w:val="28"/>
          <w:szCs w:val="28"/>
        </w:rPr>
        <w:t xml:space="preserve"> (7.5x10</w:t>
      </w:r>
      <w:r w:rsidRPr="00FF2EB5">
        <w:rPr>
          <w:sz w:val="28"/>
          <w:szCs w:val="28"/>
          <w:vertAlign w:val="superscript"/>
        </w:rPr>
        <w:t>1</w:t>
      </w:r>
      <w:r w:rsidR="00CF4454">
        <w:rPr>
          <w:sz w:val="28"/>
          <w:szCs w:val="28"/>
          <w:vertAlign w:val="superscript"/>
        </w:rPr>
        <w:t>0</w:t>
      </w:r>
      <w:r w:rsidRPr="00FF2EB5">
        <w:rPr>
          <w:sz w:val="28"/>
          <w:szCs w:val="28"/>
        </w:rPr>
        <w:t>)</w:t>
      </w:r>
      <w:r w:rsidR="008D14C7">
        <w:rPr>
          <w:rFonts w:hint="cs"/>
          <w:sz w:val="28"/>
          <w:szCs w:val="28"/>
          <w:rtl/>
        </w:rPr>
        <w:t>,</w:t>
      </w:r>
      <w:r w:rsidRPr="00FF2EB5">
        <w:rPr>
          <w:sz w:val="28"/>
          <w:szCs w:val="28"/>
        </w:rPr>
        <w:t xml:space="preserve"> Pb (1.4x10</w:t>
      </w:r>
      <w:r w:rsidRPr="00FF2EB5">
        <w:rPr>
          <w:sz w:val="28"/>
          <w:szCs w:val="28"/>
          <w:vertAlign w:val="superscript"/>
        </w:rPr>
        <w:t>1</w:t>
      </w:r>
      <w:r w:rsidR="00CF4454">
        <w:rPr>
          <w:sz w:val="28"/>
          <w:szCs w:val="28"/>
          <w:vertAlign w:val="superscript"/>
        </w:rPr>
        <w:t>0</w:t>
      </w:r>
      <w:r w:rsidRPr="00FF2EB5">
        <w:rPr>
          <w:sz w:val="28"/>
          <w:szCs w:val="28"/>
        </w:rPr>
        <w:t>)</w:t>
      </w:r>
      <w:r w:rsidR="00CC15EC">
        <w:rPr>
          <w:rFonts w:hint="cs"/>
          <w:sz w:val="28"/>
          <w:szCs w:val="28"/>
          <w:rtl/>
        </w:rPr>
        <w:t xml:space="preserve"> </w:t>
      </w:r>
      <w:r w:rsidR="008D14C7">
        <w:rPr>
          <w:rFonts w:hint="cs"/>
          <w:sz w:val="28"/>
          <w:szCs w:val="28"/>
          <w:rtl/>
        </w:rPr>
        <w:t xml:space="preserve">, </w:t>
      </w:r>
      <w:r w:rsidR="008D14C7" w:rsidRPr="008E6C14">
        <w:rPr>
          <w:sz w:val="28"/>
          <w:szCs w:val="28"/>
        </w:rPr>
        <w:t>Fe</w:t>
      </w:r>
      <w:r w:rsidRPr="008E6C14">
        <w:rPr>
          <w:sz w:val="28"/>
          <w:szCs w:val="28"/>
        </w:rPr>
        <w:t xml:space="preserve"> (11.6x10</w:t>
      </w:r>
      <w:r w:rsidRPr="008E6C14">
        <w:rPr>
          <w:sz w:val="28"/>
          <w:szCs w:val="28"/>
          <w:vertAlign w:val="superscript"/>
        </w:rPr>
        <w:t>1</w:t>
      </w:r>
      <w:r w:rsidR="00CF4454">
        <w:rPr>
          <w:sz w:val="28"/>
          <w:szCs w:val="28"/>
          <w:vertAlign w:val="superscript"/>
        </w:rPr>
        <w:t>0</w:t>
      </w:r>
      <w:r w:rsidRPr="008E6C14">
        <w:rPr>
          <w:sz w:val="28"/>
          <w:szCs w:val="28"/>
        </w:rPr>
        <w:t>)</w:t>
      </w:r>
      <w:r>
        <w:rPr>
          <w:rFonts w:hint="cs"/>
          <w:sz w:val="32"/>
          <w:szCs w:val="32"/>
          <w:rtl/>
        </w:rPr>
        <w:t xml:space="preserve"> </w:t>
      </w:r>
      <w:r w:rsidR="008D14C7">
        <w:rPr>
          <w:rFonts w:hint="cs"/>
          <w:sz w:val="32"/>
          <w:szCs w:val="32"/>
          <w:rtl/>
        </w:rPr>
        <w:t>,</w:t>
      </w:r>
      <w:r w:rsidR="00421258">
        <w:rPr>
          <w:rFonts w:hint="cs"/>
          <w:sz w:val="32"/>
          <w:szCs w:val="32"/>
          <w:rtl/>
        </w:rPr>
        <w:t xml:space="preserve"> أي</w:t>
      </w:r>
      <w:r w:rsidRPr="00362BD3">
        <w:rPr>
          <w:rFonts w:hint="cs"/>
          <w:sz w:val="32"/>
          <w:szCs w:val="32"/>
          <w:rtl/>
        </w:rPr>
        <w:t xml:space="preserve"> أن ال</w:t>
      </w:r>
      <w:r w:rsidR="0048059F">
        <w:rPr>
          <w:sz w:val="32"/>
          <w:szCs w:val="32"/>
          <w:rtl/>
        </w:rPr>
        <w:t>إ</w:t>
      </w:r>
      <w:r w:rsidRPr="00362BD3">
        <w:rPr>
          <w:rFonts w:hint="cs"/>
          <w:sz w:val="32"/>
          <w:szCs w:val="32"/>
          <w:rtl/>
        </w:rPr>
        <w:t xml:space="preserve">جهاد القصي الحرج لهذه المواد يكون له قيمة تساوي </w:t>
      </w:r>
      <w:r w:rsidRPr="0048059F">
        <w:rPr>
          <w:sz w:val="28"/>
          <w:szCs w:val="28"/>
        </w:rPr>
        <w:t>1x10</w:t>
      </w:r>
      <w:r w:rsidRPr="0048059F">
        <w:rPr>
          <w:sz w:val="28"/>
          <w:szCs w:val="28"/>
          <w:vertAlign w:val="superscript"/>
        </w:rPr>
        <w:t>1</w:t>
      </w:r>
      <w:r w:rsidR="00CF4454">
        <w:rPr>
          <w:sz w:val="28"/>
          <w:szCs w:val="28"/>
          <w:vertAlign w:val="superscript"/>
        </w:rPr>
        <w:t>0</w:t>
      </w:r>
      <m:oMath>
        <m:r>
          <m:rPr>
            <m:sty m:val="p"/>
          </m:rPr>
          <w:rPr>
            <w:rFonts w:ascii="Cambria Math" w:hAnsi="Cambria Math"/>
            <w:sz w:val="28"/>
            <w:szCs w:val="28"/>
          </w:rPr>
          <m:t xml:space="preserve"> N </m:t>
        </m:r>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r w:rsidRPr="00362BD3">
        <w:rPr>
          <w:rFonts w:hint="cs"/>
          <w:sz w:val="32"/>
          <w:szCs w:val="32"/>
          <w:rtl/>
        </w:rPr>
        <w:t xml:space="preserve"> تقريبا , في حين أن النتائج العملية قد بينت أن قيمة </w:t>
      </w:r>
      <w:r w:rsidR="0048059F">
        <w:rPr>
          <w:sz w:val="32"/>
          <w:szCs w:val="32"/>
        </w:rPr>
        <w:t xml:space="preserve">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Pr="00362BD3">
        <w:rPr>
          <w:rFonts w:hint="cs"/>
          <w:sz w:val="32"/>
          <w:szCs w:val="32"/>
          <w:rtl/>
        </w:rPr>
        <w:t xml:space="preserve">تتراوح بين </w:t>
      </w:r>
      <w:r w:rsidRPr="0048059F">
        <w:rPr>
          <w:sz w:val="28"/>
          <w:szCs w:val="28"/>
        </w:rPr>
        <w:t>10</w:t>
      </w:r>
      <w:r w:rsidR="00CF4454">
        <w:rPr>
          <w:sz w:val="28"/>
          <w:szCs w:val="28"/>
          <w:vertAlign w:val="superscript"/>
        </w:rPr>
        <w:t>5</w:t>
      </w:r>
      <w:r w:rsidRPr="0048059F">
        <w:rPr>
          <w:sz w:val="28"/>
          <w:szCs w:val="28"/>
        </w:rPr>
        <w:t xml:space="preserve"> – 10</w:t>
      </w:r>
      <w:r w:rsidR="00CF4454">
        <w:rPr>
          <w:sz w:val="28"/>
          <w:szCs w:val="28"/>
          <w:vertAlign w:val="superscript"/>
        </w:rPr>
        <w:t>6</w:t>
      </w:r>
      <w:r w:rsidRPr="0048059F">
        <w:rPr>
          <w:sz w:val="28"/>
          <w:szCs w:val="28"/>
        </w:rPr>
        <w:t xml:space="preserve"> </w:t>
      </w:r>
      <m:oMath>
        <m:r>
          <m:rPr>
            <m:sty m:val="p"/>
          </m:rPr>
          <w:rPr>
            <w:rFonts w:ascii="Cambria Math" w:hAnsi="Cambria Math"/>
            <w:sz w:val="28"/>
            <w:szCs w:val="28"/>
          </w:rPr>
          <m:t xml:space="preserve">N </m:t>
        </m:r>
        <m:sSup>
          <m:sSupPr>
            <m:ctrlPr>
              <w:rPr>
                <w:rFonts w:ascii="Cambria Math" w:hAnsi="Cambria Math"/>
                <w:sz w:val="28"/>
                <w:szCs w:val="28"/>
              </w:rPr>
            </m:ctrlPr>
          </m:sSupPr>
          <m:e>
            <m:r>
              <m:rPr>
                <m:sty m:val="p"/>
              </m:rPr>
              <w:rPr>
                <w:rFonts w:ascii="Cambria Math" w:hAnsi="Cambria Math"/>
                <w:sz w:val="28"/>
                <w:szCs w:val="28"/>
              </w:rPr>
              <m:t>m</m:t>
            </m:r>
          </m:e>
          <m:sup>
            <m:r>
              <m:rPr>
                <m:sty m:val="p"/>
              </m:rPr>
              <w:rPr>
                <w:rFonts w:ascii="Cambria Math" w:hAnsi="Cambria Math"/>
                <w:sz w:val="28"/>
                <w:szCs w:val="28"/>
              </w:rPr>
              <m:t>-2</m:t>
            </m:r>
          </m:sup>
        </m:sSup>
      </m:oMath>
      <w:r w:rsidRPr="00362BD3">
        <w:rPr>
          <w:rFonts w:hint="cs"/>
          <w:sz w:val="32"/>
          <w:szCs w:val="32"/>
          <w:rtl/>
        </w:rPr>
        <w:t xml:space="preserve"> للبللورات الحقيقية النقية . ومعني ذلك أن القيمة المحسوبة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0042799C" w:rsidRPr="00362BD3">
        <w:rPr>
          <w:rFonts w:hint="cs"/>
          <w:sz w:val="32"/>
          <w:szCs w:val="32"/>
          <w:rtl/>
        </w:rPr>
        <w:t xml:space="preserve"> </w:t>
      </w:r>
      <w:r w:rsidRPr="00362BD3">
        <w:rPr>
          <w:rFonts w:hint="cs"/>
          <w:sz w:val="32"/>
          <w:szCs w:val="32"/>
          <w:rtl/>
        </w:rPr>
        <w:t xml:space="preserve">بنموذج فرنكل </w:t>
      </w:r>
      <w:r w:rsidRPr="00362BD3">
        <w:rPr>
          <w:sz w:val="32"/>
          <w:szCs w:val="32"/>
        </w:rPr>
        <w:t xml:space="preserve"> </w:t>
      </w:r>
      <w:r w:rsidRPr="00362BD3">
        <w:rPr>
          <w:rFonts w:hint="cs"/>
          <w:sz w:val="32"/>
          <w:szCs w:val="32"/>
          <w:rtl/>
        </w:rPr>
        <w:t xml:space="preserve">تساوي </w:t>
      </w:r>
      <w:r w:rsidRPr="0048059F">
        <w:rPr>
          <w:sz w:val="28"/>
          <w:szCs w:val="28"/>
        </w:rPr>
        <w:t>10</w:t>
      </w:r>
      <w:r w:rsidRPr="0048059F">
        <w:rPr>
          <w:sz w:val="28"/>
          <w:szCs w:val="28"/>
          <w:vertAlign w:val="superscript"/>
        </w:rPr>
        <w:t>4</w:t>
      </w:r>
      <w:r w:rsidRPr="0048059F">
        <w:rPr>
          <w:sz w:val="28"/>
          <w:szCs w:val="28"/>
        </w:rPr>
        <w:t xml:space="preserve"> – 10</w:t>
      </w:r>
      <w:r w:rsidRPr="0048059F">
        <w:rPr>
          <w:sz w:val="28"/>
          <w:szCs w:val="28"/>
          <w:vertAlign w:val="superscript"/>
        </w:rPr>
        <w:t>5</w:t>
      </w:r>
      <w:r w:rsidRPr="00362BD3">
        <w:rPr>
          <w:rFonts w:hint="cs"/>
          <w:sz w:val="32"/>
          <w:szCs w:val="32"/>
          <w:rtl/>
        </w:rPr>
        <w:t xml:space="preserve"> مرة من القيمة العملية .</w:t>
      </w:r>
      <w:r w:rsidR="0048059F">
        <w:rPr>
          <w:rFonts w:hint="cs"/>
          <w:sz w:val="32"/>
          <w:szCs w:val="32"/>
          <w:rtl/>
        </w:rPr>
        <w:t xml:space="preserve"> </w:t>
      </w:r>
      <w:r w:rsidRPr="00362BD3">
        <w:rPr>
          <w:rFonts w:hint="cs"/>
          <w:sz w:val="32"/>
          <w:szCs w:val="32"/>
          <w:rtl/>
        </w:rPr>
        <w:t xml:space="preserve">هذا الاختلاف الكبير بين قيم </w:t>
      </w:r>
      <m:oMath>
        <m:sSub>
          <m:sSubPr>
            <m:ctrlPr>
              <w:rPr>
                <w:rFonts w:ascii="Cambria Math" w:hAnsi="Cambria Math"/>
                <w:iCs/>
                <w:sz w:val="32"/>
                <w:szCs w:val="32"/>
              </w:rPr>
            </m:ctrlPr>
          </m:sSubPr>
          <m:e>
            <m:r>
              <m:rPr>
                <m:sty m:val="p"/>
              </m:rPr>
              <w:rPr>
                <w:rFonts w:ascii="Cambria Math" w:hAnsi="Cambria Math"/>
                <w:sz w:val="32"/>
                <w:szCs w:val="32"/>
              </w:rPr>
              <m:t>G</m:t>
            </m:r>
          </m:e>
          <m:sub>
            <m:r>
              <m:rPr>
                <m:sty m:val="p"/>
              </m:rPr>
              <w:rPr>
                <w:rFonts w:ascii="Cambria Math" w:hAnsi="Cambria Math"/>
                <w:sz w:val="32"/>
                <w:szCs w:val="32"/>
              </w:rPr>
              <m:t>c</m:t>
            </m:r>
          </m:sub>
        </m:sSub>
      </m:oMath>
      <w:r w:rsidRPr="00362BD3">
        <w:rPr>
          <w:rFonts w:hint="cs"/>
          <w:sz w:val="32"/>
          <w:szCs w:val="32"/>
          <w:rtl/>
        </w:rPr>
        <w:t xml:space="preserve"> المحسوبة بواسطة نموذج </w:t>
      </w:r>
      <w:r w:rsidRPr="00362BD3">
        <w:rPr>
          <w:rFonts w:hint="cs"/>
          <w:sz w:val="32"/>
          <w:szCs w:val="32"/>
          <w:rtl/>
        </w:rPr>
        <w:lastRenderedPageBreak/>
        <w:t xml:space="preserve">فرنكل وبين قيمه التي أمكن الحصول عليها عمليا يدل </w:t>
      </w:r>
      <w:r w:rsidR="001F59F9">
        <w:rPr>
          <w:rFonts w:hint="cs"/>
          <w:sz w:val="32"/>
          <w:szCs w:val="32"/>
          <w:rtl/>
        </w:rPr>
        <w:t>على</w:t>
      </w:r>
      <w:r w:rsidRPr="00362BD3">
        <w:rPr>
          <w:rFonts w:hint="cs"/>
          <w:sz w:val="32"/>
          <w:szCs w:val="32"/>
          <w:rtl/>
        </w:rPr>
        <w:t xml:space="preserve"> فشل هذا النموذج الذي أخذ في </w:t>
      </w:r>
      <w:r w:rsidR="0048059F">
        <w:rPr>
          <w:sz w:val="32"/>
          <w:szCs w:val="32"/>
          <w:rtl/>
        </w:rPr>
        <w:t>إ</w:t>
      </w:r>
      <w:r w:rsidRPr="00362BD3">
        <w:rPr>
          <w:rFonts w:hint="cs"/>
          <w:sz w:val="32"/>
          <w:szCs w:val="32"/>
          <w:rtl/>
        </w:rPr>
        <w:t>عتباره دراسة البللورة التامة . وبالت</w:t>
      </w:r>
      <w:r w:rsidR="0048059F">
        <w:rPr>
          <w:rFonts w:hint="cs"/>
          <w:sz w:val="32"/>
          <w:szCs w:val="32"/>
          <w:rtl/>
        </w:rPr>
        <w:t>ا</w:t>
      </w:r>
      <w:r w:rsidR="00F57A5D">
        <w:rPr>
          <w:rFonts w:hint="cs"/>
          <w:sz w:val="32"/>
          <w:szCs w:val="32"/>
          <w:rtl/>
        </w:rPr>
        <w:t>لي</w:t>
      </w:r>
      <w:r w:rsidRPr="00362BD3">
        <w:rPr>
          <w:rFonts w:hint="cs"/>
          <w:sz w:val="32"/>
          <w:szCs w:val="32"/>
          <w:rtl/>
        </w:rPr>
        <w:t xml:space="preserve"> , فإن البللورات الحقيقية تختلف في خواصها الميكانيكية عن البللورات التامة (المث</w:t>
      </w:r>
      <w:r w:rsidR="0048059F">
        <w:rPr>
          <w:rFonts w:hint="cs"/>
          <w:sz w:val="32"/>
          <w:szCs w:val="32"/>
          <w:rtl/>
        </w:rPr>
        <w:t>ا</w:t>
      </w:r>
      <w:r w:rsidR="00F57A5D">
        <w:rPr>
          <w:rFonts w:hint="cs"/>
          <w:sz w:val="32"/>
          <w:szCs w:val="32"/>
          <w:rtl/>
        </w:rPr>
        <w:t>لي</w:t>
      </w:r>
      <w:r w:rsidRPr="00362BD3">
        <w:rPr>
          <w:rFonts w:hint="cs"/>
          <w:sz w:val="32"/>
          <w:szCs w:val="32"/>
          <w:rtl/>
        </w:rPr>
        <w:t>ة) . هذا ال</w:t>
      </w:r>
      <w:r w:rsidR="0048059F">
        <w:rPr>
          <w:sz w:val="32"/>
          <w:szCs w:val="32"/>
          <w:rtl/>
        </w:rPr>
        <w:t>إ</w:t>
      </w:r>
      <w:r w:rsidRPr="00362BD3">
        <w:rPr>
          <w:rFonts w:hint="cs"/>
          <w:sz w:val="32"/>
          <w:szCs w:val="32"/>
          <w:rtl/>
        </w:rPr>
        <w:t xml:space="preserve">ختلاف يرجع </w:t>
      </w:r>
      <w:r w:rsidR="00F57A5D">
        <w:rPr>
          <w:rFonts w:hint="cs"/>
          <w:sz w:val="32"/>
          <w:szCs w:val="32"/>
          <w:rtl/>
        </w:rPr>
        <w:t>ﺇلي</w:t>
      </w:r>
      <w:r w:rsidRPr="00362BD3">
        <w:rPr>
          <w:rFonts w:hint="cs"/>
          <w:sz w:val="32"/>
          <w:szCs w:val="32"/>
          <w:rtl/>
        </w:rPr>
        <w:t xml:space="preserve"> وجود كميات كبيرة من التشوهات (العيوب) في التركيب الحقيقي سميت بال</w:t>
      </w:r>
      <w:r w:rsidR="0048059F">
        <w:rPr>
          <w:sz w:val="32"/>
          <w:szCs w:val="32"/>
          <w:rtl/>
        </w:rPr>
        <w:t>إ</w:t>
      </w:r>
      <w:r w:rsidRPr="00362BD3">
        <w:rPr>
          <w:rFonts w:hint="cs"/>
          <w:sz w:val="32"/>
          <w:szCs w:val="32"/>
          <w:rtl/>
        </w:rPr>
        <w:t xml:space="preserve">نخلاعات </w:t>
      </w:r>
      <w:r w:rsidRPr="00323494">
        <w:rPr>
          <w:sz w:val="28"/>
          <w:szCs w:val="28"/>
        </w:rPr>
        <w:t>dislocations</w:t>
      </w:r>
      <w:r w:rsidRPr="00362BD3">
        <w:rPr>
          <w:rFonts w:hint="cs"/>
          <w:sz w:val="32"/>
          <w:szCs w:val="32"/>
          <w:rtl/>
        </w:rPr>
        <w:t xml:space="preserve"> .</w:t>
      </w:r>
      <w:r w:rsidR="008D14C7">
        <w:rPr>
          <w:rFonts w:hint="cs"/>
          <w:sz w:val="32"/>
          <w:szCs w:val="32"/>
          <w:rtl/>
        </w:rPr>
        <w:t xml:space="preserve"> </w:t>
      </w:r>
      <w:r w:rsidRPr="00362BD3">
        <w:rPr>
          <w:rFonts w:hint="cs"/>
          <w:sz w:val="32"/>
          <w:szCs w:val="32"/>
          <w:rtl/>
        </w:rPr>
        <w:t>لذلك</w:t>
      </w:r>
      <w:r w:rsidR="008D14C7">
        <w:rPr>
          <w:rFonts w:hint="cs"/>
          <w:sz w:val="32"/>
          <w:szCs w:val="32"/>
          <w:rtl/>
        </w:rPr>
        <w:t xml:space="preserve"> , </w:t>
      </w:r>
      <w:r w:rsidRPr="00362BD3">
        <w:rPr>
          <w:rFonts w:hint="cs"/>
          <w:sz w:val="32"/>
          <w:szCs w:val="32"/>
          <w:rtl/>
        </w:rPr>
        <w:t>فإنه لشرح المشاهدات العملية للخواص الميكانيكية للبللورات الحقيقية يلزم وجود تصور كامل لطبيعة وماهية هذا النوع من العيوب . ل</w:t>
      </w:r>
      <w:r>
        <w:rPr>
          <w:rFonts w:hint="cs"/>
          <w:sz w:val="32"/>
          <w:szCs w:val="32"/>
          <w:rtl/>
        </w:rPr>
        <w:t>ذا</w:t>
      </w:r>
      <w:r w:rsidR="0048059F">
        <w:rPr>
          <w:rFonts w:hint="cs"/>
          <w:sz w:val="32"/>
          <w:szCs w:val="32"/>
          <w:rtl/>
        </w:rPr>
        <w:t xml:space="preserve"> </w:t>
      </w:r>
      <w:r>
        <w:rPr>
          <w:rFonts w:hint="cs"/>
          <w:sz w:val="32"/>
          <w:szCs w:val="32"/>
          <w:rtl/>
        </w:rPr>
        <w:t xml:space="preserve">فقد </w:t>
      </w:r>
      <w:r w:rsidR="005111D5">
        <w:rPr>
          <w:sz w:val="32"/>
          <w:szCs w:val="32"/>
          <w:rtl/>
        </w:rPr>
        <w:t>ﺇ</w:t>
      </w:r>
      <w:r w:rsidRPr="00362BD3">
        <w:rPr>
          <w:rFonts w:hint="cs"/>
          <w:sz w:val="32"/>
          <w:szCs w:val="32"/>
          <w:rtl/>
        </w:rPr>
        <w:t>قترح العلماء بعد ظهور نموذج فرنكل بعدة سنوات نموذجا نظريا يعطي تصورا كاملا عن ال</w:t>
      </w:r>
      <w:r w:rsidR="0048059F">
        <w:rPr>
          <w:sz w:val="32"/>
          <w:szCs w:val="32"/>
          <w:rtl/>
        </w:rPr>
        <w:t>إ</w:t>
      </w:r>
      <w:r w:rsidRPr="00362BD3">
        <w:rPr>
          <w:rFonts w:hint="cs"/>
          <w:sz w:val="32"/>
          <w:szCs w:val="32"/>
          <w:rtl/>
        </w:rPr>
        <w:t xml:space="preserve">نخلاعات , حيث استخدم هذا النموذج في تفسير كل الظواهر العملية المتعلقة بالخواص الميكانيكية غير </w:t>
      </w:r>
      <w:r w:rsidR="004462C0">
        <w:rPr>
          <w:rFonts w:hint="cs"/>
          <w:sz w:val="32"/>
          <w:szCs w:val="32"/>
          <w:rtl/>
        </w:rPr>
        <w:t>ال</w:t>
      </w:r>
      <w:r w:rsidRPr="00362BD3">
        <w:rPr>
          <w:rFonts w:hint="cs"/>
          <w:sz w:val="32"/>
          <w:szCs w:val="32"/>
          <w:rtl/>
        </w:rPr>
        <w:t>مرنة للبللورات الحقيقية . ولقد تأكد نجاح هذا النموذج بعد ظهور الميكروسكوب ال</w:t>
      </w:r>
      <w:r w:rsidR="0048059F">
        <w:rPr>
          <w:sz w:val="32"/>
          <w:szCs w:val="32"/>
          <w:rtl/>
        </w:rPr>
        <w:t>إ</w:t>
      </w:r>
      <w:r w:rsidRPr="00362BD3">
        <w:rPr>
          <w:rFonts w:hint="cs"/>
          <w:sz w:val="32"/>
          <w:szCs w:val="32"/>
          <w:rtl/>
        </w:rPr>
        <w:t>لكتروني , حيث أمكن معرفة تركيب ال</w:t>
      </w:r>
      <w:r w:rsidR="0048059F">
        <w:rPr>
          <w:sz w:val="32"/>
          <w:szCs w:val="32"/>
          <w:rtl/>
        </w:rPr>
        <w:t>إ</w:t>
      </w:r>
      <w:r w:rsidRPr="00362BD3">
        <w:rPr>
          <w:rFonts w:hint="cs"/>
          <w:sz w:val="32"/>
          <w:szCs w:val="32"/>
          <w:rtl/>
        </w:rPr>
        <w:t>نخلاعات تفصيليا.</w:t>
      </w:r>
      <w:r>
        <w:rPr>
          <w:rFonts w:hint="cs"/>
          <w:sz w:val="32"/>
          <w:szCs w:val="32"/>
          <w:rtl/>
        </w:rPr>
        <w:t xml:space="preserve"> و</w:t>
      </w:r>
      <w:r w:rsidRPr="00362BD3">
        <w:rPr>
          <w:rFonts w:hint="cs"/>
          <w:sz w:val="32"/>
          <w:szCs w:val="32"/>
          <w:rtl/>
        </w:rPr>
        <w:t>لقد وجد أن ال</w:t>
      </w:r>
      <w:r w:rsidR="0048059F">
        <w:rPr>
          <w:sz w:val="32"/>
          <w:szCs w:val="32"/>
          <w:rtl/>
        </w:rPr>
        <w:t>إ</w:t>
      </w:r>
      <w:r w:rsidRPr="00362BD3">
        <w:rPr>
          <w:rFonts w:hint="cs"/>
          <w:sz w:val="32"/>
          <w:szCs w:val="32"/>
          <w:rtl/>
        </w:rPr>
        <w:t>نخلاعات توجد في صورة حلقات (</w:t>
      </w:r>
      <w:r w:rsidRPr="00323494">
        <w:rPr>
          <w:sz w:val="28"/>
          <w:szCs w:val="28"/>
        </w:rPr>
        <w:t>Loops</w:t>
      </w:r>
      <w:r w:rsidRPr="00323494">
        <w:rPr>
          <w:rFonts w:hint="cs"/>
          <w:sz w:val="28"/>
          <w:szCs w:val="28"/>
          <w:rtl/>
        </w:rPr>
        <w:t>)</w:t>
      </w:r>
      <w:r w:rsidRPr="00362BD3">
        <w:rPr>
          <w:rFonts w:hint="cs"/>
          <w:sz w:val="32"/>
          <w:szCs w:val="32"/>
          <w:rtl/>
        </w:rPr>
        <w:t xml:space="preserve"> , وكل حلقة يمكن تحليلها </w:t>
      </w:r>
      <w:r w:rsidR="00F57A5D">
        <w:rPr>
          <w:rFonts w:hint="cs"/>
          <w:sz w:val="32"/>
          <w:szCs w:val="32"/>
          <w:rtl/>
        </w:rPr>
        <w:t>ﺇلي</w:t>
      </w:r>
      <w:r w:rsidRPr="00362BD3">
        <w:rPr>
          <w:rFonts w:hint="cs"/>
          <w:sz w:val="32"/>
          <w:szCs w:val="32"/>
          <w:rtl/>
        </w:rPr>
        <w:t xml:space="preserve"> نوعين من ال</w:t>
      </w:r>
      <w:r w:rsidR="008C1CB9">
        <w:rPr>
          <w:sz w:val="32"/>
          <w:szCs w:val="32"/>
          <w:rtl/>
        </w:rPr>
        <w:t>إ</w:t>
      </w:r>
      <w:r w:rsidRPr="00362BD3">
        <w:rPr>
          <w:rFonts w:hint="cs"/>
          <w:sz w:val="32"/>
          <w:szCs w:val="32"/>
          <w:rtl/>
        </w:rPr>
        <w:t>نخلاعات هما :</w:t>
      </w:r>
      <w:r w:rsidR="00D67828">
        <w:rPr>
          <w:sz w:val="32"/>
          <w:szCs w:val="32"/>
          <w:rtl/>
        </w:rPr>
        <w:t>ﺇ</w:t>
      </w:r>
      <w:r w:rsidRPr="00362BD3">
        <w:rPr>
          <w:rFonts w:hint="cs"/>
          <w:sz w:val="32"/>
          <w:szCs w:val="32"/>
          <w:rtl/>
        </w:rPr>
        <w:t>نخلاع الحافة</w:t>
      </w:r>
      <w:r w:rsidR="008C1CB9">
        <w:rPr>
          <w:rFonts w:hint="cs"/>
          <w:sz w:val="32"/>
          <w:szCs w:val="32"/>
          <w:rtl/>
        </w:rPr>
        <w:t xml:space="preserve"> </w:t>
      </w:r>
      <w:r>
        <w:rPr>
          <w:rFonts w:hint="cs"/>
          <w:sz w:val="32"/>
          <w:szCs w:val="32"/>
          <w:rtl/>
        </w:rPr>
        <w:t>و</w:t>
      </w:r>
      <w:r w:rsidRPr="00362BD3">
        <w:rPr>
          <w:rFonts w:hint="cs"/>
          <w:sz w:val="32"/>
          <w:szCs w:val="32"/>
          <w:rtl/>
        </w:rPr>
        <w:t>ال</w:t>
      </w:r>
      <w:r w:rsidR="008C1CB9">
        <w:rPr>
          <w:sz w:val="32"/>
          <w:szCs w:val="32"/>
          <w:rtl/>
        </w:rPr>
        <w:t>إ</w:t>
      </w:r>
      <w:r w:rsidRPr="00362BD3">
        <w:rPr>
          <w:rFonts w:hint="cs"/>
          <w:sz w:val="32"/>
          <w:szCs w:val="32"/>
          <w:rtl/>
        </w:rPr>
        <w:t xml:space="preserve">نخلاع الحلزوني  </w:t>
      </w:r>
      <w:r>
        <w:rPr>
          <w:rFonts w:hint="cs"/>
          <w:sz w:val="32"/>
          <w:szCs w:val="32"/>
          <w:rtl/>
        </w:rPr>
        <w:t>.</w:t>
      </w:r>
    </w:p>
    <w:p w:rsidR="00A84824" w:rsidRPr="0055720C" w:rsidRDefault="00A84824" w:rsidP="00930C46">
      <w:pPr>
        <w:spacing w:line="360" w:lineRule="auto"/>
        <w:ind w:left="-144"/>
        <w:jc w:val="both"/>
        <w:rPr>
          <w:b/>
          <w:bCs/>
          <w:sz w:val="28"/>
          <w:szCs w:val="28"/>
        </w:rPr>
      </w:pPr>
      <w:r w:rsidRPr="0055720C">
        <w:rPr>
          <w:rFonts w:hint="cs"/>
          <w:b/>
          <w:bCs/>
          <w:sz w:val="28"/>
          <w:szCs w:val="28"/>
          <w:rtl/>
        </w:rPr>
        <w:t xml:space="preserve">وصف الانخلاع </w:t>
      </w:r>
      <w:r w:rsidRPr="0055720C">
        <w:rPr>
          <w:b/>
          <w:bCs/>
          <w:sz w:val="28"/>
          <w:szCs w:val="28"/>
        </w:rPr>
        <w:t>Geometry of dislocation</w:t>
      </w:r>
      <w:r w:rsidRPr="0055720C">
        <w:rPr>
          <w:rFonts w:hint="cs"/>
          <w:b/>
          <w:bCs/>
          <w:sz w:val="28"/>
          <w:szCs w:val="28"/>
          <w:rtl/>
        </w:rPr>
        <w:t xml:space="preserve"> </w:t>
      </w:r>
    </w:p>
    <w:p w:rsidR="00A84824" w:rsidRPr="00362BD3" w:rsidRDefault="00A84824" w:rsidP="00FF5B0C">
      <w:pPr>
        <w:spacing w:line="360" w:lineRule="auto"/>
        <w:ind w:left="-144"/>
        <w:jc w:val="both"/>
        <w:rPr>
          <w:sz w:val="32"/>
          <w:szCs w:val="32"/>
          <w:rtl/>
        </w:rPr>
      </w:pPr>
      <w:r w:rsidRPr="00362BD3">
        <w:rPr>
          <w:rFonts w:hint="cs"/>
          <w:sz w:val="32"/>
          <w:szCs w:val="32"/>
          <w:rtl/>
        </w:rPr>
        <w:t xml:space="preserve"> </w:t>
      </w:r>
      <w:r w:rsidR="00416906">
        <w:rPr>
          <w:rFonts w:hint="cs"/>
          <w:sz w:val="32"/>
          <w:szCs w:val="32"/>
          <w:rtl/>
        </w:rPr>
        <w:t xml:space="preserve">        </w:t>
      </w:r>
      <w:r w:rsidRPr="00362BD3">
        <w:rPr>
          <w:rFonts w:hint="cs"/>
          <w:sz w:val="32"/>
          <w:szCs w:val="32"/>
          <w:rtl/>
        </w:rPr>
        <w:t>الانخلاع الحلقي هو عبارة عن الخط الدائري (</w:t>
      </w:r>
      <w:r w:rsidRPr="00323494">
        <w:rPr>
          <w:sz w:val="28"/>
          <w:szCs w:val="28"/>
        </w:rPr>
        <w:t>contour</w:t>
      </w:r>
      <w:r w:rsidRPr="00362BD3">
        <w:rPr>
          <w:rFonts w:hint="cs"/>
          <w:sz w:val="32"/>
          <w:szCs w:val="32"/>
          <w:rtl/>
        </w:rPr>
        <w:t>) أو الحد الفاصل</w:t>
      </w:r>
      <w:r w:rsidRPr="00781287">
        <w:rPr>
          <w:sz w:val="28"/>
          <w:szCs w:val="28"/>
        </w:rPr>
        <w:t>abcd</w:t>
      </w:r>
      <w:r>
        <w:rPr>
          <w:sz w:val="32"/>
          <w:szCs w:val="32"/>
        </w:rPr>
        <w:t>)</w:t>
      </w:r>
      <w:r>
        <w:rPr>
          <w:rFonts w:hint="cs"/>
          <w:sz w:val="32"/>
          <w:szCs w:val="32"/>
          <w:rtl/>
        </w:rPr>
        <w:t>)</w:t>
      </w:r>
      <w:r w:rsidRPr="00362BD3">
        <w:rPr>
          <w:rFonts w:hint="cs"/>
          <w:sz w:val="32"/>
          <w:szCs w:val="32"/>
          <w:rtl/>
        </w:rPr>
        <w:t xml:space="preserve"> بين المساحة المنزلقة والمساحة غير المنزلقة للبللورة (شكل </w:t>
      </w:r>
      <w:r w:rsidR="00C44FD2">
        <w:rPr>
          <w:sz w:val="28"/>
          <w:szCs w:val="28"/>
        </w:rPr>
        <w:t>5-</w:t>
      </w:r>
      <w:r w:rsidRPr="00781287">
        <w:rPr>
          <w:sz w:val="28"/>
          <w:szCs w:val="28"/>
        </w:rPr>
        <w:t>1</w:t>
      </w:r>
      <w:r w:rsidR="00FF5B0C">
        <w:rPr>
          <w:sz w:val="28"/>
          <w:szCs w:val="28"/>
        </w:rPr>
        <w:t>3</w:t>
      </w:r>
      <w:r w:rsidRPr="00362BD3">
        <w:rPr>
          <w:rFonts w:hint="cs"/>
          <w:sz w:val="32"/>
          <w:szCs w:val="32"/>
          <w:rtl/>
        </w:rPr>
        <w:t xml:space="preserve">) </w:t>
      </w:r>
      <w:r>
        <w:rPr>
          <w:rFonts w:hint="cs"/>
          <w:sz w:val="32"/>
          <w:szCs w:val="32"/>
          <w:rtl/>
        </w:rPr>
        <w:t xml:space="preserve">, </w:t>
      </w:r>
      <w:r w:rsidRPr="00362BD3">
        <w:rPr>
          <w:rFonts w:hint="cs"/>
          <w:sz w:val="32"/>
          <w:szCs w:val="32"/>
          <w:rtl/>
        </w:rPr>
        <w:t xml:space="preserve">الذي يمكن تعريفه بأنه المنطقة غير </w:t>
      </w:r>
      <w:r w:rsidR="0042799C">
        <w:rPr>
          <w:rFonts w:hint="cs"/>
          <w:sz w:val="32"/>
          <w:szCs w:val="32"/>
          <w:rtl/>
        </w:rPr>
        <w:t>ال</w:t>
      </w:r>
      <w:r w:rsidRPr="00362BD3">
        <w:rPr>
          <w:rFonts w:hint="cs"/>
          <w:sz w:val="32"/>
          <w:szCs w:val="32"/>
          <w:rtl/>
        </w:rPr>
        <w:t>مستقرة بين الجز</w:t>
      </w:r>
      <w:r>
        <w:rPr>
          <w:rFonts w:hint="cs"/>
          <w:sz w:val="32"/>
          <w:szCs w:val="32"/>
          <w:rtl/>
        </w:rPr>
        <w:t>ء</w:t>
      </w:r>
      <w:r w:rsidRPr="00362BD3">
        <w:rPr>
          <w:rFonts w:hint="cs"/>
          <w:sz w:val="32"/>
          <w:szCs w:val="32"/>
          <w:rtl/>
        </w:rPr>
        <w:t xml:space="preserve">ين </w:t>
      </w:r>
      <w:r w:rsidRPr="00781287">
        <w:rPr>
          <w:sz w:val="28"/>
          <w:szCs w:val="28"/>
        </w:rPr>
        <w:t>ABCD &amp; abcd</w:t>
      </w:r>
      <w:r w:rsidRPr="008C1CB9">
        <w:rPr>
          <w:rFonts w:hint="cs"/>
          <w:sz w:val="28"/>
          <w:szCs w:val="28"/>
          <w:rtl/>
        </w:rPr>
        <w:t xml:space="preserve"> .</w:t>
      </w:r>
    </w:p>
    <w:p w:rsidR="004220FD" w:rsidRPr="00362BD3" w:rsidRDefault="004220FD" w:rsidP="004220FD">
      <w:pPr>
        <w:spacing w:line="360" w:lineRule="auto"/>
        <w:ind w:left="-144"/>
        <w:jc w:val="both"/>
        <w:rPr>
          <w:sz w:val="32"/>
          <w:szCs w:val="32"/>
          <w:rtl/>
        </w:rPr>
      </w:pPr>
      <w:r w:rsidRPr="00362BD3">
        <w:rPr>
          <w:rFonts w:hint="cs"/>
          <w:sz w:val="32"/>
          <w:szCs w:val="32"/>
          <w:rtl/>
        </w:rPr>
        <w:t xml:space="preserve">فإذا وقعت البللورة تحت تأثير إجهاد قصي , فإن الانخلاع يتحرك وينمو خلال </w:t>
      </w:r>
      <w:r>
        <w:rPr>
          <w:rFonts w:hint="cs"/>
          <w:sz w:val="32"/>
          <w:szCs w:val="32"/>
          <w:rtl/>
        </w:rPr>
        <w:t>مستوى</w:t>
      </w:r>
      <w:r w:rsidRPr="00362BD3">
        <w:rPr>
          <w:rFonts w:hint="cs"/>
          <w:sz w:val="32"/>
          <w:szCs w:val="32"/>
          <w:rtl/>
        </w:rPr>
        <w:t xml:space="preserve"> الانزلاق </w:t>
      </w:r>
      <w:r w:rsidRPr="00781287">
        <w:rPr>
          <w:sz w:val="28"/>
          <w:szCs w:val="28"/>
        </w:rPr>
        <w:t>ABCD</w:t>
      </w:r>
      <w:r w:rsidRPr="00362BD3">
        <w:rPr>
          <w:rFonts w:hint="cs"/>
          <w:sz w:val="32"/>
          <w:szCs w:val="32"/>
          <w:rtl/>
        </w:rPr>
        <w:t xml:space="preserve"> </w:t>
      </w:r>
      <w:r>
        <w:rPr>
          <w:rFonts w:hint="cs"/>
          <w:sz w:val="32"/>
          <w:szCs w:val="32"/>
          <w:rtl/>
        </w:rPr>
        <w:t>حتى</w:t>
      </w:r>
      <w:r w:rsidRPr="00362BD3">
        <w:rPr>
          <w:rFonts w:hint="cs"/>
          <w:sz w:val="32"/>
          <w:szCs w:val="32"/>
          <w:rtl/>
        </w:rPr>
        <w:t xml:space="preserve"> يصل </w:t>
      </w:r>
      <w:r>
        <w:rPr>
          <w:rFonts w:hint="cs"/>
          <w:sz w:val="32"/>
          <w:szCs w:val="32"/>
          <w:rtl/>
        </w:rPr>
        <w:t>ﺇلي</w:t>
      </w:r>
      <w:r w:rsidRPr="00362BD3">
        <w:rPr>
          <w:rFonts w:hint="cs"/>
          <w:sz w:val="32"/>
          <w:szCs w:val="32"/>
          <w:rtl/>
        </w:rPr>
        <w:t xml:space="preserve"> أحد سطوح البللورة </w:t>
      </w:r>
      <w:r w:rsidRPr="00362BD3">
        <w:rPr>
          <w:rFonts w:hint="cs"/>
          <w:sz w:val="32"/>
          <w:szCs w:val="32"/>
          <w:rtl/>
        </w:rPr>
        <w:lastRenderedPageBreak/>
        <w:t xml:space="preserve">(وليكن </w:t>
      </w:r>
      <w:r w:rsidRPr="00781287">
        <w:rPr>
          <w:sz w:val="28"/>
          <w:szCs w:val="28"/>
        </w:rPr>
        <w:t>BC</w:t>
      </w:r>
      <w:r w:rsidRPr="00362BD3">
        <w:rPr>
          <w:rFonts w:hint="cs"/>
          <w:sz w:val="32"/>
          <w:szCs w:val="32"/>
          <w:rtl/>
        </w:rPr>
        <w:t xml:space="preserve"> مثلا)</w:t>
      </w:r>
      <w:r>
        <w:rPr>
          <w:rFonts w:hint="cs"/>
          <w:sz w:val="32"/>
          <w:szCs w:val="32"/>
          <w:rtl/>
        </w:rPr>
        <w:t xml:space="preserve"> ،</w:t>
      </w:r>
      <w:r w:rsidRPr="00362BD3">
        <w:rPr>
          <w:rFonts w:hint="cs"/>
          <w:sz w:val="32"/>
          <w:szCs w:val="32"/>
          <w:rtl/>
        </w:rPr>
        <w:t xml:space="preserve"> ونتيجة لذلك فإنه عند الخط </w:t>
      </w:r>
      <w:r w:rsidRPr="00781287">
        <w:rPr>
          <w:sz w:val="28"/>
          <w:szCs w:val="28"/>
        </w:rPr>
        <w:t>BC</w:t>
      </w:r>
      <w:r w:rsidRPr="00362BD3">
        <w:rPr>
          <w:rFonts w:hint="cs"/>
          <w:sz w:val="32"/>
          <w:szCs w:val="32"/>
          <w:rtl/>
        </w:rPr>
        <w:t xml:space="preserve"> نجد أن جزء البللورة العلوي قد أزيح بقيمة معينة تعطي بواسطة متجه بيرجر(</w:t>
      </w:r>
      <w:r w:rsidRPr="008C1CB9">
        <w:rPr>
          <w:sz w:val="28"/>
          <w:szCs w:val="28"/>
        </w:rPr>
        <w:t>burger vector</w:t>
      </w:r>
      <w:r w:rsidRPr="008C1CB9">
        <w:rPr>
          <w:rFonts w:hint="cs"/>
          <w:sz w:val="28"/>
          <w:szCs w:val="28"/>
          <w:rtl/>
        </w:rPr>
        <w:t xml:space="preserve">) </w:t>
      </w:r>
      <w:r w:rsidRPr="00781287">
        <w:rPr>
          <w:b/>
          <w:bCs/>
          <w:sz w:val="28"/>
          <w:szCs w:val="28"/>
        </w:rPr>
        <w:t>b</w:t>
      </w:r>
      <w:r>
        <w:rPr>
          <w:rFonts w:hint="cs"/>
          <w:sz w:val="32"/>
          <w:szCs w:val="32"/>
          <w:rtl/>
        </w:rPr>
        <w:t xml:space="preserve"> ، وهو متجه</w:t>
      </w:r>
      <w:r w:rsidRPr="00362BD3">
        <w:rPr>
          <w:rFonts w:hint="cs"/>
          <w:sz w:val="32"/>
          <w:szCs w:val="32"/>
          <w:rtl/>
        </w:rPr>
        <w:t xml:space="preserve"> يحدد قيمة و</w:t>
      </w:r>
      <w:r>
        <w:rPr>
          <w:sz w:val="32"/>
          <w:szCs w:val="32"/>
          <w:rtl/>
        </w:rPr>
        <w:t>إ</w:t>
      </w:r>
      <w:r w:rsidRPr="00362BD3">
        <w:rPr>
          <w:rFonts w:hint="cs"/>
          <w:sz w:val="32"/>
          <w:szCs w:val="32"/>
          <w:rtl/>
        </w:rPr>
        <w:t>تجاه ال</w:t>
      </w:r>
      <w:r>
        <w:rPr>
          <w:sz w:val="32"/>
          <w:szCs w:val="32"/>
          <w:rtl/>
        </w:rPr>
        <w:t>إ</w:t>
      </w:r>
      <w:r w:rsidRPr="00362BD3">
        <w:rPr>
          <w:rFonts w:hint="cs"/>
          <w:sz w:val="32"/>
          <w:szCs w:val="32"/>
          <w:rtl/>
        </w:rPr>
        <w:t>نزلاق . وأثناء حركة ال</w:t>
      </w:r>
      <w:r>
        <w:rPr>
          <w:sz w:val="32"/>
          <w:szCs w:val="32"/>
          <w:rtl/>
        </w:rPr>
        <w:t>إ</w:t>
      </w:r>
      <w:r w:rsidRPr="00362BD3">
        <w:rPr>
          <w:rFonts w:hint="cs"/>
          <w:sz w:val="32"/>
          <w:szCs w:val="32"/>
          <w:rtl/>
        </w:rPr>
        <w:t>نخلاع فإن</w:t>
      </w:r>
      <w:r>
        <w:rPr>
          <w:rFonts w:hint="cs"/>
          <w:sz w:val="32"/>
          <w:szCs w:val="32"/>
          <w:rtl/>
        </w:rPr>
        <w:t xml:space="preserve"> </w:t>
      </w:r>
      <w:r w:rsidRPr="00362BD3">
        <w:rPr>
          <w:rFonts w:hint="cs"/>
          <w:sz w:val="32"/>
          <w:szCs w:val="32"/>
          <w:rtl/>
        </w:rPr>
        <w:t xml:space="preserve">النسبة </w:t>
      </w:r>
      <m:oMath>
        <m:sSub>
          <m:sSubPr>
            <m:ctrlPr>
              <w:rPr>
                <w:rFonts w:ascii="Cambria Math" w:hAnsi="Cambria Math"/>
                <w:iCs/>
                <w:sz w:val="28"/>
                <w:szCs w:val="28"/>
              </w:rPr>
            </m:ctrlPr>
          </m:sSubPr>
          <m:e>
            <m:r>
              <m:rPr>
                <m:sty m:val="p"/>
              </m:rPr>
              <w:rPr>
                <w:rFonts w:ascii="Cambria Math" w:hAnsi="Cambria Math"/>
                <w:sz w:val="28"/>
                <w:szCs w:val="28"/>
              </w:rPr>
              <m:t>F</m:t>
            </m:r>
          </m:e>
          <m:sub>
            <m:r>
              <m:rPr>
                <m:sty m:val="p"/>
              </m:rPr>
              <w:rPr>
                <w:rFonts w:ascii="Cambria Math" w:hAnsi="Cambria Math"/>
                <w:sz w:val="28"/>
                <w:szCs w:val="28"/>
              </w:rPr>
              <m:t>s</m:t>
            </m:r>
          </m:sub>
        </m:sSub>
      </m:oMath>
      <w:r w:rsidRPr="00362BD3">
        <w:rPr>
          <w:rFonts w:hint="cs"/>
          <w:sz w:val="32"/>
          <w:szCs w:val="32"/>
          <w:rtl/>
        </w:rPr>
        <w:t xml:space="preserve"> بين المساحة </w:t>
      </w:r>
      <w:r>
        <w:rPr>
          <w:sz w:val="32"/>
          <w:szCs w:val="32"/>
        </w:rPr>
        <w:t xml:space="preserve"> </w:t>
      </w:r>
      <w:r w:rsidRPr="00362BD3">
        <w:rPr>
          <w:sz w:val="32"/>
          <w:szCs w:val="32"/>
        </w:rPr>
        <w:t>abcd</w:t>
      </w:r>
      <w:r w:rsidRPr="00362BD3">
        <w:rPr>
          <w:rFonts w:hint="cs"/>
          <w:sz w:val="32"/>
          <w:szCs w:val="32"/>
          <w:rtl/>
        </w:rPr>
        <w:t xml:space="preserve">ومساحة </w:t>
      </w:r>
      <w:r>
        <w:rPr>
          <w:rFonts w:hint="cs"/>
          <w:sz w:val="32"/>
          <w:szCs w:val="32"/>
          <w:rtl/>
        </w:rPr>
        <w:t>مستوى</w:t>
      </w:r>
      <w:r w:rsidRPr="00362BD3">
        <w:rPr>
          <w:rFonts w:hint="cs"/>
          <w:sz w:val="32"/>
          <w:szCs w:val="32"/>
          <w:rtl/>
        </w:rPr>
        <w:t xml:space="preserve"> الانزلاق</w:t>
      </w:r>
      <w:r>
        <w:rPr>
          <w:rFonts w:hint="cs"/>
          <w:sz w:val="32"/>
          <w:szCs w:val="32"/>
          <w:rtl/>
        </w:rPr>
        <w:t xml:space="preserve"> </w:t>
      </w:r>
      <w:r w:rsidRPr="00781287">
        <w:rPr>
          <w:sz w:val="28"/>
          <w:szCs w:val="28"/>
        </w:rPr>
        <w:t>ABCD</w:t>
      </w:r>
      <w:r w:rsidRPr="008C1CB9">
        <w:rPr>
          <w:rFonts w:hint="cs"/>
          <w:sz w:val="28"/>
          <w:szCs w:val="28"/>
          <w:rtl/>
        </w:rPr>
        <w:t xml:space="preserve"> </w:t>
      </w:r>
      <w:r>
        <w:rPr>
          <w:rFonts w:hint="cs"/>
          <w:sz w:val="32"/>
          <w:szCs w:val="32"/>
          <w:rtl/>
        </w:rPr>
        <w:t xml:space="preserve">والتي </w:t>
      </w:r>
      <w:r w:rsidRPr="00362BD3">
        <w:rPr>
          <w:rFonts w:hint="cs"/>
          <w:sz w:val="32"/>
          <w:szCs w:val="32"/>
          <w:rtl/>
        </w:rPr>
        <w:t>تسم</w:t>
      </w:r>
      <w:r>
        <w:rPr>
          <w:rFonts w:hint="cs"/>
          <w:sz w:val="32"/>
          <w:szCs w:val="32"/>
          <w:rtl/>
        </w:rPr>
        <w:t>ى</w:t>
      </w:r>
      <w:r w:rsidRPr="00362BD3">
        <w:rPr>
          <w:rFonts w:hint="cs"/>
          <w:sz w:val="32"/>
          <w:szCs w:val="32"/>
          <w:rtl/>
        </w:rPr>
        <w:t xml:space="preserve"> بنسبة</w:t>
      </w:r>
      <w:r>
        <w:rPr>
          <w:rFonts w:hint="cs"/>
          <w:sz w:val="32"/>
          <w:szCs w:val="32"/>
          <w:rtl/>
        </w:rPr>
        <w:t xml:space="preserve"> أو كسر</w:t>
      </w:r>
      <w:r w:rsidRPr="00362BD3">
        <w:rPr>
          <w:rFonts w:hint="cs"/>
          <w:sz w:val="32"/>
          <w:szCs w:val="32"/>
          <w:rtl/>
        </w:rPr>
        <w:t xml:space="preserve"> ال</w:t>
      </w:r>
      <w:r>
        <w:rPr>
          <w:sz w:val="32"/>
          <w:szCs w:val="32"/>
          <w:rtl/>
        </w:rPr>
        <w:t>إ</w:t>
      </w:r>
      <w:r w:rsidRPr="00362BD3">
        <w:rPr>
          <w:rFonts w:hint="cs"/>
          <w:sz w:val="32"/>
          <w:szCs w:val="32"/>
          <w:rtl/>
        </w:rPr>
        <w:t>نزلاق</w:t>
      </w:r>
      <w:r>
        <w:rPr>
          <w:rFonts w:hint="cs"/>
          <w:sz w:val="32"/>
          <w:szCs w:val="32"/>
          <w:rtl/>
        </w:rPr>
        <w:t xml:space="preserve"> </w:t>
      </w:r>
      <w:r>
        <w:rPr>
          <w:sz w:val="28"/>
          <w:szCs w:val="28"/>
        </w:rPr>
        <w:t xml:space="preserve"> (</w:t>
      </w:r>
      <w:r w:rsidRPr="008C1CB9">
        <w:rPr>
          <w:sz w:val="28"/>
          <w:szCs w:val="28"/>
        </w:rPr>
        <w:t>Fraction of slip)</w:t>
      </w:r>
      <w:r w:rsidRPr="00362BD3">
        <w:rPr>
          <w:rFonts w:hint="cs"/>
          <w:sz w:val="32"/>
          <w:szCs w:val="32"/>
          <w:rtl/>
        </w:rPr>
        <w:t xml:space="preserve"> </w:t>
      </w:r>
      <w:r>
        <w:rPr>
          <w:rFonts w:hint="cs"/>
          <w:sz w:val="32"/>
          <w:szCs w:val="32"/>
          <w:rtl/>
        </w:rPr>
        <w:t>تعطى كالآتي :</w:t>
      </w:r>
    </w:p>
    <w:p w:rsidR="004220FD" w:rsidRPr="008D14C7" w:rsidRDefault="00187569" w:rsidP="004220FD">
      <w:pPr>
        <w:ind w:left="-144"/>
        <w:rPr>
          <w:sz w:val="28"/>
          <w:szCs w:val="28"/>
          <w:rtl/>
        </w:rPr>
      </w:pPr>
      <m:oMath>
        <m:sSub>
          <m:sSubPr>
            <m:ctrlPr>
              <w:rPr>
                <w:rFonts w:ascii="Cambria Math" w:hAnsi="Cambria Math"/>
                <w:iCs/>
                <w:sz w:val="28"/>
                <w:szCs w:val="28"/>
              </w:rPr>
            </m:ctrlPr>
          </m:sSubPr>
          <m:e>
            <m:r>
              <m:rPr>
                <m:sty m:val="p"/>
              </m:rPr>
              <w:rPr>
                <w:rFonts w:ascii="Cambria Math" w:hAnsi="Cambria Math"/>
                <w:sz w:val="28"/>
                <w:szCs w:val="28"/>
              </w:rPr>
              <m:t>F</m:t>
            </m:r>
          </m:e>
          <m:sub>
            <m:r>
              <m:rPr>
                <m:sty m:val="p"/>
              </m:rPr>
              <w:rPr>
                <w:rFonts w:ascii="Cambria Math" w:hAnsi="Cambria Math"/>
                <w:sz w:val="28"/>
                <w:szCs w:val="28"/>
              </w:rPr>
              <m:t>s</m:t>
            </m:r>
          </m:sub>
        </m:sSub>
      </m:oMath>
      <w:r w:rsidR="004220FD" w:rsidRPr="009A7666">
        <w:rPr>
          <w:sz w:val="28"/>
          <w:szCs w:val="28"/>
        </w:rPr>
        <w:t xml:space="preserve">  = </w:t>
      </w:r>
      <m:oMath>
        <m:f>
          <m:fPr>
            <m:ctrlPr>
              <w:rPr>
                <w:rFonts w:ascii="Cambria Math" w:hAnsi="Cambria Math"/>
                <w:i/>
                <w:sz w:val="28"/>
                <w:szCs w:val="28"/>
              </w:rPr>
            </m:ctrlPr>
          </m:fPr>
          <m:num>
            <m:r>
              <m:rPr>
                <m:sty m:val="p"/>
              </m:rPr>
              <w:rPr>
                <w:rFonts w:ascii="Cambria Math" w:hAnsi="Cambria Math"/>
                <w:sz w:val="28"/>
                <w:szCs w:val="28"/>
              </w:rPr>
              <m:t>(abcd)</m:t>
            </m:r>
            <m:r>
              <m:rPr>
                <m:sty m:val="p"/>
              </m:rPr>
              <w:rPr>
                <w:rFonts w:ascii="Cambria Math" w:hAnsi="Cambria Math"/>
                <w:sz w:val="28"/>
                <w:szCs w:val="28"/>
                <w:rtl/>
              </w:rPr>
              <m:t>المساحة</m:t>
            </m:r>
          </m:num>
          <m:den>
            <m:d>
              <m:dPr>
                <m:ctrlPr>
                  <w:rPr>
                    <w:rFonts w:ascii="Cambria Math" w:hAnsi="Cambria Math"/>
                    <w:sz w:val="28"/>
                    <w:szCs w:val="28"/>
                  </w:rPr>
                </m:ctrlPr>
              </m:dPr>
              <m:e>
                <m:r>
                  <m:rPr>
                    <m:sty m:val="p"/>
                  </m:rPr>
                  <w:rPr>
                    <w:rFonts w:ascii="Cambria Math" w:hAnsi="Cambria Math"/>
                    <w:sz w:val="28"/>
                    <w:szCs w:val="28"/>
                  </w:rPr>
                  <m:t>ABCD</m:t>
                </m:r>
              </m:e>
            </m:d>
            <m:r>
              <m:rPr>
                <m:sty m:val="p"/>
              </m:rPr>
              <w:rPr>
                <w:rFonts w:ascii="Cambria Math" w:hAnsi="Cambria Math"/>
                <w:sz w:val="28"/>
                <w:szCs w:val="28"/>
                <w:rtl/>
              </w:rPr>
              <m:t xml:space="preserve">المساحة </m:t>
            </m:r>
          </m:den>
        </m:f>
      </m:oMath>
      <w:r w:rsidR="004220FD" w:rsidRPr="009A7666">
        <w:rPr>
          <w:sz w:val="28"/>
          <w:szCs w:val="28"/>
        </w:rPr>
        <w:t xml:space="preserve">  </w:t>
      </w:r>
      <w:r w:rsidR="004220FD">
        <w:rPr>
          <w:sz w:val="28"/>
          <w:szCs w:val="28"/>
        </w:rPr>
        <w:t xml:space="preserve">               </w:t>
      </w:r>
      <w:r w:rsidR="004220FD" w:rsidRPr="009A7666">
        <w:rPr>
          <w:sz w:val="28"/>
          <w:szCs w:val="28"/>
        </w:rPr>
        <w:t xml:space="preserve">   </w:t>
      </w:r>
      <w:r w:rsidR="004220FD">
        <w:rPr>
          <w:sz w:val="28"/>
          <w:szCs w:val="28"/>
        </w:rPr>
        <w:t xml:space="preserve">   </w:t>
      </w:r>
      <w:r w:rsidR="004220FD" w:rsidRPr="009A7666">
        <w:rPr>
          <w:sz w:val="28"/>
          <w:szCs w:val="28"/>
        </w:rPr>
        <w:t xml:space="preserve">            (</w:t>
      </w:r>
      <w:r w:rsidR="004220FD">
        <w:rPr>
          <w:sz w:val="28"/>
          <w:szCs w:val="28"/>
        </w:rPr>
        <w:t>5-38</w:t>
      </w:r>
      <w:r w:rsidR="004220FD" w:rsidRPr="009A7666">
        <w:rPr>
          <w:sz w:val="28"/>
          <w:szCs w:val="28"/>
        </w:rPr>
        <w:t>)</w:t>
      </w:r>
    </w:p>
    <w:p w:rsidR="00A84824" w:rsidRDefault="00856ACC" w:rsidP="00A84824">
      <w:pPr>
        <w:spacing w:line="360" w:lineRule="auto"/>
        <w:ind w:left="-144"/>
        <w:jc w:val="both"/>
        <w:rPr>
          <w:sz w:val="32"/>
          <w:szCs w:val="32"/>
          <w:rtl/>
        </w:rPr>
      </w:pPr>
      <w:r>
        <w:rPr>
          <w:noProof/>
          <w:sz w:val="32"/>
          <w:szCs w:val="32"/>
          <w:rtl/>
          <w:lang w:eastAsia="en-US" w:bidi="ar-SA"/>
        </w:rPr>
        <w:drawing>
          <wp:anchor distT="0" distB="0" distL="114300" distR="114300" simplePos="0" relativeHeight="252949504" behindDoc="1" locked="0" layoutInCell="1" allowOverlap="1">
            <wp:simplePos x="0" y="0"/>
            <wp:positionH relativeFrom="column">
              <wp:posOffset>85725</wp:posOffset>
            </wp:positionH>
            <wp:positionV relativeFrom="paragraph">
              <wp:posOffset>159385</wp:posOffset>
            </wp:positionV>
            <wp:extent cx="2861945" cy="1435100"/>
            <wp:effectExtent l="19050" t="0" r="0" b="0"/>
            <wp:wrapTight wrapText="bothSides">
              <wp:wrapPolygon edited="0">
                <wp:start x="-144" y="0"/>
                <wp:lineTo x="-144" y="21218"/>
                <wp:lineTo x="21566" y="21218"/>
                <wp:lineTo x="21566" y="0"/>
                <wp:lineTo x="-144" y="0"/>
              </wp:wrapPolygon>
            </wp:wrapTight>
            <wp:docPr id="421" name="Picture 4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9"/>
                    <a:stretch>
                      <a:fillRect/>
                    </a:stretch>
                  </pic:blipFill>
                  <pic:spPr>
                    <a:xfrm>
                      <a:off x="0" y="0"/>
                      <a:ext cx="2861945" cy="1435100"/>
                    </a:xfrm>
                    <a:prstGeom prst="rect">
                      <a:avLst/>
                    </a:prstGeom>
                  </pic:spPr>
                </pic:pic>
              </a:graphicData>
            </a:graphic>
          </wp:anchor>
        </w:drawing>
      </w:r>
    </w:p>
    <w:p w:rsidR="00B57ED0" w:rsidRDefault="00B57ED0" w:rsidP="0046010F">
      <w:pPr>
        <w:spacing w:line="360" w:lineRule="auto"/>
        <w:jc w:val="both"/>
        <w:rPr>
          <w:sz w:val="32"/>
          <w:szCs w:val="32"/>
          <w:rtl/>
        </w:rPr>
      </w:pPr>
    </w:p>
    <w:p w:rsidR="003824A0" w:rsidRDefault="00A84824" w:rsidP="00FF5B0C">
      <w:pPr>
        <w:spacing w:line="360" w:lineRule="auto"/>
        <w:ind w:left="-144"/>
        <w:jc w:val="center"/>
        <w:rPr>
          <w:rtl/>
        </w:rPr>
      </w:pPr>
      <w:r w:rsidRPr="00F17FAE">
        <w:rPr>
          <w:rFonts w:hint="cs"/>
          <w:rtl/>
        </w:rPr>
        <w:t>شكل (</w:t>
      </w:r>
      <w:r w:rsidR="00C44FD2" w:rsidRPr="00F17FAE">
        <w:t>5-</w:t>
      </w:r>
      <w:r w:rsidRPr="00F17FAE">
        <w:t>1</w:t>
      </w:r>
      <w:r w:rsidR="00FF5B0C">
        <w:t>3</w:t>
      </w:r>
      <w:r w:rsidRPr="00F17FAE">
        <w:rPr>
          <w:rFonts w:hint="cs"/>
          <w:rtl/>
        </w:rPr>
        <w:t>)</w:t>
      </w:r>
      <w:r w:rsidR="00F17FAE" w:rsidRPr="00F17FAE">
        <w:rPr>
          <w:rFonts w:hint="cs"/>
          <w:rtl/>
        </w:rPr>
        <w:t xml:space="preserve"> :الإنخلاع</w:t>
      </w:r>
    </w:p>
    <w:p w:rsidR="0046010F" w:rsidRDefault="003824A0" w:rsidP="00421258">
      <w:pPr>
        <w:spacing w:line="360" w:lineRule="auto"/>
        <w:ind w:left="-144"/>
        <w:jc w:val="center"/>
        <w:rPr>
          <w:rtl/>
        </w:rPr>
      </w:pPr>
      <w:r>
        <w:rPr>
          <w:rFonts w:hint="cs"/>
          <w:rtl/>
        </w:rPr>
        <w:t xml:space="preserve">               </w:t>
      </w:r>
      <w:r w:rsidR="00F17FAE" w:rsidRPr="00F17FAE">
        <w:rPr>
          <w:rFonts w:hint="cs"/>
          <w:rtl/>
        </w:rPr>
        <w:t xml:space="preserve"> الحلقي .</w:t>
      </w:r>
    </w:p>
    <w:p w:rsidR="003824A0" w:rsidRDefault="003824A0" w:rsidP="00421258">
      <w:pPr>
        <w:spacing w:line="360" w:lineRule="auto"/>
        <w:ind w:left="-144"/>
        <w:jc w:val="center"/>
        <w:rPr>
          <w:rtl/>
        </w:rPr>
      </w:pPr>
    </w:p>
    <w:p w:rsidR="003824A0" w:rsidRDefault="003824A0" w:rsidP="00421258">
      <w:pPr>
        <w:spacing w:line="360" w:lineRule="auto"/>
        <w:ind w:left="-144"/>
        <w:jc w:val="center"/>
        <w:rPr>
          <w:rtl/>
        </w:rPr>
      </w:pPr>
    </w:p>
    <w:p w:rsidR="00B57ED0" w:rsidRPr="003824A0" w:rsidRDefault="00A84824" w:rsidP="003824A0">
      <w:pPr>
        <w:spacing w:line="360" w:lineRule="auto"/>
        <w:ind w:left="-144"/>
        <w:jc w:val="both"/>
        <w:rPr>
          <w:sz w:val="32"/>
          <w:szCs w:val="32"/>
          <w:rtl/>
        </w:rPr>
      </w:pPr>
      <w:r w:rsidRPr="00362BD3">
        <w:rPr>
          <w:rFonts w:hint="cs"/>
          <w:sz w:val="32"/>
          <w:szCs w:val="32"/>
          <w:rtl/>
        </w:rPr>
        <w:t>وكما ذكرنا من قبل , فإن ال</w:t>
      </w:r>
      <w:r w:rsidR="008C1CB9">
        <w:rPr>
          <w:sz w:val="32"/>
          <w:szCs w:val="32"/>
          <w:rtl/>
        </w:rPr>
        <w:t>إ</w:t>
      </w:r>
      <w:r w:rsidRPr="00362BD3">
        <w:rPr>
          <w:rFonts w:hint="cs"/>
          <w:sz w:val="32"/>
          <w:szCs w:val="32"/>
          <w:rtl/>
        </w:rPr>
        <w:t>نخلاع الحلقي يتكون من نوعين من ال</w:t>
      </w:r>
      <w:r w:rsidR="008C1CB9">
        <w:rPr>
          <w:sz w:val="32"/>
          <w:szCs w:val="32"/>
          <w:rtl/>
        </w:rPr>
        <w:t>إ</w:t>
      </w:r>
      <w:r w:rsidRPr="00362BD3">
        <w:rPr>
          <w:rFonts w:hint="cs"/>
          <w:sz w:val="32"/>
          <w:szCs w:val="32"/>
          <w:rtl/>
        </w:rPr>
        <w:t xml:space="preserve">نخلاعات هما </w:t>
      </w:r>
      <w:r w:rsidR="008C1CB9">
        <w:rPr>
          <w:sz w:val="32"/>
          <w:szCs w:val="32"/>
          <w:rtl/>
        </w:rPr>
        <w:t>إ</w:t>
      </w:r>
      <w:r w:rsidRPr="00362BD3">
        <w:rPr>
          <w:rFonts w:hint="cs"/>
          <w:sz w:val="32"/>
          <w:szCs w:val="32"/>
          <w:rtl/>
        </w:rPr>
        <w:t>نخلاع الحافة وال</w:t>
      </w:r>
      <w:r w:rsidR="008C1CB9">
        <w:rPr>
          <w:sz w:val="32"/>
          <w:szCs w:val="32"/>
          <w:rtl/>
        </w:rPr>
        <w:t>إ</w:t>
      </w:r>
      <w:r w:rsidRPr="00362BD3">
        <w:rPr>
          <w:rFonts w:hint="cs"/>
          <w:sz w:val="32"/>
          <w:szCs w:val="32"/>
          <w:rtl/>
        </w:rPr>
        <w:t xml:space="preserve">نخلاع الحلزوني , ويكون المتجه </w:t>
      </w:r>
      <w:r w:rsidRPr="00280ED8">
        <w:rPr>
          <w:b/>
          <w:bCs/>
          <w:sz w:val="32"/>
          <w:szCs w:val="32"/>
        </w:rPr>
        <w:t>b</w:t>
      </w:r>
      <w:r w:rsidRPr="00362BD3">
        <w:rPr>
          <w:rFonts w:hint="cs"/>
          <w:sz w:val="32"/>
          <w:szCs w:val="32"/>
          <w:rtl/>
        </w:rPr>
        <w:t xml:space="preserve"> في حالة </w:t>
      </w:r>
      <w:r>
        <w:rPr>
          <w:sz w:val="32"/>
          <w:szCs w:val="32"/>
          <w:rtl/>
        </w:rPr>
        <w:t>ﺇ</w:t>
      </w:r>
      <w:r w:rsidRPr="00362BD3">
        <w:rPr>
          <w:rFonts w:hint="cs"/>
          <w:sz w:val="32"/>
          <w:szCs w:val="32"/>
          <w:rtl/>
        </w:rPr>
        <w:t xml:space="preserve">نخلاع الحافة عموديا </w:t>
      </w:r>
      <w:r w:rsidR="001F59F9">
        <w:rPr>
          <w:rFonts w:hint="cs"/>
          <w:sz w:val="32"/>
          <w:szCs w:val="32"/>
          <w:rtl/>
        </w:rPr>
        <w:t>على</w:t>
      </w:r>
      <w:r w:rsidRPr="00362BD3">
        <w:rPr>
          <w:rFonts w:hint="cs"/>
          <w:sz w:val="32"/>
          <w:szCs w:val="32"/>
          <w:rtl/>
        </w:rPr>
        <w:t xml:space="preserve"> خط الانخلاع  </w:t>
      </w:r>
      <w:r>
        <w:rPr>
          <w:rFonts w:hint="cs"/>
          <w:sz w:val="32"/>
          <w:szCs w:val="32"/>
          <w:rtl/>
        </w:rPr>
        <w:t>,</w:t>
      </w:r>
      <w:r w:rsidRPr="00362BD3">
        <w:rPr>
          <w:rFonts w:hint="cs"/>
          <w:sz w:val="32"/>
          <w:szCs w:val="32"/>
          <w:rtl/>
        </w:rPr>
        <w:t xml:space="preserve"> </w:t>
      </w:r>
      <w:r w:rsidR="0042799C">
        <w:rPr>
          <w:rFonts w:hint="cs"/>
          <w:sz w:val="32"/>
          <w:szCs w:val="32"/>
          <w:rtl/>
        </w:rPr>
        <w:t>و</w:t>
      </w:r>
      <w:r w:rsidRPr="00362BD3">
        <w:rPr>
          <w:rFonts w:hint="cs"/>
          <w:sz w:val="32"/>
          <w:szCs w:val="32"/>
          <w:rtl/>
        </w:rPr>
        <w:t>في حالة ال</w:t>
      </w:r>
      <w:r w:rsidR="008C1CB9">
        <w:rPr>
          <w:sz w:val="32"/>
          <w:szCs w:val="32"/>
          <w:rtl/>
        </w:rPr>
        <w:t>إ</w:t>
      </w:r>
      <w:r w:rsidRPr="00362BD3">
        <w:rPr>
          <w:rFonts w:hint="cs"/>
          <w:sz w:val="32"/>
          <w:szCs w:val="32"/>
          <w:rtl/>
        </w:rPr>
        <w:t>نخلاع الحلزوني يكون موازيا لخط ال</w:t>
      </w:r>
      <w:r w:rsidR="008C1CB9">
        <w:rPr>
          <w:sz w:val="32"/>
          <w:szCs w:val="32"/>
          <w:rtl/>
        </w:rPr>
        <w:t>إ</w:t>
      </w:r>
      <w:r w:rsidRPr="00362BD3">
        <w:rPr>
          <w:rFonts w:hint="cs"/>
          <w:sz w:val="32"/>
          <w:szCs w:val="32"/>
          <w:rtl/>
        </w:rPr>
        <w:t xml:space="preserve">نخلاع </w:t>
      </w:r>
      <w:r>
        <w:rPr>
          <w:rFonts w:hint="cs"/>
          <w:sz w:val="32"/>
          <w:szCs w:val="32"/>
          <w:rtl/>
        </w:rPr>
        <w:t>.</w:t>
      </w:r>
    </w:p>
    <w:p w:rsidR="00A84824" w:rsidRPr="0055720C" w:rsidRDefault="00A84824" w:rsidP="0055720C">
      <w:pPr>
        <w:spacing w:line="360" w:lineRule="auto"/>
        <w:ind w:left="-144"/>
        <w:jc w:val="both"/>
        <w:rPr>
          <w:b/>
          <w:bCs/>
          <w:sz w:val="28"/>
          <w:szCs w:val="28"/>
          <w:vertAlign w:val="superscript"/>
          <w:rtl/>
        </w:rPr>
      </w:pPr>
      <w:r w:rsidRPr="0055720C">
        <w:rPr>
          <w:rFonts w:hint="cs"/>
          <w:b/>
          <w:bCs/>
          <w:sz w:val="28"/>
          <w:szCs w:val="28"/>
          <w:rtl/>
        </w:rPr>
        <w:t xml:space="preserve">إنخلاع الحافة </w:t>
      </w:r>
      <w:r w:rsidRPr="0055720C">
        <w:rPr>
          <w:b/>
          <w:bCs/>
          <w:sz w:val="28"/>
          <w:szCs w:val="28"/>
        </w:rPr>
        <w:t xml:space="preserve"> Edge dislocation</w:t>
      </w:r>
      <w:r w:rsidRPr="0055720C">
        <w:rPr>
          <w:rFonts w:hint="cs"/>
          <w:b/>
          <w:bCs/>
          <w:sz w:val="28"/>
          <w:szCs w:val="28"/>
          <w:rtl/>
        </w:rPr>
        <w:t xml:space="preserve"> </w:t>
      </w:r>
    </w:p>
    <w:p w:rsidR="003824A0" w:rsidRDefault="00A84824" w:rsidP="00617941">
      <w:pPr>
        <w:spacing w:line="360" w:lineRule="auto"/>
        <w:ind w:left="-144"/>
        <w:jc w:val="both"/>
        <w:rPr>
          <w:sz w:val="32"/>
          <w:szCs w:val="32"/>
          <w:rtl/>
        </w:rPr>
      </w:pPr>
      <w:r w:rsidRPr="00362BD3">
        <w:rPr>
          <w:rFonts w:hint="cs"/>
          <w:sz w:val="32"/>
          <w:szCs w:val="32"/>
          <w:rtl/>
        </w:rPr>
        <w:t xml:space="preserve"> </w:t>
      </w:r>
      <w:r w:rsidR="0055720C">
        <w:rPr>
          <w:rFonts w:hint="cs"/>
          <w:sz w:val="32"/>
          <w:szCs w:val="32"/>
          <w:rtl/>
        </w:rPr>
        <w:t xml:space="preserve">  </w:t>
      </w:r>
      <w:r w:rsidR="00416906">
        <w:rPr>
          <w:rFonts w:hint="cs"/>
          <w:sz w:val="32"/>
          <w:szCs w:val="32"/>
          <w:rtl/>
        </w:rPr>
        <w:t xml:space="preserve">    </w:t>
      </w:r>
      <w:r w:rsidRPr="00362BD3">
        <w:rPr>
          <w:rFonts w:hint="cs"/>
          <w:sz w:val="32"/>
          <w:szCs w:val="32"/>
          <w:rtl/>
        </w:rPr>
        <w:t>شكل (</w:t>
      </w:r>
      <w:r w:rsidR="00C44FD2">
        <w:rPr>
          <w:sz w:val="28"/>
          <w:szCs w:val="28"/>
        </w:rPr>
        <w:t>5-</w:t>
      </w:r>
      <w:r w:rsidRPr="00781287">
        <w:rPr>
          <w:sz w:val="28"/>
          <w:szCs w:val="28"/>
        </w:rPr>
        <w:t>1</w:t>
      </w:r>
      <w:r w:rsidR="00FF5B0C">
        <w:rPr>
          <w:sz w:val="28"/>
          <w:szCs w:val="28"/>
        </w:rPr>
        <w:t>4</w:t>
      </w:r>
      <w:r w:rsidRPr="00362BD3">
        <w:rPr>
          <w:rFonts w:hint="cs"/>
          <w:sz w:val="32"/>
          <w:szCs w:val="32"/>
          <w:rtl/>
        </w:rPr>
        <w:t>) يعطي مواضع الذرات في تركيب بللوري يعاني تشويها</w:t>
      </w:r>
      <w:r>
        <w:rPr>
          <w:sz w:val="32"/>
          <w:szCs w:val="32"/>
          <w:rtl/>
        </w:rPr>
        <w:t>ٴ</w:t>
      </w:r>
      <w:r w:rsidRPr="00362BD3">
        <w:rPr>
          <w:rFonts w:hint="cs"/>
          <w:sz w:val="32"/>
          <w:szCs w:val="32"/>
          <w:rtl/>
        </w:rPr>
        <w:t xml:space="preserve"> بسبب وجود </w:t>
      </w:r>
      <w:r>
        <w:rPr>
          <w:sz w:val="32"/>
          <w:szCs w:val="32"/>
          <w:rtl/>
        </w:rPr>
        <w:t>ﺇ</w:t>
      </w:r>
      <w:r w:rsidRPr="00362BD3">
        <w:rPr>
          <w:rFonts w:hint="cs"/>
          <w:sz w:val="32"/>
          <w:szCs w:val="32"/>
          <w:rtl/>
        </w:rPr>
        <w:t xml:space="preserve">نخلاع حافي . هذا التشويه يكافئ التشويه الناتج بسبب حشر </w:t>
      </w:r>
      <w:r w:rsidR="00FD68F4">
        <w:rPr>
          <w:rFonts w:hint="cs"/>
          <w:sz w:val="32"/>
          <w:szCs w:val="32"/>
          <w:rtl/>
        </w:rPr>
        <w:t>مستوى</w:t>
      </w:r>
      <w:r w:rsidRPr="00362BD3">
        <w:rPr>
          <w:rFonts w:hint="cs"/>
          <w:sz w:val="32"/>
          <w:szCs w:val="32"/>
          <w:rtl/>
        </w:rPr>
        <w:t xml:space="preserve"> ذري إضافي في الجزء العلوي للبللورة .</w:t>
      </w:r>
      <w:r w:rsidR="008C1CB9">
        <w:rPr>
          <w:rFonts w:hint="cs"/>
          <w:sz w:val="32"/>
          <w:szCs w:val="32"/>
          <w:rtl/>
        </w:rPr>
        <w:t xml:space="preserve"> </w:t>
      </w:r>
      <w:r w:rsidRPr="00362BD3">
        <w:rPr>
          <w:rFonts w:hint="cs"/>
          <w:sz w:val="32"/>
          <w:szCs w:val="32"/>
          <w:rtl/>
        </w:rPr>
        <w:t xml:space="preserve">فمثلا لو حشرنا </w:t>
      </w:r>
      <w:r w:rsidR="00FD68F4">
        <w:rPr>
          <w:rFonts w:hint="cs"/>
          <w:sz w:val="32"/>
          <w:szCs w:val="32"/>
          <w:rtl/>
        </w:rPr>
        <w:t>مستوى</w:t>
      </w:r>
      <w:r w:rsidRPr="00362BD3">
        <w:rPr>
          <w:rFonts w:hint="cs"/>
          <w:sz w:val="32"/>
          <w:szCs w:val="32"/>
          <w:rtl/>
        </w:rPr>
        <w:t xml:space="preserve"> ذري </w:t>
      </w:r>
      <w:r w:rsidRPr="008C1CB9">
        <w:rPr>
          <w:sz w:val="28"/>
          <w:szCs w:val="28"/>
        </w:rPr>
        <w:t>sheat of atoms</w:t>
      </w:r>
      <w:r w:rsidRPr="00362BD3">
        <w:rPr>
          <w:rFonts w:hint="cs"/>
          <w:sz w:val="32"/>
          <w:szCs w:val="32"/>
          <w:rtl/>
        </w:rPr>
        <w:t xml:space="preserve"> في بللورة مكعبة </w:t>
      </w:r>
      <w:r w:rsidRPr="00362BD3">
        <w:rPr>
          <w:sz w:val="32"/>
          <w:szCs w:val="32"/>
          <w:rtl/>
        </w:rPr>
        <w:t>–</w:t>
      </w:r>
      <w:r w:rsidRPr="00362BD3">
        <w:rPr>
          <w:rFonts w:hint="cs"/>
          <w:sz w:val="32"/>
          <w:szCs w:val="32"/>
          <w:rtl/>
        </w:rPr>
        <w:t xml:space="preserve"> شكل</w:t>
      </w:r>
      <w:r w:rsidR="00B57ED0">
        <w:rPr>
          <w:rFonts w:hint="cs"/>
          <w:sz w:val="32"/>
          <w:szCs w:val="32"/>
          <w:rtl/>
        </w:rPr>
        <w:t xml:space="preserve"> </w:t>
      </w:r>
      <w:r w:rsidRPr="00362BD3">
        <w:rPr>
          <w:rFonts w:hint="cs"/>
          <w:sz w:val="32"/>
          <w:szCs w:val="32"/>
          <w:rtl/>
        </w:rPr>
        <w:t>(</w:t>
      </w:r>
      <w:r w:rsidR="00C44FD2">
        <w:rPr>
          <w:sz w:val="28"/>
          <w:szCs w:val="28"/>
        </w:rPr>
        <w:t>5-</w:t>
      </w:r>
      <w:r w:rsidRPr="00781287">
        <w:rPr>
          <w:sz w:val="28"/>
          <w:szCs w:val="28"/>
        </w:rPr>
        <w:t>1</w:t>
      </w:r>
      <w:r w:rsidR="00FF5B0C">
        <w:rPr>
          <w:sz w:val="28"/>
          <w:szCs w:val="28"/>
        </w:rPr>
        <w:t>5</w:t>
      </w:r>
      <w:r w:rsidR="00F724C0">
        <w:rPr>
          <w:sz w:val="28"/>
          <w:szCs w:val="28"/>
        </w:rPr>
        <w:t>.</w:t>
      </w:r>
      <w:r w:rsidRPr="00781287">
        <w:rPr>
          <w:sz w:val="28"/>
          <w:szCs w:val="28"/>
        </w:rPr>
        <w:t>a</w:t>
      </w:r>
      <w:r w:rsidRPr="00362BD3">
        <w:rPr>
          <w:rFonts w:hint="cs"/>
          <w:sz w:val="32"/>
          <w:szCs w:val="32"/>
          <w:rtl/>
        </w:rPr>
        <w:t>) , فإن هذا ال</w:t>
      </w:r>
      <w:r w:rsidR="00FD68F4">
        <w:rPr>
          <w:rFonts w:hint="cs"/>
          <w:sz w:val="32"/>
          <w:szCs w:val="32"/>
          <w:rtl/>
        </w:rPr>
        <w:t>مستوى</w:t>
      </w:r>
      <w:r w:rsidRPr="00362BD3">
        <w:rPr>
          <w:rFonts w:hint="cs"/>
          <w:sz w:val="32"/>
          <w:szCs w:val="32"/>
          <w:rtl/>
        </w:rPr>
        <w:t xml:space="preserve"> يعمل </w:t>
      </w:r>
      <w:r w:rsidR="001F59F9">
        <w:rPr>
          <w:rFonts w:hint="cs"/>
          <w:sz w:val="32"/>
          <w:szCs w:val="32"/>
          <w:rtl/>
        </w:rPr>
        <w:t>على</w:t>
      </w:r>
      <w:r w:rsidRPr="00362BD3">
        <w:rPr>
          <w:rFonts w:hint="cs"/>
          <w:sz w:val="32"/>
          <w:szCs w:val="32"/>
          <w:rtl/>
        </w:rPr>
        <w:t xml:space="preserve"> ضغط المسافة بين الذرات في الجزء </w:t>
      </w:r>
      <w:r w:rsidRPr="00362BD3">
        <w:rPr>
          <w:rFonts w:hint="cs"/>
          <w:sz w:val="32"/>
          <w:szCs w:val="32"/>
          <w:rtl/>
        </w:rPr>
        <w:lastRenderedPageBreak/>
        <w:t xml:space="preserve">العلوي منها , ولما كانت المسافة بين هذه الذرات لها قيمة ثابتة </w:t>
      </w:r>
      <w:r>
        <w:rPr>
          <w:rFonts w:hint="cs"/>
          <w:sz w:val="32"/>
          <w:szCs w:val="32"/>
          <w:rtl/>
        </w:rPr>
        <w:t xml:space="preserve">, </w:t>
      </w:r>
      <w:r w:rsidRPr="00362BD3">
        <w:rPr>
          <w:rFonts w:hint="cs"/>
          <w:sz w:val="32"/>
          <w:szCs w:val="32"/>
          <w:rtl/>
        </w:rPr>
        <w:t>فإن النصف العلوي من البللورة ينبعج في المنطقة القريبة من ال</w:t>
      </w:r>
      <w:r w:rsidR="00FD68F4">
        <w:rPr>
          <w:rFonts w:hint="cs"/>
          <w:sz w:val="32"/>
          <w:szCs w:val="32"/>
          <w:rtl/>
        </w:rPr>
        <w:t>مستوى</w:t>
      </w:r>
      <w:r w:rsidRPr="00362BD3">
        <w:rPr>
          <w:rFonts w:hint="cs"/>
          <w:sz w:val="32"/>
          <w:szCs w:val="32"/>
          <w:rtl/>
        </w:rPr>
        <w:t xml:space="preserve"> الذري الإضافي , بينما تظل أبعاد البللورة كما هي في الأجزاء البعيدة , ويحدث تشويه كبير</w:t>
      </w:r>
      <w:r w:rsidR="001F59F9">
        <w:rPr>
          <w:rFonts w:hint="cs"/>
          <w:sz w:val="32"/>
          <w:szCs w:val="32"/>
          <w:rtl/>
        </w:rPr>
        <w:t>على</w:t>
      </w:r>
      <w:r w:rsidRPr="00362BD3">
        <w:rPr>
          <w:rFonts w:hint="cs"/>
          <w:sz w:val="32"/>
          <w:szCs w:val="32"/>
          <w:rtl/>
        </w:rPr>
        <w:t xml:space="preserve"> طول الطرف السفلي للمستو</w:t>
      </w:r>
      <w:r w:rsidR="00FD68F4">
        <w:rPr>
          <w:rFonts w:hint="cs"/>
          <w:sz w:val="32"/>
          <w:szCs w:val="32"/>
          <w:rtl/>
        </w:rPr>
        <w:t>ى</w:t>
      </w:r>
      <w:r w:rsidRPr="00362BD3">
        <w:rPr>
          <w:rFonts w:hint="cs"/>
          <w:sz w:val="32"/>
          <w:szCs w:val="32"/>
          <w:rtl/>
        </w:rPr>
        <w:t xml:space="preserve"> الذري الإضافي</w:t>
      </w:r>
      <w:r w:rsidR="002860D2">
        <w:rPr>
          <w:rFonts w:hint="cs"/>
          <w:sz w:val="32"/>
          <w:szCs w:val="32"/>
          <w:rtl/>
        </w:rPr>
        <w:t xml:space="preserve"> </w:t>
      </w:r>
      <w:r w:rsidRPr="00362BD3">
        <w:rPr>
          <w:rFonts w:hint="cs"/>
          <w:sz w:val="32"/>
          <w:szCs w:val="32"/>
          <w:rtl/>
        </w:rPr>
        <w:t>, وتسمي</w:t>
      </w:r>
      <w:r w:rsidR="008C1CB9">
        <w:rPr>
          <w:rFonts w:hint="cs"/>
          <w:sz w:val="32"/>
          <w:szCs w:val="32"/>
          <w:rtl/>
        </w:rPr>
        <w:t xml:space="preserve"> </w:t>
      </w:r>
      <w:r w:rsidRPr="00362BD3">
        <w:rPr>
          <w:rFonts w:hint="cs"/>
          <w:sz w:val="32"/>
          <w:szCs w:val="32"/>
          <w:rtl/>
        </w:rPr>
        <w:t xml:space="preserve">المنطقة التي يحدث فيها أكبر تشويه </w:t>
      </w:r>
      <w:r>
        <w:rPr>
          <w:rFonts w:hint="cs"/>
          <w:sz w:val="32"/>
          <w:szCs w:val="32"/>
          <w:rtl/>
        </w:rPr>
        <w:t>ب</w:t>
      </w:r>
      <w:r w:rsidRPr="00362BD3">
        <w:rPr>
          <w:rFonts w:hint="cs"/>
          <w:sz w:val="32"/>
          <w:szCs w:val="32"/>
          <w:rtl/>
        </w:rPr>
        <w:t>قلب</w:t>
      </w:r>
      <w:r w:rsidR="008C1CB9">
        <w:rPr>
          <w:rFonts w:hint="cs"/>
          <w:sz w:val="32"/>
          <w:szCs w:val="32"/>
          <w:rtl/>
        </w:rPr>
        <w:t xml:space="preserve"> </w:t>
      </w:r>
      <w:r w:rsidRPr="00362BD3">
        <w:rPr>
          <w:rFonts w:hint="cs"/>
          <w:sz w:val="32"/>
          <w:szCs w:val="32"/>
          <w:rtl/>
        </w:rPr>
        <w:t>ال</w:t>
      </w:r>
      <w:r w:rsidR="008C1CB9">
        <w:rPr>
          <w:sz w:val="32"/>
          <w:szCs w:val="32"/>
          <w:rtl/>
        </w:rPr>
        <w:t>إ</w:t>
      </w:r>
      <w:r w:rsidR="003824A0">
        <w:rPr>
          <w:rFonts w:hint="cs"/>
          <w:sz w:val="32"/>
          <w:szCs w:val="32"/>
          <w:rtl/>
        </w:rPr>
        <w:t>نخلاع</w:t>
      </w:r>
      <w:r w:rsidR="00B57ED0">
        <w:rPr>
          <w:rFonts w:hint="cs"/>
          <w:sz w:val="32"/>
          <w:szCs w:val="32"/>
          <w:rtl/>
        </w:rPr>
        <w:t xml:space="preserve"> </w:t>
      </w:r>
      <w:r w:rsidRPr="003824A0">
        <w:rPr>
          <w:sz w:val="26"/>
          <w:szCs w:val="26"/>
        </w:rPr>
        <w:t>core of</w:t>
      </w:r>
      <w:r w:rsidR="00A260BA" w:rsidRPr="003824A0">
        <w:rPr>
          <w:sz w:val="26"/>
          <w:szCs w:val="26"/>
        </w:rPr>
        <w:t xml:space="preserve"> </w:t>
      </w:r>
      <w:r w:rsidRPr="003824A0">
        <w:rPr>
          <w:sz w:val="26"/>
          <w:szCs w:val="26"/>
        </w:rPr>
        <w:t>dislocation</w:t>
      </w:r>
      <w:r w:rsidRPr="00362BD3">
        <w:rPr>
          <w:rFonts w:hint="cs"/>
          <w:sz w:val="32"/>
          <w:szCs w:val="32"/>
          <w:rtl/>
        </w:rPr>
        <w:t xml:space="preserve"> </w:t>
      </w:r>
      <w:r>
        <w:rPr>
          <w:rFonts w:hint="cs"/>
          <w:sz w:val="32"/>
          <w:szCs w:val="32"/>
          <w:rtl/>
        </w:rPr>
        <w:t>,</w:t>
      </w:r>
      <w:r w:rsidRPr="00362BD3">
        <w:rPr>
          <w:rFonts w:hint="cs"/>
          <w:sz w:val="32"/>
          <w:szCs w:val="32"/>
          <w:rtl/>
        </w:rPr>
        <w:t xml:space="preserve"> وهي منطقة الجوار المباشر للحافة السفلية لل</w:t>
      </w:r>
      <w:r w:rsidR="00FD68F4">
        <w:rPr>
          <w:rFonts w:hint="cs"/>
          <w:sz w:val="32"/>
          <w:szCs w:val="32"/>
          <w:rtl/>
        </w:rPr>
        <w:t>مستوى</w:t>
      </w:r>
      <w:r w:rsidRPr="00362BD3">
        <w:rPr>
          <w:rFonts w:hint="cs"/>
          <w:sz w:val="32"/>
          <w:szCs w:val="32"/>
          <w:rtl/>
        </w:rPr>
        <w:t xml:space="preserve"> الذري الإضافي والتي تمتد بطول هذه الحافة . </w:t>
      </w:r>
    </w:p>
    <w:p w:rsidR="00A84824" w:rsidRDefault="00AF20F2" w:rsidP="00A84824">
      <w:pPr>
        <w:spacing w:line="360" w:lineRule="auto"/>
        <w:ind w:left="-144"/>
        <w:jc w:val="both"/>
        <w:rPr>
          <w:sz w:val="32"/>
          <w:szCs w:val="32"/>
          <w:rtl/>
        </w:rPr>
      </w:pPr>
      <w:r>
        <w:rPr>
          <w:noProof/>
          <w:sz w:val="32"/>
          <w:szCs w:val="32"/>
          <w:rtl/>
          <w:lang w:eastAsia="en-US" w:bidi="ar-SA"/>
        </w:rPr>
        <w:drawing>
          <wp:anchor distT="0" distB="0" distL="114300" distR="114300" simplePos="0" relativeHeight="252893184" behindDoc="1" locked="0" layoutInCell="1" allowOverlap="1">
            <wp:simplePos x="0" y="0"/>
            <wp:positionH relativeFrom="column">
              <wp:posOffset>-276225</wp:posOffset>
            </wp:positionH>
            <wp:positionV relativeFrom="paragraph">
              <wp:posOffset>31750</wp:posOffset>
            </wp:positionV>
            <wp:extent cx="2553970" cy="1471930"/>
            <wp:effectExtent l="19050" t="0" r="0" b="0"/>
            <wp:wrapTight wrapText="bothSides">
              <wp:wrapPolygon edited="0">
                <wp:start x="-161" y="0"/>
                <wp:lineTo x="-161" y="21246"/>
                <wp:lineTo x="21589" y="21246"/>
                <wp:lineTo x="21589" y="0"/>
                <wp:lineTo x="-161" y="0"/>
              </wp:wrapPolygon>
            </wp:wrapTight>
            <wp:docPr id="126" name="Picture 125"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130"/>
                    <a:stretch>
                      <a:fillRect/>
                    </a:stretch>
                  </pic:blipFill>
                  <pic:spPr>
                    <a:xfrm>
                      <a:off x="0" y="0"/>
                      <a:ext cx="2553970" cy="1471930"/>
                    </a:xfrm>
                    <a:prstGeom prst="rect">
                      <a:avLst/>
                    </a:prstGeom>
                  </pic:spPr>
                </pic:pic>
              </a:graphicData>
            </a:graphic>
          </wp:anchor>
        </w:drawing>
      </w:r>
      <w:r w:rsidR="008B740E">
        <w:rPr>
          <w:noProof/>
          <w:sz w:val="32"/>
          <w:szCs w:val="32"/>
          <w:rtl/>
          <w:lang w:eastAsia="en-US" w:bidi="ar-SA"/>
        </w:rPr>
        <w:drawing>
          <wp:anchor distT="0" distB="0" distL="114300" distR="114300" simplePos="0" relativeHeight="252906496" behindDoc="1" locked="0" layoutInCell="1" allowOverlap="1">
            <wp:simplePos x="0" y="0"/>
            <wp:positionH relativeFrom="column">
              <wp:posOffset>2648585</wp:posOffset>
            </wp:positionH>
            <wp:positionV relativeFrom="paragraph">
              <wp:posOffset>26670</wp:posOffset>
            </wp:positionV>
            <wp:extent cx="2213610" cy="1668780"/>
            <wp:effectExtent l="19050" t="0" r="0" b="0"/>
            <wp:wrapTight wrapText="bothSides">
              <wp:wrapPolygon edited="0">
                <wp:start x="-186" y="0"/>
                <wp:lineTo x="-186" y="21452"/>
                <wp:lineTo x="21563" y="21452"/>
                <wp:lineTo x="21563" y="0"/>
                <wp:lineTo x="-186" y="0"/>
              </wp:wrapPolygon>
            </wp:wrapTight>
            <wp:docPr id="88" name="Picture 8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1"/>
                    <a:stretch>
                      <a:fillRect/>
                    </a:stretch>
                  </pic:blipFill>
                  <pic:spPr>
                    <a:xfrm>
                      <a:off x="0" y="0"/>
                      <a:ext cx="2213610" cy="1668780"/>
                    </a:xfrm>
                    <a:prstGeom prst="rect">
                      <a:avLst/>
                    </a:prstGeom>
                  </pic:spPr>
                </pic:pic>
              </a:graphicData>
            </a:graphic>
          </wp:anchor>
        </w:drawing>
      </w:r>
    </w:p>
    <w:p w:rsidR="0046010F" w:rsidRDefault="0046010F" w:rsidP="00B57ED0">
      <w:pPr>
        <w:spacing w:line="360" w:lineRule="auto"/>
        <w:ind w:left="-144"/>
        <w:jc w:val="both"/>
        <w:rPr>
          <w:sz w:val="32"/>
          <w:szCs w:val="32"/>
          <w:rtl/>
        </w:rPr>
      </w:pPr>
    </w:p>
    <w:p w:rsidR="003824A0" w:rsidRDefault="003824A0" w:rsidP="00B57ED0">
      <w:pPr>
        <w:spacing w:line="360" w:lineRule="auto"/>
        <w:ind w:left="-144"/>
        <w:jc w:val="both"/>
        <w:rPr>
          <w:sz w:val="32"/>
          <w:szCs w:val="32"/>
          <w:rtl/>
        </w:rPr>
      </w:pPr>
    </w:p>
    <w:p w:rsidR="003824A0" w:rsidRDefault="003824A0" w:rsidP="00B57ED0">
      <w:pPr>
        <w:spacing w:line="360" w:lineRule="auto"/>
        <w:ind w:left="-144"/>
        <w:jc w:val="both"/>
        <w:rPr>
          <w:sz w:val="32"/>
          <w:szCs w:val="32"/>
          <w:rtl/>
        </w:rPr>
      </w:pPr>
    </w:p>
    <w:p w:rsidR="003824A0" w:rsidRPr="00362BD3" w:rsidRDefault="003824A0" w:rsidP="003824A0">
      <w:pPr>
        <w:spacing w:line="360" w:lineRule="auto"/>
        <w:jc w:val="both"/>
        <w:rPr>
          <w:sz w:val="32"/>
          <w:szCs w:val="32"/>
          <w:rtl/>
        </w:rPr>
      </w:pPr>
    </w:p>
    <w:p w:rsidR="00A84824" w:rsidRDefault="008B740E" w:rsidP="00FF5B0C">
      <w:pPr>
        <w:spacing w:line="360" w:lineRule="auto"/>
        <w:ind w:left="-144"/>
        <w:jc w:val="center"/>
        <w:rPr>
          <w:rtl/>
        </w:rPr>
      </w:pPr>
      <w:r>
        <w:rPr>
          <w:rFonts w:hint="cs"/>
          <w:noProof/>
          <w:rtl/>
          <w:lang w:eastAsia="en-US" w:bidi="ar-SA"/>
        </w:rPr>
        <w:drawing>
          <wp:anchor distT="0" distB="0" distL="114300" distR="114300" simplePos="0" relativeHeight="252907520" behindDoc="1" locked="0" layoutInCell="1" allowOverlap="1">
            <wp:simplePos x="0" y="0"/>
            <wp:positionH relativeFrom="column">
              <wp:posOffset>2146935</wp:posOffset>
            </wp:positionH>
            <wp:positionV relativeFrom="paragraph">
              <wp:posOffset>391795</wp:posOffset>
            </wp:positionV>
            <wp:extent cx="2695575" cy="1668780"/>
            <wp:effectExtent l="19050" t="0" r="9525" b="0"/>
            <wp:wrapTight wrapText="bothSides">
              <wp:wrapPolygon edited="0">
                <wp:start x="-153" y="0"/>
                <wp:lineTo x="-153" y="21452"/>
                <wp:lineTo x="21676" y="21452"/>
                <wp:lineTo x="21676" y="0"/>
                <wp:lineTo x="-153" y="0"/>
              </wp:wrapPolygon>
            </wp:wrapTight>
            <wp:docPr id="92" name="Picture 9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2"/>
                    <a:stretch>
                      <a:fillRect/>
                    </a:stretch>
                  </pic:blipFill>
                  <pic:spPr>
                    <a:xfrm>
                      <a:off x="0" y="0"/>
                      <a:ext cx="2695575" cy="1668780"/>
                    </a:xfrm>
                    <a:prstGeom prst="rect">
                      <a:avLst/>
                    </a:prstGeom>
                  </pic:spPr>
                </pic:pic>
              </a:graphicData>
            </a:graphic>
          </wp:anchor>
        </w:drawing>
      </w:r>
      <w:r w:rsidR="00A84824" w:rsidRPr="00F17FAE">
        <w:rPr>
          <w:rFonts w:hint="cs"/>
          <w:rtl/>
        </w:rPr>
        <w:t>شكل(</w:t>
      </w:r>
      <w:r w:rsidR="00C44FD2" w:rsidRPr="00F17FAE">
        <w:t>5-</w:t>
      </w:r>
      <w:r w:rsidR="00A84824" w:rsidRPr="00F17FAE">
        <w:t>1</w:t>
      </w:r>
      <w:r w:rsidR="00FF5B0C">
        <w:t>4</w:t>
      </w:r>
      <w:r w:rsidR="00A84824" w:rsidRPr="00F17FAE">
        <w:rPr>
          <w:rFonts w:hint="cs"/>
          <w:rtl/>
        </w:rPr>
        <w:t>)</w:t>
      </w:r>
      <w:r w:rsidR="00525EE8" w:rsidRPr="00F17FAE">
        <w:rPr>
          <w:rFonts w:hint="cs"/>
          <w:rtl/>
        </w:rPr>
        <w:t xml:space="preserve">: إنخلاع الحافة في بعدين </w:t>
      </w:r>
      <w:r w:rsidR="00525EE8" w:rsidRPr="00F17FAE">
        <w:t>(a)</w:t>
      </w:r>
      <w:r w:rsidR="00525EE8" w:rsidRPr="00F17FAE">
        <w:rPr>
          <w:rFonts w:hint="cs"/>
          <w:rtl/>
        </w:rPr>
        <w:t xml:space="preserve"> وفي ثلاثة أبعاد </w:t>
      </w:r>
      <w:r w:rsidR="00525EE8" w:rsidRPr="00F17FAE">
        <w:t>(b)</w:t>
      </w:r>
      <w:r w:rsidR="00525EE8" w:rsidRPr="00F17FAE">
        <w:rPr>
          <w:rFonts w:hint="cs"/>
          <w:rtl/>
        </w:rPr>
        <w:t xml:space="preserve"> .</w:t>
      </w:r>
    </w:p>
    <w:p w:rsidR="00617941" w:rsidRPr="00617941" w:rsidRDefault="0028341A" w:rsidP="00AF20F2">
      <w:pPr>
        <w:spacing w:line="360" w:lineRule="auto"/>
        <w:ind w:left="-144"/>
        <w:jc w:val="center"/>
        <w:rPr>
          <w:sz w:val="28"/>
          <w:szCs w:val="28"/>
          <w:rtl/>
        </w:rPr>
      </w:pPr>
      <w:r>
        <w:rPr>
          <w:rFonts w:hint="cs"/>
          <w:noProof/>
          <w:rtl/>
          <w:lang w:eastAsia="en-US" w:bidi="ar-SA"/>
        </w:rPr>
        <w:drawing>
          <wp:anchor distT="0" distB="0" distL="114300" distR="114300" simplePos="0" relativeHeight="252014592" behindDoc="1" locked="0" layoutInCell="1" allowOverlap="1">
            <wp:simplePos x="0" y="0"/>
            <wp:positionH relativeFrom="column">
              <wp:posOffset>-179705</wp:posOffset>
            </wp:positionH>
            <wp:positionV relativeFrom="paragraph">
              <wp:posOffset>137795</wp:posOffset>
            </wp:positionV>
            <wp:extent cx="2143125" cy="1658620"/>
            <wp:effectExtent l="19050" t="0" r="9525" b="0"/>
            <wp:wrapTight wrapText="bothSides">
              <wp:wrapPolygon edited="0">
                <wp:start x="-192" y="0"/>
                <wp:lineTo x="-192" y="21335"/>
                <wp:lineTo x="21696" y="21335"/>
                <wp:lineTo x="21696" y="0"/>
                <wp:lineTo x="-192" y="0"/>
              </wp:wrapPolygon>
            </wp:wrapTight>
            <wp:docPr id="153" name="Picture 152"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133" cstate="print"/>
                    <a:stretch>
                      <a:fillRect/>
                    </a:stretch>
                  </pic:blipFill>
                  <pic:spPr>
                    <a:xfrm>
                      <a:off x="0" y="0"/>
                      <a:ext cx="2143125" cy="1658620"/>
                    </a:xfrm>
                    <a:prstGeom prst="rect">
                      <a:avLst/>
                    </a:prstGeom>
                  </pic:spPr>
                </pic:pic>
              </a:graphicData>
            </a:graphic>
          </wp:anchor>
        </w:drawing>
      </w:r>
      <w:r w:rsidRPr="00B57ED0">
        <w:rPr>
          <w:sz w:val="28"/>
          <w:szCs w:val="28"/>
        </w:rPr>
        <w:t xml:space="preserve"> </w:t>
      </w:r>
      <w:r w:rsidR="003B5489" w:rsidRPr="00B57ED0">
        <w:rPr>
          <w:sz w:val="28"/>
          <w:szCs w:val="28"/>
        </w:rPr>
        <w:t>(b)</w:t>
      </w:r>
      <w:r w:rsidR="005D7F30">
        <w:rPr>
          <w:sz w:val="28"/>
          <w:szCs w:val="28"/>
        </w:rPr>
        <w:t xml:space="preserve">  </w:t>
      </w:r>
      <w:r>
        <w:rPr>
          <w:sz w:val="28"/>
          <w:szCs w:val="28"/>
        </w:rPr>
        <w:t xml:space="preserve">                      </w:t>
      </w:r>
      <w:r w:rsidR="003B5489" w:rsidRPr="00B57ED0">
        <w:rPr>
          <w:sz w:val="28"/>
          <w:szCs w:val="28"/>
          <w:rtl/>
        </w:rPr>
        <w:tab/>
      </w:r>
      <w:r w:rsidR="00B57ED0" w:rsidRPr="00B57ED0">
        <w:rPr>
          <w:rFonts w:hint="cs"/>
          <w:sz w:val="28"/>
          <w:szCs w:val="28"/>
          <w:rtl/>
        </w:rPr>
        <w:t xml:space="preserve">                                          </w:t>
      </w:r>
      <w:r w:rsidR="003B5489" w:rsidRPr="00B57ED0">
        <w:rPr>
          <w:sz w:val="28"/>
          <w:szCs w:val="28"/>
        </w:rPr>
        <w:t>(a)</w:t>
      </w:r>
      <w:r w:rsidR="003B5489" w:rsidRPr="00B57ED0">
        <w:rPr>
          <w:sz w:val="28"/>
          <w:szCs w:val="28"/>
          <w:rtl/>
        </w:rPr>
        <w:tab/>
      </w:r>
    </w:p>
    <w:p w:rsidR="00617941" w:rsidRDefault="00A84824" w:rsidP="0028341A">
      <w:pPr>
        <w:spacing w:line="360" w:lineRule="auto"/>
        <w:ind w:left="-144"/>
        <w:jc w:val="center"/>
      </w:pPr>
      <w:r w:rsidRPr="00F17FAE">
        <w:rPr>
          <w:rFonts w:hint="cs"/>
          <w:rtl/>
        </w:rPr>
        <w:t>شكل</w:t>
      </w:r>
      <w:r w:rsidR="00F17FAE" w:rsidRPr="00F17FAE">
        <w:t>:</w:t>
      </w:r>
      <w:r w:rsidRPr="00F17FAE">
        <w:t>(</w:t>
      </w:r>
      <w:r w:rsidR="00C44FD2" w:rsidRPr="00F17FAE">
        <w:t>5-</w:t>
      </w:r>
      <w:r w:rsidRPr="00F17FAE">
        <w:t>1</w:t>
      </w:r>
      <w:r w:rsidR="00FF5B0C">
        <w:t>5</w:t>
      </w:r>
      <w:r w:rsidRPr="00F17FAE">
        <w:t>)</w:t>
      </w:r>
      <w:r w:rsidR="00F17FAE" w:rsidRPr="00F17FAE">
        <w:rPr>
          <w:rFonts w:hint="cs"/>
          <w:rtl/>
        </w:rPr>
        <w:t xml:space="preserve"> إنخلاع الحافة الناتج بسبب حشر مستوى ذري إضافي ينزلق عموديا على خط الإنخلاع (</w:t>
      </w:r>
      <w:r w:rsidR="00F17FAE" w:rsidRPr="00F17FAE">
        <w:rPr>
          <w:rtl/>
        </w:rPr>
        <w:t>a</w:t>
      </w:r>
      <w:r w:rsidR="00F17FAE" w:rsidRPr="00F17FAE">
        <w:rPr>
          <w:rFonts w:hint="cs"/>
          <w:rtl/>
        </w:rPr>
        <w:t>) ويحدث أكبر تشويه في منطقة قلب الإنخلاع (</w:t>
      </w:r>
      <w:r w:rsidR="00F17FAE" w:rsidRPr="00F17FAE">
        <w:rPr>
          <w:rtl/>
        </w:rPr>
        <w:t>b</w:t>
      </w:r>
      <w:r w:rsidR="00F17FAE" w:rsidRPr="00F17FAE">
        <w:rPr>
          <w:rFonts w:hint="cs"/>
          <w:rtl/>
        </w:rPr>
        <w:t>) .</w:t>
      </w:r>
    </w:p>
    <w:p w:rsidR="00617941" w:rsidRPr="00FF5B0C" w:rsidRDefault="00617941" w:rsidP="00617941">
      <w:pPr>
        <w:spacing w:line="360" w:lineRule="auto"/>
        <w:ind w:left="-144"/>
        <w:jc w:val="both"/>
        <w:rPr>
          <w:sz w:val="32"/>
          <w:szCs w:val="32"/>
          <w:rtl/>
        </w:rPr>
      </w:pPr>
      <w:r w:rsidRPr="00362BD3">
        <w:rPr>
          <w:rFonts w:hint="cs"/>
          <w:sz w:val="32"/>
          <w:szCs w:val="32"/>
          <w:rtl/>
        </w:rPr>
        <w:lastRenderedPageBreak/>
        <w:t>فإذا أثرت قوة من الشمال مثلا (كالخ</w:t>
      </w:r>
      <w:r>
        <w:rPr>
          <w:rFonts w:hint="cs"/>
          <w:sz w:val="32"/>
          <w:szCs w:val="32"/>
          <w:rtl/>
        </w:rPr>
        <w:t>ب</w:t>
      </w:r>
      <w:r w:rsidRPr="00362BD3">
        <w:rPr>
          <w:rFonts w:hint="cs"/>
          <w:sz w:val="32"/>
          <w:szCs w:val="32"/>
          <w:rtl/>
        </w:rPr>
        <w:t xml:space="preserve">ط) </w:t>
      </w:r>
      <w:r>
        <w:rPr>
          <w:rFonts w:hint="cs"/>
          <w:sz w:val="32"/>
          <w:szCs w:val="32"/>
          <w:rtl/>
        </w:rPr>
        <w:t xml:space="preserve">, </w:t>
      </w:r>
      <w:r w:rsidRPr="00362BD3">
        <w:rPr>
          <w:rFonts w:hint="cs"/>
          <w:sz w:val="32"/>
          <w:szCs w:val="32"/>
          <w:rtl/>
        </w:rPr>
        <w:t>فإن ال</w:t>
      </w:r>
      <w:r>
        <w:rPr>
          <w:sz w:val="32"/>
          <w:szCs w:val="32"/>
          <w:rtl/>
        </w:rPr>
        <w:t>إ</w:t>
      </w:r>
      <w:r w:rsidRPr="00362BD3">
        <w:rPr>
          <w:rFonts w:hint="cs"/>
          <w:sz w:val="32"/>
          <w:szCs w:val="32"/>
          <w:rtl/>
        </w:rPr>
        <w:t xml:space="preserve">نخلاع يتحرك في </w:t>
      </w:r>
      <w:r>
        <w:rPr>
          <w:sz w:val="32"/>
          <w:szCs w:val="32"/>
          <w:rtl/>
        </w:rPr>
        <w:t>ﺇ</w:t>
      </w:r>
      <w:r w:rsidRPr="00362BD3">
        <w:rPr>
          <w:rFonts w:hint="cs"/>
          <w:sz w:val="32"/>
          <w:szCs w:val="32"/>
          <w:rtl/>
        </w:rPr>
        <w:t xml:space="preserve">تجاه </w:t>
      </w:r>
      <w:r>
        <w:rPr>
          <w:rFonts w:hint="cs"/>
          <w:sz w:val="32"/>
          <w:szCs w:val="32"/>
          <w:rtl/>
        </w:rPr>
        <w:t>ﺇلي</w:t>
      </w:r>
      <w:r w:rsidRPr="00362BD3">
        <w:rPr>
          <w:rFonts w:hint="cs"/>
          <w:sz w:val="32"/>
          <w:szCs w:val="32"/>
          <w:rtl/>
        </w:rPr>
        <w:t xml:space="preserve">مين , أي يكون </w:t>
      </w:r>
      <w:r>
        <w:rPr>
          <w:sz w:val="32"/>
          <w:szCs w:val="32"/>
          <w:rtl/>
        </w:rPr>
        <w:t>ﺇ</w:t>
      </w:r>
      <w:r w:rsidRPr="00362BD3">
        <w:rPr>
          <w:rFonts w:hint="cs"/>
          <w:sz w:val="32"/>
          <w:szCs w:val="32"/>
          <w:rtl/>
        </w:rPr>
        <w:t>تجاه ال</w:t>
      </w:r>
      <w:r>
        <w:rPr>
          <w:sz w:val="32"/>
          <w:szCs w:val="32"/>
          <w:rtl/>
        </w:rPr>
        <w:t>إ</w:t>
      </w:r>
      <w:r w:rsidRPr="00362BD3">
        <w:rPr>
          <w:rFonts w:hint="cs"/>
          <w:sz w:val="32"/>
          <w:szCs w:val="32"/>
          <w:rtl/>
        </w:rPr>
        <w:t xml:space="preserve">نزلاق عموديا </w:t>
      </w:r>
      <w:r>
        <w:rPr>
          <w:rFonts w:hint="cs"/>
          <w:sz w:val="32"/>
          <w:szCs w:val="32"/>
          <w:rtl/>
        </w:rPr>
        <w:t>على</w:t>
      </w:r>
      <w:r w:rsidRPr="00362BD3">
        <w:rPr>
          <w:rFonts w:hint="cs"/>
          <w:sz w:val="32"/>
          <w:szCs w:val="32"/>
          <w:rtl/>
        </w:rPr>
        <w:t xml:space="preserve"> خط ال</w:t>
      </w:r>
      <w:r>
        <w:rPr>
          <w:sz w:val="32"/>
          <w:szCs w:val="32"/>
          <w:rtl/>
        </w:rPr>
        <w:t>إ</w:t>
      </w:r>
      <w:r w:rsidRPr="00362BD3">
        <w:rPr>
          <w:rFonts w:hint="cs"/>
          <w:sz w:val="32"/>
          <w:szCs w:val="32"/>
          <w:rtl/>
        </w:rPr>
        <w:t>نخلاع .</w:t>
      </w:r>
      <w:r>
        <w:rPr>
          <w:rFonts w:hint="cs"/>
          <w:sz w:val="32"/>
          <w:szCs w:val="32"/>
          <w:rtl/>
        </w:rPr>
        <w:t xml:space="preserve"> </w:t>
      </w:r>
      <w:r w:rsidRPr="00362BD3">
        <w:rPr>
          <w:rFonts w:hint="cs"/>
          <w:sz w:val="32"/>
          <w:szCs w:val="32"/>
          <w:rtl/>
        </w:rPr>
        <w:t>وفي منطقة قلب ال</w:t>
      </w:r>
      <w:r>
        <w:rPr>
          <w:sz w:val="32"/>
          <w:szCs w:val="32"/>
          <w:rtl/>
        </w:rPr>
        <w:t>إ</w:t>
      </w:r>
      <w:r w:rsidRPr="00362BD3">
        <w:rPr>
          <w:rFonts w:hint="cs"/>
          <w:sz w:val="32"/>
          <w:szCs w:val="32"/>
          <w:rtl/>
        </w:rPr>
        <w:t xml:space="preserve">نخلاع يكون التشويه </w:t>
      </w:r>
      <w:r>
        <w:rPr>
          <w:rFonts w:hint="cs"/>
          <w:sz w:val="32"/>
          <w:szCs w:val="32"/>
          <w:rtl/>
        </w:rPr>
        <w:t>عالي</w:t>
      </w:r>
      <w:r w:rsidRPr="00362BD3">
        <w:rPr>
          <w:rFonts w:hint="cs"/>
          <w:sz w:val="32"/>
          <w:szCs w:val="32"/>
          <w:rtl/>
        </w:rPr>
        <w:t xml:space="preserve">ا  لدرجة أن عدد أقرب الجيران </w:t>
      </w:r>
      <w:r w:rsidRPr="003824A0">
        <w:rPr>
          <w:sz w:val="26"/>
          <w:szCs w:val="26"/>
        </w:rPr>
        <w:t>Coord.No.</w:t>
      </w:r>
      <w:r w:rsidRPr="00654D2E">
        <w:rPr>
          <w:rFonts w:hint="cs"/>
          <w:sz w:val="28"/>
          <w:szCs w:val="28"/>
          <w:rtl/>
        </w:rPr>
        <w:t xml:space="preserve"> </w:t>
      </w:r>
      <w:r w:rsidRPr="00362BD3">
        <w:rPr>
          <w:rFonts w:hint="cs"/>
          <w:sz w:val="32"/>
          <w:szCs w:val="32"/>
          <w:rtl/>
        </w:rPr>
        <w:t xml:space="preserve">يمكن أن يختلف عنه في التركيب البللوري الأصلي . وتقل درجة التشويه بالابتعاد عن هذا القلب </w:t>
      </w:r>
      <w:r>
        <w:rPr>
          <w:rFonts w:hint="cs"/>
          <w:sz w:val="32"/>
          <w:szCs w:val="32"/>
          <w:rtl/>
        </w:rPr>
        <w:t xml:space="preserve">، </w:t>
      </w:r>
      <w:r w:rsidRPr="00362BD3">
        <w:rPr>
          <w:rFonts w:hint="cs"/>
          <w:sz w:val="32"/>
          <w:szCs w:val="32"/>
          <w:rtl/>
        </w:rPr>
        <w:t xml:space="preserve">حيث </w:t>
      </w:r>
      <w:r>
        <w:rPr>
          <w:rFonts w:hint="cs"/>
          <w:sz w:val="32"/>
          <w:szCs w:val="32"/>
          <w:rtl/>
        </w:rPr>
        <w:t>على</w:t>
      </w:r>
      <w:r w:rsidRPr="00362BD3">
        <w:rPr>
          <w:rFonts w:hint="cs"/>
          <w:sz w:val="32"/>
          <w:szCs w:val="32"/>
          <w:rtl/>
        </w:rPr>
        <w:t xml:space="preserve"> بعد عدة مسافات ذرية منه يصبح التشويه صغيرا جدا أو غير موجود</w:t>
      </w:r>
      <w:r>
        <w:rPr>
          <w:rFonts w:hint="cs"/>
          <w:sz w:val="32"/>
          <w:szCs w:val="32"/>
          <w:rtl/>
        </w:rPr>
        <w:t xml:space="preserve"> </w:t>
      </w:r>
      <w:r w:rsidRPr="00362BD3">
        <w:rPr>
          <w:rFonts w:hint="cs"/>
          <w:sz w:val="32"/>
          <w:szCs w:val="32"/>
          <w:rtl/>
        </w:rPr>
        <w:t>.</w:t>
      </w:r>
    </w:p>
    <w:p w:rsidR="00617941" w:rsidRPr="0055720C" w:rsidRDefault="00617941" w:rsidP="00617941">
      <w:pPr>
        <w:spacing w:line="360" w:lineRule="auto"/>
        <w:ind w:left="-144"/>
        <w:jc w:val="both"/>
        <w:rPr>
          <w:b/>
          <w:bCs/>
          <w:sz w:val="28"/>
          <w:szCs w:val="28"/>
        </w:rPr>
      </w:pPr>
      <w:r w:rsidRPr="0055720C">
        <w:rPr>
          <w:rFonts w:hint="cs"/>
          <w:b/>
          <w:bCs/>
          <w:sz w:val="28"/>
          <w:szCs w:val="28"/>
          <w:rtl/>
        </w:rPr>
        <w:t>ال</w:t>
      </w:r>
      <w:r w:rsidRPr="0055720C">
        <w:rPr>
          <w:b/>
          <w:bCs/>
          <w:sz w:val="28"/>
          <w:szCs w:val="28"/>
          <w:rtl/>
        </w:rPr>
        <w:t>إ</w:t>
      </w:r>
      <w:r w:rsidRPr="0055720C">
        <w:rPr>
          <w:rFonts w:hint="cs"/>
          <w:b/>
          <w:bCs/>
          <w:sz w:val="28"/>
          <w:szCs w:val="28"/>
          <w:rtl/>
        </w:rPr>
        <w:t xml:space="preserve">نخلاع الحلزوني </w:t>
      </w:r>
      <w:r w:rsidRPr="0055720C">
        <w:rPr>
          <w:b/>
          <w:bCs/>
          <w:sz w:val="28"/>
          <w:szCs w:val="28"/>
        </w:rPr>
        <w:t>Screw dislocation</w:t>
      </w:r>
      <w:r w:rsidRPr="0055720C">
        <w:rPr>
          <w:rFonts w:hint="cs"/>
          <w:b/>
          <w:bCs/>
          <w:sz w:val="28"/>
          <w:szCs w:val="28"/>
          <w:rtl/>
        </w:rPr>
        <w:t xml:space="preserve">  </w:t>
      </w:r>
    </w:p>
    <w:p w:rsidR="00617941" w:rsidRDefault="00617941" w:rsidP="00617941">
      <w:pPr>
        <w:spacing w:line="360" w:lineRule="auto"/>
        <w:ind w:left="-144"/>
        <w:jc w:val="both"/>
        <w:rPr>
          <w:sz w:val="32"/>
          <w:szCs w:val="32"/>
          <w:rtl/>
        </w:rPr>
      </w:pPr>
      <w:r>
        <w:rPr>
          <w:rFonts w:hint="cs"/>
          <w:sz w:val="32"/>
          <w:szCs w:val="32"/>
          <w:rtl/>
        </w:rPr>
        <w:t xml:space="preserve">       </w:t>
      </w:r>
      <w:r w:rsidRPr="00362BD3">
        <w:rPr>
          <w:rFonts w:hint="cs"/>
          <w:sz w:val="32"/>
          <w:szCs w:val="32"/>
          <w:rtl/>
        </w:rPr>
        <w:t>التشويه الحادث للبلورة</w:t>
      </w:r>
      <w:r>
        <w:rPr>
          <w:rFonts w:hint="cs"/>
          <w:sz w:val="32"/>
          <w:szCs w:val="32"/>
          <w:rtl/>
        </w:rPr>
        <w:t xml:space="preserve"> </w:t>
      </w:r>
      <w:r w:rsidRPr="00362BD3">
        <w:rPr>
          <w:rFonts w:hint="cs"/>
          <w:sz w:val="32"/>
          <w:szCs w:val="32"/>
          <w:rtl/>
        </w:rPr>
        <w:t xml:space="preserve">نتيجة لتواجد </w:t>
      </w:r>
      <w:r>
        <w:rPr>
          <w:sz w:val="32"/>
          <w:szCs w:val="32"/>
          <w:rtl/>
        </w:rPr>
        <w:t>ﺇ</w:t>
      </w:r>
      <w:r w:rsidRPr="00362BD3">
        <w:rPr>
          <w:rFonts w:hint="cs"/>
          <w:sz w:val="32"/>
          <w:szCs w:val="32"/>
          <w:rtl/>
        </w:rPr>
        <w:t>نخلاع حلزوني يكافئ التشويه الناتج في بللورة بعد إجراء العملية الت</w:t>
      </w:r>
      <w:r>
        <w:rPr>
          <w:rFonts w:hint="cs"/>
          <w:sz w:val="32"/>
          <w:szCs w:val="32"/>
          <w:rtl/>
        </w:rPr>
        <w:t>الي</w:t>
      </w:r>
      <w:r w:rsidRPr="00362BD3">
        <w:rPr>
          <w:rFonts w:hint="cs"/>
          <w:sz w:val="32"/>
          <w:szCs w:val="32"/>
          <w:rtl/>
        </w:rPr>
        <w:t xml:space="preserve">ة عليها </w:t>
      </w:r>
      <w:r>
        <w:rPr>
          <w:rFonts w:hint="cs"/>
          <w:sz w:val="32"/>
          <w:szCs w:val="32"/>
          <w:rtl/>
        </w:rPr>
        <w:t xml:space="preserve">، </w:t>
      </w:r>
      <w:r w:rsidRPr="00362BD3">
        <w:rPr>
          <w:rFonts w:hint="cs"/>
          <w:sz w:val="32"/>
          <w:szCs w:val="32"/>
          <w:rtl/>
        </w:rPr>
        <w:t>نأخذ البللورة ونقطع بها قطعا</w:t>
      </w:r>
      <w:r>
        <w:rPr>
          <w:sz w:val="32"/>
          <w:szCs w:val="32"/>
          <w:rtl/>
        </w:rPr>
        <w:t>ٴ</w:t>
      </w:r>
      <w:r w:rsidRPr="00362BD3">
        <w:rPr>
          <w:rFonts w:hint="cs"/>
          <w:sz w:val="32"/>
          <w:szCs w:val="32"/>
          <w:rtl/>
        </w:rPr>
        <w:t xml:space="preserve"> رفيعا</w:t>
      </w:r>
      <w:r>
        <w:rPr>
          <w:sz w:val="32"/>
          <w:szCs w:val="32"/>
          <w:rtl/>
        </w:rPr>
        <w:t>ٴ</w:t>
      </w:r>
      <w:r w:rsidRPr="00362BD3">
        <w:rPr>
          <w:rFonts w:hint="cs"/>
          <w:sz w:val="32"/>
          <w:szCs w:val="32"/>
          <w:rtl/>
        </w:rPr>
        <w:t xml:space="preserve"> </w:t>
      </w:r>
      <w:r>
        <w:rPr>
          <w:rFonts w:hint="cs"/>
          <w:sz w:val="32"/>
          <w:szCs w:val="32"/>
          <w:rtl/>
        </w:rPr>
        <w:t>ﺇلي</w:t>
      </w:r>
      <w:r w:rsidRPr="00362BD3">
        <w:rPr>
          <w:rFonts w:hint="cs"/>
          <w:sz w:val="32"/>
          <w:szCs w:val="32"/>
          <w:rtl/>
        </w:rPr>
        <w:t xml:space="preserve"> عمق معين , بعد ذلك نحرك أحد جانبي البللورة حول القطع </w:t>
      </w:r>
      <w:r>
        <w:rPr>
          <w:rFonts w:hint="cs"/>
          <w:sz w:val="32"/>
          <w:szCs w:val="32"/>
          <w:rtl/>
        </w:rPr>
        <w:t>ﺇلي</w:t>
      </w:r>
      <w:r w:rsidRPr="00362BD3">
        <w:rPr>
          <w:rFonts w:hint="cs"/>
          <w:sz w:val="32"/>
          <w:szCs w:val="32"/>
          <w:rtl/>
        </w:rPr>
        <w:t xml:space="preserve"> أ</w:t>
      </w:r>
      <w:r>
        <w:rPr>
          <w:rFonts w:hint="cs"/>
          <w:sz w:val="32"/>
          <w:szCs w:val="32"/>
          <w:rtl/>
        </w:rPr>
        <w:t>على</w:t>
      </w:r>
      <w:r w:rsidRPr="00362BD3">
        <w:rPr>
          <w:rFonts w:hint="cs"/>
          <w:sz w:val="32"/>
          <w:szCs w:val="32"/>
          <w:rtl/>
        </w:rPr>
        <w:t xml:space="preserve"> مسافة ذرية واحدة بالنسبة للنصف ال</w:t>
      </w:r>
      <w:r>
        <w:rPr>
          <w:rFonts w:hint="cs"/>
          <w:sz w:val="32"/>
          <w:szCs w:val="32"/>
          <w:rtl/>
        </w:rPr>
        <w:t>آ</w:t>
      </w:r>
      <w:r w:rsidRPr="00362BD3">
        <w:rPr>
          <w:rFonts w:hint="cs"/>
          <w:sz w:val="32"/>
          <w:szCs w:val="32"/>
          <w:rtl/>
        </w:rPr>
        <w:t xml:space="preserve">خر , ثم نضغط </w:t>
      </w:r>
      <w:r>
        <w:rPr>
          <w:rFonts w:hint="cs"/>
          <w:sz w:val="32"/>
          <w:szCs w:val="32"/>
          <w:rtl/>
        </w:rPr>
        <w:t>على</w:t>
      </w:r>
      <w:r w:rsidRPr="00362BD3">
        <w:rPr>
          <w:rFonts w:hint="cs"/>
          <w:sz w:val="32"/>
          <w:szCs w:val="32"/>
          <w:rtl/>
        </w:rPr>
        <w:t xml:space="preserve"> جانبي البللورة بحيث تقع كل الذرات حول القطع في </w:t>
      </w:r>
      <w:r>
        <w:rPr>
          <w:rFonts w:hint="cs"/>
          <w:sz w:val="32"/>
          <w:szCs w:val="32"/>
          <w:rtl/>
        </w:rPr>
        <w:t>مستوى</w:t>
      </w:r>
      <w:r w:rsidRPr="00362BD3">
        <w:rPr>
          <w:rFonts w:hint="cs"/>
          <w:sz w:val="32"/>
          <w:szCs w:val="32"/>
          <w:rtl/>
        </w:rPr>
        <w:t xml:space="preserve"> واحد . هذا ال</w:t>
      </w:r>
      <w:r>
        <w:rPr>
          <w:rFonts w:hint="cs"/>
          <w:sz w:val="32"/>
          <w:szCs w:val="32"/>
          <w:rtl/>
        </w:rPr>
        <w:t>مستوى</w:t>
      </w:r>
      <w:r w:rsidRPr="00362BD3">
        <w:rPr>
          <w:rFonts w:hint="cs"/>
          <w:sz w:val="32"/>
          <w:szCs w:val="32"/>
          <w:rtl/>
        </w:rPr>
        <w:t xml:space="preserve"> عبارة عن سطح حلزوني كما هو مبين في شكل (</w:t>
      </w:r>
      <w:r>
        <w:rPr>
          <w:sz w:val="28"/>
          <w:szCs w:val="28"/>
        </w:rPr>
        <w:t>5-</w:t>
      </w:r>
      <w:r w:rsidRPr="00781287">
        <w:rPr>
          <w:sz w:val="28"/>
          <w:szCs w:val="28"/>
        </w:rPr>
        <w:t>1</w:t>
      </w:r>
      <w:r>
        <w:rPr>
          <w:sz w:val="28"/>
          <w:szCs w:val="28"/>
        </w:rPr>
        <w:t>6</w:t>
      </w:r>
      <w:r w:rsidRPr="00362BD3">
        <w:rPr>
          <w:rFonts w:hint="cs"/>
          <w:sz w:val="32"/>
          <w:szCs w:val="32"/>
          <w:rtl/>
        </w:rPr>
        <w:t>) .</w:t>
      </w:r>
    </w:p>
    <w:p w:rsidR="003824A0" w:rsidRDefault="00723670" w:rsidP="00617941">
      <w:pPr>
        <w:spacing w:line="360" w:lineRule="auto"/>
        <w:jc w:val="both"/>
        <w:rPr>
          <w:sz w:val="32"/>
          <w:szCs w:val="32"/>
          <w:rtl/>
        </w:rPr>
      </w:pPr>
      <w:r>
        <w:rPr>
          <w:noProof/>
          <w:sz w:val="32"/>
          <w:szCs w:val="32"/>
          <w:rtl/>
          <w:lang w:eastAsia="en-US" w:bidi="ar-SA"/>
        </w:rPr>
        <w:drawing>
          <wp:inline distT="0" distB="0" distL="0" distR="0">
            <wp:extent cx="4538106" cy="2349795"/>
            <wp:effectExtent l="19050" t="0" r="0" b="0"/>
            <wp:docPr id="12"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4"/>
                    <a:srcRect l="13434" r="8495" b="-85"/>
                    <a:stretch>
                      <a:fillRect/>
                    </a:stretch>
                  </pic:blipFill>
                  <pic:spPr>
                    <a:xfrm>
                      <a:off x="0" y="0"/>
                      <a:ext cx="4552651" cy="2357326"/>
                    </a:xfrm>
                    <a:prstGeom prst="rect">
                      <a:avLst/>
                    </a:prstGeom>
                  </pic:spPr>
                </pic:pic>
              </a:graphicData>
            </a:graphic>
          </wp:inline>
        </w:drawing>
      </w:r>
    </w:p>
    <w:p w:rsidR="004F4BFF" w:rsidRPr="00F17FAE" w:rsidRDefault="00A84824" w:rsidP="00723670">
      <w:pPr>
        <w:tabs>
          <w:tab w:val="left" w:pos="3984"/>
        </w:tabs>
        <w:spacing w:line="360" w:lineRule="auto"/>
        <w:ind w:left="-144"/>
        <w:jc w:val="center"/>
        <w:rPr>
          <w:rtl/>
        </w:rPr>
      </w:pPr>
      <w:r w:rsidRPr="00F17FAE">
        <w:rPr>
          <w:rFonts w:hint="cs"/>
          <w:rtl/>
        </w:rPr>
        <w:t xml:space="preserve">شكل </w:t>
      </w:r>
      <w:r w:rsidRPr="00F17FAE">
        <w:t>(</w:t>
      </w:r>
      <w:r w:rsidR="00C44FD2" w:rsidRPr="00F17FAE">
        <w:t>5-</w:t>
      </w:r>
      <w:r w:rsidRPr="00F17FAE">
        <w:t>1</w:t>
      </w:r>
      <w:r w:rsidR="00FF5B0C">
        <w:t>6</w:t>
      </w:r>
      <w:r w:rsidRPr="00F17FAE">
        <w:t>)</w:t>
      </w:r>
      <w:r w:rsidR="00F17FAE" w:rsidRPr="00F17FAE">
        <w:rPr>
          <w:rFonts w:hint="cs"/>
          <w:rtl/>
        </w:rPr>
        <w:t>: الإنخلاع الحلزوني يكافئ التشويه الناتج عن إحداث قطع رفيع في البللورة (</w:t>
      </w:r>
      <w:r w:rsidR="00F17FAE" w:rsidRPr="00F17FAE">
        <w:rPr>
          <w:rtl/>
        </w:rPr>
        <w:t>a</w:t>
      </w:r>
      <w:r w:rsidR="00F17FAE" w:rsidRPr="00F17FAE">
        <w:rPr>
          <w:rFonts w:hint="cs"/>
          <w:rtl/>
        </w:rPr>
        <w:t>) ويكون مستوى الذرات حول القطع حلزونيا (</w:t>
      </w:r>
      <w:r w:rsidR="00F17FAE" w:rsidRPr="00F17FAE">
        <w:rPr>
          <w:rtl/>
        </w:rPr>
        <w:t>b</w:t>
      </w:r>
      <w:r w:rsidR="00F17FAE" w:rsidRPr="00F17FAE">
        <w:rPr>
          <w:rFonts w:hint="cs"/>
          <w:rtl/>
        </w:rPr>
        <w:t>)</w:t>
      </w:r>
      <w:r w:rsidR="00F17FAE">
        <w:rPr>
          <w:rFonts w:hint="cs"/>
          <w:rtl/>
        </w:rPr>
        <w:t xml:space="preserve"> .</w:t>
      </w:r>
    </w:p>
    <w:p w:rsidR="00416906" w:rsidRPr="0055720C" w:rsidRDefault="00A84824" w:rsidP="00930C46">
      <w:pPr>
        <w:spacing w:line="360" w:lineRule="auto"/>
        <w:ind w:left="-144"/>
        <w:jc w:val="both"/>
        <w:rPr>
          <w:b/>
          <w:bCs/>
          <w:sz w:val="28"/>
          <w:szCs w:val="28"/>
          <w:rtl/>
        </w:rPr>
      </w:pPr>
      <w:r w:rsidRPr="0055720C">
        <w:rPr>
          <w:rFonts w:hint="cs"/>
          <w:b/>
          <w:bCs/>
          <w:sz w:val="28"/>
          <w:szCs w:val="28"/>
          <w:rtl/>
        </w:rPr>
        <w:lastRenderedPageBreak/>
        <w:t xml:space="preserve">سرعة الانخلاع الناتج من تأثير إجهاد قصي </w:t>
      </w:r>
    </w:p>
    <w:p w:rsidR="00A84824" w:rsidRPr="0067143E" w:rsidRDefault="00416906" w:rsidP="00FF5B0C">
      <w:pPr>
        <w:spacing w:line="360" w:lineRule="auto"/>
        <w:ind w:left="-144"/>
        <w:jc w:val="both"/>
        <w:rPr>
          <w:sz w:val="32"/>
          <w:szCs w:val="32"/>
          <w:rtl/>
        </w:rPr>
      </w:pPr>
      <w:r>
        <w:rPr>
          <w:rFonts w:hint="cs"/>
          <w:sz w:val="32"/>
          <w:szCs w:val="32"/>
          <w:rtl/>
        </w:rPr>
        <w:t xml:space="preserve">       </w:t>
      </w:r>
      <w:r w:rsidR="00A84824" w:rsidRPr="00362BD3">
        <w:rPr>
          <w:rFonts w:hint="cs"/>
          <w:sz w:val="32"/>
          <w:szCs w:val="32"/>
          <w:rtl/>
        </w:rPr>
        <w:t>ذكرنا فيما سبق أنه بدلالة المتجه</w:t>
      </w:r>
      <w:r w:rsidR="00A84824" w:rsidRPr="00654D2E">
        <w:rPr>
          <w:b/>
          <w:bCs/>
          <w:sz w:val="32"/>
          <w:szCs w:val="32"/>
        </w:rPr>
        <w:t xml:space="preserve">b </w:t>
      </w:r>
      <w:r w:rsidR="00A84824" w:rsidRPr="00362BD3">
        <w:rPr>
          <w:rFonts w:hint="cs"/>
          <w:sz w:val="32"/>
          <w:szCs w:val="32"/>
          <w:rtl/>
        </w:rPr>
        <w:t xml:space="preserve"> يمكن تحديد مقدار</w:t>
      </w:r>
      <w:r w:rsidR="00211F71">
        <w:rPr>
          <w:rFonts w:hint="cs"/>
          <w:sz w:val="32"/>
          <w:szCs w:val="32"/>
          <w:rtl/>
        </w:rPr>
        <w:t xml:space="preserve"> </w:t>
      </w:r>
      <w:r w:rsidR="00A84824" w:rsidRPr="00362BD3">
        <w:rPr>
          <w:rFonts w:hint="cs"/>
          <w:sz w:val="32"/>
          <w:szCs w:val="32"/>
          <w:rtl/>
        </w:rPr>
        <w:t>و</w:t>
      </w:r>
      <w:r w:rsidR="00211F71">
        <w:rPr>
          <w:sz w:val="32"/>
          <w:szCs w:val="32"/>
          <w:rtl/>
        </w:rPr>
        <w:t>إ</w:t>
      </w:r>
      <w:r w:rsidR="00A84824" w:rsidRPr="00362BD3">
        <w:rPr>
          <w:rFonts w:hint="cs"/>
          <w:sz w:val="32"/>
          <w:szCs w:val="32"/>
          <w:rtl/>
        </w:rPr>
        <w:t>تجاه ال</w:t>
      </w:r>
      <w:r w:rsidR="00211F71">
        <w:rPr>
          <w:sz w:val="32"/>
          <w:szCs w:val="32"/>
          <w:rtl/>
        </w:rPr>
        <w:t>إ</w:t>
      </w:r>
      <w:r w:rsidR="00A84824" w:rsidRPr="00362BD3">
        <w:rPr>
          <w:rFonts w:hint="cs"/>
          <w:sz w:val="32"/>
          <w:szCs w:val="32"/>
          <w:rtl/>
        </w:rPr>
        <w:t>نزلاق لل</w:t>
      </w:r>
      <w:r w:rsidR="00211F71">
        <w:rPr>
          <w:sz w:val="32"/>
          <w:szCs w:val="32"/>
          <w:rtl/>
        </w:rPr>
        <w:t>إ</w:t>
      </w:r>
      <w:r w:rsidR="00A84824" w:rsidRPr="00362BD3">
        <w:rPr>
          <w:rFonts w:hint="cs"/>
          <w:sz w:val="32"/>
          <w:szCs w:val="32"/>
          <w:rtl/>
        </w:rPr>
        <w:t xml:space="preserve">نخلاعات , وقد أخذت قيمة هذا المتجه مساوية لثابت الشبكية , حيث أنها هي أقل قيمة تكفي لحشر </w:t>
      </w:r>
      <w:r w:rsidR="00FD68F4">
        <w:rPr>
          <w:rFonts w:hint="cs"/>
          <w:sz w:val="32"/>
          <w:szCs w:val="32"/>
          <w:rtl/>
        </w:rPr>
        <w:t>مستوى</w:t>
      </w:r>
      <w:r w:rsidR="00A84824" w:rsidRPr="00362BD3">
        <w:rPr>
          <w:rFonts w:hint="cs"/>
          <w:sz w:val="32"/>
          <w:szCs w:val="32"/>
          <w:rtl/>
        </w:rPr>
        <w:t xml:space="preserve"> ذري واحد (أي لعمل </w:t>
      </w:r>
      <w:r w:rsidR="00211F71">
        <w:rPr>
          <w:sz w:val="32"/>
          <w:szCs w:val="32"/>
          <w:rtl/>
        </w:rPr>
        <w:t>إ</w:t>
      </w:r>
      <w:r w:rsidR="00A84824" w:rsidRPr="00362BD3">
        <w:rPr>
          <w:rFonts w:hint="cs"/>
          <w:sz w:val="32"/>
          <w:szCs w:val="32"/>
          <w:rtl/>
        </w:rPr>
        <w:t>نخلاع بسيط) , وعليه فإن قيمة ال</w:t>
      </w:r>
      <w:r w:rsidR="00211F71">
        <w:rPr>
          <w:sz w:val="32"/>
          <w:szCs w:val="32"/>
          <w:rtl/>
        </w:rPr>
        <w:t>إ</w:t>
      </w:r>
      <w:r w:rsidR="00A84824" w:rsidRPr="00362BD3">
        <w:rPr>
          <w:rFonts w:hint="cs"/>
          <w:sz w:val="32"/>
          <w:szCs w:val="32"/>
          <w:rtl/>
        </w:rPr>
        <w:t xml:space="preserve">زاحة لأي </w:t>
      </w:r>
      <w:r w:rsidR="00211F71">
        <w:rPr>
          <w:sz w:val="32"/>
          <w:szCs w:val="32"/>
          <w:rtl/>
        </w:rPr>
        <w:t>إ</w:t>
      </w:r>
      <w:r w:rsidR="00A84824" w:rsidRPr="00362BD3">
        <w:rPr>
          <w:rFonts w:hint="cs"/>
          <w:sz w:val="32"/>
          <w:szCs w:val="32"/>
          <w:rtl/>
        </w:rPr>
        <w:t>نخلاع تساوي عدد المسافات الذرية التي يتحركها ال</w:t>
      </w:r>
      <w:r w:rsidR="00211F71">
        <w:rPr>
          <w:sz w:val="32"/>
          <w:szCs w:val="32"/>
          <w:rtl/>
        </w:rPr>
        <w:t>إ</w:t>
      </w:r>
      <w:r w:rsidR="00A84824" w:rsidRPr="00362BD3">
        <w:rPr>
          <w:rFonts w:hint="cs"/>
          <w:sz w:val="32"/>
          <w:szCs w:val="32"/>
          <w:rtl/>
        </w:rPr>
        <w:t xml:space="preserve">نخلاع مضروبة في قيمة المتجه </w:t>
      </w:r>
      <w:r w:rsidR="00A84824" w:rsidRPr="00654D2E">
        <w:rPr>
          <w:b/>
          <w:bCs/>
          <w:sz w:val="32"/>
          <w:szCs w:val="32"/>
        </w:rPr>
        <w:t xml:space="preserve">b </w:t>
      </w:r>
      <w:r w:rsidR="00211F71">
        <w:rPr>
          <w:rFonts w:hint="cs"/>
          <w:sz w:val="32"/>
          <w:szCs w:val="32"/>
          <w:rtl/>
        </w:rPr>
        <w:t xml:space="preserve"> </w:t>
      </w:r>
      <w:r w:rsidR="00A84824" w:rsidRPr="00362BD3">
        <w:rPr>
          <w:rFonts w:hint="cs"/>
          <w:sz w:val="32"/>
          <w:szCs w:val="32"/>
          <w:rtl/>
        </w:rPr>
        <w:t>.</w:t>
      </w:r>
      <w:r w:rsidR="005F32F2">
        <w:rPr>
          <w:rFonts w:hint="cs"/>
          <w:sz w:val="32"/>
          <w:szCs w:val="32"/>
          <w:rtl/>
        </w:rPr>
        <w:t xml:space="preserve"> </w:t>
      </w:r>
      <w:r w:rsidR="00A84824" w:rsidRPr="00362BD3">
        <w:rPr>
          <w:rFonts w:hint="cs"/>
          <w:sz w:val="32"/>
          <w:szCs w:val="32"/>
          <w:rtl/>
        </w:rPr>
        <w:t xml:space="preserve">فإذا </w:t>
      </w:r>
      <w:r w:rsidR="00211F71">
        <w:rPr>
          <w:sz w:val="32"/>
          <w:szCs w:val="32"/>
          <w:rtl/>
        </w:rPr>
        <w:t>إ</w:t>
      </w:r>
      <w:r w:rsidR="00A84824" w:rsidRPr="00362BD3">
        <w:rPr>
          <w:rFonts w:hint="cs"/>
          <w:sz w:val="32"/>
          <w:szCs w:val="32"/>
          <w:rtl/>
        </w:rPr>
        <w:t xml:space="preserve">عتبرنا </w:t>
      </w:r>
      <w:r w:rsidR="00211F71">
        <w:rPr>
          <w:sz w:val="32"/>
          <w:szCs w:val="32"/>
          <w:rtl/>
        </w:rPr>
        <w:t>إ</w:t>
      </w:r>
      <w:r w:rsidR="00A84824" w:rsidRPr="00362BD3">
        <w:rPr>
          <w:rFonts w:hint="cs"/>
          <w:sz w:val="32"/>
          <w:szCs w:val="32"/>
          <w:rtl/>
        </w:rPr>
        <w:t xml:space="preserve">نخلاعا </w:t>
      </w:r>
      <w:r w:rsidR="00A84824">
        <w:rPr>
          <w:rFonts w:hint="cs"/>
          <w:sz w:val="32"/>
          <w:szCs w:val="32"/>
          <w:rtl/>
        </w:rPr>
        <w:t>ح</w:t>
      </w:r>
      <w:r w:rsidR="00A84824" w:rsidRPr="00362BD3">
        <w:rPr>
          <w:rFonts w:hint="cs"/>
          <w:sz w:val="32"/>
          <w:szCs w:val="32"/>
          <w:rtl/>
        </w:rPr>
        <w:t xml:space="preserve">لقيا داخل بللورة (شكل </w:t>
      </w:r>
      <w:r w:rsidR="00C44FD2" w:rsidRPr="00C44FD2">
        <w:rPr>
          <w:sz w:val="28"/>
          <w:szCs w:val="28"/>
        </w:rPr>
        <w:t>5-1</w:t>
      </w:r>
      <w:r w:rsidR="00FF5B0C">
        <w:rPr>
          <w:sz w:val="28"/>
          <w:szCs w:val="28"/>
        </w:rPr>
        <w:t>7</w:t>
      </w:r>
      <w:r w:rsidR="00A84824" w:rsidRPr="00362BD3">
        <w:rPr>
          <w:rFonts w:hint="cs"/>
          <w:sz w:val="32"/>
          <w:szCs w:val="32"/>
          <w:rtl/>
        </w:rPr>
        <w:t xml:space="preserve">) وأنه نتيجة لتأثير اجهاد قصي </w:t>
      </w:r>
      <m:oMath>
        <m:r>
          <m:rPr>
            <m:sty m:val="p"/>
          </m:rPr>
          <w:rPr>
            <w:rFonts w:ascii="Cambria Math" w:hAnsi="Cambria Math"/>
            <w:sz w:val="32"/>
            <w:szCs w:val="32"/>
            <w:rtl/>
          </w:rPr>
          <m:t>τ</m:t>
        </m:r>
      </m:oMath>
      <w:r w:rsidR="00A84824" w:rsidRPr="00362BD3">
        <w:rPr>
          <w:rFonts w:hint="cs"/>
          <w:sz w:val="32"/>
          <w:szCs w:val="32"/>
          <w:rtl/>
        </w:rPr>
        <w:t xml:space="preserve"> تحرك ال</w:t>
      </w:r>
      <w:r w:rsidR="00211F71">
        <w:rPr>
          <w:sz w:val="32"/>
          <w:szCs w:val="32"/>
          <w:rtl/>
        </w:rPr>
        <w:t>إ</w:t>
      </w:r>
      <w:r w:rsidR="00A84824" w:rsidRPr="00362BD3">
        <w:rPr>
          <w:rFonts w:hint="cs"/>
          <w:sz w:val="32"/>
          <w:szCs w:val="32"/>
          <w:rtl/>
        </w:rPr>
        <w:t>نخلاع مسافة ما , حيث في النهاية</w:t>
      </w:r>
      <w:r w:rsidR="00211F71">
        <w:rPr>
          <w:rFonts w:hint="cs"/>
          <w:sz w:val="32"/>
          <w:szCs w:val="32"/>
          <w:rtl/>
        </w:rPr>
        <w:t xml:space="preserve"> </w:t>
      </w:r>
      <w:r w:rsidR="00A84824" w:rsidRPr="00362BD3">
        <w:rPr>
          <w:rFonts w:hint="cs"/>
          <w:sz w:val="32"/>
          <w:szCs w:val="32"/>
          <w:rtl/>
        </w:rPr>
        <w:t xml:space="preserve">نشأ بروز في النصف العلوي للبللورة بالنسبة لنصفها السفلي , </w:t>
      </w:r>
      <w:r w:rsidR="00A84824">
        <w:rPr>
          <w:rFonts w:hint="cs"/>
          <w:sz w:val="32"/>
          <w:szCs w:val="32"/>
          <w:rtl/>
        </w:rPr>
        <w:t>و</w:t>
      </w:r>
      <w:r w:rsidR="00A84824" w:rsidRPr="00362BD3">
        <w:rPr>
          <w:rFonts w:hint="cs"/>
          <w:sz w:val="32"/>
          <w:szCs w:val="32"/>
          <w:rtl/>
        </w:rPr>
        <w:t xml:space="preserve">إذا </w:t>
      </w:r>
      <w:r w:rsidR="00A84824">
        <w:rPr>
          <w:sz w:val="32"/>
          <w:szCs w:val="32"/>
          <w:rtl/>
        </w:rPr>
        <w:t>ﺇ</w:t>
      </w:r>
      <w:r w:rsidR="00A84824" w:rsidRPr="00362BD3">
        <w:rPr>
          <w:rFonts w:hint="cs"/>
          <w:sz w:val="32"/>
          <w:szCs w:val="32"/>
          <w:rtl/>
        </w:rPr>
        <w:t>فترضنا أن عنصر ال</w:t>
      </w:r>
      <w:r w:rsidR="00211F71">
        <w:rPr>
          <w:sz w:val="32"/>
          <w:szCs w:val="32"/>
          <w:rtl/>
        </w:rPr>
        <w:t>إ</w:t>
      </w:r>
      <w:r w:rsidR="00A84824" w:rsidRPr="00362BD3">
        <w:rPr>
          <w:rFonts w:hint="cs"/>
          <w:sz w:val="32"/>
          <w:szCs w:val="32"/>
          <w:rtl/>
        </w:rPr>
        <w:t xml:space="preserve">نخلاع </w:t>
      </w:r>
      <w:r w:rsidR="00A84824" w:rsidRPr="00781287">
        <w:rPr>
          <w:sz w:val="28"/>
          <w:szCs w:val="28"/>
        </w:rPr>
        <w:t>dS</w:t>
      </w:r>
      <w:r w:rsidR="00A84824" w:rsidRPr="00362BD3">
        <w:rPr>
          <w:rFonts w:hint="cs"/>
          <w:sz w:val="32"/>
          <w:szCs w:val="32"/>
          <w:rtl/>
        </w:rPr>
        <w:t xml:space="preserve"> قد تحرك مسافة </w:t>
      </w:r>
      <w:r w:rsidR="00A84824" w:rsidRPr="00781287">
        <w:rPr>
          <w:sz w:val="28"/>
          <w:szCs w:val="28"/>
        </w:rPr>
        <w:t>d</w:t>
      </w:r>
      <m:oMath>
        <m:r>
          <m:rPr>
            <m:scr m:val="script"/>
          </m:rPr>
          <w:rPr>
            <w:rFonts w:ascii="Cambria Math" w:hAnsi="Cambria Math"/>
            <w:sz w:val="28"/>
            <w:szCs w:val="28"/>
          </w:rPr>
          <m:t>l</m:t>
        </m:r>
      </m:oMath>
      <w:r w:rsidR="00A84824">
        <w:rPr>
          <w:rFonts w:hint="cs"/>
          <w:sz w:val="32"/>
          <w:szCs w:val="32"/>
          <w:rtl/>
        </w:rPr>
        <w:t xml:space="preserve"> , </w:t>
      </w:r>
      <w:r w:rsidR="00A84824" w:rsidRPr="00362BD3">
        <w:rPr>
          <w:rFonts w:hint="cs"/>
          <w:sz w:val="32"/>
          <w:szCs w:val="32"/>
          <w:rtl/>
        </w:rPr>
        <w:t>فإن الإزاحة الن</w:t>
      </w:r>
      <w:r w:rsidR="00A84824">
        <w:rPr>
          <w:rFonts w:hint="cs"/>
          <w:sz w:val="32"/>
          <w:szCs w:val="32"/>
          <w:rtl/>
        </w:rPr>
        <w:t>ا</w:t>
      </w:r>
      <w:r w:rsidR="00A84824" w:rsidRPr="00362BD3">
        <w:rPr>
          <w:rFonts w:hint="cs"/>
          <w:sz w:val="32"/>
          <w:szCs w:val="32"/>
          <w:rtl/>
        </w:rPr>
        <w:t>تجة للإنخلاع تعطي من :</w:t>
      </w:r>
    </w:p>
    <w:p w:rsidR="00FD0CE5" w:rsidRPr="009A7666" w:rsidRDefault="00211F71" w:rsidP="00663A4E">
      <w:pPr>
        <w:spacing w:line="360" w:lineRule="auto"/>
        <w:ind w:left="-144"/>
        <w:jc w:val="center"/>
        <w:rPr>
          <w:sz w:val="28"/>
          <w:szCs w:val="28"/>
          <w:rtl/>
        </w:rPr>
      </w:pPr>
      <w:r>
        <w:rPr>
          <w:sz w:val="28"/>
          <w:szCs w:val="28"/>
        </w:rPr>
        <w:t xml:space="preserve"> </w:t>
      </w:r>
      <w:r w:rsidR="00A84824" w:rsidRPr="009A7666">
        <w:rPr>
          <w:sz w:val="28"/>
          <w:szCs w:val="28"/>
        </w:rPr>
        <w:t>= (dS d</w:t>
      </w:r>
      <m:oMath>
        <m:r>
          <m:rPr>
            <m:scr m:val="script"/>
          </m:rPr>
          <w:rPr>
            <w:rFonts w:ascii="Cambria Math" w:hAnsi="Cambria Math"/>
            <w:sz w:val="28"/>
            <w:szCs w:val="28"/>
          </w:rPr>
          <m:t>l/</m:t>
        </m:r>
      </m:oMath>
      <w:r w:rsidR="00B57ED0">
        <w:rPr>
          <w:sz w:val="28"/>
          <w:szCs w:val="28"/>
        </w:rPr>
        <w:t xml:space="preserve"> </w:t>
      </w:r>
      <w:r w:rsidR="00B57ED0" w:rsidRPr="009A7666">
        <w:rPr>
          <w:sz w:val="28"/>
          <w:szCs w:val="28"/>
          <w:lang w:val="pt-BR"/>
        </w:rPr>
        <w:t>A)</w:t>
      </w:r>
      <w:r w:rsidR="00663A4E">
        <w:rPr>
          <w:sz w:val="28"/>
          <w:szCs w:val="28"/>
        </w:rPr>
        <w:t xml:space="preserve">      </w:t>
      </w:r>
      <w:r w:rsidR="00B57ED0">
        <w:rPr>
          <w:sz w:val="28"/>
          <w:szCs w:val="28"/>
        </w:rPr>
        <w:t xml:space="preserve"> </w:t>
      </w:r>
      <w:r w:rsidR="0032177F">
        <w:rPr>
          <w:sz w:val="28"/>
          <w:szCs w:val="28"/>
        </w:rPr>
        <w:t xml:space="preserve">  </w:t>
      </w:r>
      <w:r w:rsidR="00B57ED0">
        <w:rPr>
          <w:sz w:val="28"/>
          <w:szCs w:val="28"/>
        </w:rPr>
        <w:t xml:space="preserve">  </w:t>
      </w:r>
      <w:r w:rsidR="0032177F">
        <w:rPr>
          <w:sz w:val="28"/>
          <w:szCs w:val="28"/>
        </w:rPr>
        <w:t xml:space="preserve">       </w:t>
      </w:r>
      <w:r w:rsidR="00A84824">
        <w:rPr>
          <w:rFonts w:hint="cs"/>
          <w:sz w:val="28"/>
          <w:szCs w:val="28"/>
          <w:rtl/>
        </w:rPr>
        <w:t>مقدار ال</w:t>
      </w:r>
      <w:r w:rsidR="00AB68EA">
        <w:rPr>
          <w:rFonts w:hint="cs"/>
          <w:sz w:val="28"/>
          <w:szCs w:val="28"/>
          <w:rtl/>
        </w:rPr>
        <w:t>إ</w:t>
      </w:r>
      <w:r w:rsidR="00A84824">
        <w:rPr>
          <w:rFonts w:hint="cs"/>
          <w:sz w:val="28"/>
          <w:szCs w:val="28"/>
          <w:rtl/>
        </w:rPr>
        <w:t>زاحة</w:t>
      </w:r>
    </w:p>
    <w:p w:rsidR="005111D5" w:rsidRPr="00ED30B0" w:rsidRDefault="00A84824" w:rsidP="00663A4E">
      <w:pPr>
        <w:spacing w:line="360" w:lineRule="auto"/>
        <w:ind w:left="-144"/>
        <w:jc w:val="center"/>
        <w:rPr>
          <w:sz w:val="28"/>
          <w:szCs w:val="28"/>
        </w:rPr>
      </w:pPr>
      <w:r w:rsidRPr="009A7666">
        <w:rPr>
          <w:sz w:val="28"/>
          <w:szCs w:val="28"/>
          <w:lang w:val="pt-BR"/>
        </w:rPr>
        <w:t>/</w:t>
      </w:r>
      <w:r w:rsidR="00A9687B">
        <w:rPr>
          <w:sz w:val="28"/>
          <w:szCs w:val="28"/>
        </w:rPr>
        <w:t xml:space="preserve"> </w:t>
      </w:r>
      <w:r w:rsidRPr="009A7666">
        <w:rPr>
          <w:sz w:val="28"/>
          <w:szCs w:val="28"/>
          <w:lang w:val="pt-BR"/>
        </w:rPr>
        <w:t>H = (dS d</w:t>
      </w:r>
      <m:oMath>
        <m:r>
          <m:rPr>
            <m:scr m:val="script"/>
          </m:rPr>
          <w:rPr>
            <w:rFonts w:ascii="Cambria Math" w:hAnsi="Cambria Math"/>
            <w:sz w:val="28"/>
            <w:szCs w:val="28"/>
          </w:rPr>
          <m:t>l</m:t>
        </m:r>
      </m:oMath>
      <w:r w:rsidRPr="009A7666">
        <w:rPr>
          <w:sz w:val="28"/>
          <w:szCs w:val="28"/>
          <w:lang w:val="pt-BR"/>
        </w:rPr>
        <w:t xml:space="preserve"> /AH)</w:t>
      </w:r>
      <w:r w:rsidR="00A9687B">
        <w:rPr>
          <w:sz w:val="28"/>
          <w:szCs w:val="28"/>
          <w:lang w:val="pt-BR"/>
        </w:rPr>
        <w:t xml:space="preserve"> </w:t>
      </w:r>
      <w:r w:rsidRPr="009A7666">
        <w:rPr>
          <w:sz w:val="28"/>
          <w:szCs w:val="28"/>
          <w:lang w:val="pt-BR"/>
        </w:rPr>
        <w:t>b = (dS d</w:t>
      </w:r>
      <m:oMath>
        <m:r>
          <m:rPr>
            <m:scr m:val="script"/>
          </m:rPr>
          <w:rPr>
            <w:rFonts w:ascii="Cambria Math" w:hAnsi="Cambria Math"/>
            <w:sz w:val="28"/>
            <w:szCs w:val="28"/>
          </w:rPr>
          <m:t>l</m:t>
        </m:r>
      </m:oMath>
      <w:r w:rsidRPr="009A7666">
        <w:rPr>
          <w:sz w:val="28"/>
          <w:szCs w:val="28"/>
          <w:lang w:val="pt-BR"/>
        </w:rPr>
        <w:t xml:space="preserve"> /V) b</w:t>
      </w:r>
      <w:r w:rsidR="00A9687B">
        <w:rPr>
          <w:rFonts w:hint="cs"/>
          <w:sz w:val="28"/>
          <w:szCs w:val="28"/>
          <w:rtl/>
        </w:rPr>
        <w:t xml:space="preserve"> </w:t>
      </w:r>
      <w:r>
        <w:rPr>
          <w:rFonts w:hint="cs"/>
          <w:sz w:val="28"/>
          <w:szCs w:val="28"/>
          <w:rtl/>
        </w:rPr>
        <w:t>مقدار الازاحة</w:t>
      </w:r>
      <w:r w:rsidR="00211F71">
        <w:rPr>
          <w:rFonts w:hint="cs"/>
          <w:sz w:val="28"/>
          <w:szCs w:val="28"/>
          <w:rtl/>
        </w:rPr>
        <w:t xml:space="preserve"> </w:t>
      </w:r>
      <w:r w:rsidRPr="009A7666">
        <w:rPr>
          <w:sz w:val="28"/>
          <w:szCs w:val="28"/>
        </w:rPr>
        <w:t>=</w:t>
      </w:r>
      <w:r w:rsidRPr="009A7666">
        <w:rPr>
          <w:rFonts w:hint="cs"/>
          <w:sz w:val="28"/>
          <w:szCs w:val="28"/>
          <w:rtl/>
        </w:rPr>
        <w:t xml:space="preserve"> </w:t>
      </w:r>
      <w:r w:rsidR="00663A4E">
        <w:rPr>
          <w:rFonts w:hint="cs"/>
          <w:sz w:val="28"/>
          <w:szCs w:val="28"/>
          <w:rtl/>
        </w:rPr>
        <w:t xml:space="preserve"> </w:t>
      </w:r>
      <m:oMath>
        <m:r>
          <m:rPr>
            <m:sty m:val="p"/>
          </m:rPr>
          <w:rPr>
            <w:rFonts w:ascii="Cambria Math" w:hAnsi="Cambria Math"/>
            <w:sz w:val="28"/>
            <w:szCs w:val="28"/>
            <w:rtl/>
          </w:rPr>
          <m:t>φ</m:t>
        </m:r>
      </m:oMath>
      <w:r w:rsidR="00663A4E">
        <w:rPr>
          <w:rFonts w:hint="cs"/>
          <w:sz w:val="28"/>
          <w:szCs w:val="28"/>
          <w:rtl/>
        </w:rPr>
        <w:t xml:space="preserve"> </w:t>
      </w:r>
      <w:r w:rsidRPr="009A7666">
        <w:rPr>
          <w:rFonts w:hint="cs"/>
          <w:sz w:val="28"/>
          <w:szCs w:val="28"/>
          <w:rtl/>
        </w:rPr>
        <w:t>ال</w:t>
      </w:r>
      <w:r w:rsidR="00AB68EA">
        <w:rPr>
          <w:rFonts w:hint="cs"/>
          <w:sz w:val="28"/>
          <w:szCs w:val="28"/>
          <w:rtl/>
        </w:rPr>
        <w:t>إ</w:t>
      </w:r>
      <w:r w:rsidRPr="009A7666">
        <w:rPr>
          <w:rFonts w:hint="cs"/>
          <w:sz w:val="28"/>
          <w:szCs w:val="28"/>
          <w:rtl/>
        </w:rPr>
        <w:t>نفعال</w:t>
      </w:r>
      <w:r w:rsidR="00A9687B">
        <w:rPr>
          <w:rFonts w:hint="cs"/>
          <w:sz w:val="28"/>
          <w:szCs w:val="28"/>
          <w:rtl/>
        </w:rPr>
        <w:t xml:space="preserve"> </w:t>
      </w:r>
      <w:r w:rsidR="00663A4E">
        <w:rPr>
          <w:rFonts w:hint="cs"/>
          <w:sz w:val="28"/>
          <w:szCs w:val="28"/>
          <w:rtl/>
        </w:rPr>
        <w:t xml:space="preserve">القصي </w:t>
      </w:r>
      <w:r w:rsidR="00A9687B">
        <w:rPr>
          <w:rFonts w:hint="cs"/>
          <w:sz w:val="28"/>
          <w:szCs w:val="28"/>
          <w:rtl/>
        </w:rPr>
        <w:t xml:space="preserve"> </w:t>
      </w:r>
      <w:r w:rsidRPr="009A7666">
        <w:rPr>
          <w:rFonts w:hint="cs"/>
          <w:sz w:val="28"/>
          <w:szCs w:val="28"/>
          <w:rtl/>
        </w:rPr>
        <w:t xml:space="preserve"> </w:t>
      </w:r>
    </w:p>
    <w:p w:rsidR="0067143E" w:rsidRPr="00525EE8" w:rsidRDefault="00B57ED0" w:rsidP="00EB4894">
      <w:pPr>
        <w:spacing w:line="360" w:lineRule="auto"/>
        <w:ind w:left="-144"/>
        <w:rPr>
          <w:sz w:val="28"/>
          <w:szCs w:val="28"/>
          <w:rtl/>
        </w:rPr>
      </w:pPr>
      <w:r>
        <w:rPr>
          <w:sz w:val="28"/>
          <w:szCs w:val="28"/>
        </w:rPr>
        <w:t>(</w:t>
      </w:r>
      <w:r w:rsidR="00A84824" w:rsidRPr="009A7666">
        <w:rPr>
          <w:sz w:val="28"/>
          <w:szCs w:val="28"/>
          <w:lang w:val="sv-SE"/>
        </w:rPr>
        <w:t>d</w:t>
      </w:r>
      <m:oMath>
        <m:r>
          <m:rPr>
            <m:sty m:val="p"/>
          </m:rPr>
          <w:rPr>
            <w:rFonts w:ascii="Cambria Math" w:hAnsi="Cambria Math"/>
            <w:sz w:val="28"/>
            <w:szCs w:val="28"/>
            <w:rtl/>
          </w:rPr>
          <m:t>φ</m:t>
        </m:r>
      </m:oMath>
      <w:r w:rsidR="00A84824" w:rsidRPr="009A7666">
        <w:rPr>
          <w:sz w:val="28"/>
          <w:szCs w:val="28"/>
          <w:lang w:val="sv-SE"/>
        </w:rPr>
        <w:t xml:space="preserve"> /dt) = (d</w:t>
      </w:r>
      <m:oMath>
        <m:r>
          <m:rPr>
            <m:scr m:val="script"/>
          </m:rPr>
          <w:rPr>
            <w:rFonts w:ascii="Cambria Math" w:hAnsi="Cambria Math"/>
            <w:sz w:val="28"/>
            <w:szCs w:val="28"/>
          </w:rPr>
          <m:t>l</m:t>
        </m:r>
      </m:oMath>
      <w:r w:rsidR="00A84824" w:rsidRPr="009A7666">
        <w:rPr>
          <w:sz w:val="28"/>
          <w:szCs w:val="28"/>
          <w:lang w:val="sv-SE"/>
        </w:rPr>
        <w:t>/dt).(dS/V)</w:t>
      </w:r>
      <w:r w:rsidR="00A9687B">
        <w:rPr>
          <w:sz w:val="28"/>
          <w:szCs w:val="28"/>
          <w:lang w:val="sv-SE"/>
        </w:rPr>
        <w:t xml:space="preserve"> </w:t>
      </w:r>
      <w:r w:rsidR="00A84824" w:rsidRPr="009A7666">
        <w:rPr>
          <w:sz w:val="28"/>
          <w:szCs w:val="28"/>
          <w:lang w:val="sv-SE"/>
        </w:rPr>
        <w:t>b = v.(</w:t>
      </w:r>
      <w:r w:rsidR="00A84824" w:rsidRPr="009A7666">
        <w:rPr>
          <w:sz w:val="28"/>
          <w:szCs w:val="28"/>
        </w:rPr>
        <w:t>dS/V)</w:t>
      </w:r>
      <w:r w:rsidR="00A9687B">
        <w:rPr>
          <w:sz w:val="28"/>
          <w:szCs w:val="28"/>
        </w:rPr>
        <w:t xml:space="preserve"> </w:t>
      </w:r>
      <w:r w:rsidR="00A84824" w:rsidRPr="009A7666">
        <w:rPr>
          <w:sz w:val="28"/>
          <w:szCs w:val="28"/>
        </w:rPr>
        <w:t>b</w:t>
      </w:r>
      <w:r w:rsidR="00A9687B">
        <w:rPr>
          <w:sz w:val="28"/>
          <w:szCs w:val="28"/>
        </w:rPr>
        <w:t xml:space="preserve">      </w:t>
      </w:r>
      <w:r w:rsidR="008E394B">
        <w:rPr>
          <w:sz w:val="28"/>
          <w:szCs w:val="28"/>
        </w:rPr>
        <w:t xml:space="preserve">     </w:t>
      </w:r>
      <w:r w:rsidR="00A9687B">
        <w:rPr>
          <w:sz w:val="28"/>
          <w:szCs w:val="28"/>
        </w:rPr>
        <w:t xml:space="preserve"> </w:t>
      </w:r>
      <w:r>
        <w:rPr>
          <w:sz w:val="28"/>
          <w:szCs w:val="28"/>
        </w:rPr>
        <w:t xml:space="preserve">      </w:t>
      </w:r>
      <w:r w:rsidR="008E394B">
        <w:rPr>
          <w:sz w:val="28"/>
          <w:szCs w:val="28"/>
        </w:rPr>
        <w:t>(5-</w:t>
      </w:r>
      <w:r w:rsidR="00EB4894">
        <w:rPr>
          <w:sz w:val="28"/>
          <w:szCs w:val="28"/>
        </w:rPr>
        <w:t>39</w:t>
      </w:r>
      <w:r w:rsidR="008E394B">
        <w:rPr>
          <w:sz w:val="28"/>
          <w:szCs w:val="28"/>
        </w:rPr>
        <w:t>)</w:t>
      </w:r>
    </w:p>
    <w:p w:rsidR="00A84824" w:rsidRPr="00362BD3" w:rsidRDefault="00A84824" w:rsidP="00AB68EA">
      <w:pPr>
        <w:spacing w:line="360" w:lineRule="auto"/>
        <w:ind w:left="-144"/>
        <w:jc w:val="both"/>
        <w:rPr>
          <w:sz w:val="32"/>
          <w:szCs w:val="32"/>
          <w:rtl/>
        </w:rPr>
      </w:pPr>
      <w:r w:rsidRPr="00362BD3">
        <w:rPr>
          <w:rFonts w:hint="cs"/>
          <w:sz w:val="32"/>
          <w:szCs w:val="32"/>
          <w:rtl/>
        </w:rPr>
        <w:t xml:space="preserve">حيث </w:t>
      </w:r>
      <w:r>
        <w:rPr>
          <w:sz w:val="32"/>
          <w:szCs w:val="32"/>
          <w:lang w:val="sv-SE"/>
        </w:rPr>
        <w:t>v</w:t>
      </w:r>
      <w:r w:rsidRPr="00362BD3">
        <w:rPr>
          <w:rFonts w:hint="cs"/>
          <w:sz w:val="32"/>
          <w:szCs w:val="32"/>
          <w:rtl/>
        </w:rPr>
        <w:t xml:space="preserve"> هي سرعة ال</w:t>
      </w:r>
      <w:r w:rsidR="00AB68EA">
        <w:rPr>
          <w:rFonts w:hint="cs"/>
          <w:sz w:val="32"/>
          <w:szCs w:val="32"/>
          <w:rtl/>
        </w:rPr>
        <w:t>إ</w:t>
      </w:r>
      <w:r w:rsidRPr="00362BD3">
        <w:rPr>
          <w:rFonts w:hint="cs"/>
          <w:sz w:val="32"/>
          <w:szCs w:val="32"/>
          <w:rtl/>
        </w:rPr>
        <w:t>نخلاع ,</w:t>
      </w:r>
      <w:r w:rsidRPr="00A260BA">
        <w:rPr>
          <w:rFonts w:hint="cs"/>
          <w:sz w:val="28"/>
          <w:szCs w:val="28"/>
          <w:rtl/>
        </w:rPr>
        <w:t xml:space="preserve"> (</w:t>
      </w:r>
      <w:r w:rsidRPr="00A260BA">
        <w:rPr>
          <w:sz w:val="28"/>
          <w:szCs w:val="28"/>
        </w:rPr>
        <w:t>dS/V</w:t>
      </w:r>
      <w:r w:rsidRPr="00A260BA">
        <w:rPr>
          <w:rFonts w:hint="cs"/>
          <w:sz w:val="28"/>
          <w:szCs w:val="28"/>
          <w:rtl/>
        </w:rPr>
        <w:t>)</w:t>
      </w:r>
      <w:r w:rsidRPr="00362BD3">
        <w:rPr>
          <w:rFonts w:hint="cs"/>
          <w:sz w:val="32"/>
          <w:szCs w:val="32"/>
          <w:rtl/>
        </w:rPr>
        <w:t xml:space="preserve"> تمثل كثافة ال</w:t>
      </w:r>
      <w:r w:rsidR="00AB68EA">
        <w:rPr>
          <w:rFonts w:hint="cs"/>
          <w:sz w:val="32"/>
          <w:szCs w:val="32"/>
          <w:rtl/>
        </w:rPr>
        <w:t>إ</w:t>
      </w:r>
      <w:r w:rsidRPr="00362BD3">
        <w:rPr>
          <w:rFonts w:hint="cs"/>
          <w:sz w:val="32"/>
          <w:szCs w:val="32"/>
          <w:rtl/>
        </w:rPr>
        <w:t>نخلاعات في البللورة ( حيث تعبر عن طول ال</w:t>
      </w:r>
      <w:r w:rsidR="00AB68EA">
        <w:rPr>
          <w:rFonts w:hint="cs"/>
          <w:sz w:val="32"/>
          <w:szCs w:val="32"/>
          <w:rtl/>
        </w:rPr>
        <w:t>إ</w:t>
      </w:r>
      <w:r w:rsidRPr="00362BD3">
        <w:rPr>
          <w:rFonts w:hint="cs"/>
          <w:sz w:val="32"/>
          <w:szCs w:val="32"/>
          <w:rtl/>
        </w:rPr>
        <w:t>نخلاعات في وحدة الحجوم من البللورة ) .</w:t>
      </w:r>
    </w:p>
    <w:p w:rsidR="003824A0" w:rsidRDefault="003824A0" w:rsidP="008D14C7">
      <w:pPr>
        <w:spacing w:line="360" w:lineRule="auto"/>
        <w:rPr>
          <w:sz w:val="32"/>
          <w:szCs w:val="32"/>
          <w:rtl/>
        </w:rPr>
      </w:pPr>
      <w:r>
        <w:rPr>
          <w:rFonts w:hint="cs"/>
          <w:noProof/>
          <w:sz w:val="32"/>
          <w:szCs w:val="32"/>
          <w:rtl/>
          <w:lang w:eastAsia="en-US" w:bidi="ar-SA"/>
        </w:rPr>
        <w:drawing>
          <wp:anchor distT="0" distB="0" distL="114300" distR="114300" simplePos="0" relativeHeight="252675072" behindDoc="1" locked="0" layoutInCell="1" allowOverlap="1">
            <wp:simplePos x="0" y="0"/>
            <wp:positionH relativeFrom="column">
              <wp:posOffset>-53340</wp:posOffset>
            </wp:positionH>
            <wp:positionV relativeFrom="paragraph">
              <wp:posOffset>184785</wp:posOffset>
            </wp:positionV>
            <wp:extent cx="2465070" cy="1854200"/>
            <wp:effectExtent l="19050" t="0" r="0" b="0"/>
            <wp:wrapTight wrapText="bothSides">
              <wp:wrapPolygon edited="0">
                <wp:start x="-167" y="0"/>
                <wp:lineTo x="-167" y="21304"/>
                <wp:lineTo x="21533" y="21304"/>
                <wp:lineTo x="21533" y="0"/>
                <wp:lineTo x="-167" y="0"/>
              </wp:wrapPolygon>
            </wp:wrapTight>
            <wp:docPr id="358" name="Picture 35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35"/>
                    <a:stretch>
                      <a:fillRect/>
                    </a:stretch>
                  </pic:blipFill>
                  <pic:spPr>
                    <a:xfrm>
                      <a:off x="0" y="0"/>
                      <a:ext cx="2465070" cy="1854200"/>
                    </a:xfrm>
                    <a:prstGeom prst="rect">
                      <a:avLst/>
                    </a:prstGeom>
                  </pic:spPr>
                </pic:pic>
              </a:graphicData>
            </a:graphic>
          </wp:anchor>
        </w:drawing>
      </w:r>
    </w:p>
    <w:p w:rsidR="003E7E81" w:rsidRDefault="003E7E81" w:rsidP="008D14C7">
      <w:pPr>
        <w:spacing w:line="360" w:lineRule="auto"/>
        <w:rPr>
          <w:sz w:val="32"/>
          <w:szCs w:val="32"/>
          <w:rtl/>
        </w:rPr>
      </w:pPr>
    </w:p>
    <w:p w:rsidR="00B57ED0" w:rsidRDefault="00A84824" w:rsidP="00FF5B0C">
      <w:pPr>
        <w:spacing w:line="360" w:lineRule="auto"/>
        <w:ind w:left="-144"/>
        <w:jc w:val="center"/>
        <w:rPr>
          <w:rtl/>
        </w:rPr>
      </w:pPr>
      <w:r w:rsidRPr="00F17FAE">
        <w:rPr>
          <w:rFonts w:hint="cs"/>
          <w:rtl/>
        </w:rPr>
        <w:t>شكل(</w:t>
      </w:r>
      <w:r w:rsidR="005F32F2" w:rsidRPr="00F17FAE">
        <w:t>5-</w:t>
      </w:r>
      <w:r w:rsidRPr="00F17FAE">
        <w:t>1</w:t>
      </w:r>
      <w:r w:rsidR="00FF5B0C">
        <w:t>7</w:t>
      </w:r>
      <w:r w:rsidRPr="00F17FAE">
        <w:rPr>
          <w:rFonts w:hint="cs"/>
          <w:rtl/>
        </w:rPr>
        <w:t>)</w:t>
      </w:r>
      <w:r w:rsidR="00F17FAE" w:rsidRPr="00F17FAE">
        <w:rPr>
          <w:rFonts w:hint="cs"/>
          <w:rtl/>
        </w:rPr>
        <w:t xml:space="preserve">: حركة الإنخلاع الحلقي </w:t>
      </w:r>
    </w:p>
    <w:p w:rsidR="00326A4E" w:rsidRDefault="00B57ED0" w:rsidP="00F17FAE">
      <w:pPr>
        <w:spacing w:line="360" w:lineRule="auto"/>
        <w:ind w:left="-144"/>
        <w:jc w:val="center"/>
        <w:rPr>
          <w:rtl/>
        </w:rPr>
      </w:pPr>
      <w:r>
        <w:rPr>
          <w:rFonts w:hint="cs"/>
          <w:rtl/>
        </w:rPr>
        <w:t xml:space="preserve">                  </w:t>
      </w:r>
      <w:r w:rsidR="00F17FAE" w:rsidRPr="00F17FAE">
        <w:rPr>
          <w:rFonts w:hint="cs"/>
          <w:rtl/>
        </w:rPr>
        <w:t>تحت تأثير إجهاد قصي .</w:t>
      </w:r>
    </w:p>
    <w:p w:rsidR="00B57ED0" w:rsidRDefault="00B57ED0" w:rsidP="00211F71">
      <w:pPr>
        <w:spacing w:line="360" w:lineRule="auto"/>
        <w:ind w:left="-144"/>
        <w:jc w:val="both"/>
        <w:rPr>
          <w:rtl/>
        </w:rPr>
      </w:pPr>
    </w:p>
    <w:p w:rsidR="00B57ED0" w:rsidRDefault="00416906" w:rsidP="00211F71">
      <w:pPr>
        <w:spacing w:line="360" w:lineRule="auto"/>
        <w:ind w:left="-144"/>
        <w:jc w:val="both"/>
        <w:rPr>
          <w:sz w:val="32"/>
          <w:szCs w:val="32"/>
          <w:rtl/>
        </w:rPr>
      </w:pPr>
      <w:r>
        <w:rPr>
          <w:rFonts w:hint="cs"/>
          <w:sz w:val="32"/>
          <w:szCs w:val="32"/>
          <w:rtl/>
        </w:rPr>
        <w:t xml:space="preserve">     </w:t>
      </w:r>
      <w:r w:rsidR="00211F71">
        <w:rPr>
          <w:rFonts w:hint="cs"/>
          <w:sz w:val="32"/>
          <w:szCs w:val="32"/>
          <w:rtl/>
        </w:rPr>
        <w:t xml:space="preserve"> </w:t>
      </w:r>
      <w:r w:rsidR="00A84824" w:rsidRPr="00362BD3">
        <w:rPr>
          <w:rFonts w:hint="cs"/>
          <w:sz w:val="32"/>
          <w:szCs w:val="32"/>
          <w:rtl/>
        </w:rPr>
        <w:t xml:space="preserve"> </w:t>
      </w:r>
    </w:p>
    <w:p w:rsidR="003824A0" w:rsidRDefault="003824A0" w:rsidP="00211F71">
      <w:pPr>
        <w:spacing w:line="360" w:lineRule="auto"/>
        <w:ind w:left="-144"/>
        <w:jc w:val="both"/>
        <w:rPr>
          <w:sz w:val="32"/>
          <w:szCs w:val="32"/>
          <w:rtl/>
        </w:rPr>
      </w:pPr>
    </w:p>
    <w:p w:rsidR="003824A0" w:rsidRDefault="003824A0" w:rsidP="00FF5B0C">
      <w:pPr>
        <w:spacing w:line="360" w:lineRule="auto"/>
        <w:ind w:left="-144"/>
        <w:jc w:val="both"/>
        <w:rPr>
          <w:sz w:val="32"/>
          <w:szCs w:val="32"/>
          <w:rtl/>
        </w:rPr>
      </w:pPr>
      <w:r w:rsidRPr="00362BD3">
        <w:rPr>
          <w:rFonts w:hint="cs"/>
          <w:sz w:val="32"/>
          <w:szCs w:val="32"/>
          <w:rtl/>
        </w:rPr>
        <w:lastRenderedPageBreak/>
        <w:t>واضح أنه بزيادة معدل ال</w:t>
      </w:r>
      <w:r>
        <w:rPr>
          <w:rFonts w:hint="cs"/>
          <w:sz w:val="32"/>
          <w:szCs w:val="32"/>
          <w:rtl/>
        </w:rPr>
        <w:t>إ</w:t>
      </w:r>
      <w:r w:rsidRPr="00362BD3">
        <w:rPr>
          <w:rFonts w:hint="cs"/>
          <w:sz w:val="32"/>
          <w:szCs w:val="32"/>
          <w:rtl/>
        </w:rPr>
        <w:t>نفعال</w:t>
      </w:r>
      <w:r>
        <w:rPr>
          <w:rFonts w:hint="cs"/>
          <w:sz w:val="32"/>
          <w:szCs w:val="32"/>
          <w:rtl/>
        </w:rPr>
        <w:t xml:space="preserve"> القصي</w:t>
      </w:r>
      <w:r w:rsidRPr="00362BD3">
        <w:rPr>
          <w:rFonts w:hint="cs"/>
          <w:sz w:val="32"/>
          <w:szCs w:val="32"/>
          <w:rtl/>
        </w:rPr>
        <w:t xml:space="preserve"> </w:t>
      </w:r>
      <w:r w:rsidRPr="00211F71">
        <w:rPr>
          <w:rFonts w:hint="cs"/>
          <w:sz w:val="28"/>
          <w:szCs w:val="28"/>
          <w:rtl/>
        </w:rPr>
        <w:t>(</w:t>
      </w:r>
      <w:r w:rsidRPr="00211F71">
        <w:rPr>
          <w:sz w:val="28"/>
          <w:szCs w:val="28"/>
          <w:lang w:val="sv-SE"/>
        </w:rPr>
        <w:t>d</w:t>
      </w:r>
      <m:oMath>
        <m:r>
          <m:rPr>
            <m:sty m:val="p"/>
          </m:rPr>
          <w:rPr>
            <w:rFonts w:ascii="Cambria Math" w:hAnsi="Cambria Math"/>
            <w:sz w:val="28"/>
            <w:szCs w:val="28"/>
            <w:rtl/>
          </w:rPr>
          <m:t>φ</m:t>
        </m:r>
      </m:oMath>
      <w:r w:rsidRPr="00211F71">
        <w:rPr>
          <w:sz w:val="28"/>
          <w:szCs w:val="28"/>
          <w:lang w:val="sv-SE"/>
        </w:rPr>
        <w:t xml:space="preserve"> /dt</w:t>
      </w:r>
      <w:r w:rsidRPr="00211F71">
        <w:rPr>
          <w:rFonts w:hint="cs"/>
          <w:sz w:val="28"/>
          <w:szCs w:val="28"/>
          <w:rtl/>
        </w:rPr>
        <w:t>)</w:t>
      </w:r>
      <w:r w:rsidRPr="00362BD3">
        <w:rPr>
          <w:rFonts w:hint="cs"/>
          <w:sz w:val="32"/>
          <w:szCs w:val="32"/>
          <w:rtl/>
        </w:rPr>
        <w:t xml:space="preserve"> في البللورة فإن سرعة ال</w:t>
      </w:r>
      <w:r>
        <w:rPr>
          <w:sz w:val="32"/>
          <w:szCs w:val="32"/>
          <w:rtl/>
        </w:rPr>
        <w:t>إ</w:t>
      </w:r>
      <w:r w:rsidRPr="00362BD3">
        <w:rPr>
          <w:rFonts w:hint="cs"/>
          <w:sz w:val="32"/>
          <w:szCs w:val="32"/>
          <w:rtl/>
        </w:rPr>
        <w:t xml:space="preserve">نخلاع تزداد . ولقد وجد أن أقصي قيمة لهذه السرعة هي سرعة الصوت في المادة </w:t>
      </w:r>
      <w:r>
        <w:rPr>
          <w:rFonts w:hint="cs"/>
          <w:sz w:val="32"/>
          <w:szCs w:val="32"/>
          <w:rtl/>
        </w:rPr>
        <w:t>،</w:t>
      </w:r>
      <w:r w:rsidRPr="00362BD3">
        <w:rPr>
          <w:rFonts w:hint="cs"/>
          <w:sz w:val="32"/>
          <w:szCs w:val="32"/>
          <w:rtl/>
        </w:rPr>
        <w:t xml:space="preserve"> كما وجد أن درجة الحرارة تزيد من هذه السرعة (كما هو مبين في شكل </w:t>
      </w:r>
      <w:r>
        <w:rPr>
          <w:sz w:val="28"/>
          <w:szCs w:val="28"/>
        </w:rPr>
        <w:t>5-</w:t>
      </w:r>
      <w:r w:rsidRPr="00781287">
        <w:rPr>
          <w:sz w:val="28"/>
          <w:szCs w:val="28"/>
        </w:rPr>
        <w:t>1</w:t>
      </w:r>
      <w:r w:rsidR="00FF5B0C">
        <w:rPr>
          <w:sz w:val="28"/>
          <w:szCs w:val="28"/>
        </w:rPr>
        <w:t>8</w:t>
      </w:r>
      <w:r w:rsidRPr="00362BD3">
        <w:rPr>
          <w:rFonts w:hint="cs"/>
          <w:sz w:val="32"/>
          <w:szCs w:val="32"/>
          <w:rtl/>
        </w:rPr>
        <w:t>) .</w:t>
      </w:r>
    </w:p>
    <w:p w:rsidR="00A84824" w:rsidRDefault="000C337F" w:rsidP="00915560">
      <w:pPr>
        <w:spacing w:line="360" w:lineRule="auto"/>
        <w:ind w:left="-144"/>
        <w:jc w:val="both"/>
        <w:rPr>
          <w:sz w:val="32"/>
          <w:szCs w:val="32"/>
          <w:rtl/>
        </w:rPr>
      </w:pPr>
      <w:r>
        <w:rPr>
          <w:rFonts w:hint="cs"/>
          <w:noProof/>
          <w:sz w:val="32"/>
          <w:szCs w:val="32"/>
          <w:rtl/>
          <w:lang w:eastAsia="en-US" w:bidi="ar-SA"/>
        </w:rPr>
        <w:drawing>
          <wp:anchor distT="0" distB="0" distL="114300" distR="114300" simplePos="0" relativeHeight="252950528" behindDoc="1" locked="0" layoutInCell="1" allowOverlap="1">
            <wp:simplePos x="0" y="0"/>
            <wp:positionH relativeFrom="column">
              <wp:posOffset>-179705</wp:posOffset>
            </wp:positionH>
            <wp:positionV relativeFrom="paragraph">
              <wp:posOffset>1086485</wp:posOffset>
            </wp:positionV>
            <wp:extent cx="2308860" cy="1881505"/>
            <wp:effectExtent l="19050" t="0" r="0" b="0"/>
            <wp:wrapTight wrapText="bothSides">
              <wp:wrapPolygon edited="0">
                <wp:start x="-178" y="0"/>
                <wp:lineTo x="-178" y="21432"/>
                <wp:lineTo x="21564" y="21432"/>
                <wp:lineTo x="21564" y="0"/>
                <wp:lineTo x="-178" y="0"/>
              </wp:wrapPolygon>
            </wp:wrapTight>
            <wp:docPr id="426" name="Picture 4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6"/>
                    <a:srcRect r="5928" b="5638"/>
                    <a:stretch>
                      <a:fillRect/>
                    </a:stretch>
                  </pic:blipFill>
                  <pic:spPr>
                    <a:xfrm>
                      <a:off x="0" y="0"/>
                      <a:ext cx="2308860" cy="1881505"/>
                    </a:xfrm>
                    <a:prstGeom prst="rect">
                      <a:avLst/>
                    </a:prstGeom>
                  </pic:spPr>
                </pic:pic>
              </a:graphicData>
            </a:graphic>
          </wp:anchor>
        </w:drawing>
      </w:r>
      <w:r w:rsidR="003824A0">
        <w:rPr>
          <w:rFonts w:hint="cs"/>
          <w:sz w:val="32"/>
          <w:szCs w:val="32"/>
          <w:rtl/>
        </w:rPr>
        <w:t xml:space="preserve">        </w:t>
      </w:r>
      <w:r w:rsidR="0042799C">
        <w:rPr>
          <w:rFonts w:hint="cs"/>
          <w:sz w:val="32"/>
          <w:szCs w:val="32"/>
          <w:rtl/>
        </w:rPr>
        <w:t>ولقد</w:t>
      </w:r>
      <w:r w:rsidR="00211F71">
        <w:rPr>
          <w:rFonts w:hint="cs"/>
          <w:sz w:val="32"/>
          <w:szCs w:val="32"/>
          <w:rtl/>
        </w:rPr>
        <w:t xml:space="preserve"> </w:t>
      </w:r>
      <w:r w:rsidR="00A84824">
        <w:rPr>
          <w:rFonts w:hint="cs"/>
          <w:sz w:val="32"/>
          <w:szCs w:val="32"/>
          <w:rtl/>
        </w:rPr>
        <w:t>ت</w:t>
      </w:r>
      <w:r w:rsidR="00A84824" w:rsidRPr="00362BD3">
        <w:rPr>
          <w:rFonts w:hint="cs"/>
          <w:sz w:val="32"/>
          <w:szCs w:val="32"/>
          <w:rtl/>
        </w:rPr>
        <w:t>بين عمليا</w:t>
      </w:r>
      <w:r w:rsidR="00FD0CE5">
        <w:rPr>
          <w:sz w:val="32"/>
          <w:szCs w:val="32"/>
          <w:rtl/>
        </w:rPr>
        <w:t>ٴ</w:t>
      </w:r>
      <w:r w:rsidR="00A84824" w:rsidRPr="00362BD3">
        <w:rPr>
          <w:rFonts w:hint="cs"/>
          <w:sz w:val="32"/>
          <w:szCs w:val="32"/>
          <w:rtl/>
        </w:rPr>
        <w:t xml:space="preserve"> أن وجود ال</w:t>
      </w:r>
      <w:r w:rsidR="00211F71">
        <w:rPr>
          <w:sz w:val="32"/>
          <w:szCs w:val="32"/>
          <w:rtl/>
        </w:rPr>
        <w:t>إ</w:t>
      </w:r>
      <w:r w:rsidR="00A84824" w:rsidRPr="00362BD3">
        <w:rPr>
          <w:rFonts w:hint="cs"/>
          <w:sz w:val="32"/>
          <w:szCs w:val="32"/>
          <w:rtl/>
        </w:rPr>
        <w:t xml:space="preserve">نخلاعات في البللورة يزيد من </w:t>
      </w:r>
      <w:r w:rsidR="00CF4454">
        <w:rPr>
          <w:rFonts w:hint="cs"/>
          <w:sz w:val="32"/>
          <w:szCs w:val="32"/>
          <w:rtl/>
        </w:rPr>
        <w:t>ليونتها</w:t>
      </w:r>
      <w:r w:rsidR="00A84824" w:rsidRPr="00362BD3">
        <w:rPr>
          <w:rFonts w:hint="cs"/>
          <w:sz w:val="32"/>
          <w:szCs w:val="32"/>
          <w:rtl/>
        </w:rPr>
        <w:t xml:space="preserve"> , حيث تزداد الطاقة الداخلية للبللورة </w:t>
      </w:r>
      <w:r w:rsidR="0042799C">
        <w:rPr>
          <w:rFonts w:hint="cs"/>
          <w:sz w:val="32"/>
          <w:szCs w:val="32"/>
          <w:rtl/>
        </w:rPr>
        <w:t>مع</w:t>
      </w:r>
      <w:r w:rsidR="00A84824" w:rsidRPr="00362BD3">
        <w:rPr>
          <w:rFonts w:hint="cs"/>
          <w:sz w:val="32"/>
          <w:szCs w:val="32"/>
          <w:rtl/>
        </w:rPr>
        <w:t xml:space="preserve"> كثافة ال</w:t>
      </w:r>
      <w:r w:rsidR="00211F71">
        <w:rPr>
          <w:sz w:val="32"/>
          <w:szCs w:val="32"/>
          <w:rtl/>
        </w:rPr>
        <w:t>إ</w:t>
      </w:r>
      <w:r w:rsidR="00A84824" w:rsidRPr="00362BD3">
        <w:rPr>
          <w:rFonts w:hint="cs"/>
          <w:sz w:val="32"/>
          <w:szCs w:val="32"/>
          <w:rtl/>
        </w:rPr>
        <w:t>نخلاعات , وأن الانخلاع الواحد</w:t>
      </w:r>
      <w:r w:rsidR="0042799C">
        <w:rPr>
          <w:rFonts w:hint="cs"/>
          <w:sz w:val="32"/>
          <w:szCs w:val="32"/>
          <w:rtl/>
        </w:rPr>
        <w:t xml:space="preserve"> </w:t>
      </w:r>
      <w:r w:rsidR="00A84824" w:rsidRPr="00362BD3">
        <w:rPr>
          <w:rFonts w:hint="cs"/>
          <w:sz w:val="32"/>
          <w:szCs w:val="32"/>
          <w:rtl/>
        </w:rPr>
        <w:t>يرفع الطاقة الداخلية</w:t>
      </w:r>
      <w:r w:rsidR="00A84824">
        <w:rPr>
          <w:rFonts w:hint="cs"/>
          <w:sz w:val="32"/>
          <w:szCs w:val="32"/>
          <w:rtl/>
        </w:rPr>
        <w:t xml:space="preserve"> للبللورة بمقداريتراوح بين</w:t>
      </w:r>
      <w:r w:rsidR="00211F71">
        <w:rPr>
          <w:rFonts w:hint="cs"/>
          <w:sz w:val="32"/>
          <w:szCs w:val="32"/>
          <w:rtl/>
        </w:rPr>
        <w:t xml:space="preserve"> </w:t>
      </w:r>
      <w:r w:rsidR="00A84824">
        <w:rPr>
          <w:sz w:val="32"/>
          <w:szCs w:val="32"/>
        </w:rPr>
        <w:t xml:space="preserve"> </w:t>
      </w:r>
      <w:r w:rsidR="00A84824" w:rsidRPr="00781287">
        <w:rPr>
          <w:sz w:val="28"/>
          <w:szCs w:val="28"/>
        </w:rPr>
        <w:t>5-10</w:t>
      </w:r>
      <w:r w:rsidR="00915560">
        <w:rPr>
          <w:sz w:val="28"/>
          <w:szCs w:val="28"/>
        </w:rPr>
        <w:t xml:space="preserve"> eV</w:t>
      </w:r>
      <w:r w:rsidR="00A84824">
        <w:rPr>
          <w:rFonts w:hint="cs"/>
          <w:sz w:val="32"/>
          <w:szCs w:val="32"/>
          <w:rtl/>
        </w:rPr>
        <w:t xml:space="preserve"> </w:t>
      </w:r>
      <w:r w:rsidR="00A84824" w:rsidRPr="00362BD3">
        <w:rPr>
          <w:rFonts w:hint="cs"/>
          <w:sz w:val="32"/>
          <w:szCs w:val="32"/>
          <w:rtl/>
        </w:rPr>
        <w:t xml:space="preserve">لكل </w:t>
      </w:r>
      <w:r w:rsidR="00FD68F4">
        <w:rPr>
          <w:rFonts w:hint="cs"/>
          <w:sz w:val="32"/>
          <w:szCs w:val="32"/>
          <w:rtl/>
        </w:rPr>
        <w:t>مستوى</w:t>
      </w:r>
      <w:r w:rsidR="00A84824" w:rsidRPr="00362BD3">
        <w:rPr>
          <w:rFonts w:hint="cs"/>
          <w:sz w:val="32"/>
          <w:szCs w:val="32"/>
          <w:rtl/>
        </w:rPr>
        <w:t xml:space="preserve"> ذري يمر فيه الانخلاع .</w:t>
      </w:r>
    </w:p>
    <w:p w:rsidR="00A84824" w:rsidRPr="00362BD3" w:rsidRDefault="00A84824" w:rsidP="00960B85">
      <w:pPr>
        <w:spacing w:line="360" w:lineRule="auto"/>
        <w:jc w:val="both"/>
        <w:rPr>
          <w:sz w:val="32"/>
          <w:szCs w:val="32"/>
        </w:rPr>
      </w:pPr>
    </w:p>
    <w:p w:rsidR="005D7F30" w:rsidRDefault="00A84824" w:rsidP="00FF5B0C">
      <w:pPr>
        <w:tabs>
          <w:tab w:val="left" w:pos="1400"/>
        </w:tabs>
        <w:spacing w:line="360" w:lineRule="auto"/>
        <w:ind w:left="-144"/>
        <w:jc w:val="center"/>
        <w:rPr>
          <w:rtl/>
        </w:rPr>
      </w:pPr>
      <w:r w:rsidRPr="00F17FAE">
        <w:rPr>
          <w:rFonts w:hint="cs"/>
          <w:rtl/>
        </w:rPr>
        <w:t>شكل(</w:t>
      </w:r>
      <w:r w:rsidR="005F32F2" w:rsidRPr="00F17FAE">
        <w:t>5-</w:t>
      </w:r>
      <w:r w:rsidRPr="00F17FAE">
        <w:t>1</w:t>
      </w:r>
      <w:r w:rsidR="00FF5B0C">
        <w:t>8</w:t>
      </w:r>
      <w:r w:rsidRPr="00F17FAE">
        <w:rPr>
          <w:rFonts w:hint="cs"/>
          <w:rtl/>
        </w:rPr>
        <w:t>)</w:t>
      </w:r>
      <w:r w:rsidR="00F17FAE" w:rsidRPr="00F17FAE">
        <w:rPr>
          <w:rFonts w:hint="cs"/>
          <w:rtl/>
        </w:rPr>
        <w:t xml:space="preserve"> : علاقة سرعة الإنخلاع </w:t>
      </w:r>
    </w:p>
    <w:p w:rsidR="00156153" w:rsidRPr="00F17FAE" w:rsidRDefault="005D7F30" w:rsidP="00326A4E">
      <w:pPr>
        <w:tabs>
          <w:tab w:val="left" w:pos="1400"/>
        </w:tabs>
        <w:spacing w:line="360" w:lineRule="auto"/>
        <w:ind w:left="-144"/>
        <w:jc w:val="center"/>
        <w:rPr>
          <w:rtl/>
        </w:rPr>
      </w:pPr>
      <w:r>
        <w:rPr>
          <w:rFonts w:hint="cs"/>
          <w:rtl/>
        </w:rPr>
        <w:t xml:space="preserve">                    </w:t>
      </w:r>
      <w:r w:rsidR="00F17FAE" w:rsidRPr="00F17FAE">
        <w:rPr>
          <w:rFonts w:hint="cs"/>
          <w:rtl/>
        </w:rPr>
        <w:t>بمعدل الإنفعال في البللورة .</w:t>
      </w:r>
    </w:p>
    <w:p w:rsidR="00EC0085" w:rsidRDefault="00EC0085" w:rsidP="005B3595">
      <w:pPr>
        <w:tabs>
          <w:tab w:val="left" w:pos="1776"/>
        </w:tabs>
        <w:jc w:val="center"/>
        <w:rPr>
          <w:rFonts w:ascii="Calibri" w:eastAsia="Calibri" w:hAnsi="Calibri"/>
          <w:b/>
          <w:bCs/>
          <w:sz w:val="36"/>
          <w:szCs w:val="36"/>
          <w:rtl/>
          <w:lang w:eastAsia="en-US"/>
        </w:rPr>
      </w:pPr>
    </w:p>
    <w:p w:rsidR="00EC0085" w:rsidRDefault="00EC0085" w:rsidP="005B3595">
      <w:pPr>
        <w:tabs>
          <w:tab w:val="left" w:pos="1776"/>
        </w:tabs>
        <w:jc w:val="center"/>
        <w:rPr>
          <w:rFonts w:ascii="Calibri" w:eastAsia="Calibri" w:hAnsi="Calibri"/>
          <w:b/>
          <w:bCs/>
          <w:sz w:val="36"/>
          <w:szCs w:val="36"/>
          <w:rtl/>
          <w:lang w:eastAsia="en-US"/>
        </w:rPr>
      </w:pPr>
    </w:p>
    <w:p w:rsidR="00EC0085" w:rsidRDefault="00EC0085" w:rsidP="005B3595">
      <w:pPr>
        <w:tabs>
          <w:tab w:val="left" w:pos="1776"/>
        </w:tabs>
        <w:jc w:val="center"/>
        <w:rPr>
          <w:rFonts w:ascii="Calibri" w:eastAsia="Calibri" w:hAnsi="Calibri"/>
          <w:b/>
          <w:bCs/>
          <w:sz w:val="36"/>
          <w:szCs w:val="36"/>
          <w:rtl/>
          <w:lang w:eastAsia="en-US"/>
        </w:rPr>
      </w:pPr>
    </w:p>
    <w:p w:rsidR="00B57ED0" w:rsidRDefault="00960B85" w:rsidP="003824A0">
      <w:pPr>
        <w:tabs>
          <w:tab w:val="left" w:pos="1776"/>
        </w:tabs>
        <w:spacing w:line="360" w:lineRule="auto"/>
        <w:jc w:val="both"/>
        <w:rPr>
          <w:rFonts w:ascii="Calibri" w:eastAsia="Calibri" w:hAnsi="Calibri"/>
          <w:sz w:val="32"/>
          <w:szCs w:val="32"/>
          <w:rtl/>
          <w:lang w:eastAsia="en-US"/>
        </w:rPr>
      </w:pPr>
      <w:r>
        <w:rPr>
          <w:rFonts w:ascii="Calibri" w:eastAsia="Calibri" w:hAnsi="Calibri" w:hint="cs"/>
          <w:sz w:val="32"/>
          <w:szCs w:val="32"/>
          <w:rtl/>
          <w:lang w:eastAsia="en-US"/>
        </w:rPr>
        <w:t xml:space="preserve">      </w:t>
      </w:r>
      <w:r w:rsidR="00CF4454" w:rsidRPr="00CF4454">
        <w:rPr>
          <w:rFonts w:ascii="Calibri" w:eastAsia="Calibri" w:hAnsi="Calibri" w:hint="cs"/>
          <w:sz w:val="32"/>
          <w:szCs w:val="32"/>
          <w:rtl/>
          <w:lang w:eastAsia="en-US"/>
        </w:rPr>
        <w:t xml:space="preserve">كذلك </w:t>
      </w:r>
      <w:r w:rsidR="00CF4454">
        <w:rPr>
          <w:rFonts w:ascii="Calibri" w:eastAsia="Calibri" w:hAnsi="Calibri" w:hint="cs"/>
          <w:sz w:val="32"/>
          <w:szCs w:val="32"/>
          <w:rtl/>
          <w:lang w:eastAsia="en-US"/>
        </w:rPr>
        <w:t xml:space="preserve">ثبت علميا أن وجود الإنخلاعات يمكن أن يؤدي إلى ظواهر متعددة للسلوك المعدني , فالمعادن الشائبية أو السبائك المعدنية تكون عادة أكثر متانة من المعادن النقية , لأن الشوائب والعيوب البللورية تنجذب للإنخلاع </w:t>
      </w:r>
      <w:r w:rsidR="003824A0">
        <w:rPr>
          <w:rFonts w:ascii="Calibri" w:eastAsia="Calibri" w:hAnsi="Calibri" w:hint="cs"/>
          <w:sz w:val="32"/>
          <w:szCs w:val="32"/>
          <w:rtl/>
          <w:lang w:eastAsia="en-US"/>
        </w:rPr>
        <w:t>, وعندما يحمل الإنخلاع بالشوائب لا يتمكن من الحركة بسهولة ويؤدي ذلك إلى زيادة الصلادة .</w:t>
      </w:r>
      <w:r w:rsidR="00CF4454">
        <w:rPr>
          <w:rFonts w:ascii="Calibri" w:eastAsia="Calibri" w:hAnsi="Calibri" w:hint="cs"/>
          <w:sz w:val="32"/>
          <w:szCs w:val="32"/>
          <w:rtl/>
          <w:lang w:eastAsia="en-US"/>
        </w:rPr>
        <w:t xml:space="preserve"> </w:t>
      </w:r>
    </w:p>
    <w:p w:rsidR="00032347" w:rsidRDefault="00032347" w:rsidP="00FF5B0C">
      <w:pPr>
        <w:spacing w:line="360" w:lineRule="auto"/>
        <w:jc w:val="both"/>
        <w:rPr>
          <w:rFonts w:asciiTheme="majorBidi" w:hAnsiTheme="majorBidi" w:cstheme="majorBidi"/>
          <w:sz w:val="28"/>
          <w:szCs w:val="28"/>
          <w:rtl/>
        </w:rPr>
      </w:pPr>
      <w:r>
        <w:rPr>
          <w:rFonts w:asciiTheme="majorBidi" w:hAnsiTheme="majorBidi" w:cstheme="majorBidi" w:hint="cs"/>
          <w:sz w:val="32"/>
          <w:szCs w:val="32"/>
          <w:rtl/>
        </w:rPr>
        <w:t xml:space="preserve">   </w:t>
      </w:r>
      <w:r w:rsidRPr="00183D01">
        <w:rPr>
          <w:rFonts w:asciiTheme="majorBidi" w:hAnsiTheme="majorBidi" w:cstheme="majorBidi"/>
          <w:sz w:val="32"/>
          <w:szCs w:val="32"/>
          <w:rtl/>
        </w:rPr>
        <w:t>وبشكل عام قد يؤدي وجود العيوب إلى تحسين الخصائص الميكانيكية للمادة الصلبة مثل مقاومة الإذ</w:t>
      </w:r>
      <w:r w:rsidR="00BC17CF">
        <w:rPr>
          <w:rFonts w:asciiTheme="majorBidi" w:hAnsiTheme="majorBidi" w:cstheme="majorBidi" w:hint="cs"/>
          <w:sz w:val="32"/>
          <w:szCs w:val="32"/>
          <w:rtl/>
        </w:rPr>
        <w:t>ع</w:t>
      </w:r>
      <w:r w:rsidRPr="00183D01">
        <w:rPr>
          <w:rFonts w:asciiTheme="majorBidi" w:hAnsiTheme="majorBidi" w:cstheme="majorBidi"/>
          <w:sz w:val="32"/>
          <w:szCs w:val="32"/>
          <w:rtl/>
        </w:rPr>
        <w:t xml:space="preserve">ان </w:t>
      </w:r>
      <w:r w:rsidRPr="00183D01">
        <w:rPr>
          <w:rFonts w:asciiTheme="majorBidi" w:hAnsiTheme="majorBidi" w:cstheme="majorBidi"/>
          <w:sz w:val="28"/>
          <w:szCs w:val="28"/>
        </w:rPr>
        <w:t>yield</w:t>
      </w:r>
      <w:r w:rsidRPr="00183D01">
        <w:rPr>
          <w:rFonts w:asciiTheme="majorBidi" w:hAnsiTheme="majorBidi" w:cstheme="majorBidi"/>
          <w:sz w:val="32"/>
          <w:szCs w:val="32"/>
        </w:rPr>
        <w:t xml:space="preserve"> </w:t>
      </w:r>
      <w:r w:rsidRPr="00183D01">
        <w:rPr>
          <w:rFonts w:asciiTheme="majorBidi" w:hAnsiTheme="majorBidi" w:cstheme="majorBidi"/>
          <w:sz w:val="28"/>
          <w:szCs w:val="28"/>
        </w:rPr>
        <w:t>strength</w:t>
      </w:r>
      <w:r w:rsidRPr="00183D01">
        <w:rPr>
          <w:rFonts w:asciiTheme="majorBidi" w:hAnsiTheme="majorBidi" w:cstheme="majorBidi"/>
          <w:sz w:val="32"/>
          <w:szCs w:val="32"/>
          <w:rtl/>
        </w:rPr>
        <w:t xml:space="preserve"> , الليونة </w:t>
      </w:r>
      <w:r w:rsidRPr="00183D01">
        <w:rPr>
          <w:rFonts w:asciiTheme="majorBidi" w:hAnsiTheme="majorBidi" w:cstheme="majorBidi"/>
          <w:sz w:val="28"/>
          <w:szCs w:val="28"/>
        </w:rPr>
        <w:t>ductility</w:t>
      </w:r>
      <w:r w:rsidRPr="00183D01">
        <w:rPr>
          <w:rFonts w:asciiTheme="majorBidi" w:hAnsiTheme="majorBidi" w:cstheme="majorBidi"/>
          <w:sz w:val="32"/>
          <w:szCs w:val="32"/>
          <w:rtl/>
        </w:rPr>
        <w:t xml:space="preserve"> , والخشونة </w:t>
      </w:r>
      <w:r w:rsidRPr="00183D01">
        <w:rPr>
          <w:rFonts w:asciiTheme="majorBidi" w:hAnsiTheme="majorBidi" w:cstheme="majorBidi"/>
          <w:sz w:val="32"/>
          <w:szCs w:val="32"/>
        </w:rPr>
        <w:t xml:space="preserve"> </w:t>
      </w:r>
      <w:r w:rsidRPr="00183D01">
        <w:rPr>
          <w:rFonts w:asciiTheme="majorBidi" w:hAnsiTheme="majorBidi" w:cstheme="majorBidi"/>
          <w:sz w:val="28"/>
          <w:szCs w:val="28"/>
        </w:rPr>
        <w:t>roughness</w:t>
      </w:r>
      <w:r w:rsidRPr="00183D01">
        <w:rPr>
          <w:rFonts w:asciiTheme="majorBidi" w:hAnsiTheme="majorBidi" w:cstheme="majorBidi"/>
          <w:sz w:val="32"/>
          <w:szCs w:val="32"/>
          <w:rtl/>
        </w:rPr>
        <w:t>...إلخ . فمثلا الخصائص الهامة تكنولوجيا ل</w:t>
      </w:r>
      <w:r w:rsidR="00E263AF">
        <w:rPr>
          <w:rFonts w:asciiTheme="majorBidi" w:hAnsiTheme="majorBidi" w:cstheme="majorBidi" w:hint="cs"/>
          <w:sz w:val="32"/>
          <w:szCs w:val="32"/>
          <w:rtl/>
        </w:rPr>
        <w:t xml:space="preserve">للحديد </w:t>
      </w:r>
      <w:r w:rsidR="00E263AF">
        <w:rPr>
          <w:rFonts w:asciiTheme="majorBidi" w:hAnsiTheme="majorBidi" w:cstheme="majorBidi" w:hint="cs"/>
          <w:sz w:val="32"/>
          <w:szCs w:val="32"/>
          <w:rtl/>
        </w:rPr>
        <w:lastRenderedPageBreak/>
        <w:t>ا</w:t>
      </w:r>
      <w:r w:rsidRPr="00183D01">
        <w:rPr>
          <w:rFonts w:asciiTheme="majorBidi" w:hAnsiTheme="majorBidi" w:cstheme="majorBidi"/>
          <w:sz w:val="32"/>
          <w:szCs w:val="32"/>
          <w:rtl/>
        </w:rPr>
        <w:t>لصلب جاءت نتيجة لحشر ذرات الكربون</w:t>
      </w:r>
      <w:r w:rsidR="00C36312">
        <w:rPr>
          <w:rFonts w:asciiTheme="majorBidi" w:hAnsiTheme="majorBidi" w:cstheme="majorBidi" w:hint="cs"/>
          <w:sz w:val="32"/>
          <w:szCs w:val="32"/>
          <w:rtl/>
        </w:rPr>
        <w:t xml:space="preserve"> </w:t>
      </w:r>
      <w:r w:rsidRPr="00183D01">
        <w:rPr>
          <w:rFonts w:asciiTheme="majorBidi" w:hAnsiTheme="majorBidi" w:cstheme="majorBidi"/>
          <w:sz w:val="28"/>
          <w:szCs w:val="28"/>
        </w:rPr>
        <w:t>interstitial incorporation</w:t>
      </w:r>
      <w:r w:rsidRPr="00183D01">
        <w:rPr>
          <w:rFonts w:asciiTheme="majorBidi" w:hAnsiTheme="majorBidi" w:cstheme="majorBidi"/>
          <w:sz w:val="32"/>
          <w:szCs w:val="32"/>
          <w:rtl/>
        </w:rPr>
        <w:t xml:space="preserve"> في شبكية الحديد , </w:t>
      </w:r>
      <w:r w:rsidR="00E263AF">
        <w:rPr>
          <w:rFonts w:asciiTheme="majorBidi" w:hAnsiTheme="majorBidi" w:cstheme="majorBidi" w:hint="cs"/>
          <w:sz w:val="32"/>
          <w:szCs w:val="32"/>
          <w:rtl/>
        </w:rPr>
        <w:t xml:space="preserve">كذلك </w:t>
      </w:r>
      <w:r w:rsidRPr="00183D01">
        <w:rPr>
          <w:rFonts w:asciiTheme="majorBidi" w:hAnsiTheme="majorBidi" w:cstheme="majorBidi"/>
          <w:sz w:val="32"/>
          <w:szCs w:val="32"/>
          <w:rtl/>
        </w:rPr>
        <w:t>خصائص سبيكة النحاس الأصفر (</w:t>
      </w:r>
      <w:r w:rsidRPr="00183D01">
        <w:rPr>
          <w:rFonts w:asciiTheme="majorBidi" w:hAnsiTheme="majorBidi" w:cstheme="majorBidi"/>
          <w:sz w:val="32"/>
          <w:szCs w:val="32"/>
        </w:rPr>
        <w:t>:</w:t>
      </w:r>
      <w:r w:rsidR="00C36312">
        <w:rPr>
          <w:rFonts w:asciiTheme="majorBidi" w:hAnsiTheme="majorBidi" w:cstheme="majorBidi"/>
          <w:sz w:val="28"/>
          <w:szCs w:val="28"/>
        </w:rPr>
        <w:t xml:space="preserve"> </w:t>
      </w:r>
      <w:r w:rsidRPr="00183D01">
        <w:rPr>
          <w:rFonts w:asciiTheme="majorBidi" w:hAnsiTheme="majorBidi" w:cstheme="majorBidi"/>
          <w:sz w:val="28"/>
          <w:szCs w:val="28"/>
        </w:rPr>
        <w:t>Brass</w:t>
      </w:r>
      <w:r w:rsidRPr="00183D01">
        <w:rPr>
          <w:rFonts w:asciiTheme="majorBidi" w:hAnsiTheme="majorBidi" w:cstheme="majorBidi"/>
          <w:sz w:val="32"/>
          <w:szCs w:val="32"/>
          <w:rtl/>
        </w:rPr>
        <w:t xml:space="preserve"> نحاس+</w:t>
      </w:r>
      <w:r w:rsidR="00297BD5">
        <w:rPr>
          <w:rFonts w:asciiTheme="majorBidi" w:hAnsiTheme="majorBidi" w:cstheme="majorBidi" w:hint="cs"/>
          <w:sz w:val="32"/>
          <w:szCs w:val="32"/>
          <w:rtl/>
        </w:rPr>
        <w:t xml:space="preserve"> </w:t>
      </w:r>
      <w:r w:rsidRPr="00183D01">
        <w:rPr>
          <w:rFonts w:asciiTheme="majorBidi" w:hAnsiTheme="majorBidi" w:cstheme="majorBidi"/>
          <w:sz w:val="32"/>
          <w:szCs w:val="32"/>
          <w:rtl/>
        </w:rPr>
        <w:t>زنك)</w:t>
      </w:r>
      <w:r w:rsidRPr="00183D01">
        <w:rPr>
          <w:rFonts w:asciiTheme="majorBidi" w:hAnsiTheme="majorBidi" w:cstheme="majorBidi"/>
          <w:sz w:val="32"/>
          <w:szCs w:val="32"/>
        </w:rPr>
        <w:t xml:space="preserve"> </w:t>
      </w:r>
      <w:r w:rsidRPr="00183D01">
        <w:rPr>
          <w:rFonts w:asciiTheme="majorBidi" w:hAnsiTheme="majorBidi" w:cstheme="majorBidi"/>
          <w:sz w:val="32"/>
          <w:szCs w:val="32"/>
          <w:rtl/>
        </w:rPr>
        <w:t xml:space="preserve">المميزة مقارنة بمكوناتها المعدنية تأتي بسبب التقوية الناتجة عن الذرات الإحلالية </w:t>
      </w:r>
      <w:r w:rsidRPr="00183D01">
        <w:rPr>
          <w:rFonts w:asciiTheme="majorBidi" w:hAnsiTheme="majorBidi" w:cstheme="majorBidi"/>
          <w:sz w:val="28"/>
          <w:szCs w:val="28"/>
        </w:rPr>
        <w:t>solution strengthening</w:t>
      </w:r>
      <w:r w:rsidRPr="00183D01">
        <w:rPr>
          <w:rFonts w:asciiTheme="majorBidi" w:hAnsiTheme="majorBidi" w:cstheme="majorBidi"/>
          <w:sz w:val="32"/>
          <w:szCs w:val="32"/>
          <w:rtl/>
        </w:rPr>
        <w:t xml:space="preserve"> , </w:t>
      </w:r>
      <w:r w:rsidR="00F10F49">
        <w:rPr>
          <w:rFonts w:asciiTheme="majorBidi" w:hAnsiTheme="majorBidi" w:cstheme="majorBidi" w:hint="cs"/>
          <w:sz w:val="32"/>
          <w:szCs w:val="32"/>
          <w:rtl/>
        </w:rPr>
        <w:t>و</w:t>
      </w:r>
      <w:r w:rsidRPr="00183D01">
        <w:rPr>
          <w:rFonts w:asciiTheme="majorBidi" w:hAnsiTheme="majorBidi" w:cstheme="majorBidi"/>
          <w:sz w:val="32"/>
          <w:szCs w:val="32"/>
          <w:rtl/>
        </w:rPr>
        <w:t xml:space="preserve">الصلادة الناتجة للمعادن بعد طرقها وهي ساخنة لدرجة الإحمرار (الطريقة المتبعة منذ قرون) مما يتسبب في تكوين إنخلاعات داخل المعدن تعمل على زيادة مقاومة الإذعان له . </w:t>
      </w:r>
      <w:r w:rsidR="00F10F49">
        <w:rPr>
          <w:rFonts w:asciiTheme="majorBidi" w:hAnsiTheme="majorBidi" w:cstheme="majorBidi" w:hint="cs"/>
          <w:sz w:val="32"/>
          <w:szCs w:val="32"/>
          <w:rtl/>
        </w:rPr>
        <w:t>ومن ناحية أخرى</w:t>
      </w:r>
      <w:r w:rsidRPr="00183D01">
        <w:rPr>
          <w:rFonts w:asciiTheme="majorBidi" w:hAnsiTheme="majorBidi" w:cstheme="majorBidi"/>
          <w:sz w:val="32"/>
          <w:szCs w:val="32"/>
          <w:rtl/>
        </w:rPr>
        <w:t xml:space="preserve"> , قد تأكد أن التشويه اللدن </w:t>
      </w:r>
      <w:r w:rsidRPr="00183D01">
        <w:rPr>
          <w:rFonts w:asciiTheme="majorBidi" w:hAnsiTheme="majorBidi" w:cstheme="majorBidi"/>
          <w:sz w:val="28"/>
          <w:szCs w:val="28"/>
        </w:rPr>
        <w:t>plastic</w:t>
      </w:r>
      <w:r w:rsidRPr="00183D01">
        <w:rPr>
          <w:rFonts w:asciiTheme="majorBidi" w:hAnsiTheme="majorBidi" w:cstheme="majorBidi"/>
          <w:sz w:val="32"/>
          <w:szCs w:val="32"/>
        </w:rPr>
        <w:t xml:space="preserve"> </w:t>
      </w:r>
      <w:r w:rsidRPr="00183D01">
        <w:rPr>
          <w:rFonts w:asciiTheme="majorBidi" w:hAnsiTheme="majorBidi" w:cstheme="majorBidi"/>
          <w:sz w:val="28"/>
          <w:szCs w:val="28"/>
        </w:rPr>
        <w:t>deformation</w:t>
      </w:r>
      <w:r w:rsidRPr="00183D01">
        <w:rPr>
          <w:rFonts w:asciiTheme="majorBidi" w:hAnsiTheme="majorBidi" w:cstheme="majorBidi"/>
          <w:sz w:val="32"/>
          <w:szCs w:val="32"/>
          <w:rtl/>
        </w:rPr>
        <w:t xml:space="preserve"> يحدث عندما يوجد عدد كبير من الإنخلاعات التي تتحرك و</w:t>
      </w:r>
      <w:r w:rsidR="00297BD5">
        <w:rPr>
          <w:rFonts w:asciiTheme="majorBidi" w:hAnsiTheme="majorBidi" w:cstheme="majorBidi" w:hint="cs"/>
          <w:sz w:val="32"/>
          <w:szCs w:val="32"/>
          <w:rtl/>
        </w:rPr>
        <w:t>ي</w:t>
      </w:r>
      <w:r w:rsidRPr="00183D01">
        <w:rPr>
          <w:rFonts w:asciiTheme="majorBidi" w:hAnsiTheme="majorBidi" w:cstheme="majorBidi"/>
          <w:sz w:val="32"/>
          <w:szCs w:val="32"/>
          <w:rtl/>
        </w:rPr>
        <w:t xml:space="preserve">تضاعف عددها </w:t>
      </w:r>
      <w:r>
        <w:rPr>
          <w:rFonts w:asciiTheme="majorBidi" w:hAnsiTheme="majorBidi" w:cstheme="majorBidi" w:hint="cs"/>
          <w:sz w:val="32"/>
          <w:szCs w:val="32"/>
          <w:rtl/>
        </w:rPr>
        <w:t xml:space="preserve">, وبمعنى </w:t>
      </w:r>
      <w:r w:rsidR="00297BD5">
        <w:rPr>
          <w:rFonts w:asciiTheme="majorBidi" w:hAnsiTheme="majorBidi" w:cstheme="majorBidi" w:hint="cs"/>
          <w:sz w:val="32"/>
          <w:szCs w:val="32"/>
          <w:rtl/>
        </w:rPr>
        <w:t>آ</w:t>
      </w:r>
      <w:r>
        <w:rPr>
          <w:rFonts w:asciiTheme="majorBidi" w:hAnsiTheme="majorBidi" w:cstheme="majorBidi" w:hint="cs"/>
          <w:sz w:val="32"/>
          <w:szCs w:val="32"/>
          <w:rtl/>
        </w:rPr>
        <w:t>خر فإن حركة الإنخلاعات في المادة قد تحدث</w:t>
      </w:r>
      <w:r w:rsidRPr="00183D01">
        <w:rPr>
          <w:rFonts w:asciiTheme="majorBidi" w:hAnsiTheme="majorBidi" w:cstheme="majorBidi" w:hint="cs"/>
          <w:sz w:val="2"/>
          <w:szCs w:val="2"/>
          <w:rtl/>
        </w:rPr>
        <w:t xml:space="preserve"> </w:t>
      </w:r>
      <w:r>
        <w:rPr>
          <w:rFonts w:asciiTheme="majorBidi" w:hAnsiTheme="majorBidi" w:cstheme="majorBidi" w:hint="cs"/>
          <w:sz w:val="2"/>
          <w:szCs w:val="2"/>
          <w:rtl/>
        </w:rPr>
        <w:t xml:space="preserve">  </w:t>
      </w:r>
      <w:r>
        <w:rPr>
          <w:rFonts w:asciiTheme="majorBidi" w:hAnsiTheme="majorBidi" w:cstheme="majorBidi" w:hint="cs"/>
          <w:sz w:val="32"/>
          <w:szCs w:val="32"/>
          <w:rtl/>
        </w:rPr>
        <w:t>تشويها</w:t>
      </w:r>
      <w:r w:rsidRPr="00183D01">
        <w:rPr>
          <w:rFonts w:asciiTheme="majorBidi" w:hAnsiTheme="majorBidi" w:cstheme="majorBidi" w:hint="cs"/>
          <w:sz w:val="2"/>
          <w:szCs w:val="2"/>
          <w:rtl/>
        </w:rPr>
        <w:t xml:space="preserve"> </w:t>
      </w:r>
      <w:r>
        <w:rPr>
          <w:rFonts w:asciiTheme="majorBidi" w:hAnsiTheme="majorBidi" w:cstheme="majorBidi" w:hint="cs"/>
          <w:sz w:val="2"/>
          <w:szCs w:val="2"/>
          <w:rtl/>
        </w:rPr>
        <w:t xml:space="preserve">  </w:t>
      </w:r>
      <w:r w:rsidRPr="00183D01">
        <w:rPr>
          <w:rFonts w:asciiTheme="majorBidi" w:hAnsiTheme="majorBidi" w:cstheme="majorBidi" w:hint="cs"/>
          <w:sz w:val="2"/>
          <w:szCs w:val="2"/>
          <w:rtl/>
        </w:rPr>
        <w:t xml:space="preserve"> </w:t>
      </w:r>
      <w:r>
        <w:rPr>
          <w:rFonts w:asciiTheme="majorBidi" w:hAnsiTheme="majorBidi" w:cstheme="majorBidi" w:hint="cs"/>
          <w:sz w:val="32"/>
          <w:szCs w:val="32"/>
          <w:rtl/>
        </w:rPr>
        <w:t>ماكروسكوبيا</w:t>
      </w:r>
      <w:r>
        <w:rPr>
          <w:rFonts w:asciiTheme="majorBidi" w:hAnsiTheme="majorBidi" w:cstheme="majorBidi"/>
          <w:sz w:val="28"/>
          <w:szCs w:val="28"/>
        </w:rPr>
        <w:t xml:space="preserve"> </w:t>
      </w:r>
      <w:r w:rsidRPr="00183D01">
        <w:rPr>
          <w:rFonts w:asciiTheme="majorBidi" w:hAnsiTheme="majorBidi" w:cstheme="majorBidi"/>
          <w:sz w:val="28"/>
          <w:szCs w:val="28"/>
        </w:rPr>
        <w:t>macroscopic deformation</w:t>
      </w:r>
      <w:r>
        <w:rPr>
          <w:rFonts w:asciiTheme="majorBidi" w:hAnsiTheme="majorBidi" w:cstheme="majorBidi"/>
          <w:sz w:val="32"/>
          <w:szCs w:val="32"/>
        </w:rPr>
        <w:t xml:space="preserve"> </w:t>
      </w:r>
      <w:r>
        <w:rPr>
          <w:rFonts w:asciiTheme="majorBidi" w:hAnsiTheme="majorBidi" w:cstheme="majorBidi" w:hint="cs"/>
          <w:sz w:val="32"/>
          <w:szCs w:val="32"/>
          <w:rtl/>
        </w:rPr>
        <w:t xml:space="preserve"> يؤدي إلى إذعان المادة وفقدها لخواصها الميكانيكية المرغوبة (شكل </w:t>
      </w:r>
      <w:r w:rsidRPr="00CA5BAB">
        <w:rPr>
          <w:rFonts w:asciiTheme="majorBidi" w:hAnsiTheme="majorBidi" w:cstheme="majorBidi"/>
          <w:sz w:val="28"/>
          <w:szCs w:val="28"/>
        </w:rPr>
        <w:t>5-</w:t>
      </w:r>
      <w:r w:rsidR="00FF5B0C">
        <w:rPr>
          <w:rFonts w:asciiTheme="majorBidi" w:hAnsiTheme="majorBidi" w:cstheme="majorBidi"/>
          <w:sz w:val="28"/>
          <w:szCs w:val="28"/>
        </w:rPr>
        <w:t>10</w:t>
      </w:r>
      <w:r>
        <w:rPr>
          <w:rFonts w:asciiTheme="majorBidi" w:hAnsiTheme="majorBidi" w:cstheme="majorBidi" w:hint="cs"/>
          <w:sz w:val="32"/>
          <w:szCs w:val="32"/>
          <w:rtl/>
        </w:rPr>
        <w:t>) .</w:t>
      </w:r>
      <w:r w:rsidR="00F10F49">
        <w:rPr>
          <w:rFonts w:asciiTheme="majorBidi" w:hAnsiTheme="majorBidi" w:cstheme="majorBidi" w:hint="cs"/>
          <w:sz w:val="32"/>
          <w:szCs w:val="32"/>
          <w:rtl/>
        </w:rPr>
        <w:t xml:space="preserve"> وكما نعلم فإن قيمة الإجهاد اللازم لتحريك الإنخلاع تكون أقل بعدة رتب منها للإجهاد النظري المطلوب لإزاحة مستوى ذري كامل , لذلك يكون تأثير الإجهاد لتحريك الإنخلاع مفضلا أكثر من الناحية الطاقية . هذه السهولة الحرجة لحركة الإنخلاعات تؤثر سلبا على صلادة المادة وقوتها . </w:t>
      </w:r>
      <w:r>
        <w:rPr>
          <w:rFonts w:asciiTheme="majorBidi" w:hAnsiTheme="majorBidi" w:cstheme="majorBidi" w:hint="cs"/>
          <w:sz w:val="32"/>
          <w:szCs w:val="32"/>
          <w:rtl/>
        </w:rPr>
        <w:t xml:space="preserve">وبالتالي فإنه لتحسين الخصائص الميكانيكية للمادة (أي زيادة مقاومة المادة للإذعان والشد </w:t>
      </w:r>
      <w:r w:rsidRPr="00CA5BAB">
        <w:rPr>
          <w:rFonts w:asciiTheme="majorBidi" w:hAnsiTheme="majorBidi" w:cstheme="majorBidi"/>
          <w:sz w:val="28"/>
          <w:szCs w:val="28"/>
        </w:rPr>
        <w:t>yield and tensile strengths</w:t>
      </w:r>
      <w:r>
        <w:rPr>
          <w:rFonts w:asciiTheme="majorBidi" w:hAnsiTheme="majorBidi" w:cstheme="majorBidi" w:hint="cs"/>
          <w:sz w:val="32"/>
          <w:szCs w:val="32"/>
          <w:rtl/>
        </w:rPr>
        <w:t>) فإنه ببساطة نحتاج إلى ميكانيكية تعمل على إعاقة تحركية هذه الإنخلاعات والحد من إنتشارها .</w:t>
      </w:r>
      <w:r w:rsidR="00F10F49">
        <w:rPr>
          <w:rFonts w:asciiTheme="majorBidi" w:hAnsiTheme="majorBidi" w:cstheme="majorBidi" w:hint="cs"/>
          <w:sz w:val="32"/>
          <w:szCs w:val="32"/>
          <w:rtl/>
        </w:rPr>
        <w:t xml:space="preserve"> وتوجد أربع طرق أساسية لتقوية المعادن , كل منها تعمل على منع حركة الإنخلاعات وإنتشارها , </w:t>
      </w:r>
      <w:r w:rsidR="00F10F49">
        <w:rPr>
          <w:rFonts w:asciiTheme="majorBidi" w:hAnsiTheme="majorBidi" w:cstheme="majorBidi" w:hint="cs"/>
          <w:sz w:val="32"/>
          <w:szCs w:val="32"/>
          <w:rtl/>
        </w:rPr>
        <w:lastRenderedPageBreak/>
        <w:t xml:space="preserve">أو تجعلهما غير مفضلين من الناحية الطاقية , هذه الطرق عرفت بميكانيكيات التقوية </w:t>
      </w:r>
      <w:r>
        <w:rPr>
          <w:rFonts w:asciiTheme="majorBidi" w:hAnsiTheme="majorBidi" w:cstheme="majorBidi" w:hint="cs"/>
          <w:sz w:val="32"/>
          <w:szCs w:val="32"/>
          <w:rtl/>
        </w:rPr>
        <w:t xml:space="preserve"> </w:t>
      </w:r>
      <w:r w:rsidRPr="00183D01">
        <w:rPr>
          <w:rFonts w:asciiTheme="majorBidi" w:hAnsiTheme="majorBidi" w:cstheme="majorBidi"/>
          <w:sz w:val="28"/>
          <w:szCs w:val="28"/>
        </w:rPr>
        <w:t>strengthening</w:t>
      </w:r>
      <w:r>
        <w:rPr>
          <w:rFonts w:asciiTheme="majorBidi" w:hAnsiTheme="majorBidi" w:cstheme="majorBidi"/>
          <w:sz w:val="28"/>
          <w:szCs w:val="28"/>
        </w:rPr>
        <w:t xml:space="preserve"> mechanisms</w:t>
      </w:r>
      <w:r>
        <w:rPr>
          <w:rFonts w:asciiTheme="majorBidi" w:hAnsiTheme="majorBidi" w:cstheme="majorBidi" w:hint="cs"/>
          <w:sz w:val="28"/>
          <w:szCs w:val="28"/>
          <w:rtl/>
        </w:rPr>
        <w:t xml:space="preserve"> . </w:t>
      </w:r>
    </w:p>
    <w:p w:rsidR="00032347" w:rsidRPr="00255015" w:rsidRDefault="008E394B" w:rsidP="009E5A23">
      <w:pPr>
        <w:spacing w:line="360" w:lineRule="auto"/>
        <w:jc w:val="both"/>
        <w:rPr>
          <w:rFonts w:asciiTheme="majorBidi" w:hAnsiTheme="majorBidi" w:cstheme="majorBidi"/>
          <w:b/>
          <w:bCs/>
          <w:sz w:val="32"/>
          <w:szCs w:val="32"/>
          <w:rtl/>
        </w:rPr>
      </w:pPr>
      <w:r>
        <w:rPr>
          <w:rFonts w:asciiTheme="majorBidi" w:hAnsiTheme="majorBidi" w:cstheme="majorBidi"/>
          <w:b/>
          <w:bCs/>
          <w:sz w:val="32"/>
          <w:szCs w:val="32"/>
        </w:rPr>
        <w:t>5.</w:t>
      </w:r>
      <w:r w:rsidR="009E5A23">
        <w:rPr>
          <w:rFonts w:asciiTheme="majorBidi" w:hAnsiTheme="majorBidi" w:cstheme="majorBidi"/>
          <w:b/>
          <w:bCs/>
          <w:sz w:val="32"/>
          <w:szCs w:val="32"/>
        </w:rPr>
        <w:t>6</w:t>
      </w:r>
      <w:r>
        <w:rPr>
          <w:rFonts w:asciiTheme="majorBidi" w:hAnsiTheme="majorBidi" w:cstheme="majorBidi" w:hint="cs"/>
          <w:b/>
          <w:bCs/>
          <w:sz w:val="32"/>
          <w:szCs w:val="32"/>
          <w:rtl/>
          <w:lang w:bidi="ar-SA"/>
        </w:rPr>
        <w:t xml:space="preserve"> </w:t>
      </w:r>
      <w:r w:rsidR="00032347" w:rsidRPr="00255015">
        <w:rPr>
          <w:rFonts w:asciiTheme="majorBidi" w:hAnsiTheme="majorBidi" w:cstheme="majorBidi" w:hint="cs"/>
          <w:b/>
          <w:bCs/>
          <w:sz w:val="32"/>
          <w:szCs w:val="32"/>
          <w:rtl/>
        </w:rPr>
        <w:t xml:space="preserve">ميكانيكيات تقوية المعادن </w:t>
      </w:r>
    </w:p>
    <w:p w:rsidR="00032347" w:rsidRDefault="00032347" w:rsidP="009B7142">
      <w:pPr>
        <w:pStyle w:val="ListParagraph"/>
        <w:numPr>
          <w:ilvl w:val="0"/>
          <w:numId w:val="57"/>
        </w:numPr>
        <w:spacing w:after="0" w:line="360" w:lineRule="auto"/>
        <w:ind w:left="283"/>
        <w:rPr>
          <w:rFonts w:asciiTheme="majorBidi" w:hAnsiTheme="majorBidi" w:cstheme="majorBidi"/>
          <w:b/>
          <w:bCs/>
          <w:sz w:val="32"/>
          <w:szCs w:val="32"/>
          <w:lang w:bidi="ar-EG"/>
        </w:rPr>
      </w:pPr>
      <w:r>
        <w:rPr>
          <w:rFonts w:asciiTheme="majorBidi" w:hAnsiTheme="majorBidi" w:cstheme="majorBidi" w:hint="cs"/>
          <w:b/>
          <w:bCs/>
          <w:sz w:val="32"/>
          <w:szCs w:val="32"/>
          <w:rtl/>
          <w:lang w:bidi="ar-EG"/>
        </w:rPr>
        <w:t xml:space="preserve">صلادة التشغيل </w:t>
      </w:r>
      <w:r w:rsidRPr="00255015">
        <w:rPr>
          <w:rFonts w:asciiTheme="majorBidi" w:hAnsiTheme="majorBidi" w:cstheme="majorBidi"/>
          <w:b/>
          <w:bCs/>
          <w:sz w:val="28"/>
          <w:szCs w:val="28"/>
          <w:lang w:bidi="ar-EG"/>
        </w:rPr>
        <w:t>work hardening</w:t>
      </w:r>
      <w:r>
        <w:rPr>
          <w:rFonts w:asciiTheme="majorBidi" w:hAnsiTheme="majorBidi" w:cstheme="majorBidi" w:hint="cs"/>
          <w:b/>
          <w:bCs/>
          <w:sz w:val="32"/>
          <w:szCs w:val="32"/>
          <w:rtl/>
          <w:lang w:bidi="ar-EG"/>
        </w:rPr>
        <w:t xml:space="preserve"> </w:t>
      </w:r>
    </w:p>
    <w:p w:rsidR="00032347" w:rsidRDefault="00032347" w:rsidP="002F4B2A">
      <w:pPr>
        <w:spacing w:line="360" w:lineRule="auto"/>
        <w:ind w:left="-87"/>
        <w:jc w:val="both"/>
        <w:rPr>
          <w:rFonts w:asciiTheme="majorBidi" w:hAnsiTheme="majorBidi" w:cstheme="majorBidi"/>
          <w:sz w:val="32"/>
          <w:szCs w:val="32"/>
          <w:rtl/>
        </w:rPr>
      </w:pPr>
      <w:r>
        <w:rPr>
          <w:rFonts w:asciiTheme="majorBidi" w:hAnsiTheme="majorBidi" w:cstheme="majorBidi" w:hint="cs"/>
          <w:sz w:val="32"/>
          <w:szCs w:val="32"/>
          <w:rtl/>
        </w:rPr>
        <w:t xml:space="preserve">        العامل الرئيسي المسئول عن صلادة التشغيل هو تفاعل الإنخلاعات فيما بينها , فعندما يكون عدد الإنخلاعات كبيرا تحدث هذه التفاعلات مولدة مجالات إجهادية </w:t>
      </w:r>
      <w:r w:rsidRPr="00255015">
        <w:rPr>
          <w:rFonts w:asciiTheme="majorBidi" w:hAnsiTheme="majorBidi" w:cstheme="majorBidi"/>
          <w:sz w:val="28"/>
          <w:szCs w:val="28"/>
        </w:rPr>
        <w:t>stress fields</w:t>
      </w:r>
      <w:r>
        <w:rPr>
          <w:rFonts w:asciiTheme="majorBidi" w:hAnsiTheme="majorBidi" w:cstheme="majorBidi" w:hint="cs"/>
          <w:sz w:val="32"/>
          <w:szCs w:val="32"/>
          <w:rtl/>
        </w:rPr>
        <w:t xml:space="preserve"> في المادة . هذه المجالات الإجهادية تبدي تفاعلات تنافر أو تجاذب فيما بينها تؤدي إلى إعاقة حركة الإنخلاعات . إضافة لذلك , إذا تقاطع إنخلاعان يحدث تشابك لخطي الإنخلاعين يؤدي إلى ظهور نتوء (</w:t>
      </w:r>
      <w:r>
        <w:rPr>
          <w:rFonts w:asciiTheme="majorBidi" w:hAnsiTheme="majorBidi" w:cstheme="majorBidi"/>
          <w:sz w:val="28"/>
          <w:szCs w:val="28"/>
        </w:rPr>
        <w:t>(</w:t>
      </w:r>
      <w:r w:rsidRPr="00A81CBE">
        <w:rPr>
          <w:rFonts w:asciiTheme="majorBidi" w:hAnsiTheme="majorBidi" w:cstheme="majorBidi"/>
          <w:sz w:val="28"/>
          <w:szCs w:val="28"/>
        </w:rPr>
        <w:t>jog</w:t>
      </w:r>
      <w:r>
        <w:rPr>
          <w:rFonts w:asciiTheme="majorBidi" w:hAnsiTheme="majorBidi" w:cstheme="majorBidi" w:hint="cs"/>
          <w:sz w:val="32"/>
          <w:szCs w:val="32"/>
          <w:rtl/>
        </w:rPr>
        <w:t xml:space="preserve"> </w:t>
      </w:r>
      <w:r w:rsidR="00297BD5">
        <w:rPr>
          <w:rFonts w:asciiTheme="majorBidi" w:hAnsiTheme="majorBidi" w:cstheme="majorBidi" w:hint="cs"/>
          <w:sz w:val="32"/>
          <w:szCs w:val="32"/>
          <w:rtl/>
        </w:rPr>
        <w:t>,</w:t>
      </w:r>
      <w:r>
        <w:rPr>
          <w:rFonts w:asciiTheme="majorBidi" w:hAnsiTheme="majorBidi" w:cstheme="majorBidi" w:hint="cs"/>
          <w:sz w:val="32"/>
          <w:szCs w:val="32"/>
          <w:rtl/>
        </w:rPr>
        <w:t xml:space="preserve"> هذه التشابكات والنتوءات</w:t>
      </w:r>
      <w:r w:rsidR="00297BD5">
        <w:rPr>
          <w:rFonts w:asciiTheme="majorBidi" w:hAnsiTheme="majorBidi" w:cstheme="majorBidi" w:hint="cs"/>
          <w:sz w:val="32"/>
          <w:szCs w:val="32"/>
          <w:rtl/>
        </w:rPr>
        <w:t xml:space="preserve"> تعمل</w:t>
      </w:r>
      <w:r>
        <w:rPr>
          <w:rFonts w:asciiTheme="majorBidi" w:hAnsiTheme="majorBidi" w:cstheme="majorBidi" w:hint="cs"/>
          <w:sz w:val="32"/>
          <w:szCs w:val="32"/>
          <w:rtl/>
        </w:rPr>
        <w:t xml:space="preserve"> كنقاط وتدية أو</w:t>
      </w:r>
      <w:r w:rsidR="00C36312">
        <w:rPr>
          <w:rFonts w:asciiTheme="majorBidi" w:hAnsiTheme="majorBidi" w:cstheme="majorBidi" w:hint="cs"/>
          <w:sz w:val="32"/>
          <w:szCs w:val="32"/>
          <w:rtl/>
        </w:rPr>
        <w:t xml:space="preserve"> </w:t>
      </w:r>
      <w:r>
        <w:rPr>
          <w:rFonts w:asciiTheme="majorBidi" w:hAnsiTheme="majorBidi" w:cstheme="majorBidi" w:hint="cs"/>
          <w:sz w:val="32"/>
          <w:szCs w:val="32"/>
          <w:rtl/>
        </w:rPr>
        <w:t xml:space="preserve">إبرية </w:t>
      </w:r>
      <w:r w:rsidRPr="00A81CBE">
        <w:rPr>
          <w:rFonts w:asciiTheme="majorBidi" w:hAnsiTheme="majorBidi" w:cstheme="majorBidi"/>
          <w:sz w:val="28"/>
          <w:szCs w:val="28"/>
        </w:rPr>
        <w:t>pinning points</w:t>
      </w:r>
      <w:r>
        <w:rPr>
          <w:rFonts w:asciiTheme="majorBidi" w:hAnsiTheme="majorBidi" w:cstheme="majorBidi" w:hint="cs"/>
          <w:sz w:val="32"/>
          <w:szCs w:val="32"/>
          <w:rtl/>
        </w:rPr>
        <w:t xml:space="preserve"> تعارض حركة الإنخلاع . </w:t>
      </w:r>
    </w:p>
    <w:p w:rsidR="00032347" w:rsidRDefault="00032347" w:rsidP="002F4B2A">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وترتبط كثافة الإنخلاعات</w:t>
      </w:r>
      <m:oMath>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ρ</m:t>
            </m:r>
          </m:e>
          <m:sub>
            <m:r>
              <m:rPr>
                <m:sty m:val="p"/>
              </m:rPr>
              <w:rPr>
                <w:rFonts w:ascii="Cambria Math" w:hAnsi="Cambria Math" w:cstheme="majorBidi"/>
                <w:sz w:val="28"/>
                <w:szCs w:val="28"/>
              </w:rPr>
              <m:t>⊥</m:t>
            </m:r>
          </m:sub>
        </m:sSub>
      </m:oMath>
      <w:r>
        <w:rPr>
          <w:rFonts w:asciiTheme="majorBidi" w:hAnsiTheme="majorBidi" w:cstheme="majorBidi" w:hint="cs"/>
          <w:sz w:val="32"/>
          <w:szCs w:val="32"/>
          <w:rtl/>
        </w:rPr>
        <w:t xml:space="preserve"> بقوة مقاومة الإذعان </w:t>
      </w:r>
      <m:oMath>
        <m:sSub>
          <m:sSubPr>
            <m:ctrlPr>
              <w:rPr>
                <w:rFonts w:ascii="Cambria Math" w:eastAsiaTheme="minorHAnsi" w:hAnsi="Cambria Math" w:cstheme="majorBidi"/>
                <w:sz w:val="28"/>
                <w:szCs w:val="28"/>
                <w:lang w:eastAsia="en-US"/>
              </w:rPr>
            </m:ctrlPr>
          </m:sSubPr>
          <m:e>
            <m:r>
              <m:rPr>
                <m:sty m:val="p"/>
              </m:rPr>
              <w:rPr>
                <w:rFonts w:ascii="Cambria Math" w:hAnsi="Cambria Math" w:cstheme="majorBidi"/>
                <w:sz w:val="28"/>
                <w:szCs w:val="28"/>
              </w:rPr>
              <m:t>σ</m:t>
            </m:r>
          </m:e>
          <m:sub>
            <m:r>
              <m:rPr>
                <m:sty m:val="p"/>
              </m:rPr>
              <w:rPr>
                <w:rFonts w:ascii="Cambria Math" w:hAnsi="Cambria Math" w:cstheme="majorBidi"/>
                <w:sz w:val="28"/>
                <w:szCs w:val="28"/>
              </w:rPr>
              <m:t>y</m:t>
            </m:r>
          </m:sub>
        </m:sSub>
      </m:oMath>
      <w:r>
        <w:rPr>
          <w:rFonts w:asciiTheme="majorBidi" w:hAnsiTheme="majorBidi" w:cstheme="majorBidi" w:hint="cs"/>
          <w:sz w:val="32"/>
          <w:szCs w:val="32"/>
          <w:rtl/>
        </w:rPr>
        <w:t xml:space="preserve"> بالعلاقة التالية : </w:t>
      </w:r>
    </w:p>
    <w:p w:rsidR="00032347" w:rsidRPr="00A81CBE" w:rsidRDefault="00187569" w:rsidP="00EB4894">
      <w:pPr>
        <w:spacing w:line="360" w:lineRule="auto"/>
        <w:ind w:left="283"/>
        <w:rPr>
          <w:rFonts w:asciiTheme="majorBidi" w:hAnsiTheme="majorBidi" w:cstheme="majorBidi"/>
          <w:b/>
          <w:bCs/>
          <w:sz w:val="28"/>
          <w:szCs w:val="28"/>
          <w:rtl/>
        </w:rPr>
      </w:pPr>
      <m:oMath>
        <m:sSub>
          <m:sSubPr>
            <m:ctrlPr>
              <w:rPr>
                <w:rFonts w:ascii="Cambria Math" w:eastAsiaTheme="minorHAnsi" w:hAnsi="Cambria Math" w:cstheme="majorBidi"/>
                <w:sz w:val="28"/>
                <w:szCs w:val="28"/>
                <w:lang w:eastAsia="en-US"/>
              </w:rPr>
            </m:ctrlPr>
          </m:sSubPr>
          <m:e>
            <m:r>
              <m:rPr>
                <m:sty m:val="p"/>
              </m:rPr>
              <w:rPr>
                <w:rFonts w:ascii="Cambria Math" w:hAnsi="Cambria Math" w:cstheme="majorBidi"/>
                <w:sz w:val="28"/>
                <w:szCs w:val="28"/>
              </w:rPr>
              <m:t>σ</m:t>
            </m:r>
          </m:e>
          <m:sub>
            <m:r>
              <m:rPr>
                <m:sty m:val="p"/>
              </m:rPr>
              <w:rPr>
                <w:rFonts w:ascii="Cambria Math" w:hAnsi="Cambria Math" w:cstheme="majorBidi"/>
                <w:sz w:val="28"/>
                <w:szCs w:val="28"/>
              </w:rPr>
              <m:t>y</m:t>
            </m:r>
          </m:sub>
        </m:sSub>
        <m:r>
          <m:rPr>
            <m:scr m:val="script"/>
            <m:sty m:val="p"/>
          </m:rPr>
          <w:rPr>
            <w:rFonts w:ascii="Cambria Math" w:hAnsi="Cambria Math" w:cstheme="majorBidi"/>
            <w:sz w:val="28"/>
            <w:szCs w:val="28"/>
          </w:rPr>
          <m:t>=G</m:t>
        </m:r>
        <m:r>
          <m:rPr>
            <m:sty m:val="p"/>
          </m:rPr>
          <w:rPr>
            <w:rFonts w:ascii="Cambria Math" w:hAnsi="Cambria Math" w:cstheme="majorBidi"/>
            <w:sz w:val="28"/>
            <w:szCs w:val="28"/>
          </w:rPr>
          <m:t>b</m:t>
        </m:r>
        <m:rad>
          <m:radPr>
            <m:degHide m:val="on"/>
            <m:ctrlPr>
              <w:rPr>
                <w:rFonts w:ascii="Cambria Math" w:eastAsiaTheme="minorHAnsi" w:hAnsi="Cambria Math" w:cstheme="majorBidi"/>
                <w:sz w:val="28"/>
                <w:szCs w:val="28"/>
                <w:lang w:eastAsia="en-US"/>
              </w:rPr>
            </m:ctrlPr>
          </m:radPr>
          <m:deg/>
          <m:e>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ρ</m:t>
                </m:r>
              </m:e>
              <m:sub>
                <m:r>
                  <m:rPr>
                    <m:sty m:val="p"/>
                  </m:rPr>
                  <w:rPr>
                    <w:rFonts w:ascii="Cambria Math" w:hAnsi="Cambria Math" w:cstheme="majorBidi"/>
                    <w:sz w:val="28"/>
                    <w:szCs w:val="28"/>
                  </w:rPr>
                  <m:t>⊥</m:t>
                </m:r>
              </m:sub>
            </m:sSub>
          </m:e>
        </m:rad>
        <m:r>
          <m:rPr>
            <m:sty m:val="p"/>
          </m:rPr>
          <w:rPr>
            <w:rFonts w:ascii="Cambria Math" w:hAnsi="Cambria Math" w:cstheme="majorBidi"/>
            <w:sz w:val="28"/>
            <w:szCs w:val="28"/>
          </w:rPr>
          <m:t xml:space="preserve">                                </m:t>
        </m:r>
        <m:r>
          <w:rPr>
            <w:rFonts w:ascii="Cambria Math" w:hAnsi="Cambria Math" w:cstheme="majorBidi"/>
            <w:sz w:val="28"/>
            <w:szCs w:val="28"/>
          </w:rPr>
          <m:t>(5-40)</m:t>
        </m:r>
        <m:r>
          <m:rPr>
            <m:sty m:val="p"/>
          </m:rPr>
          <w:rPr>
            <w:rFonts w:ascii="Cambria Math" w:hAnsi="Cambria Math" w:cstheme="majorBidi"/>
            <w:sz w:val="28"/>
            <w:szCs w:val="28"/>
          </w:rPr>
          <m:t xml:space="preserve"> </m:t>
        </m:r>
      </m:oMath>
      <w:r w:rsidR="00032347" w:rsidRPr="00A81CBE">
        <w:rPr>
          <w:rFonts w:asciiTheme="majorBidi" w:hAnsiTheme="majorBidi" w:cstheme="majorBidi"/>
          <w:b/>
          <w:bCs/>
          <w:sz w:val="28"/>
          <w:szCs w:val="28"/>
          <w:rtl/>
        </w:rPr>
        <w:t xml:space="preserve"> </w:t>
      </w:r>
    </w:p>
    <w:p w:rsidR="00032347" w:rsidRDefault="00032347" w:rsidP="00032347">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وتبين العلاقة السابقة أنه بزيادة كثافة الإنخلاعات تزداد مقاومة المادة للإذعان , أي يزداد الإجهاد القصي المطلوب لتحريك الإنخلاعات . هذه العملية يمكن ملاحظتها بسهولة  أثناء شغل المادة . </w:t>
      </w:r>
    </w:p>
    <w:p w:rsidR="00032347" w:rsidRPr="00E85CAF" w:rsidRDefault="00032347" w:rsidP="009B7142">
      <w:pPr>
        <w:pStyle w:val="ListParagraph"/>
        <w:numPr>
          <w:ilvl w:val="0"/>
          <w:numId w:val="57"/>
        </w:numPr>
        <w:spacing w:after="0"/>
        <w:ind w:left="283"/>
        <w:rPr>
          <w:rFonts w:asciiTheme="majorBidi" w:hAnsiTheme="majorBidi" w:cstheme="majorBidi"/>
          <w:b/>
          <w:bCs/>
          <w:sz w:val="32"/>
          <w:szCs w:val="32"/>
          <w:lang w:bidi="ar-EG"/>
        </w:rPr>
      </w:pPr>
      <w:r>
        <w:rPr>
          <w:rFonts w:asciiTheme="majorBidi" w:hAnsiTheme="majorBidi" w:cstheme="majorBidi" w:hint="cs"/>
          <w:sz w:val="32"/>
          <w:szCs w:val="32"/>
          <w:rtl/>
          <w:lang w:bidi="ar-EG"/>
        </w:rPr>
        <w:t xml:space="preserve"> </w:t>
      </w:r>
      <w:r w:rsidRPr="00E85CAF">
        <w:rPr>
          <w:rFonts w:asciiTheme="majorBidi" w:hAnsiTheme="majorBidi" w:cstheme="majorBidi" w:hint="cs"/>
          <w:b/>
          <w:bCs/>
          <w:sz w:val="32"/>
          <w:szCs w:val="32"/>
          <w:rtl/>
          <w:lang w:bidi="ar-EG"/>
        </w:rPr>
        <w:t>ميكانيكية التق</w:t>
      </w:r>
      <w:r w:rsidR="00C86EE2">
        <w:rPr>
          <w:rFonts w:asciiTheme="majorBidi" w:hAnsiTheme="majorBidi" w:cstheme="majorBidi" w:hint="cs"/>
          <w:b/>
          <w:bCs/>
          <w:sz w:val="32"/>
          <w:szCs w:val="32"/>
          <w:rtl/>
          <w:lang w:bidi="ar-EG"/>
        </w:rPr>
        <w:t>وية</w:t>
      </w:r>
      <w:r w:rsidRPr="00E85CAF">
        <w:rPr>
          <w:rFonts w:asciiTheme="majorBidi" w:hAnsiTheme="majorBidi" w:cstheme="majorBidi" w:hint="cs"/>
          <w:b/>
          <w:bCs/>
          <w:sz w:val="32"/>
          <w:szCs w:val="32"/>
          <w:rtl/>
          <w:lang w:bidi="ar-EG"/>
        </w:rPr>
        <w:t xml:space="preserve"> عن طريق المحلول الصلب </w:t>
      </w:r>
    </w:p>
    <w:p w:rsidR="00032347" w:rsidRPr="00E85CAF" w:rsidRDefault="00032347" w:rsidP="00032347">
      <w:pPr>
        <w:spacing w:line="276" w:lineRule="auto"/>
        <w:jc w:val="right"/>
        <w:rPr>
          <w:rFonts w:asciiTheme="majorBidi" w:hAnsiTheme="majorBidi" w:cstheme="majorBidi"/>
          <w:b/>
          <w:bCs/>
          <w:sz w:val="28"/>
          <w:szCs w:val="28"/>
        </w:rPr>
      </w:pPr>
      <w:r w:rsidRPr="00E85CAF">
        <w:rPr>
          <w:rFonts w:asciiTheme="majorBidi" w:hAnsiTheme="majorBidi" w:cstheme="majorBidi"/>
          <w:b/>
          <w:bCs/>
          <w:sz w:val="28"/>
          <w:szCs w:val="28"/>
        </w:rPr>
        <w:t xml:space="preserve">Solid solution strengthening/ alloying </w:t>
      </w:r>
    </w:p>
    <w:p w:rsidR="00032347" w:rsidRDefault="00032347" w:rsidP="00767346">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Pr="00633D1A">
        <w:rPr>
          <w:rFonts w:asciiTheme="majorBidi" w:hAnsiTheme="majorBidi" w:cstheme="majorBidi" w:hint="cs"/>
          <w:sz w:val="32"/>
          <w:szCs w:val="32"/>
          <w:rtl/>
        </w:rPr>
        <w:t>في هذه الطريقة</w:t>
      </w:r>
      <w:r>
        <w:rPr>
          <w:rFonts w:asciiTheme="majorBidi" w:hAnsiTheme="majorBidi" w:cstheme="majorBidi" w:hint="cs"/>
          <w:sz w:val="32"/>
          <w:szCs w:val="32"/>
          <w:rtl/>
        </w:rPr>
        <w:t xml:space="preserve"> تذاب ذرات عنصر ما في عنصر آخر , حيث ينتج عيوب نقطية إحلالية أو حشرية (بينية) في البللورة (شكل </w:t>
      </w:r>
      <w:r w:rsidRPr="00633D1A">
        <w:rPr>
          <w:rFonts w:asciiTheme="majorBidi" w:hAnsiTheme="majorBidi" w:cstheme="majorBidi"/>
          <w:sz w:val="28"/>
          <w:szCs w:val="28"/>
        </w:rPr>
        <w:t>5-1</w:t>
      </w:r>
      <w:r w:rsidR="00FF5B0C">
        <w:rPr>
          <w:rFonts w:asciiTheme="majorBidi" w:hAnsiTheme="majorBidi" w:cstheme="majorBidi"/>
          <w:sz w:val="28"/>
          <w:szCs w:val="28"/>
        </w:rPr>
        <w:t>9</w:t>
      </w:r>
      <w:r>
        <w:rPr>
          <w:rFonts w:asciiTheme="majorBidi" w:hAnsiTheme="majorBidi" w:cstheme="majorBidi" w:hint="cs"/>
          <w:sz w:val="32"/>
          <w:szCs w:val="32"/>
          <w:rtl/>
        </w:rPr>
        <w:t xml:space="preserve">) . هذه الذرات المذابة تسبب تشويهات </w:t>
      </w:r>
      <w:r w:rsidRPr="00633D1A">
        <w:rPr>
          <w:rFonts w:asciiTheme="majorBidi" w:hAnsiTheme="majorBidi" w:cstheme="majorBidi"/>
          <w:sz w:val="28"/>
          <w:szCs w:val="28"/>
        </w:rPr>
        <w:t>distortions</w:t>
      </w:r>
      <w:r>
        <w:rPr>
          <w:rFonts w:asciiTheme="majorBidi" w:hAnsiTheme="majorBidi" w:cstheme="majorBidi" w:hint="cs"/>
          <w:sz w:val="32"/>
          <w:szCs w:val="32"/>
          <w:rtl/>
        </w:rPr>
        <w:t xml:space="preserve"> للش</w:t>
      </w:r>
      <w:r w:rsidR="00297BD5">
        <w:rPr>
          <w:rFonts w:asciiTheme="majorBidi" w:hAnsiTheme="majorBidi" w:cstheme="majorBidi" w:hint="cs"/>
          <w:sz w:val="32"/>
          <w:szCs w:val="32"/>
          <w:rtl/>
        </w:rPr>
        <w:t>ب</w:t>
      </w:r>
      <w:r>
        <w:rPr>
          <w:rFonts w:asciiTheme="majorBidi" w:hAnsiTheme="majorBidi" w:cstheme="majorBidi" w:hint="cs"/>
          <w:sz w:val="32"/>
          <w:szCs w:val="32"/>
          <w:rtl/>
        </w:rPr>
        <w:t xml:space="preserve">كية تعمل على إعاقة حركة الإنخلاع , وبالتالي زيادة إجهاد الإذعان للمادة . كما ينشأ حولها </w:t>
      </w:r>
      <w:r>
        <w:rPr>
          <w:rFonts w:asciiTheme="majorBidi" w:hAnsiTheme="majorBidi" w:cstheme="majorBidi" w:hint="cs"/>
          <w:sz w:val="32"/>
          <w:szCs w:val="32"/>
          <w:rtl/>
        </w:rPr>
        <w:lastRenderedPageBreak/>
        <w:t>مجال إجهاد يمكن أن يتفاعل مع هذه الإنخلاعات . وبسبب إنتشار الذرات المذابة في المادة فإن الإجهادات التي قد تكون إجهادات ضغط أو شد طبقا لحجم الجسيم المذاب تنتشر خلال الشبكية و</w:t>
      </w:r>
      <w:r w:rsidR="00297BD5">
        <w:rPr>
          <w:rFonts w:asciiTheme="majorBidi" w:hAnsiTheme="majorBidi" w:cstheme="majorBidi" w:hint="cs"/>
          <w:sz w:val="32"/>
          <w:szCs w:val="32"/>
          <w:rtl/>
        </w:rPr>
        <w:t>ت</w:t>
      </w:r>
      <w:r>
        <w:rPr>
          <w:rFonts w:asciiTheme="majorBidi" w:hAnsiTheme="majorBidi" w:cstheme="majorBidi" w:hint="cs"/>
          <w:sz w:val="32"/>
          <w:szCs w:val="32"/>
          <w:rtl/>
        </w:rPr>
        <w:t xml:space="preserve">تداخل مع الإنخلاعات القريبة مسببة إعاقتها . هذا يعني أن الذرات المذابة تؤثر كحواجز جهدية </w:t>
      </w:r>
      <w:r w:rsidRPr="00112760">
        <w:rPr>
          <w:rFonts w:asciiTheme="majorBidi" w:hAnsiTheme="majorBidi" w:cstheme="majorBidi"/>
          <w:sz w:val="28"/>
          <w:szCs w:val="28"/>
        </w:rPr>
        <w:t>potential barriers</w:t>
      </w:r>
      <w:r>
        <w:rPr>
          <w:rFonts w:asciiTheme="majorBidi" w:hAnsiTheme="majorBidi" w:cstheme="majorBidi" w:hint="cs"/>
          <w:sz w:val="32"/>
          <w:szCs w:val="32"/>
          <w:rtl/>
        </w:rPr>
        <w:t xml:space="preserve"> تمنع إنتشار الإنخلاع وتعيق نموه أو </w:t>
      </w:r>
      <w:r w:rsidR="00767346">
        <w:rPr>
          <w:rFonts w:asciiTheme="majorBidi" w:hAnsiTheme="majorBidi" w:cstheme="majorBidi" w:hint="cs"/>
          <w:noProof/>
          <w:sz w:val="32"/>
          <w:szCs w:val="32"/>
          <w:rtl/>
          <w:lang w:eastAsia="en-US" w:bidi="ar-SA"/>
        </w:rPr>
        <w:drawing>
          <wp:anchor distT="0" distB="0" distL="114300" distR="114300" simplePos="0" relativeHeight="252895232" behindDoc="1" locked="0" layoutInCell="1" allowOverlap="1">
            <wp:simplePos x="0" y="0"/>
            <wp:positionH relativeFrom="column">
              <wp:posOffset>-275590</wp:posOffset>
            </wp:positionH>
            <wp:positionV relativeFrom="paragraph">
              <wp:posOffset>2139950</wp:posOffset>
            </wp:positionV>
            <wp:extent cx="4958715" cy="1731010"/>
            <wp:effectExtent l="19050" t="0" r="0" b="0"/>
            <wp:wrapTight wrapText="bothSides">
              <wp:wrapPolygon edited="0">
                <wp:start x="-83" y="0"/>
                <wp:lineTo x="-83" y="21394"/>
                <wp:lineTo x="21575" y="21394"/>
                <wp:lineTo x="21575" y="0"/>
                <wp:lineTo x="-83" y="0"/>
              </wp:wrapPolygon>
            </wp:wrapTight>
            <wp:docPr id="369" name="Picture 368" descr="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jpg"/>
                    <pic:cNvPicPr/>
                  </pic:nvPicPr>
                  <pic:blipFill>
                    <a:blip r:embed="rId137">
                      <a:lum contrast="40000"/>
                    </a:blip>
                    <a:stretch>
                      <a:fillRect/>
                    </a:stretch>
                  </pic:blipFill>
                  <pic:spPr>
                    <a:xfrm>
                      <a:off x="0" y="0"/>
                      <a:ext cx="4958715" cy="1731010"/>
                    </a:xfrm>
                    <a:prstGeom prst="rect">
                      <a:avLst/>
                    </a:prstGeom>
                  </pic:spPr>
                </pic:pic>
              </a:graphicData>
            </a:graphic>
          </wp:anchor>
        </w:drawing>
      </w:r>
      <w:r>
        <w:rPr>
          <w:rFonts w:asciiTheme="majorBidi" w:hAnsiTheme="majorBidi" w:cstheme="majorBidi" w:hint="cs"/>
          <w:sz w:val="32"/>
          <w:szCs w:val="32"/>
          <w:rtl/>
        </w:rPr>
        <w:t xml:space="preserve">كليهما معا .  </w:t>
      </w:r>
      <w:r w:rsidRPr="00633D1A">
        <w:rPr>
          <w:rFonts w:asciiTheme="majorBidi" w:hAnsiTheme="majorBidi" w:cstheme="majorBidi" w:hint="cs"/>
          <w:sz w:val="32"/>
          <w:szCs w:val="32"/>
          <w:rtl/>
        </w:rPr>
        <w:t xml:space="preserve"> </w:t>
      </w:r>
    </w:p>
    <w:p w:rsidR="00032347" w:rsidRDefault="00032347" w:rsidP="00032347">
      <w:pPr>
        <w:jc w:val="both"/>
        <w:rPr>
          <w:rFonts w:asciiTheme="majorBidi" w:hAnsiTheme="majorBidi" w:cstheme="majorBidi"/>
          <w:rtl/>
        </w:rPr>
      </w:pPr>
    </w:p>
    <w:p w:rsidR="00032347" w:rsidRPr="009C7621" w:rsidRDefault="00032347" w:rsidP="00032347">
      <w:pPr>
        <w:jc w:val="both"/>
        <w:rPr>
          <w:rFonts w:asciiTheme="majorBidi" w:hAnsiTheme="majorBidi" w:cstheme="majorBidi"/>
        </w:rPr>
      </w:pPr>
      <w:r w:rsidRPr="009C7621">
        <w:rPr>
          <w:rFonts w:asciiTheme="majorBidi" w:hAnsiTheme="majorBidi" w:cstheme="majorBidi"/>
        </w:rPr>
        <w:t>b)</w:t>
      </w:r>
      <w:r>
        <w:rPr>
          <w:rFonts w:asciiTheme="majorBidi" w:hAnsiTheme="majorBidi" w:cstheme="majorBidi"/>
        </w:rPr>
        <w:t xml:space="preserve">  </w:t>
      </w:r>
      <w:r w:rsidR="002F4B2A">
        <w:rPr>
          <w:rFonts w:asciiTheme="majorBidi" w:hAnsiTheme="majorBidi" w:cstheme="majorBidi"/>
        </w:rPr>
        <w:t xml:space="preserve">          </w:t>
      </w:r>
      <w:r>
        <w:rPr>
          <w:rFonts w:asciiTheme="majorBidi" w:hAnsiTheme="majorBidi" w:cstheme="majorBidi"/>
        </w:rPr>
        <w:t xml:space="preserve">            </w:t>
      </w:r>
      <w:r w:rsidRPr="009C7621">
        <w:rPr>
          <w:rFonts w:asciiTheme="majorBidi" w:hAnsiTheme="majorBidi" w:cstheme="majorBidi" w:hint="cs"/>
          <w:rtl/>
        </w:rPr>
        <w:t>)</w:t>
      </w:r>
      <w:r>
        <w:rPr>
          <w:rFonts w:asciiTheme="majorBidi" w:hAnsiTheme="majorBidi" w:cstheme="majorBidi" w:hint="cs"/>
          <w:rtl/>
        </w:rPr>
        <w:t xml:space="preserve">               </w:t>
      </w:r>
      <w:r w:rsidRPr="009C7621">
        <w:rPr>
          <w:rFonts w:asciiTheme="majorBidi" w:hAnsiTheme="majorBidi" w:cstheme="majorBidi" w:hint="cs"/>
          <w:rtl/>
        </w:rPr>
        <w:t xml:space="preserve">           </w:t>
      </w:r>
      <w:r>
        <w:rPr>
          <w:rFonts w:asciiTheme="majorBidi" w:hAnsiTheme="majorBidi" w:cstheme="majorBidi" w:hint="cs"/>
          <w:rtl/>
        </w:rPr>
        <w:t xml:space="preserve">               </w:t>
      </w:r>
      <w:r w:rsidRPr="009C7621">
        <w:rPr>
          <w:rFonts w:asciiTheme="majorBidi" w:hAnsiTheme="majorBidi" w:cstheme="majorBidi" w:hint="cs"/>
          <w:rtl/>
        </w:rPr>
        <w:t xml:space="preserve">                  </w:t>
      </w:r>
      <w:r w:rsidRPr="009C7621">
        <w:rPr>
          <w:rFonts w:asciiTheme="majorBidi" w:hAnsiTheme="majorBidi" w:cstheme="majorBidi"/>
        </w:rPr>
        <w:t>(a)</w:t>
      </w:r>
    </w:p>
    <w:p w:rsidR="00032347" w:rsidRDefault="00032347" w:rsidP="00FF5B0C">
      <w:pPr>
        <w:jc w:val="both"/>
        <w:rPr>
          <w:rFonts w:asciiTheme="majorBidi" w:hAnsiTheme="majorBidi" w:cstheme="majorBidi"/>
          <w:rtl/>
        </w:rPr>
      </w:pPr>
      <w:r w:rsidRPr="009C7621">
        <w:rPr>
          <w:rFonts w:asciiTheme="majorBidi" w:hAnsiTheme="majorBidi" w:cstheme="majorBidi" w:hint="cs"/>
          <w:rtl/>
        </w:rPr>
        <w:t xml:space="preserve">شكل </w:t>
      </w:r>
      <w:r w:rsidRPr="009C7621">
        <w:rPr>
          <w:rFonts w:asciiTheme="majorBidi" w:hAnsiTheme="majorBidi" w:cstheme="majorBidi"/>
        </w:rPr>
        <w:t>(5-1</w:t>
      </w:r>
      <w:r w:rsidR="00FF5B0C">
        <w:rPr>
          <w:rFonts w:asciiTheme="majorBidi" w:hAnsiTheme="majorBidi" w:cstheme="majorBidi"/>
        </w:rPr>
        <w:t>9</w:t>
      </w:r>
      <w:r w:rsidRPr="009C7621">
        <w:rPr>
          <w:rFonts w:asciiTheme="majorBidi" w:hAnsiTheme="majorBidi" w:cstheme="majorBidi"/>
        </w:rPr>
        <w:t>)</w:t>
      </w:r>
      <w:r w:rsidRPr="009C7621">
        <w:rPr>
          <w:rFonts w:asciiTheme="majorBidi" w:hAnsiTheme="majorBidi" w:cstheme="majorBidi" w:hint="cs"/>
          <w:rtl/>
        </w:rPr>
        <w:t xml:space="preserve">: إنفعال الشبكية نتيجة إضافة الذرات المذابة البينية </w:t>
      </w:r>
      <w:r w:rsidRPr="009C7621">
        <w:rPr>
          <w:rFonts w:asciiTheme="majorBidi" w:hAnsiTheme="majorBidi" w:cstheme="majorBidi"/>
        </w:rPr>
        <w:t>(a)</w:t>
      </w:r>
      <w:r w:rsidRPr="009C7621">
        <w:rPr>
          <w:rFonts w:asciiTheme="majorBidi" w:hAnsiTheme="majorBidi" w:cstheme="majorBidi" w:hint="cs"/>
          <w:rtl/>
        </w:rPr>
        <w:t xml:space="preserve"> والإحلالية </w:t>
      </w:r>
      <w:r w:rsidRPr="009C7621">
        <w:rPr>
          <w:rFonts w:asciiTheme="majorBidi" w:hAnsiTheme="majorBidi" w:cstheme="majorBidi"/>
        </w:rPr>
        <w:t>b)</w:t>
      </w:r>
      <w:r w:rsidRPr="009C7621">
        <w:rPr>
          <w:rFonts w:asciiTheme="majorBidi" w:hAnsiTheme="majorBidi" w:cstheme="majorBidi" w:hint="cs"/>
          <w:rtl/>
        </w:rPr>
        <w:t>) .</w:t>
      </w:r>
    </w:p>
    <w:p w:rsidR="00032347" w:rsidRPr="009C7621" w:rsidRDefault="00032347" w:rsidP="00032347">
      <w:pPr>
        <w:jc w:val="both"/>
        <w:rPr>
          <w:rFonts w:asciiTheme="majorBidi" w:hAnsiTheme="majorBidi" w:cstheme="majorBidi"/>
          <w:rtl/>
        </w:rPr>
      </w:pPr>
    </w:p>
    <w:p w:rsidR="00032347" w:rsidRDefault="00032347" w:rsidP="00032347">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ويعطى الإجهاد القصي</w:t>
      </w:r>
      <m:oMath>
        <m:r>
          <m:rPr>
            <m:scr m:val="script"/>
            <m:sty m:val="p"/>
          </m:rPr>
          <w:rPr>
            <w:rFonts w:ascii="Cambria Math" w:hAnsi="Cambria Math" w:cs="Cambria Math" w:hint="cs"/>
            <w:sz w:val="28"/>
            <w:szCs w:val="28"/>
            <w:rtl/>
          </w:rPr>
          <m:t>T</m:t>
        </m:r>
        <m:r>
          <m:rPr>
            <m:sty m:val="p"/>
          </m:rPr>
          <w:rPr>
            <w:rFonts w:ascii="Cambria Math" w:hAnsi="Cambria Math" w:cstheme="majorBidi"/>
            <w:sz w:val="28"/>
            <w:szCs w:val="28"/>
            <w:rtl/>
          </w:rPr>
          <m:t>Δ</m:t>
        </m:r>
      </m:oMath>
      <w:r>
        <w:rPr>
          <w:rFonts w:asciiTheme="majorBidi" w:hAnsiTheme="majorBidi" w:cstheme="majorBidi" w:hint="cs"/>
          <w:sz w:val="32"/>
          <w:szCs w:val="32"/>
          <w:rtl/>
        </w:rPr>
        <w:t xml:space="preserve"> المطلوب لتحريك الإنخلاعات في المادة بالعلاقة التالية : </w:t>
      </w:r>
    </w:p>
    <w:p w:rsidR="00032347" w:rsidRDefault="00032347" w:rsidP="00EB4894">
      <w:pPr>
        <w:spacing w:after="240" w:line="276" w:lineRule="auto"/>
        <w:rPr>
          <w:rFonts w:asciiTheme="majorBidi" w:hAnsiTheme="majorBidi" w:cstheme="majorBidi"/>
          <w:i/>
          <w:sz w:val="28"/>
          <w:szCs w:val="28"/>
          <w:rtl/>
        </w:rPr>
      </w:pPr>
      <m:oMath>
        <m:r>
          <m:rPr>
            <m:scr m:val="script"/>
            <m:sty m:val="p"/>
          </m:rPr>
          <w:rPr>
            <w:rFonts w:ascii="Cambria Math" w:hAnsi="Cambria Math" w:cs="Cambria Math" w:hint="cs"/>
            <w:sz w:val="28"/>
            <w:szCs w:val="28"/>
            <w:rtl/>
          </w:rPr>
          <m:t>T</m:t>
        </m:r>
        <m:r>
          <m:rPr>
            <m:sty m:val="p"/>
          </m:rPr>
          <w:rPr>
            <w:rFonts w:ascii="Cambria Math" w:hAnsi="Cambria Math" w:cstheme="majorBidi"/>
            <w:sz w:val="28"/>
            <w:szCs w:val="28"/>
            <w:rtl/>
          </w:rPr>
          <m:t>Δ</m:t>
        </m:r>
        <m:r>
          <m:rPr>
            <m:scr m:val="script"/>
            <m:sty m:val="p"/>
          </m:rPr>
          <w:rPr>
            <w:rFonts w:ascii="Cambria Math" w:hAnsi="Cambria Math" w:cstheme="majorBidi"/>
            <w:sz w:val="28"/>
            <w:szCs w:val="28"/>
          </w:rPr>
          <m:t>=G</m:t>
        </m:r>
        <m:r>
          <m:rPr>
            <m:sty m:val="p"/>
          </m:rPr>
          <w:rPr>
            <w:rFonts w:ascii="Cambria Math" w:hAnsi="Cambria Math" w:cstheme="majorBidi"/>
            <w:sz w:val="28"/>
            <w:szCs w:val="28"/>
          </w:rPr>
          <m:t>b</m:t>
        </m:r>
        <m:rad>
          <m:radPr>
            <m:degHide m:val="on"/>
            <m:ctrlPr>
              <w:rPr>
                <w:rFonts w:ascii="Cambria Math" w:eastAsiaTheme="minorHAnsi" w:hAnsi="Cambria Math" w:cstheme="majorBidi"/>
                <w:sz w:val="28"/>
                <w:szCs w:val="28"/>
                <w:lang w:eastAsia="en-US"/>
              </w:rPr>
            </m:ctrlPr>
          </m:radPr>
          <m:deg/>
          <m:e>
            <m:r>
              <m:rPr>
                <m:sty m:val="p"/>
              </m:rPr>
              <w:rPr>
                <w:rFonts w:ascii="Cambria Math" w:hAnsi="Cambria Math" w:cstheme="majorBidi"/>
                <w:sz w:val="28"/>
                <w:szCs w:val="28"/>
              </w:rPr>
              <m:t>c</m:t>
            </m:r>
          </m:e>
        </m:rad>
        <m:sSup>
          <m:sSupPr>
            <m:ctrlPr>
              <w:rPr>
                <w:rFonts w:ascii="Cambria Math" w:eastAsiaTheme="minorHAnsi" w:hAnsi="Cambria Math" w:cstheme="majorBidi"/>
                <w:sz w:val="28"/>
                <w:szCs w:val="28"/>
                <w:lang w:eastAsia="en-US"/>
              </w:rPr>
            </m:ctrlPr>
          </m:sSupPr>
          <m:e>
            <m:r>
              <m:rPr>
                <m:sty m:val="p"/>
              </m:rPr>
              <w:rPr>
                <w:rFonts w:ascii="Cambria Math" w:hAnsi="Cambria Math" w:cstheme="majorBidi"/>
                <w:sz w:val="28"/>
                <w:szCs w:val="28"/>
              </w:rPr>
              <m:t>φ</m:t>
            </m:r>
          </m:e>
          <m:sup>
            <m:f>
              <m:fPr>
                <m:ctrlPr>
                  <w:rPr>
                    <w:rFonts w:ascii="Cambria Math" w:eastAsiaTheme="minorHAnsi" w:hAnsi="Cambria Math" w:cstheme="majorBidi"/>
                    <w:sz w:val="28"/>
                    <w:szCs w:val="28"/>
                    <w:lang w:eastAsia="en-US"/>
                  </w:rPr>
                </m:ctrlPr>
              </m:fPr>
              <m:num>
                <m:r>
                  <m:rPr>
                    <m:sty m:val="p"/>
                  </m:rPr>
                  <w:rPr>
                    <w:rFonts w:ascii="Cambria Math" w:hAnsi="Cambria Math" w:cstheme="majorBidi"/>
                    <w:sz w:val="28"/>
                    <w:szCs w:val="28"/>
                  </w:rPr>
                  <m:t>3</m:t>
                </m:r>
              </m:num>
              <m:den>
                <m:r>
                  <m:rPr>
                    <m:sty m:val="p"/>
                  </m:rPr>
                  <w:rPr>
                    <w:rFonts w:ascii="Cambria Math" w:hAnsi="Cambria Math" w:cstheme="majorBidi"/>
                    <w:sz w:val="28"/>
                    <w:szCs w:val="28"/>
                  </w:rPr>
                  <m:t>2</m:t>
                </m:r>
              </m:den>
            </m:f>
          </m:sup>
        </m:sSup>
        <m:r>
          <m:rPr>
            <m:sty m:val="p"/>
          </m:rPr>
          <w:rPr>
            <w:rFonts w:ascii="Cambria Math" w:hAnsi="Cambria Math" w:cstheme="majorBidi"/>
            <w:sz w:val="28"/>
            <w:szCs w:val="28"/>
          </w:rPr>
          <m:t xml:space="preserve">                            (5-41)</m:t>
        </m:r>
      </m:oMath>
      <w:r>
        <w:rPr>
          <w:rFonts w:asciiTheme="majorBidi" w:hAnsiTheme="majorBidi" w:cstheme="majorBidi"/>
          <w:i/>
          <w:sz w:val="28"/>
          <w:szCs w:val="28"/>
          <w:rtl/>
        </w:rPr>
        <w:t xml:space="preserve"> </w:t>
      </w:r>
    </w:p>
    <w:p w:rsidR="002F4B2A" w:rsidRDefault="00032347" w:rsidP="002F4B2A">
      <w:pPr>
        <w:spacing w:after="240"/>
        <w:jc w:val="both"/>
        <w:rPr>
          <w:rFonts w:asciiTheme="majorBidi" w:hAnsiTheme="majorBidi" w:cstheme="majorBidi"/>
          <w:sz w:val="32"/>
          <w:szCs w:val="32"/>
          <w:rtl/>
        </w:rPr>
      </w:pPr>
      <w:r w:rsidRPr="00112760">
        <w:rPr>
          <w:rFonts w:asciiTheme="majorBidi" w:hAnsiTheme="majorBidi" w:cstheme="majorBidi" w:hint="cs"/>
          <w:sz w:val="32"/>
          <w:szCs w:val="32"/>
          <w:rtl/>
        </w:rPr>
        <w:t xml:space="preserve">حيث </w:t>
      </w:r>
      <m:oMath>
        <m:r>
          <m:rPr>
            <m:sty m:val="p"/>
          </m:rPr>
          <w:rPr>
            <w:rFonts w:ascii="Cambria Math" w:hAnsi="Cambria Math" w:cstheme="majorBidi"/>
            <w:sz w:val="28"/>
            <w:szCs w:val="28"/>
          </w:rPr>
          <m:t>c</m:t>
        </m:r>
      </m:oMath>
      <w:r w:rsidRPr="00112760">
        <w:rPr>
          <w:rFonts w:asciiTheme="majorBidi" w:hAnsiTheme="majorBidi" w:cstheme="majorBidi" w:hint="cs"/>
          <w:sz w:val="32"/>
          <w:szCs w:val="32"/>
          <w:rtl/>
        </w:rPr>
        <w:t xml:space="preserve"> هو</w:t>
      </w:r>
      <w:r>
        <w:rPr>
          <w:rFonts w:asciiTheme="majorBidi" w:hAnsiTheme="majorBidi" w:cstheme="majorBidi" w:hint="cs"/>
          <w:sz w:val="32"/>
          <w:szCs w:val="32"/>
          <w:rtl/>
        </w:rPr>
        <w:t xml:space="preserve"> </w:t>
      </w:r>
      <w:r w:rsidRPr="00112760">
        <w:rPr>
          <w:rFonts w:asciiTheme="majorBidi" w:hAnsiTheme="majorBidi" w:cstheme="majorBidi" w:hint="cs"/>
          <w:sz w:val="32"/>
          <w:szCs w:val="32"/>
          <w:rtl/>
        </w:rPr>
        <w:t xml:space="preserve">تركيز المذاب , </w:t>
      </w:r>
      <m:oMath>
        <m:r>
          <m:rPr>
            <m:sty m:val="p"/>
          </m:rPr>
          <w:rPr>
            <w:rFonts w:ascii="Cambria Math" w:hAnsi="Cambria Math" w:cstheme="majorBidi"/>
            <w:sz w:val="28"/>
            <w:szCs w:val="28"/>
          </w:rPr>
          <m:t xml:space="preserve"> φ</m:t>
        </m:r>
      </m:oMath>
      <w:r w:rsidRPr="00112760">
        <w:rPr>
          <w:rFonts w:asciiTheme="majorBidi" w:hAnsiTheme="majorBidi" w:cstheme="majorBidi" w:hint="cs"/>
          <w:sz w:val="32"/>
          <w:szCs w:val="32"/>
          <w:rtl/>
        </w:rPr>
        <w:t>الإنفعال الناتج في المادة بسبب المذاب .</w:t>
      </w:r>
    </w:p>
    <w:p w:rsidR="00032347" w:rsidRDefault="00321C13" w:rsidP="002F4B2A">
      <w:pPr>
        <w:spacing w:after="240"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00032347">
        <w:rPr>
          <w:rFonts w:asciiTheme="majorBidi" w:hAnsiTheme="majorBidi" w:cstheme="majorBidi" w:hint="cs"/>
          <w:sz w:val="32"/>
          <w:szCs w:val="32"/>
          <w:rtl/>
        </w:rPr>
        <w:t xml:space="preserve">  زيادة تركيز الذرات المذابة يؤدي إلى زيادة إجهاد الإذعان للمادة , ولكن يوجد حدود لكمية المذاب المضاف قبل ظهورالطورالثاني</w:t>
      </w:r>
      <w:r w:rsidR="00032347" w:rsidRPr="00112760">
        <w:rPr>
          <w:rFonts w:asciiTheme="majorBidi" w:hAnsiTheme="majorBidi" w:cstheme="majorBidi"/>
          <w:sz w:val="26"/>
          <w:szCs w:val="26"/>
        </w:rPr>
        <w:t>second</w:t>
      </w:r>
      <w:r w:rsidR="00032347" w:rsidRPr="000377F3">
        <w:rPr>
          <w:rFonts w:asciiTheme="majorBidi" w:hAnsiTheme="majorBidi" w:cstheme="majorBidi"/>
          <w:sz w:val="2"/>
          <w:szCs w:val="2"/>
        </w:rPr>
        <w:t xml:space="preserve"> </w:t>
      </w:r>
      <w:r w:rsidR="00032347" w:rsidRPr="00112760">
        <w:rPr>
          <w:rFonts w:asciiTheme="majorBidi" w:hAnsiTheme="majorBidi" w:cstheme="majorBidi"/>
          <w:sz w:val="26"/>
          <w:szCs w:val="26"/>
        </w:rPr>
        <w:t>phase</w:t>
      </w:r>
      <w:r w:rsidR="00032347" w:rsidRPr="000377F3">
        <w:rPr>
          <w:rFonts w:asciiTheme="majorBidi" w:hAnsiTheme="majorBidi" w:cstheme="majorBidi"/>
          <w:sz w:val="2"/>
          <w:szCs w:val="2"/>
        </w:rPr>
        <w:t xml:space="preserve"> </w:t>
      </w:r>
      <w:r w:rsidR="00032347" w:rsidRPr="000377F3">
        <w:rPr>
          <w:rFonts w:asciiTheme="majorBidi" w:hAnsiTheme="majorBidi" w:cstheme="majorBidi" w:hint="cs"/>
          <w:sz w:val="2"/>
          <w:szCs w:val="2"/>
          <w:rtl/>
        </w:rPr>
        <w:t xml:space="preserve"> </w:t>
      </w:r>
      <w:r>
        <w:rPr>
          <w:rFonts w:asciiTheme="majorBidi" w:hAnsiTheme="majorBidi" w:cstheme="majorBidi" w:hint="cs"/>
          <w:sz w:val="32"/>
          <w:szCs w:val="32"/>
          <w:rtl/>
        </w:rPr>
        <w:t xml:space="preserve"> </w:t>
      </w:r>
      <w:r w:rsidR="00032347">
        <w:rPr>
          <w:rFonts w:asciiTheme="majorBidi" w:hAnsiTheme="majorBidi" w:cstheme="majorBidi" w:hint="cs"/>
          <w:sz w:val="32"/>
          <w:szCs w:val="32"/>
          <w:rtl/>
        </w:rPr>
        <w:t>في</w:t>
      </w:r>
      <w:r w:rsidR="00032347" w:rsidRPr="000377F3">
        <w:rPr>
          <w:rFonts w:asciiTheme="majorBidi" w:hAnsiTheme="majorBidi" w:cstheme="majorBidi" w:hint="cs"/>
          <w:sz w:val="2"/>
          <w:szCs w:val="2"/>
          <w:rtl/>
        </w:rPr>
        <w:t xml:space="preserve"> </w:t>
      </w:r>
      <w:r w:rsidR="00032347">
        <w:rPr>
          <w:rFonts w:asciiTheme="majorBidi" w:hAnsiTheme="majorBidi" w:cstheme="majorBidi" w:hint="cs"/>
          <w:sz w:val="32"/>
          <w:szCs w:val="32"/>
          <w:rtl/>
        </w:rPr>
        <w:t>السبيكة</w:t>
      </w:r>
      <w:r w:rsidR="002F4B2A">
        <w:rPr>
          <w:rFonts w:asciiTheme="majorBidi" w:hAnsiTheme="majorBidi" w:cstheme="majorBidi" w:hint="cs"/>
          <w:sz w:val="32"/>
          <w:szCs w:val="32"/>
          <w:rtl/>
        </w:rPr>
        <w:t xml:space="preserve"> </w:t>
      </w:r>
      <w:r w:rsidR="00032347" w:rsidRPr="000377F3">
        <w:rPr>
          <w:rFonts w:asciiTheme="majorBidi" w:hAnsiTheme="majorBidi" w:cstheme="majorBidi" w:hint="cs"/>
          <w:sz w:val="2"/>
          <w:szCs w:val="2"/>
          <w:rtl/>
        </w:rPr>
        <w:t xml:space="preserve"> </w:t>
      </w:r>
      <w:r w:rsidR="00032347">
        <w:rPr>
          <w:rFonts w:asciiTheme="majorBidi" w:hAnsiTheme="majorBidi" w:cstheme="majorBidi" w:hint="cs"/>
          <w:sz w:val="32"/>
          <w:szCs w:val="32"/>
          <w:rtl/>
        </w:rPr>
        <w:t>بسبب</w:t>
      </w:r>
      <w:r w:rsidR="00032347" w:rsidRPr="000377F3">
        <w:rPr>
          <w:rFonts w:asciiTheme="majorBidi" w:hAnsiTheme="majorBidi" w:cstheme="majorBidi" w:hint="cs"/>
          <w:sz w:val="2"/>
          <w:szCs w:val="2"/>
          <w:rtl/>
        </w:rPr>
        <w:t xml:space="preserve"> </w:t>
      </w:r>
      <w:r w:rsidR="00032347">
        <w:rPr>
          <w:rFonts w:asciiTheme="majorBidi" w:hAnsiTheme="majorBidi" w:cstheme="majorBidi" w:hint="cs"/>
          <w:sz w:val="32"/>
          <w:szCs w:val="32"/>
          <w:rtl/>
        </w:rPr>
        <w:t>التشبع</w:t>
      </w:r>
      <w:r w:rsidR="00032347" w:rsidRPr="000377F3">
        <w:rPr>
          <w:rFonts w:asciiTheme="majorBidi" w:hAnsiTheme="majorBidi" w:cstheme="majorBidi" w:hint="cs"/>
          <w:sz w:val="2"/>
          <w:szCs w:val="2"/>
          <w:rtl/>
        </w:rPr>
        <w:t xml:space="preserve"> </w:t>
      </w:r>
      <w:r w:rsidR="00032347">
        <w:rPr>
          <w:rFonts w:asciiTheme="majorBidi" w:hAnsiTheme="majorBidi" w:cstheme="majorBidi" w:hint="cs"/>
          <w:sz w:val="32"/>
          <w:szCs w:val="32"/>
          <w:rtl/>
        </w:rPr>
        <w:t xml:space="preserve">الفائق </w:t>
      </w:r>
      <w:r w:rsidR="00032347" w:rsidRPr="00112760">
        <w:rPr>
          <w:rFonts w:asciiTheme="majorBidi" w:hAnsiTheme="majorBidi" w:cstheme="majorBidi"/>
          <w:sz w:val="26"/>
          <w:szCs w:val="26"/>
        </w:rPr>
        <w:t>supersaturating</w:t>
      </w:r>
      <w:r w:rsidR="00032347">
        <w:rPr>
          <w:rFonts w:asciiTheme="majorBidi" w:hAnsiTheme="majorBidi" w:cstheme="majorBidi" w:hint="cs"/>
          <w:sz w:val="32"/>
          <w:szCs w:val="32"/>
          <w:rtl/>
        </w:rPr>
        <w:t xml:space="preserve"> . </w:t>
      </w:r>
    </w:p>
    <w:p w:rsidR="00032347" w:rsidRDefault="00032347" w:rsidP="009B7142">
      <w:pPr>
        <w:pStyle w:val="ListParagraph"/>
        <w:numPr>
          <w:ilvl w:val="0"/>
          <w:numId w:val="57"/>
        </w:numPr>
        <w:spacing w:after="0" w:line="360" w:lineRule="auto"/>
        <w:ind w:left="283"/>
        <w:jc w:val="both"/>
        <w:rPr>
          <w:rFonts w:asciiTheme="majorBidi" w:hAnsiTheme="majorBidi" w:cstheme="majorBidi"/>
          <w:b/>
          <w:bCs/>
          <w:sz w:val="32"/>
          <w:szCs w:val="32"/>
          <w:lang w:bidi="ar-EG"/>
        </w:rPr>
      </w:pPr>
      <w:r w:rsidRPr="0085455B">
        <w:rPr>
          <w:rFonts w:asciiTheme="majorBidi" w:hAnsiTheme="majorBidi" w:cstheme="majorBidi" w:hint="cs"/>
          <w:b/>
          <w:bCs/>
          <w:sz w:val="32"/>
          <w:szCs w:val="32"/>
          <w:rtl/>
          <w:lang w:bidi="ar-EG"/>
        </w:rPr>
        <w:lastRenderedPageBreak/>
        <w:t>ميكانيكية صلادة المترسبات</w:t>
      </w:r>
    </w:p>
    <w:p w:rsidR="00032347" w:rsidRPr="0085455B" w:rsidRDefault="00032347" w:rsidP="00032347">
      <w:pPr>
        <w:spacing w:line="360" w:lineRule="auto"/>
        <w:jc w:val="right"/>
        <w:rPr>
          <w:rFonts w:asciiTheme="majorBidi" w:hAnsiTheme="majorBidi" w:cstheme="majorBidi"/>
          <w:b/>
          <w:bCs/>
          <w:sz w:val="28"/>
          <w:szCs w:val="28"/>
          <w:rtl/>
        </w:rPr>
      </w:pPr>
      <w:r w:rsidRPr="0085455B">
        <w:rPr>
          <w:rFonts w:asciiTheme="majorBidi" w:hAnsiTheme="majorBidi" w:cstheme="majorBidi" w:hint="cs"/>
          <w:b/>
          <w:bCs/>
          <w:sz w:val="28"/>
          <w:szCs w:val="28"/>
          <w:rtl/>
        </w:rPr>
        <w:t xml:space="preserve"> </w:t>
      </w:r>
      <w:r w:rsidRPr="0085455B">
        <w:rPr>
          <w:rFonts w:asciiTheme="majorBidi" w:hAnsiTheme="majorBidi" w:cstheme="majorBidi"/>
          <w:b/>
          <w:bCs/>
          <w:sz w:val="28"/>
          <w:szCs w:val="28"/>
        </w:rPr>
        <w:t>precipitation hardening mechanism</w:t>
      </w:r>
      <w:r w:rsidRPr="0085455B">
        <w:rPr>
          <w:rFonts w:asciiTheme="majorBidi" w:hAnsiTheme="majorBidi" w:cstheme="majorBidi" w:hint="cs"/>
          <w:b/>
          <w:bCs/>
          <w:sz w:val="28"/>
          <w:szCs w:val="28"/>
          <w:rtl/>
        </w:rPr>
        <w:t xml:space="preserve">   </w:t>
      </w:r>
    </w:p>
    <w:p w:rsidR="00297BD5" w:rsidRDefault="00321C13" w:rsidP="00FF5B0C">
      <w:pPr>
        <w:tabs>
          <w:tab w:val="left" w:pos="909"/>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00032347">
        <w:rPr>
          <w:rFonts w:asciiTheme="majorBidi" w:hAnsiTheme="majorBidi" w:cstheme="majorBidi" w:hint="cs"/>
          <w:sz w:val="32"/>
          <w:szCs w:val="32"/>
          <w:rtl/>
        </w:rPr>
        <w:t>تحضير السبيكة لمعظم الأنظمة الثنائية</w:t>
      </w:r>
      <w:r w:rsidR="00032347" w:rsidRPr="00321C13">
        <w:rPr>
          <w:rFonts w:asciiTheme="majorBidi" w:hAnsiTheme="majorBidi" w:cstheme="majorBidi" w:hint="cs"/>
          <w:sz w:val="26"/>
          <w:szCs w:val="26"/>
          <w:rtl/>
        </w:rPr>
        <w:t xml:space="preserve"> </w:t>
      </w:r>
      <w:r w:rsidR="00032347" w:rsidRPr="00321C13">
        <w:rPr>
          <w:rFonts w:asciiTheme="majorBidi" w:hAnsiTheme="majorBidi" w:cstheme="majorBidi"/>
          <w:sz w:val="26"/>
          <w:szCs w:val="26"/>
        </w:rPr>
        <w:t>binary systems</w:t>
      </w:r>
      <w:r w:rsidR="00032347" w:rsidRPr="00321C13">
        <w:rPr>
          <w:rFonts w:asciiTheme="majorBidi" w:hAnsiTheme="majorBidi" w:cstheme="majorBidi" w:hint="cs"/>
          <w:sz w:val="26"/>
          <w:szCs w:val="26"/>
          <w:rtl/>
        </w:rPr>
        <w:t xml:space="preserve"> </w:t>
      </w:r>
      <w:r w:rsidR="00032347">
        <w:rPr>
          <w:rFonts w:asciiTheme="majorBidi" w:hAnsiTheme="majorBidi" w:cstheme="majorBidi" w:hint="cs"/>
          <w:sz w:val="32"/>
          <w:szCs w:val="32"/>
          <w:rtl/>
        </w:rPr>
        <w:t xml:space="preserve">عند تركيزات أعلى من قيمها المحددة بواسطة المخطط الطوري </w:t>
      </w:r>
      <w:r w:rsidR="00032347" w:rsidRPr="00321C13">
        <w:rPr>
          <w:rFonts w:asciiTheme="majorBidi" w:hAnsiTheme="majorBidi" w:cstheme="majorBidi"/>
          <w:sz w:val="26"/>
          <w:szCs w:val="26"/>
        </w:rPr>
        <w:t>phase diagram</w:t>
      </w:r>
      <w:r w:rsidR="00032347">
        <w:rPr>
          <w:rFonts w:asciiTheme="majorBidi" w:hAnsiTheme="majorBidi" w:cstheme="majorBidi" w:hint="cs"/>
          <w:sz w:val="32"/>
          <w:szCs w:val="32"/>
          <w:rtl/>
        </w:rPr>
        <w:t xml:space="preserve"> يكون مصحوبا بوجود طور ثاني , هذا الطور يمكن تكوينه أيضا بواسطة المعالجة الحرارية أو الميكانيكية . جسيمات مترسبات </w:t>
      </w:r>
      <w:r w:rsidR="00297BD5">
        <w:rPr>
          <w:rFonts w:asciiTheme="majorBidi" w:hAnsiTheme="majorBidi" w:cstheme="majorBidi" w:hint="cs"/>
          <w:sz w:val="32"/>
          <w:szCs w:val="32"/>
          <w:rtl/>
        </w:rPr>
        <w:t>ا</w:t>
      </w:r>
      <w:r w:rsidR="00032347">
        <w:rPr>
          <w:rFonts w:asciiTheme="majorBidi" w:hAnsiTheme="majorBidi" w:cstheme="majorBidi" w:hint="cs"/>
          <w:sz w:val="32"/>
          <w:szCs w:val="32"/>
          <w:rtl/>
        </w:rPr>
        <w:t>لطور الثاني تعمل كنقاط وتدية أو إبرية بنفس طريقة المذاب</w:t>
      </w:r>
      <w:r w:rsidR="00297BD5">
        <w:rPr>
          <w:rFonts w:asciiTheme="majorBidi" w:hAnsiTheme="majorBidi" w:cstheme="majorBidi" w:hint="cs"/>
          <w:sz w:val="32"/>
          <w:szCs w:val="32"/>
          <w:rtl/>
        </w:rPr>
        <w:t xml:space="preserve"> السابقة</w:t>
      </w:r>
      <w:r w:rsidR="00032347">
        <w:rPr>
          <w:rFonts w:asciiTheme="majorBidi" w:hAnsiTheme="majorBidi" w:cstheme="majorBidi" w:hint="cs"/>
          <w:sz w:val="32"/>
          <w:szCs w:val="32"/>
          <w:rtl/>
        </w:rPr>
        <w:t xml:space="preserve"> , هذه الجسيمات لا تكن بالضرورة ذرات مفردة . الإنخلاعات في المادة تتفاعل مع </w:t>
      </w:r>
      <w:r w:rsidR="00297BD5">
        <w:rPr>
          <w:rFonts w:asciiTheme="majorBidi" w:hAnsiTheme="majorBidi" w:cstheme="majorBidi" w:hint="cs"/>
          <w:sz w:val="32"/>
          <w:szCs w:val="32"/>
          <w:rtl/>
        </w:rPr>
        <w:t xml:space="preserve">هذه الجسيمات </w:t>
      </w:r>
      <w:r w:rsidR="00032347">
        <w:rPr>
          <w:rFonts w:asciiTheme="majorBidi" w:hAnsiTheme="majorBidi" w:cstheme="majorBidi" w:hint="cs"/>
          <w:sz w:val="32"/>
          <w:szCs w:val="32"/>
          <w:rtl/>
        </w:rPr>
        <w:t xml:space="preserve">المترسبة بإحدى طريقتين (شكل </w:t>
      </w:r>
      <w:r w:rsidR="00032347" w:rsidRPr="0085455B">
        <w:rPr>
          <w:rFonts w:asciiTheme="majorBidi" w:hAnsiTheme="majorBidi" w:cstheme="majorBidi"/>
          <w:sz w:val="28"/>
          <w:szCs w:val="28"/>
        </w:rPr>
        <w:t>5-</w:t>
      </w:r>
      <w:r w:rsidR="00FF5B0C">
        <w:rPr>
          <w:rFonts w:asciiTheme="majorBidi" w:hAnsiTheme="majorBidi" w:cstheme="majorBidi"/>
          <w:sz w:val="28"/>
          <w:szCs w:val="28"/>
        </w:rPr>
        <w:t>20</w:t>
      </w:r>
      <w:r w:rsidR="00032347">
        <w:rPr>
          <w:rFonts w:asciiTheme="majorBidi" w:hAnsiTheme="majorBidi" w:cstheme="majorBidi" w:hint="cs"/>
          <w:sz w:val="32"/>
          <w:szCs w:val="32"/>
          <w:rtl/>
        </w:rPr>
        <w:t xml:space="preserve">) : </w:t>
      </w:r>
    </w:p>
    <w:p w:rsidR="00032347" w:rsidRPr="008E394B" w:rsidRDefault="00032347" w:rsidP="009B7142">
      <w:pPr>
        <w:pStyle w:val="ListParagraph"/>
        <w:numPr>
          <w:ilvl w:val="0"/>
          <w:numId w:val="62"/>
        </w:numPr>
        <w:tabs>
          <w:tab w:val="left" w:pos="909"/>
        </w:tabs>
        <w:spacing w:after="0" w:line="360" w:lineRule="auto"/>
        <w:ind w:left="339"/>
        <w:jc w:val="both"/>
        <w:rPr>
          <w:rFonts w:asciiTheme="majorBidi" w:eastAsiaTheme="minorHAnsi" w:hAnsiTheme="majorBidi" w:cstheme="majorBidi"/>
          <w:sz w:val="32"/>
          <w:szCs w:val="32"/>
        </w:rPr>
      </w:pPr>
      <w:r w:rsidRPr="008E394B">
        <w:rPr>
          <w:rFonts w:asciiTheme="majorBidi" w:hAnsiTheme="majorBidi" w:cstheme="majorBidi" w:hint="cs"/>
          <w:sz w:val="32"/>
          <w:szCs w:val="32"/>
          <w:rtl/>
        </w:rPr>
        <w:t>إذا كانت المترسبات صغيرة الحجم ذات نصف قطر في حدود</w:t>
      </w:r>
      <m:oMath>
        <m:r>
          <w:rPr>
            <w:rFonts w:ascii="Cambria Math" w:hAnsi="Cambria Math" w:cstheme="majorBidi"/>
            <w:sz w:val="28"/>
            <w:szCs w:val="28"/>
          </w:rPr>
          <m:t>5 nm</m:t>
        </m:r>
      </m:oMath>
      <w:r w:rsidRPr="008E394B">
        <w:rPr>
          <w:rFonts w:asciiTheme="majorBidi" w:hAnsiTheme="majorBidi" w:cstheme="majorBidi" w:hint="cs"/>
          <w:sz w:val="32"/>
          <w:szCs w:val="32"/>
          <w:rtl/>
        </w:rPr>
        <w:t xml:space="preserve"> فإن الإنخلاعات تقطعها , وهذا يؤدي إلى تغير مساحة سطح الجسيمات المعرض للمادة </w:t>
      </w:r>
      <w:r w:rsidRPr="008E394B">
        <w:rPr>
          <w:rFonts w:asciiTheme="majorBidi" w:hAnsiTheme="majorBidi" w:cstheme="majorBidi"/>
          <w:sz w:val="28"/>
          <w:szCs w:val="28"/>
        </w:rPr>
        <w:t>matrix</w:t>
      </w:r>
      <w:r w:rsidRPr="008E394B">
        <w:rPr>
          <w:rFonts w:asciiTheme="majorBidi" w:hAnsiTheme="majorBidi" w:cstheme="majorBidi" w:hint="cs"/>
          <w:sz w:val="32"/>
          <w:szCs w:val="32"/>
          <w:rtl/>
        </w:rPr>
        <w:t xml:space="preserve">  , وبالتالي تزيد الطاقة السطحية بين الجسم والمادة . ويعطى الإجهاد القصي</w:t>
      </w:r>
      <m:oMath>
        <m:r>
          <m:rPr>
            <m:scr m:val="script"/>
            <m:sty m:val="p"/>
          </m:rPr>
          <w:rPr>
            <w:rFonts w:ascii="Cambria Math" w:hAnsi="Cambria Math" w:cs="Cambria Math" w:hint="cs"/>
            <w:sz w:val="28"/>
            <w:szCs w:val="28"/>
            <w:rtl/>
          </w:rPr>
          <m:t>T</m:t>
        </m:r>
        <m:r>
          <m:rPr>
            <m:sty m:val="p"/>
          </m:rPr>
          <w:rPr>
            <w:rFonts w:ascii="Cambria Math" w:hAnsi="Cambria Math" w:cstheme="majorBidi"/>
            <w:sz w:val="28"/>
            <w:szCs w:val="28"/>
            <w:rtl/>
          </w:rPr>
          <m:t>Δ</m:t>
        </m:r>
      </m:oMath>
      <w:r w:rsidRPr="008E394B">
        <w:rPr>
          <w:rFonts w:asciiTheme="majorBidi" w:hAnsiTheme="majorBidi" w:cstheme="majorBidi" w:hint="cs"/>
          <w:sz w:val="32"/>
          <w:szCs w:val="32"/>
          <w:rtl/>
        </w:rPr>
        <w:t xml:space="preserve"> بدلالة نصف قطرالجسيم </w:t>
      </w:r>
      <m:oMath>
        <m:r>
          <w:rPr>
            <w:rFonts w:ascii="Cambria Math" w:hAnsi="Cambria Math" w:cs="Cambria Math"/>
            <w:sz w:val="28"/>
            <w:szCs w:val="28"/>
          </w:rPr>
          <m:t>r</m:t>
        </m:r>
      </m:oMath>
      <w:r w:rsidR="00321C13" w:rsidRPr="008E394B">
        <w:rPr>
          <w:rFonts w:asciiTheme="majorBidi" w:hAnsiTheme="majorBidi" w:cstheme="majorBidi" w:hint="cs"/>
          <w:sz w:val="32"/>
          <w:szCs w:val="32"/>
          <w:rtl/>
        </w:rPr>
        <w:t xml:space="preserve"> </w:t>
      </w:r>
      <w:r w:rsidRPr="008E394B">
        <w:rPr>
          <w:rFonts w:asciiTheme="majorBidi" w:hAnsiTheme="majorBidi" w:cstheme="majorBidi" w:hint="cs"/>
          <w:sz w:val="32"/>
          <w:szCs w:val="32"/>
          <w:rtl/>
        </w:rPr>
        <w:t xml:space="preserve">وطول الإنخلاع </w:t>
      </w:r>
      <w:r w:rsidRPr="008E394B">
        <w:rPr>
          <w:rFonts w:asciiTheme="majorBidi" w:hAnsiTheme="majorBidi" w:cstheme="majorBidi"/>
          <w:sz w:val="28"/>
          <w:szCs w:val="28"/>
        </w:rPr>
        <w:t>L</w:t>
      </w:r>
      <w:r w:rsidRPr="008E394B">
        <w:rPr>
          <w:rFonts w:asciiTheme="majorBidi" w:hAnsiTheme="majorBidi" w:cstheme="majorBidi" w:hint="cs"/>
          <w:sz w:val="32"/>
          <w:szCs w:val="32"/>
          <w:rtl/>
        </w:rPr>
        <w:t xml:space="preserve"> </w:t>
      </w:r>
      <w:r w:rsidR="003E5604" w:rsidRPr="008E394B">
        <w:rPr>
          <w:rFonts w:asciiTheme="majorBidi" w:eastAsiaTheme="minorHAnsi" w:hAnsiTheme="majorBidi" w:cstheme="majorBidi" w:hint="cs"/>
          <w:sz w:val="32"/>
          <w:szCs w:val="32"/>
          <w:rtl/>
        </w:rPr>
        <w:t>كالآتي :</w:t>
      </w:r>
    </w:p>
    <w:p w:rsidR="00032347" w:rsidRPr="008E394B" w:rsidRDefault="008E394B" w:rsidP="00EB4894">
      <w:pPr>
        <w:tabs>
          <w:tab w:val="left" w:pos="909"/>
        </w:tabs>
        <w:spacing w:line="360" w:lineRule="auto"/>
        <w:jc w:val="both"/>
        <w:rPr>
          <w:rFonts w:asciiTheme="majorBidi" w:eastAsiaTheme="minorHAnsi" w:hAnsiTheme="majorBidi" w:cstheme="majorBidi"/>
          <w:sz w:val="32"/>
          <w:szCs w:val="32"/>
          <w:rtl/>
        </w:rPr>
      </w:pPr>
      <m:oMath>
        <m:r>
          <m:rPr>
            <m:scr m:val="script"/>
            <m:sty m:val="p"/>
          </m:rPr>
          <w:rPr>
            <w:rFonts w:ascii="Cambria Math" w:hAnsi="Cambria Math" w:cs="Cambria Math" w:hint="cs"/>
            <w:sz w:val="28"/>
            <w:szCs w:val="28"/>
            <w:rtl/>
          </w:rPr>
          <m:t>T</m:t>
        </m:r>
        <m:r>
          <m:rPr>
            <m:sty m:val="p"/>
          </m:rPr>
          <w:rPr>
            <w:rFonts w:ascii="Cambria Math" w:hAnsi="Cambria Math" w:cstheme="majorBidi"/>
            <w:sz w:val="28"/>
            <w:szCs w:val="28"/>
            <w:rtl/>
          </w:rPr>
          <m:t>Δ</m:t>
        </m:r>
        <m:r>
          <m:rPr>
            <m:sty m:val="p"/>
          </m:rPr>
          <w:rPr>
            <w:rFonts w:ascii="Cambria Math" w:hAnsi="Cambria Math" w:cstheme="majorBidi"/>
            <w:sz w:val="28"/>
            <w:szCs w:val="28"/>
          </w:rPr>
          <m:t>=</m:t>
        </m:r>
        <m:f>
          <m:fPr>
            <m:ctrlPr>
              <w:rPr>
                <w:rFonts w:ascii="Cambria Math" w:eastAsiaTheme="minorHAnsi" w:hAnsi="Cambria Math" w:cs="Cambria Math"/>
                <w:i/>
                <w:sz w:val="28"/>
                <w:szCs w:val="28"/>
                <w:lang w:eastAsia="en-US"/>
              </w:rPr>
            </m:ctrlPr>
          </m:fPr>
          <m:num>
            <m:r>
              <m:rPr>
                <m:scr m:val="script"/>
                <m:sty m:val="p"/>
              </m:rPr>
              <w:rPr>
                <w:rFonts w:ascii="Cambria Math" w:hAnsi="Cambria Math" w:cstheme="majorBidi"/>
                <w:sz w:val="28"/>
                <w:szCs w:val="28"/>
              </w:rPr>
              <m:t>G</m:t>
            </m:r>
            <m:r>
              <w:rPr>
                <w:rFonts w:ascii="Cambria Math" w:hAnsi="Cambria Math" w:cs="Cambria Math"/>
                <w:sz w:val="28"/>
                <w:szCs w:val="28"/>
              </w:rPr>
              <m:t>πr</m:t>
            </m:r>
          </m:num>
          <m:den>
            <m:r>
              <w:rPr>
                <w:rFonts w:ascii="Cambria Math" w:hAnsi="Cambria Math" w:cs="Cambria Math"/>
                <w:sz w:val="28"/>
                <w:szCs w:val="28"/>
              </w:rPr>
              <m:t>b</m:t>
            </m:r>
            <m:r>
              <m:rPr>
                <m:sty m:val="p"/>
              </m:rPr>
              <w:rPr>
                <w:rFonts w:ascii="Cambria Math" w:hAnsi="Cambria Math" w:cs="Cambria Math"/>
                <w:sz w:val="28"/>
                <w:szCs w:val="28"/>
              </w:rPr>
              <m:t>L</m:t>
            </m:r>
          </m:den>
        </m:f>
        <m:r>
          <w:rPr>
            <w:rFonts w:ascii="Cambria Math" w:eastAsiaTheme="minorHAnsi" w:hAnsi="Cambria Math" w:cs="Cambria Math"/>
            <w:sz w:val="28"/>
            <w:szCs w:val="28"/>
            <w:lang w:eastAsia="en-US"/>
          </w:rPr>
          <m:t xml:space="preserve">                                   (5-42)</m:t>
        </m:r>
      </m:oMath>
      <w:r>
        <w:rPr>
          <w:rFonts w:asciiTheme="majorBidi" w:eastAsiaTheme="minorHAnsi" w:hAnsiTheme="majorBidi" w:cstheme="majorBidi"/>
          <w:sz w:val="32"/>
          <w:szCs w:val="32"/>
          <w:rtl/>
        </w:rPr>
        <w:t xml:space="preserve"> </w:t>
      </w:r>
    </w:p>
    <w:p w:rsidR="00CC5BF7" w:rsidRPr="008E394B" w:rsidRDefault="00CC5BF7" w:rsidP="009B7142">
      <w:pPr>
        <w:pStyle w:val="ListParagraph"/>
        <w:numPr>
          <w:ilvl w:val="0"/>
          <w:numId w:val="62"/>
        </w:numPr>
        <w:spacing w:after="0" w:line="360" w:lineRule="auto"/>
        <w:ind w:left="339"/>
        <w:jc w:val="both"/>
        <w:rPr>
          <w:rFonts w:asciiTheme="majorBidi" w:hAnsiTheme="majorBidi" w:cstheme="majorBidi"/>
          <w:sz w:val="32"/>
          <w:szCs w:val="32"/>
        </w:rPr>
      </w:pPr>
      <w:r w:rsidRPr="008E394B">
        <w:rPr>
          <w:rFonts w:asciiTheme="majorBidi" w:hAnsiTheme="majorBidi" w:cstheme="majorBidi" w:hint="cs"/>
          <w:sz w:val="32"/>
          <w:szCs w:val="32"/>
          <w:rtl/>
        </w:rPr>
        <w:t xml:space="preserve">أما إذا كانت الجسيمات المترسبة أكبر ونصف قطرها في حدود </w:t>
      </w:r>
      <m:oMath>
        <m:r>
          <w:rPr>
            <w:rFonts w:ascii="Cambria Math" w:hAnsi="Cambria Math" w:cstheme="majorBidi"/>
            <w:sz w:val="28"/>
            <w:szCs w:val="28"/>
          </w:rPr>
          <m:t>30 nm</m:t>
        </m:r>
      </m:oMath>
      <w:r w:rsidRPr="008E394B">
        <w:rPr>
          <w:rFonts w:asciiTheme="majorBidi" w:hAnsiTheme="majorBidi" w:cstheme="majorBidi" w:hint="cs"/>
          <w:sz w:val="32"/>
          <w:szCs w:val="32"/>
          <w:rtl/>
        </w:rPr>
        <w:t xml:space="preserve"> , فإن الإنخلاعات تلتف حول الجسيمات على شكل تقوس </w:t>
      </w:r>
      <w:r w:rsidRPr="008E394B">
        <w:rPr>
          <w:rFonts w:asciiTheme="majorBidi" w:hAnsiTheme="majorBidi" w:cstheme="majorBidi"/>
          <w:sz w:val="28"/>
          <w:szCs w:val="28"/>
        </w:rPr>
        <w:t>bowing</w:t>
      </w:r>
      <w:r w:rsidRPr="008E394B">
        <w:rPr>
          <w:rFonts w:asciiTheme="majorBidi" w:hAnsiTheme="majorBidi" w:cstheme="majorBidi" w:hint="cs"/>
          <w:sz w:val="32"/>
          <w:szCs w:val="32"/>
          <w:rtl/>
        </w:rPr>
        <w:t xml:space="preserve"> أو حلقة </w:t>
      </w:r>
      <w:r w:rsidRPr="008E394B">
        <w:rPr>
          <w:rFonts w:asciiTheme="majorBidi" w:hAnsiTheme="majorBidi" w:cstheme="majorBidi"/>
          <w:sz w:val="28"/>
          <w:szCs w:val="28"/>
        </w:rPr>
        <w:t>looping</w:t>
      </w:r>
      <w:r w:rsidRPr="008E394B">
        <w:rPr>
          <w:rFonts w:asciiTheme="majorBidi" w:hAnsiTheme="majorBidi" w:cstheme="majorBidi" w:hint="cs"/>
          <w:sz w:val="32"/>
          <w:szCs w:val="32"/>
          <w:rtl/>
        </w:rPr>
        <w:t xml:space="preserve"> مما يجعل الإنخلاعات أكثر طولا . ويعطى الإجهاد القصي بدلالة نصف قطر الجسيم وطول الإنخلاع في هذه الحالة بالعلاقة التالية :</w:t>
      </w:r>
    </w:p>
    <w:p w:rsidR="00CC5BF7" w:rsidRPr="00032347" w:rsidRDefault="008E394B" w:rsidP="00EB4894">
      <w:pPr>
        <w:spacing w:line="360" w:lineRule="auto"/>
        <w:jc w:val="both"/>
        <w:rPr>
          <w:rFonts w:asciiTheme="majorBidi" w:hAnsiTheme="majorBidi" w:cstheme="majorBidi"/>
          <w:sz w:val="32"/>
          <w:szCs w:val="32"/>
          <w:rtl/>
        </w:rPr>
      </w:pPr>
      <m:oMath>
        <m:r>
          <m:rPr>
            <m:scr m:val="script"/>
            <m:sty m:val="p"/>
          </m:rPr>
          <w:rPr>
            <w:rFonts w:ascii="Cambria Math" w:hAnsi="Cambria Math" w:cs="Cambria Math" w:hint="cs"/>
            <w:sz w:val="28"/>
            <w:szCs w:val="28"/>
            <w:rtl/>
          </w:rPr>
          <m:t>T</m:t>
        </m:r>
        <m:r>
          <m:rPr>
            <m:sty m:val="p"/>
          </m:rPr>
          <w:rPr>
            <w:rFonts w:ascii="Cambria Math" w:hAnsi="Cambria Math" w:cstheme="majorBidi"/>
            <w:sz w:val="28"/>
            <w:szCs w:val="28"/>
            <w:rtl/>
          </w:rPr>
          <m:t>Δ</m:t>
        </m:r>
        <m:r>
          <w:rPr>
            <w:rFonts w:ascii="Cambria Math" w:hAnsi="Cambria Math" w:cs="Cambria Math"/>
            <w:sz w:val="28"/>
            <w:szCs w:val="28"/>
          </w:rPr>
          <m:t>=</m:t>
        </m:r>
        <m:f>
          <m:fPr>
            <m:ctrlPr>
              <w:rPr>
                <w:rFonts w:ascii="Cambria Math" w:eastAsiaTheme="minorHAnsi" w:hAnsi="Cambria Math" w:cs="Cambria Math"/>
                <w:i/>
                <w:sz w:val="28"/>
                <w:szCs w:val="28"/>
                <w:lang w:eastAsia="en-US"/>
              </w:rPr>
            </m:ctrlPr>
          </m:fPr>
          <m:num>
            <m:r>
              <m:rPr>
                <m:scr m:val="script"/>
                <m:sty m:val="p"/>
              </m:rPr>
              <w:rPr>
                <w:rFonts w:ascii="Cambria Math" w:hAnsi="Cambria Math" w:cstheme="majorBidi"/>
                <w:sz w:val="28"/>
                <w:szCs w:val="28"/>
              </w:rPr>
              <m:t>G</m:t>
            </m:r>
            <m:r>
              <w:rPr>
                <w:rFonts w:ascii="Cambria Math" w:hAnsi="Cambria Math" w:cs="Cambria Math"/>
                <w:sz w:val="28"/>
                <w:szCs w:val="28"/>
              </w:rPr>
              <m:t>b</m:t>
            </m:r>
          </m:num>
          <m:den>
            <m:r>
              <m:rPr>
                <m:sty m:val="p"/>
              </m:rPr>
              <w:rPr>
                <w:rFonts w:ascii="Cambria Math" w:hAnsi="Cambria Math" w:cs="Cambria Math"/>
                <w:sz w:val="28"/>
                <w:szCs w:val="28"/>
              </w:rPr>
              <m:t>L</m:t>
            </m:r>
            <m:r>
              <w:rPr>
                <w:rFonts w:ascii="Cambria Math" w:hAnsi="Cambria Math" w:cs="Cambria Math"/>
                <w:sz w:val="28"/>
                <w:szCs w:val="28"/>
              </w:rPr>
              <m:t>-2r</m:t>
            </m:r>
          </m:den>
        </m:f>
        <m:r>
          <w:rPr>
            <w:rFonts w:ascii="Cambria Math" w:eastAsiaTheme="minorHAnsi" w:hAnsi="Cambria Math" w:cs="Cambria Math"/>
            <w:sz w:val="28"/>
            <w:szCs w:val="28"/>
            <w:lang w:eastAsia="en-US"/>
          </w:rPr>
          <m:t xml:space="preserve">                    (5-43)</m:t>
        </m:r>
      </m:oMath>
      <w:r>
        <w:rPr>
          <w:rFonts w:asciiTheme="majorBidi" w:hAnsiTheme="majorBidi" w:cstheme="majorBidi"/>
          <w:sz w:val="32"/>
          <w:szCs w:val="32"/>
          <w:rtl/>
        </w:rPr>
        <w:t xml:space="preserve"> </w:t>
      </w:r>
    </w:p>
    <w:p w:rsidR="00032347" w:rsidRDefault="001B0943" w:rsidP="00CC5BF7">
      <w:pPr>
        <w:tabs>
          <w:tab w:val="left" w:pos="909"/>
          <w:tab w:val="center" w:pos="3189"/>
        </w:tabs>
        <w:rPr>
          <w:rFonts w:asciiTheme="majorBidi" w:hAnsiTheme="majorBidi" w:cstheme="majorBidi"/>
          <w:sz w:val="32"/>
          <w:szCs w:val="32"/>
          <w:rtl/>
        </w:rPr>
      </w:pPr>
      <w:r>
        <w:rPr>
          <w:rFonts w:asciiTheme="majorBidi" w:hAnsiTheme="majorBidi" w:cstheme="majorBidi"/>
          <w:noProof/>
          <w:sz w:val="32"/>
          <w:szCs w:val="32"/>
          <w:rtl/>
          <w:lang w:eastAsia="en-US" w:bidi="ar-SA"/>
        </w:rPr>
        <w:lastRenderedPageBreak/>
        <w:drawing>
          <wp:anchor distT="0" distB="0" distL="114300" distR="114300" simplePos="0" relativeHeight="252896256" behindDoc="1" locked="0" layoutInCell="1" allowOverlap="1">
            <wp:simplePos x="0" y="0"/>
            <wp:positionH relativeFrom="column">
              <wp:posOffset>268605</wp:posOffset>
            </wp:positionH>
            <wp:positionV relativeFrom="paragraph">
              <wp:posOffset>2540</wp:posOffset>
            </wp:positionV>
            <wp:extent cx="4263390" cy="2897505"/>
            <wp:effectExtent l="19050" t="0" r="3810" b="0"/>
            <wp:wrapTight wrapText="bothSides">
              <wp:wrapPolygon edited="0">
                <wp:start x="-97" y="0"/>
                <wp:lineTo x="-97" y="21444"/>
                <wp:lineTo x="21619" y="21444"/>
                <wp:lineTo x="21619" y="0"/>
                <wp:lineTo x="-97" y="0"/>
              </wp:wrapPolygon>
            </wp:wrapTight>
            <wp:docPr id="147" name="Picture 146" descr="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jpg"/>
                    <pic:cNvPicPr/>
                  </pic:nvPicPr>
                  <pic:blipFill>
                    <a:blip r:embed="rId138"/>
                    <a:stretch>
                      <a:fillRect/>
                    </a:stretch>
                  </pic:blipFill>
                  <pic:spPr>
                    <a:xfrm>
                      <a:off x="0" y="0"/>
                      <a:ext cx="4263390" cy="2897505"/>
                    </a:xfrm>
                    <a:prstGeom prst="rect">
                      <a:avLst/>
                    </a:prstGeom>
                  </pic:spPr>
                </pic:pic>
              </a:graphicData>
            </a:graphic>
          </wp:anchor>
        </w:drawing>
      </w: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032347">
      <w:pPr>
        <w:tabs>
          <w:tab w:val="left" w:pos="909"/>
          <w:tab w:val="center" w:pos="3189"/>
        </w:tabs>
        <w:jc w:val="center"/>
        <w:rPr>
          <w:rFonts w:asciiTheme="majorBidi" w:hAnsiTheme="majorBidi" w:cstheme="majorBidi"/>
          <w:sz w:val="32"/>
          <w:szCs w:val="32"/>
        </w:rPr>
      </w:pPr>
    </w:p>
    <w:p w:rsidR="008E394B" w:rsidRDefault="008E394B" w:rsidP="00032347">
      <w:pPr>
        <w:tabs>
          <w:tab w:val="left" w:pos="909"/>
          <w:tab w:val="center" w:pos="3189"/>
        </w:tabs>
        <w:jc w:val="center"/>
        <w:rPr>
          <w:rFonts w:asciiTheme="majorBidi" w:hAnsiTheme="majorBidi" w:cstheme="majorBidi"/>
          <w:sz w:val="32"/>
          <w:szCs w:val="32"/>
        </w:rPr>
      </w:pPr>
    </w:p>
    <w:p w:rsidR="00032347" w:rsidRDefault="00032347" w:rsidP="00032347">
      <w:pPr>
        <w:tabs>
          <w:tab w:val="left" w:pos="909"/>
          <w:tab w:val="center" w:pos="3189"/>
        </w:tabs>
        <w:jc w:val="center"/>
        <w:rPr>
          <w:rFonts w:asciiTheme="majorBidi" w:hAnsiTheme="majorBidi" w:cstheme="majorBidi"/>
          <w:sz w:val="32"/>
          <w:szCs w:val="32"/>
          <w:rtl/>
        </w:rPr>
      </w:pPr>
    </w:p>
    <w:p w:rsidR="00032347" w:rsidRDefault="00032347" w:rsidP="001B0943">
      <w:pPr>
        <w:spacing w:line="360" w:lineRule="auto"/>
        <w:jc w:val="center"/>
        <w:rPr>
          <w:rFonts w:asciiTheme="majorBidi" w:hAnsiTheme="majorBidi" w:cstheme="majorBidi"/>
          <w:rtl/>
        </w:rPr>
      </w:pPr>
      <w:r w:rsidRPr="00F458FA">
        <w:rPr>
          <w:rFonts w:asciiTheme="majorBidi" w:hAnsiTheme="majorBidi" w:cstheme="majorBidi" w:hint="cs"/>
          <w:rtl/>
        </w:rPr>
        <w:t xml:space="preserve">شكل </w:t>
      </w:r>
      <w:r w:rsidRPr="00F458FA">
        <w:rPr>
          <w:rFonts w:asciiTheme="majorBidi" w:hAnsiTheme="majorBidi" w:cstheme="majorBidi"/>
        </w:rPr>
        <w:t>(5-</w:t>
      </w:r>
      <w:r w:rsidR="00FF5B0C">
        <w:rPr>
          <w:rFonts w:asciiTheme="majorBidi" w:hAnsiTheme="majorBidi" w:cstheme="majorBidi"/>
        </w:rPr>
        <w:t>20</w:t>
      </w:r>
      <w:r w:rsidRPr="00F458FA">
        <w:rPr>
          <w:rFonts w:asciiTheme="majorBidi" w:hAnsiTheme="majorBidi" w:cstheme="majorBidi"/>
        </w:rPr>
        <w:t>)</w:t>
      </w:r>
      <w:r w:rsidRPr="00F458FA">
        <w:rPr>
          <w:rFonts w:asciiTheme="majorBidi" w:hAnsiTheme="majorBidi" w:cstheme="majorBidi" w:hint="cs"/>
          <w:rtl/>
        </w:rPr>
        <w:t xml:space="preserve"> </w:t>
      </w:r>
      <w:r>
        <w:rPr>
          <w:rFonts w:asciiTheme="majorBidi" w:hAnsiTheme="majorBidi" w:cstheme="majorBidi" w:hint="cs"/>
          <w:rtl/>
        </w:rPr>
        <w:t xml:space="preserve">: </w:t>
      </w:r>
      <w:r w:rsidRPr="00F458FA">
        <w:rPr>
          <w:rFonts w:asciiTheme="majorBidi" w:hAnsiTheme="majorBidi" w:cstheme="majorBidi" w:hint="cs"/>
          <w:rtl/>
        </w:rPr>
        <w:t>رسم توضيحي لتفاعل الإنخلاعات مع الجسيم , إما يتقاطع معه أو</w:t>
      </w:r>
    </w:p>
    <w:p w:rsidR="00EB4894" w:rsidRDefault="00032347" w:rsidP="001B0943">
      <w:pPr>
        <w:spacing w:line="360" w:lineRule="auto"/>
        <w:jc w:val="center"/>
        <w:rPr>
          <w:rFonts w:asciiTheme="majorBidi" w:hAnsiTheme="majorBidi" w:cstheme="majorBidi"/>
          <w:rtl/>
        </w:rPr>
      </w:pPr>
      <w:r w:rsidRPr="00F458FA">
        <w:rPr>
          <w:rFonts w:asciiTheme="majorBidi" w:hAnsiTheme="majorBidi" w:cstheme="majorBidi" w:hint="cs"/>
          <w:rtl/>
        </w:rPr>
        <w:t>يتقوس حوله مكونا إنخلاع حلقي .</w:t>
      </w:r>
    </w:p>
    <w:p w:rsidR="00032347" w:rsidRPr="005D1846" w:rsidRDefault="00032347" w:rsidP="009B7142">
      <w:pPr>
        <w:pStyle w:val="ListParagraph"/>
        <w:numPr>
          <w:ilvl w:val="0"/>
          <w:numId w:val="57"/>
        </w:numPr>
        <w:spacing w:after="0" w:line="240" w:lineRule="auto"/>
        <w:rPr>
          <w:rFonts w:asciiTheme="majorBidi" w:hAnsiTheme="majorBidi" w:cstheme="majorBidi"/>
          <w:b/>
          <w:bCs/>
          <w:sz w:val="32"/>
          <w:szCs w:val="32"/>
          <w:rtl/>
          <w:lang w:bidi="ar-EG"/>
        </w:rPr>
      </w:pPr>
      <w:r w:rsidRPr="005D1846">
        <w:rPr>
          <w:rFonts w:asciiTheme="majorBidi" w:hAnsiTheme="majorBidi" w:cstheme="majorBidi" w:hint="cs"/>
          <w:b/>
          <w:bCs/>
          <w:sz w:val="32"/>
          <w:szCs w:val="32"/>
          <w:rtl/>
          <w:lang w:bidi="ar-EG"/>
        </w:rPr>
        <w:t xml:space="preserve">ميكانيكية الحدود بين الحبيبات </w:t>
      </w:r>
    </w:p>
    <w:p w:rsidR="00032347" w:rsidRDefault="00032347" w:rsidP="00032347">
      <w:pPr>
        <w:jc w:val="right"/>
        <w:rPr>
          <w:rFonts w:asciiTheme="majorBidi" w:hAnsiTheme="majorBidi" w:cstheme="majorBidi"/>
          <w:b/>
          <w:bCs/>
          <w:sz w:val="28"/>
          <w:szCs w:val="28"/>
        </w:rPr>
      </w:pPr>
      <w:r w:rsidRPr="005D1846">
        <w:rPr>
          <w:rFonts w:asciiTheme="majorBidi" w:hAnsiTheme="majorBidi" w:cstheme="majorBidi"/>
          <w:b/>
          <w:bCs/>
          <w:sz w:val="28"/>
          <w:szCs w:val="28"/>
        </w:rPr>
        <w:t>Grain boundary strengthening</w:t>
      </w:r>
    </w:p>
    <w:p w:rsidR="001F2C05" w:rsidRDefault="00032347" w:rsidP="00032347">
      <w:pPr>
        <w:spacing w:before="240"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Pr="004363E3">
        <w:rPr>
          <w:rFonts w:asciiTheme="majorBidi" w:hAnsiTheme="majorBidi" w:cstheme="majorBidi" w:hint="cs"/>
          <w:sz w:val="32"/>
          <w:szCs w:val="32"/>
          <w:rtl/>
        </w:rPr>
        <w:t xml:space="preserve">في المعادن عديدة التبلور </w:t>
      </w:r>
      <w:r w:rsidRPr="004363E3">
        <w:rPr>
          <w:rFonts w:asciiTheme="majorBidi" w:hAnsiTheme="majorBidi" w:cstheme="majorBidi"/>
          <w:sz w:val="28"/>
          <w:szCs w:val="28"/>
        </w:rPr>
        <w:t>polycrystalline</w:t>
      </w:r>
      <w:r w:rsidRPr="004363E3">
        <w:rPr>
          <w:rFonts w:asciiTheme="majorBidi" w:hAnsiTheme="majorBidi" w:cstheme="majorBidi" w:hint="cs"/>
          <w:sz w:val="32"/>
          <w:szCs w:val="32"/>
          <w:rtl/>
        </w:rPr>
        <w:t xml:space="preserve"> يكون حجم الحبيبات ذا تأثير هام جدا على الخصائص الميكانيكية , </w:t>
      </w:r>
      <w:r>
        <w:rPr>
          <w:rFonts w:asciiTheme="majorBidi" w:hAnsiTheme="majorBidi" w:cstheme="majorBidi" w:hint="cs"/>
          <w:sz w:val="32"/>
          <w:szCs w:val="32"/>
          <w:rtl/>
        </w:rPr>
        <w:t>و</w:t>
      </w:r>
      <w:r w:rsidRPr="004363E3">
        <w:rPr>
          <w:rFonts w:asciiTheme="majorBidi" w:hAnsiTheme="majorBidi" w:cstheme="majorBidi" w:hint="cs"/>
          <w:sz w:val="32"/>
          <w:szCs w:val="32"/>
          <w:rtl/>
        </w:rPr>
        <w:t xml:space="preserve">حيث أن الحبيبات عادة تتبلور في اتجاهات مختلفة فإنه ينشأ حدود فاصلة بين هذه الحبيبات . </w:t>
      </w:r>
      <w:r>
        <w:rPr>
          <w:rFonts w:asciiTheme="majorBidi" w:hAnsiTheme="majorBidi" w:cstheme="majorBidi" w:hint="cs"/>
          <w:sz w:val="32"/>
          <w:szCs w:val="32"/>
          <w:rtl/>
        </w:rPr>
        <w:t>فعندما يحدث تشويه للمادة ينتج عنه حركة إنزلاقية , فإن هذه الحدود بين الحبيبات تعمل كعائق لحركة الإنخلاع , وذلك للسببين التاليين :</w:t>
      </w:r>
    </w:p>
    <w:p w:rsidR="00032347" w:rsidRDefault="00032347" w:rsidP="00032347">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1- لابد للإنخلاع أن يغير اتجاه حركته ليناسب اتجاه تبلور الحبيبات . 2- عدم إتصال مستويي الإنزلاق من الحبيبة </w:t>
      </w:r>
      <w:r w:rsidRPr="004363E3">
        <w:rPr>
          <w:rFonts w:asciiTheme="majorBidi" w:hAnsiTheme="majorBidi" w:cstheme="majorBidi"/>
          <w:sz w:val="28"/>
          <w:szCs w:val="28"/>
        </w:rPr>
        <w:t>1</w:t>
      </w:r>
      <w:r>
        <w:rPr>
          <w:rFonts w:asciiTheme="majorBidi" w:hAnsiTheme="majorBidi" w:cstheme="majorBidi" w:hint="cs"/>
          <w:sz w:val="32"/>
          <w:szCs w:val="32"/>
          <w:rtl/>
        </w:rPr>
        <w:t xml:space="preserve"> إلى الحبيبة </w:t>
      </w:r>
      <w:r w:rsidRPr="004363E3">
        <w:rPr>
          <w:rFonts w:asciiTheme="majorBidi" w:hAnsiTheme="majorBidi" w:cstheme="majorBidi"/>
          <w:sz w:val="28"/>
          <w:szCs w:val="28"/>
        </w:rPr>
        <w:t>2</w:t>
      </w:r>
      <w:r>
        <w:rPr>
          <w:rFonts w:asciiTheme="majorBidi" w:hAnsiTheme="majorBidi" w:cstheme="majorBidi" w:hint="cs"/>
          <w:sz w:val="32"/>
          <w:szCs w:val="32"/>
          <w:rtl/>
        </w:rPr>
        <w:t xml:space="preserve"> المجاورة . </w:t>
      </w:r>
    </w:p>
    <w:p w:rsidR="00032347" w:rsidRDefault="00032347" w:rsidP="00FF5B0C">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وتعتمد قيمة الإجهاد المطلوب لتحريك الإنخلاع من حبيبة إلى أخرى والذي يسبب تشويها يؤدي إلى إذعان المادة</w:t>
      </w:r>
      <w:r w:rsidR="001F2C05">
        <w:rPr>
          <w:rFonts w:asciiTheme="majorBidi" w:hAnsiTheme="majorBidi" w:cstheme="majorBidi" w:hint="cs"/>
          <w:sz w:val="32"/>
          <w:szCs w:val="32"/>
          <w:rtl/>
        </w:rPr>
        <w:t xml:space="preserve"> </w:t>
      </w:r>
      <w:r w:rsidRPr="004363E3">
        <w:rPr>
          <w:rFonts w:asciiTheme="majorBidi" w:hAnsiTheme="majorBidi" w:cstheme="majorBidi"/>
          <w:sz w:val="28"/>
          <w:szCs w:val="28"/>
        </w:rPr>
        <w:t>plastic deformation</w:t>
      </w:r>
      <w:r w:rsidRPr="004363E3">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F458FA">
        <w:rPr>
          <w:rFonts w:asciiTheme="majorBidi" w:hAnsiTheme="majorBidi" w:cstheme="majorBidi" w:hint="cs"/>
          <w:sz w:val="32"/>
          <w:szCs w:val="32"/>
          <w:rtl/>
        </w:rPr>
        <w:t xml:space="preserve">على </w:t>
      </w:r>
      <w:r w:rsidRPr="00F458FA">
        <w:rPr>
          <w:rFonts w:asciiTheme="majorBidi" w:hAnsiTheme="majorBidi" w:cstheme="majorBidi" w:hint="cs"/>
          <w:sz w:val="32"/>
          <w:szCs w:val="32"/>
          <w:rtl/>
        </w:rPr>
        <w:lastRenderedPageBreak/>
        <w:t>حجم الحبيبات</w:t>
      </w:r>
      <w:r>
        <w:rPr>
          <w:rFonts w:asciiTheme="majorBidi" w:hAnsiTheme="majorBidi" w:cstheme="majorBidi" w:hint="cs"/>
          <w:sz w:val="28"/>
          <w:szCs w:val="28"/>
          <w:rtl/>
        </w:rPr>
        <w:t xml:space="preserve"> </w:t>
      </w:r>
      <w:r>
        <w:rPr>
          <w:rFonts w:asciiTheme="majorBidi" w:hAnsiTheme="majorBidi" w:cstheme="majorBidi"/>
          <w:sz w:val="28"/>
          <w:szCs w:val="28"/>
        </w:rPr>
        <w:t xml:space="preserve">grain size </w:t>
      </w:r>
      <w:r>
        <w:rPr>
          <w:rFonts w:asciiTheme="majorBidi" w:hAnsiTheme="majorBidi" w:cstheme="majorBidi" w:hint="cs"/>
          <w:sz w:val="28"/>
          <w:szCs w:val="28"/>
          <w:rtl/>
        </w:rPr>
        <w:t xml:space="preserve"> </w:t>
      </w:r>
      <w:r>
        <w:rPr>
          <w:rFonts w:asciiTheme="majorBidi" w:hAnsiTheme="majorBidi" w:cstheme="majorBidi" w:hint="cs"/>
          <w:sz w:val="32"/>
          <w:szCs w:val="32"/>
          <w:rtl/>
        </w:rPr>
        <w:t xml:space="preserve"> . وكما نلاحظ من شكل </w:t>
      </w:r>
      <w:r>
        <w:rPr>
          <w:rFonts w:asciiTheme="majorBidi" w:hAnsiTheme="majorBidi" w:cstheme="majorBidi"/>
          <w:sz w:val="32"/>
          <w:szCs w:val="32"/>
        </w:rPr>
        <w:t>(</w:t>
      </w:r>
      <w:r w:rsidRPr="00510DC4">
        <w:rPr>
          <w:rFonts w:asciiTheme="majorBidi" w:hAnsiTheme="majorBidi" w:cstheme="majorBidi"/>
          <w:sz w:val="28"/>
          <w:szCs w:val="28"/>
        </w:rPr>
        <w:t>5-</w:t>
      </w:r>
      <w:r w:rsidR="00FF5B0C">
        <w:rPr>
          <w:rFonts w:asciiTheme="majorBidi" w:hAnsiTheme="majorBidi" w:cstheme="majorBidi"/>
          <w:sz w:val="28"/>
          <w:szCs w:val="28"/>
        </w:rPr>
        <w:t>21</w:t>
      </w:r>
      <w:r>
        <w:rPr>
          <w:rFonts w:asciiTheme="majorBidi" w:hAnsiTheme="majorBidi" w:cstheme="majorBidi"/>
          <w:sz w:val="32"/>
          <w:szCs w:val="32"/>
        </w:rPr>
        <w:t>)</w:t>
      </w:r>
      <w:r>
        <w:rPr>
          <w:rFonts w:asciiTheme="majorBidi" w:hAnsiTheme="majorBidi" w:cstheme="majorBidi" w:hint="cs"/>
          <w:sz w:val="32"/>
          <w:szCs w:val="32"/>
          <w:rtl/>
        </w:rPr>
        <w:t xml:space="preserve"> فإن حجم الحبيبات الكبير يساعد على تراكم الإنخلاعات مما يؤدي إلى زيادة القوة المحركة لها من حبيبة إلى أخرى , </w:t>
      </w:r>
      <w:r w:rsidR="001F2C05">
        <w:rPr>
          <w:rFonts w:asciiTheme="majorBidi" w:hAnsiTheme="majorBidi" w:cstheme="majorBidi" w:hint="cs"/>
          <w:sz w:val="32"/>
          <w:szCs w:val="32"/>
          <w:rtl/>
        </w:rPr>
        <w:t>كما</w:t>
      </w:r>
      <w:r>
        <w:rPr>
          <w:rFonts w:asciiTheme="majorBidi" w:hAnsiTheme="majorBidi" w:cstheme="majorBidi" w:hint="cs"/>
          <w:sz w:val="32"/>
          <w:szCs w:val="32"/>
          <w:rtl/>
        </w:rPr>
        <w:t xml:space="preserve"> يقل متوسط عدد الإنخلاعات لكل حبيبة مع نقص الحجم المتوسط للحبيبات . وهذا يؤدي إلى نقص ضغط الإنخلاع على الحدود بين الحبيبات بسبب صغر القوة المحركة للإنخلاعات , الأمر الذي يزيد من صعوبة حركة الإنخلاعات بين الحبيبات المتجاورة . </w:t>
      </w:r>
    </w:p>
    <w:p w:rsidR="00032347" w:rsidRDefault="00032347" w:rsidP="00032347">
      <w:pPr>
        <w:spacing w:line="360" w:lineRule="auto"/>
        <w:jc w:val="both"/>
        <w:rPr>
          <w:rFonts w:asciiTheme="majorBidi" w:hAnsiTheme="majorBidi" w:cstheme="majorBidi"/>
          <w:iCs/>
          <w:sz w:val="32"/>
          <w:szCs w:val="32"/>
          <w:rtl/>
        </w:rPr>
      </w:pPr>
      <w:r>
        <w:rPr>
          <w:rFonts w:asciiTheme="majorBidi" w:hAnsiTheme="majorBidi" w:cstheme="majorBidi" w:hint="cs"/>
          <w:sz w:val="32"/>
          <w:szCs w:val="32"/>
          <w:rtl/>
        </w:rPr>
        <w:t xml:space="preserve">  والعلاقة بين إجهاد الإذعان </w:t>
      </w:r>
      <m:oMath>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σ</m:t>
            </m:r>
          </m:e>
          <m:sub>
            <m:r>
              <m:rPr>
                <m:sty m:val="p"/>
              </m:rPr>
              <w:rPr>
                <w:rFonts w:ascii="Cambria Math" w:hAnsi="Cambria Math" w:cstheme="majorBidi"/>
                <w:sz w:val="28"/>
                <w:szCs w:val="28"/>
              </w:rPr>
              <m:t>y</m:t>
            </m:r>
          </m:sub>
        </m:sSub>
      </m:oMath>
      <w:r>
        <w:rPr>
          <w:rFonts w:asciiTheme="majorBidi" w:hAnsiTheme="majorBidi" w:cstheme="majorBidi" w:hint="cs"/>
          <w:sz w:val="32"/>
          <w:szCs w:val="32"/>
          <w:rtl/>
        </w:rPr>
        <w:t xml:space="preserve"> ومتوسط طول قطر الحبيبات </w:t>
      </w:r>
      <m:oMath>
        <m:r>
          <m:rPr>
            <m:sty m:val="p"/>
          </m:rPr>
          <w:rPr>
            <w:rFonts w:ascii="Cambria Math" w:hAnsi="Cambria Math" w:cstheme="majorBidi"/>
            <w:sz w:val="28"/>
            <w:szCs w:val="28"/>
          </w:rPr>
          <m:t>d</m:t>
        </m:r>
      </m:oMath>
      <w:r>
        <w:rPr>
          <w:rFonts w:asciiTheme="majorBidi" w:hAnsiTheme="majorBidi" w:cstheme="majorBidi" w:hint="cs"/>
          <w:i/>
          <w:sz w:val="32"/>
          <w:szCs w:val="32"/>
          <w:rtl/>
        </w:rPr>
        <w:t xml:space="preserve"> والتي تعرف بعلاقة هول- </w:t>
      </w:r>
      <w:r w:rsidRPr="0069768F">
        <w:rPr>
          <w:rFonts w:asciiTheme="majorBidi" w:hAnsiTheme="majorBidi" w:cstheme="majorBidi" w:hint="cs"/>
          <w:i/>
          <w:sz w:val="32"/>
          <w:szCs w:val="32"/>
          <w:rtl/>
        </w:rPr>
        <w:t xml:space="preserve">بيتش </w:t>
      </w:r>
      <w:r w:rsidRPr="0069768F">
        <w:rPr>
          <w:rFonts w:asciiTheme="majorBidi" w:hAnsiTheme="majorBidi" w:cstheme="majorBidi"/>
          <w:i/>
          <w:sz w:val="32"/>
          <w:szCs w:val="32"/>
        </w:rPr>
        <w:t xml:space="preserve"> </w:t>
      </w:r>
      <w:r w:rsidRPr="0069768F">
        <w:rPr>
          <w:rFonts w:asciiTheme="majorBidi" w:hAnsiTheme="majorBidi" w:cstheme="majorBidi"/>
          <w:iCs/>
          <w:sz w:val="28"/>
          <w:szCs w:val="28"/>
        </w:rPr>
        <w:t>Hall-Petch</w:t>
      </w:r>
      <w:r w:rsidRPr="0069768F">
        <w:rPr>
          <w:rFonts w:asciiTheme="majorBidi" w:hAnsiTheme="majorBidi" w:cstheme="majorBidi" w:hint="cs"/>
          <w:i/>
          <w:sz w:val="32"/>
          <w:szCs w:val="32"/>
          <w:rtl/>
        </w:rPr>
        <w:t>تعطى كالآتي</w:t>
      </w:r>
      <w:r>
        <w:rPr>
          <w:rFonts w:asciiTheme="majorBidi" w:hAnsiTheme="majorBidi" w:cstheme="majorBidi" w:hint="cs"/>
          <w:iCs/>
          <w:sz w:val="32"/>
          <w:szCs w:val="32"/>
          <w:rtl/>
        </w:rPr>
        <w:t xml:space="preserve"> </w:t>
      </w:r>
      <w:r w:rsidRPr="0069768F">
        <w:rPr>
          <w:rFonts w:asciiTheme="majorBidi" w:hAnsiTheme="majorBidi" w:cstheme="majorBidi" w:hint="cs"/>
          <w:i/>
          <w:sz w:val="32"/>
          <w:szCs w:val="32"/>
          <w:rtl/>
        </w:rPr>
        <w:t>:</w:t>
      </w:r>
    </w:p>
    <w:p w:rsidR="00032347" w:rsidRDefault="00187569" w:rsidP="00EB4894">
      <w:pPr>
        <w:spacing w:line="360" w:lineRule="auto"/>
        <w:rPr>
          <w:rFonts w:asciiTheme="majorBidi" w:hAnsiTheme="majorBidi" w:cstheme="majorBidi"/>
          <w:i/>
          <w:sz w:val="28"/>
          <w:szCs w:val="28"/>
          <w:rtl/>
        </w:rPr>
      </w:pPr>
      <m:oMath>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σ</m:t>
            </m:r>
          </m:e>
          <m:sub>
            <m:r>
              <m:rPr>
                <m:sty m:val="p"/>
              </m:rPr>
              <w:rPr>
                <w:rFonts w:ascii="Cambria Math" w:hAnsi="Cambria Math" w:cstheme="majorBidi"/>
                <w:sz w:val="28"/>
                <w:szCs w:val="28"/>
              </w:rPr>
              <m:t>y</m:t>
            </m:r>
          </m:sub>
        </m:sSub>
        <m:r>
          <m:rPr>
            <m:sty m:val="p"/>
          </m:rPr>
          <w:rPr>
            <w:rFonts w:ascii="Cambria Math" w:hAnsi="Cambria Math" w:cstheme="majorBidi"/>
            <w:sz w:val="28"/>
            <w:szCs w:val="28"/>
          </w:rPr>
          <m:t xml:space="preserve">= </m:t>
        </m:r>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σ</m:t>
            </m:r>
          </m:e>
          <m:sub>
            <m:r>
              <m:rPr>
                <m:sty m:val="p"/>
              </m:rPr>
              <w:rPr>
                <w:rFonts w:ascii="Cambria Math" w:hAnsi="Cambria Math" w:cstheme="majorBidi"/>
                <w:sz w:val="28"/>
                <w:szCs w:val="28"/>
              </w:rPr>
              <m:t>y,o</m:t>
            </m:r>
          </m:sub>
        </m:sSub>
        <m:r>
          <m:rPr>
            <m:sty m:val="p"/>
          </m:rPr>
          <w:rPr>
            <w:rFonts w:ascii="Cambria Math" w:hAnsi="Cambria Math" w:cstheme="majorBidi"/>
            <w:sz w:val="28"/>
            <w:szCs w:val="28"/>
          </w:rPr>
          <m:t>+</m:t>
        </m:r>
        <m:f>
          <m:fPr>
            <m:ctrlPr>
              <w:rPr>
                <w:rFonts w:ascii="Cambria Math" w:eastAsiaTheme="minorHAnsi" w:hAnsi="Cambria Math" w:cstheme="majorBidi"/>
                <w:sz w:val="28"/>
                <w:szCs w:val="28"/>
                <w:lang w:eastAsia="en-US"/>
              </w:rPr>
            </m:ctrlPr>
          </m:fPr>
          <m:num>
            <m:r>
              <m:rPr>
                <m:sty m:val="p"/>
              </m:rPr>
              <w:rPr>
                <w:rFonts w:ascii="Cambria Math" w:hAnsi="Cambria Math" w:cstheme="majorBidi"/>
                <w:sz w:val="28"/>
                <w:szCs w:val="28"/>
              </w:rPr>
              <m:t>k</m:t>
            </m:r>
          </m:num>
          <m:den>
            <m:sSup>
              <m:sSupPr>
                <m:ctrlPr>
                  <w:rPr>
                    <w:rFonts w:ascii="Cambria Math" w:eastAsiaTheme="minorHAnsi" w:hAnsi="Cambria Math" w:cstheme="majorBidi"/>
                    <w:sz w:val="28"/>
                    <w:szCs w:val="28"/>
                    <w:lang w:eastAsia="en-US"/>
                  </w:rPr>
                </m:ctrlPr>
              </m:sSupPr>
              <m:e>
                <m:r>
                  <m:rPr>
                    <m:sty m:val="p"/>
                  </m:rPr>
                  <w:rPr>
                    <w:rFonts w:ascii="Cambria Math" w:hAnsi="Cambria Math" w:cstheme="majorBidi"/>
                    <w:sz w:val="28"/>
                    <w:szCs w:val="28"/>
                  </w:rPr>
                  <m:t>d</m:t>
                </m:r>
              </m:e>
              <m:sup>
                <m:r>
                  <m:rPr>
                    <m:sty m:val="p"/>
                  </m:rPr>
                  <w:rPr>
                    <w:rFonts w:ascii="Cambria Math" w:hAnsi="Cambria Math" w:cstheme="majorBidi"/>
                    <w:sz w:val="28"/>
                    <w:szCs w:val="28"/>
                  </w:rPr>
                  <m:t>x</m:t>
                </m:r>
              </m:sup>
            </m:sSup>
          </m:den>
        </m:f>
        <m:r>
          <m:rPr>
            <m:sty m:val="p"/>
          </m:rPr>
          <w:rPr>
            <w:rFonts w:ascii="Cambria Math" w:eastAsiaTheme="minorHAnsi" w:hAnsi="Cambria Math" w:cstheme="majorBidi"/>
            <w:sz w:val="28"/>
            <w:szCs w:val="28"/>
            <w:lang w:eastAsia="en-US"/>
          </w:rPr>
          <m:t xml:space="preserve">                      (5-44)</m:t>
        </m:r>
      </m:oMath>
      <w:r w:rsidR="00032347" w:rsidRPr="0069768F">
        <w:rPr>
          <w:rFonts w:asciiTheme="majorBidi" w:hAnsiTheme="majorBidi" w:cstheme="majorBidi"/>
          <w:i/>
          <w:sz w:val="28"/>
          <w:szCs w:val="28"/>
          <w:rtl/>
        </w:rPr>
        <w:t xml:space="preserve"> </w:t>
      </w:r>
    </w:p>
    <w:p w:rsidR="00032347" w:rsidRDefault="001B0943" w:rsidP="00032347">
      <w:pPr>
        <w:spacing w:line="360" w:lineRule="auto"/>
        <w:rPr>
          <w:rFonts w:asciiTheme="majorBidi" w:hAnsiTheme="majorBidi" w:cstheme="majorBidi"/>
          <w:sz w:val="32"/>
          <w:szCs w:val="32"/>
          <w:rtl/>
        </w:rPr>
      </w:pPr>
      <w:r>
        <w:rPr>
          <w:rFonts w:asciiTheme="majorBidi" w:hAnsiTheme="majorBidi" w:cstheme="majorBidi" w:hint="cs"/>
          <w:noProof/>
          <w:sz w:val="32"/>
          <w:szCs w:val="32"/>
          <w:rtl/>
          <w:lang w:eastAsia="en-US" w:bidi="ar-SA"/>
        </w:rPr>
        <w:drawing>
          <wp:anchor distT="0" distB="0" distL="114300" distR="114300" simplePos="0" relativeHeight="252897280" behindDoc="1" locked="0" layoutInCell="1" allowOverlap="1">
            <wp:simplePos x="0" y="0"/>
            <wp:positionH relativeFrom="column">
              <wp:posOffset>-243840</wp:posOffset>
            </wp:positionH>
            <wp:positionV relativeFrom="paragraph">
              <wp:posOffset>304800</wp:posOffset>
            </wp:positionV>
            <wp:extent cx="2429510" cy="2370455"/>
            <wp:effectExtent l="19050" t="0" r="8890" b="0"/>
            <wp:wrapTight wrapText="bothSides">
              <wp:wrapPolygon edited="0">
                <wp:start x="-169" y="0"/>
                <wp:lineTo x="-169" y="21351"/>
                <wp:lineTo x="21679" y="21351"/>
                <wp:lineTo x="21679" y="0"/>
                <wp:lineTo x="-169" y="0"/>
              </wp:wrapPolygon>
            </wp:wrapTight>
            <wp:docPr id="156" name="Picture 155" descr="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jpg"/>
                    <pic:cNvPicPr/>
                  </pic:nvPicPr>
                  <pic:blipFill>
                    <a:blip r:embed="rId139"/>
                    <a:stretch>
                      <a:fillRect/>
                    </a:stretch>
                  </pic:blipFill>
                  <pic:spPr>
                    <a:xfrm>
                      <a:off x="0" y="0"/>
                      <a:ext cx="2429510" cy="2370455"/>
                    </a:xfrm>
                    <a:prstGeom prst="rect">
                      <a:avLst/>
                    </a:prstGeom>
                  </pic:spPr>
                </pic:pic>
              </a:graphicData>
            </a:graphic>
          </wp:anchor>
        </w:drawing>
      </w:r>
      <w:r w:rsidR="00032347" w:rsidRPr="0069768F">
        <w:rPr>
          <w:rFonts w:asciiTheme="majorBidi" w:hAnsiTheme="majorBidi" w:cstheme="majorBidi" w:hint="cs"/>
          <w:sz w:val="32"/>
          <w:szCs w:val="32"/>
          <w:rtl/>
        </w:rPr>
        <w:t>حيث</w:t>
      </w:r>
      <w:r w:rsidR="00032347">
        <w:rPr>
          <w:rFonts w:asciiTheme="majorBidi" w:hAnsiTheme="majorBidi" w:cstheme="majorBidi" w:hint="cs"/>
          <w:sz w:val="28"/>
          <w:szCs w:val="28"/>
          <w:rtl/>
        </w:rPr>
        <w:t xml:space="preserve"> </w:t>
      </w:r>
      <m:oMath>
        <m:sSub>
          <m:sSubPr>
            <m:ctrlPr>
              <w:rPr>
                <w:rFonts w:ascii="Cambria Math" w:eastAsiaTheme="minorHAnsi" w:hAnsi="Cambria Math" w:cstheme="majorBidi"/>
                <w:sz w:val="28"/>
                <w:szCs w:val="28"/>
                <w:lang w:eastAsia="en-US"/>
              </w:rPr>
            </m:ctrlPr>
          </m:sSubPr>
          <m:e>
            <m:r>
              <w:rPr>
                <w:rFonts w:ascii="Cambria Math" w:hAnsi="Cambria Math" w:cstheme="majorBidi"/>
                <w:sz w:val="28"/>
                <w:szCs w:val="28"/>
              </w:rPr>
              <m:t>σ</m:t>
            </m:r>
          </m:e>
          <m:sub>
            <m:r>
              <m:rPr>
                <m:sty m:val="p"/>
              </m:rPr>
              <w:rPr>
                <w:rFonts w:ascii="Cambria Math" w:hAnsi="Cambria Math" w:cstheme="majorBidi"/>
                <w:sz w:val="28"/>
                <w:szCs w:val="28"/>
              </w:rPr>
              <m:t>y,o</m:t>
            </m:r>
          </m:sub>
        </m:sSub>
      </m:oMath>
      <w:r w:rsidR="00032347">
        <w:rPr>
          <w:rFonts w:asciiTheme="majorBidi" w:hAnsiTheme="majorBidi" w:cstheme="majorBidi" w:hint="cs"/>
          <w:sz w:val="28"/>
          <w:szCs w:val="28"/>
          <w:rtl/>
        </w:rPr>
        <w:t xml:space="preserve"> </w:t>
      </w:r>
      <w:r w:rsidR="00032347">
        <w:rPr>
          <w:rFonts w:asciiTheme="majorBidi" w:hAnsiTheme="majorBidi" w:cstheme="majorBidi" w:hint="cs"/>
          <w:sz w:val="32"/>
          <w:szCs w:val="32"/>
          <w:rtl/>
        </w:rPr>
        <w:t xml:space="preserve">هو إجهاد الإذعان الأصلي , </w:t>
      </w:r>
      <m:oMath>
        <m:r>
          <m:rPr>
            <m:sty m:val="p"/>
          </m:rPr>
          <w:rPr>
            <w:rFonts w:ascii="Cambria Math" w:hAnsi="Cambria Math" w:cstheme="majorBidi"/>
            <w:sz w:val="28"/>
            <w:szCs w:val="28"/>
          </w:rPr>
          <m:t>k</m:t>
        </m:r>
      </m:oMath>
      <w:r w:rsidR="00032347">
        <w:rPr>
          <w:rFonts w:asciiTheme="majorBidi" w:eastAsiaTheme="minorEastAsia" w:hAnsiTheme="majorBidi" w:cstheme="majorBidi" w:hint="cs"/>
          <w:sz w:val="28"/>
          <w:szCs w:val="28"/>
          <w:rtl/>
        </w:rPr>
        <w:t xml:space="preserve"> , </w:t>
      </w:r>
      <m:oMath>
        <m:r>
          <m:rPr>
            <m:sty m:val="p"/>
          </m:rPr>
          <w:rPr>
            <w:rFonts w:ascii="Cambria Math" w:hAnsi="Cambria Math" w:cstheme="majorBidi"/>
            <w:sz w:val="28"/>
            <w:szCs w:val="28"/>
          </w:rPr>
          <m:t xml:space="preserve"> x</m:t>
        </m:r>
      </m:oMath>
      <w:r w:rsidR="00032347">
        <w:rPr>
          <w:rFonts w:asciiTheme="majorBidi" w:hAnsiTheme="majorBidi" w:cstheme="majorBidi" w:hint="cs"/>
          <w:sz w:val="32"/>
          <w:szCs w:val="32"/>
          <w:rtl/>
        </w:rPr>
        <w:t xml:space="preserve"> ثوابت .</w:t>
      </w:r>
    </w:p>
    <w:p w:rsidR="00032347" w:rsidRPr="00F458FA" w:rsidRDefault="00032347" w:rsidP="00032347">
      <w:pPr>
        <w:rPr>
          <w:rFonts w:asciiTheme="majorBidi" w:hAnsiTheme="majorBidi" w:cstheme="majorBidi"/>
          <w:sz w:val="32"/>
          <w:szCs w:val="32"/>
        </w:rPr>
      </w:pPr>
    </w:p>
    <w:p w:rsidR="00032347" w:rsidRDefault="00032347" w:rsidP="00032347">
      <w:pPr>
        <w:rPr>
          <w:rFonts w:asciiTheme="majorBidi" w:hAnsiTheme="majorBidi" w:cstheme="majorBidi"/>
          <w:sz w:val="32"/>
          <w:szCs w:val="32"/>
          <w:rtl/>
        </w:rPr>
      </w:pPr>
    </w:p>
    <w:p w:rsidR="009C49C6" w:rsidRDefault="009C49C6" w:rsidP="00032347">
      <w:pPr>
        <w:rPr>
          <w:rFonts w:asciiTheme="majorBidi" w:hAnsiTheme="majorBidi" w:cstheme="majorBidi"/>
          <w:sz w:val="32"/>
          <w:szCs w:val="32"/>
          <w:rtl/>
        </w:rPr>
      </w:pPr>
    </w:p>
    <w:p w:rsidR="009C49C6" w:rsidRDefault="009C49C6" w:rsidP="00032347">
      <w:pPr>
        <w:rPr>
          <w:rFonts w:asciiTheme="majorBidi" w:hAnsiTheme="majorBidi" w:cstheme="majorBidi"/>
          <w:sz w:val="32"/>
          <w:szCs w:val="32"/>
          <w:rtl/>
        </w:rPr>
      </w:pPr>
    </w:p>
    <w:p w:rsidR="009C49C6" w:rsidRDefault="009C49C6" w:rsidP="00032347">
      <w:pPr>
        <w:rPr>
          <w:rFonts w:asciiTheme="majorBidi" w:hAnsiTheme="majorBidi" w:cstheme="majorBidi"/>
          <w:sz w:val="32"/>
          <w:szCs w:val="32"/>
        </w:rPr>
      </w:pPr>
    </w:p>
    <w:p w:rsidR="00032347" w:rsidRDefault="00032347" w:rsidP="00FF5B0C">
      <w:pPr>
        <w:rPr>
          <w:rFonts w:asciiTheme="majorBidi" w:hAnsiTheme="majorBidi" w:cstheme="majorBidi"/>
          <w:rtl/>
        </w:rPr>
      </w:pPr>
      <w:r w:rsidRPr="00F458FA">
        <w:rPr>
          <w:rFonts w:asciiTheme="majorBidi" w:hAnsiTheme="majorBidi" w:cstheme="majorBidi" w:hint="cs"/>
          <w:rtl/>
        </w:rPr>
        <w:t xml:space="preserve">شكل </w:t>
      </w:r>
      <w:r w:rsidRPr="00F458FA">
        <w:rPr>
          <w:rFonts w:asciiTheme="majorBidi" w:hAnsiTheme="majorBidi" w:cstheme="majorBidi"/>
        </w:rPr>
        <w:t>(5-</w:t>
      </w:r>
      <w:r w:rsidR="00FF5B0C">
        <w:rPr>
          <w:rFonts w:asciiTheme="majorBidi" w:hAnsiTheme="majorBidi" w:cstheme="majorBidi"/>
        </w:rPr>
        <w:t>21</w:t>
      </w:r>
      <w:r w:rsidRPr="00F458FA">
        <w:rPr>
          <w:rFonts w:asciiTheme="majorBidi" w:hAnsiTheme="majorBidi" w:cstheme="majorBidi"/>
        </w:rPr>
        <w:t>)</w:t>
      </w:r>
      <w:r w:rsidRPr="00F458FA">
        <w:rPr>
          <w:rFonts w:asciiTheme="majorBidi" w:hAnsiTheme="majorBidi" w:cstheme="majorBidi" w:hint="cs"/>
          <w:rtl/>
        </w:rPr>
        <w:t>: رسم توضيحي لمفهوم تراكم</w:t>
      </w:r>
    </w:p>
    <w:p w:rsidR="00032347" w:rsidRDefault="00032347" w:rsidP="00032347">
      <w:pPr>
        <w:rPr>
          <w:rFonts w:asciiTheme="majorBidi" w:hAnsiTheme="majorBidi" w:cstheme="majorBidi"/>
          <w:rtl/>
        </w:rPr>
      </w:pPr>
      <w:r>
        <w:rPr>
          <w:rFonts w:asciiTheme="majorBidi" w:hAnsiTheme="majorBidi" w:cstheme="majorBidi" w:hint="cs"/>
          <w:rtl/>
        </w:rPr>
        <w:t xml:space="preserve">           </w:t>
      </w:r>
      <w:r w:rsidRPr="00F458FA">
        <w:rPr>
          <w:rFonts w:asciiTheme="majorBidi" w:hAnsiTheme="majorBidi" w:cstheme="majorBidi" w:hint="cs"/>
          <w:rtl/>
        </w:rPr>
        <w:t xml:space="preserve"> الإنخلاعات وكيفية تأثيرها على</w:t>
      </w:r>
    </w:p>
    <w:p w:rsidR="00032347" w:rsidRPr="00F458FA" w:rsidRDefault="00032347" w:rsidP="00032347">
      <w:pPr>
        <w:rPr>
          <w:rFonts w:asciiTheme="majorBidi" w:hAnsiTheme="majorBidi" w:cstheme="majorBidi"/>
          <w:rtl/>
        </w:rPr>
      </w:pPr>
      <w:r>
        <w:rPr>
          <w:rFonts w:asciiTheme="majorBidi" w:hAnsiTheme="majorBidi" w:cstheme="majorBidi" w:hint="cs"/>
          <w:rtl/>
        </w:rPr>
        <w:t xml:space="preserve">             </w:t>
      </w:r>
      <w:r w:rsidRPr="00F458FA">
        <w:rPr>
          <w:rFonts w:asciiTheme="majorBidi" w:hAnsiTheme="majorBidi" w:cstheme="majorBidi" w:hint="cs"/>
          <w:rtl/>
        </w:rPr>
        <w:t xml:space="preserve"> مقاومة المادة للتشويه .</w:t>
      </w:r>
    </w:p>
    <w:p w:rsidR="003824A0" w:rsidRDefault="003824A0" w:rsidP="003824A0">
      <w:pPr>
        <w:tabs>
          <w:tab w:val="left" w:pos="1776"/>
        </w:tabs>
        <w:spacing w:line="360" w:lineRule="auto"/>
        <w:jc w:val="both"/>
        <w:rPr>
          <w:rFonts w:ascii="Calibri" w:eastAsia="Calibri" w:hAnsi="Calibri"/>
          <w:sz w:val="32"/>
          <w:szCs w:val="32"/>
          <w:rtl/>
          <w:lang w:eastAsia="en-US"/>
        </w:rPr>
      </w:pPr>
    </w:p>
    <w:p w:rsidR="000A2B7E" w:rsidRDefault="000A2B7E" w:rsidP="003824A0">
      <w:pPr>
        <w:tabs>
          <w:tab w:val="left" w:pos="1776"/>
        </w:tabs>
        <w:spacing w:line="360" w:lineRule="auto"/>
        <w:jc w:val="both"/>
        <w:rPr>
          <w:rFonts w:ascii="Calibri" w:eastAsia="Calibri" w:hAnsi="Calibri"/>
          <w:sz w:val="32"/>
          <w:szCs w:val="32"/>
          <w:rtl/>
          <w:lang w:eastAsia="en-US"/>
        </w:rPr>
      </w:pPr>
    </w:p>
    <w:p w:rsidR="000A2B7E" w:rsidRDefault="00CC5BF7" w:rsidP="00FF3BA7">
      <w:pPr>
        <w:tabs>
          <w:tab w:val="left" w:pos="1776"/>
        </w:tabs>
        <w:spacing w:line="360" w:lineRule="auto"/>
        <w:jc w:val="both"/>
        <w:rPr>
          <w:rFonts w:ascii="Calibri" w:eastAsia="Calibri" w:hAnsi="Calibri"/>
          <w:sz w:val="32"/>
          <w:szCs w:val="32"/>
          <w:rtl/>
          <w:lang w:eastAsia="en-US"/>
        </w:rPr>
      </w:pPr>
      <w:r>
        <w:rPr>
          <w:rFonts w:asciiTheme="majorBidi" w:hAnsiTheme="majorBidi" w:cstheme="majorBidi" w:hint="cs"/>
          <w:sz w:val="32"/>
          <w:szCs w:val="32"/>
          <w:rtl/>
        </w:rPr>
        <w:t xml:space="preserve">وحقيقة أن إجهاد الإذعان يزيد مع نقص حجم الحبيبات لا تكون مطلقة , لأن حجم الحبيبات لا يقل إلى مالانهاية . حيث وجد أنه عندما يقل حجم الحبيبات يظهر فراغ يؤدي إلى عدم تواؤم شبكي </w:t>
      </w:r>
      <w:r w:rsidRPr="00523319">
        <w:rPr>
          <w:rFonts w:asciiTheme="majorBidi" w:hAnsiTheme="majorBidi" w:cstheme="majorBidi"/>
          <w:sz w:val="28"/>
          <w:szCs w:val="28"/>
        </w:rPr>
        <w:t>lattice mismatch</w:t>
      </w:r>
      <w:r>
        <w:rPr>
          <w:rFonts w:asciiTheme="majorBidi" w:hAnsiTheme="majorBidi" w:cstheme="majorBidi" w:hint="cs"/>
          <w:sz w:val="32"/>
          <w:szCs w:val="32"/>
          <w:rtl/>
        </w:rPr>
        <w:t xml:space="preserve"> , </w:t>
      </w:r>
      <w:r>
        <w:rPr>
          <w:rFonts w:asciiTheme="majorBidi" w:hAnsiTheme="majorBidi" w:cstheme="majorBidi" w:hint="cs"/>
          <w:sz w:val="32"/>
          <w:szCs w:val="32"/>
          <w:rtl/>
        </w:rPr>
        <w:lastRenderedPageBreak/>
        <w:t xml:space="preserve">وعند قيمة أقل من </w:t>
      </w:r>
      <m:oMath>
        <m:r>
          <w:rPr>
            <w:rFonts w:ascii="Cambria Math" w:hAnsi="Cambria Math" w:cstheme="majorBidi"/>
            <w:sz w:val="28"/>
            <w:szCs w:val="28"/>
          </w:rPr>
          <m:t>10 nm</m:t>
        </m:r>
      </m:oMath>
      <w:r>
        <w:rPr>
          <w:rFonts w:asciiTheme="majorBidi" w:hAnsiTheme="majorBidi" w:cstheme="majorBidi" w:hint="cs"/>
          <w:sz w:val="32"/>
          <w:szCs w:val="32"/>
          <w:rtl/>
        </w:rPr>
        <w:t xml:space="preserve"> تقريبا للقطرالمتوسط للحبيبات يحدث إنزلاق للحدود بين الحبيبات وهو مايعرف بظاهرة إنزلاق أو تلاشي </w:t>
      </w:r>
      <w:r w:rsidR="000D7FC7">
        <w:rPr>
          <w:rFonts w:asciiTheme="majorBidi" w:hAnsiTheme="majorBidi" w:cstheme="majorBidi" w:hint="cs"/>
          <w:sz w:val="32"/>
          <w:szCs w:val="32"/>
          <w:rtl/>
        </w:rPr>
        <w:t>ال</w:t>
      </w:r>
      <w:r>
        <w:rPr>
          <w:rFonts w:asciiTheme="majorBidi" w:hAnsiTheme="majorBidi" w:cstheme="majorBidi" w:hint="cs"/>
          <w:sz w:val="32"/>
          <w:szCs w:val="32"/>
          <w:rtl/>
        </w:rPr>
        <w:t>حدود</w:t>
      </w:r>
      <w:r w:rsidR="00D406B2" w:rsidRPr="00D406B2">
        <w:rPr>
          <w:rFonts w:asciiTheme="majorBidi" w:hAnsiTheme="majorBidi" w:cstheme="majorBidi"/>
          <w:sz w:val="28"/>
          <w:szCs w:val="28"/>
        </w:rPr>
        <w:t xml:space="preserve">grain-boundary sliding </w:t>
      </w:r>
      <w:r w:rsidR="00814161" w:rsidRPr="00D406B2">
        <w:rPr>
          <w:rFonts w:ascii="Calibri" w:eastAsia="Calibri" w:hAnsi="Calibri" w:hint="cs"/>
          <w:sz w:val="28"/>
          <w:szCs w:val="28"/>
          <w:rtl/>
          <w:lang w:eastAsia="en-US"/>
        </w:rPr>
        <w:t xml:space="preserve"> </w:t>
      </w:r>
      <w:r w:rsidR="00814161">
        <w:rPr>
          <w:rFonts w:ascii="Calibri" w:eastAsia="Calibri" w:hAnsi="Calibri" w:hint="cs"/>
          <w:sz w:val="32"/>
          <w:szCs w:val="32"/>
          <w:rtl/>
          <w:lang w:eastAsia="en-US"/>
        </w:rPr>
        <w:t>.</w:t>
      </w:r>
    </w:p>
    <w:p w:rsidR="000A2B7E" w:rsidRDefault="000A2B7E" w:rsidP="003824A0">
      <w:pPr>
        <w:tabs>
          <w:tab w:val="left" w:pos="1776"/>
        </w:tabs>
        <w:spacing w:line="360" w:lineRule="auto"/>
        <w:jc w:val="both"/>
        <w:rPr>
          <w:rFonts w:ascii="Calibri" w:eastAsia="Calibri" w:hAnsi="Calibri"/>
          <w:sz w:val="32"/>
          <w:szCs w:val="32"/>
          <w:rtl/>
          <w:lang w:eastAsia="en-US"/>
        </w:rPr>
      </w:pPr>
    </w:p>
    <w:p w:rsidR="000A2B7E" w:rsidRDefault="000A2B7E" w:rsidP="003824A0">
      <w:pPr>
        <w:tabs>
          <w:tab w:val="left" w:pos="1776"/>
        </w:tabs>
        <w:spacing w:line="360" w:lineRule="auto"/>
        <w:jc w:val="both"/>
        <w:rPr>
          <w:rFonts w:ascii="Calibri" w:eastAsia="Calibri" w:hAnsi="Calibri"/>
          <w:sz w:val="32"/>
          <w:szCs w:val="32"/>
          <w:rtl/>
          <w:lang w:eastAsia="en-US"/>
        </w:rPr>
      </w:pPr>
    </w:p>
    <w:p w:rsidR="000A2B7E" w:rsidRDefault="000A2B7E" w:rsidP="003824A0">
      <w:pPr>
        <w:tabs>
          <w:tab w:val="left" w:pos="1776"/>
        </w:tabs>
        <w:spacing w:line="360" w:lineRule="auto"/>
        <w:jc w:val="both"/>
        <w:rPr>
          <w:rFonts w:ascii="Calibri" w:eastAsia="Calibri" w:hAnsi="Calibri"/>
          <w:sz w:val="32"/>
          <w:szCs w:val="32"/>
          <w:rtl/>
          <w:lang w:eastAsia="en-US"/>
        </w:rPr>
      </w:pPr>
    </w:p>
    <w:p w:rsidR="000A2B7E" w:rsidRDefault="000A2B7E" w:rsidP="003824A0">
      <w:pPr>
        <w:tabs>
          <w:tab w:val="left" w:pos="1776"/>
        </w:tabs>
        <w:spacing w:line="360" w:lineRule="auto"/>
        <w:jc w:val="both"/>
        <w:rPr>
          <w:rFonts w:ascii="Calibri" w:eastAsia="Calibri" w:hAnsi="Calibri"/>
          <w:sz w:val="32"/>
          <w:szCs w:val="32"/>
          <w:rtl/>
          <w:lang w:eastAsia="en-US"/>
        </w:rPr>
      </w:pPr>
    </w:p>
    <w:p w:rsidR="000A2B7E" w:rsidRDefault="000A2B7E"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3E38D8" w:rsidRDefault="003E38D8" w:rsidP="003824A0">
      <w:pPr>
        <w:tabs>
          <w:tab w:val="left" w:pos="1776"/>
        </w:tabs>
        <w:spacing w:line="360" w:lineRule="auto"/>
        <w:jc w:val="both"/>
        <w:rPr>
          <w:rFonts w:ascii="Calibri" w:eastAsia="Calibri" w:hAnsi="Calibri"/>
          <w:sz w:val="32"/>
          <w:szCs w:val="32"/>
          <w:lang w:eastAsia="en-US"/>
        </w:rPr>
      </w:pPr>
    </w:p>
    <w:p w:rsidR="00FF5B0C" w:rsidRDefault="00FF5B0C" w:rsidP="003824A0">
      <w:pPr>
        <w:tabs>
          <w:tab w:val="left" w:pos="1776"/>
        </w:tabs>
        <w:spacing w:line="360" w:lineRule="auto"/>
        <w:jc w:val="both"/>
        <w:rPr>
          <w:rFonts w:ascii="Calibri" w:eastAsia="Calibri" w:hAnsi="Calibri"/>
          <w:sz w:val="32"/>
          <w:szCs w:val="32"/>
          <w:lang w:eastAsia="en-US"/>
        </w:rPr>
      </w:pPr>
    </w:p>
    <w:p w:rsidR="00082626" w:rsidRPr="00D66958" w:rsidRDefault="00082626" w:rsidP="00082626">
      <w:pPr>
        <w:spacing w:line="360" w:lineRule="auto"/>
        <w:jc w:val="center"/>
        <w:rPr>
          <w:rFonts w:asciiTheme="majorBidi" w:hAnsiTheme="majorBidi" w:cs="Sultan Medium"/>
          <w:b/>
          <w:bCs/>
          <w:sz w:val="32"/>
          <w:szCs w:val="32"/>
          <w:rtl/>
        </w:rPr>
      </w:pPr>
      <w:r w:rsidRPr="00D66958">
        <w:rPr>
          <w:rFonts w:asciiTheme="majorBidi" w:hAnsiTheme="majorBidi" w:cs="Sultan Medium" w:hint="cs"/>
          <w:b/>
          <w:bCs/>
          <w:sz w:val="32"/>
          <w:szCs w:val="32"/>
          <w:rtl/>
        </w:rPr>
        <w:lastRenderedPageBreak/>
        <w:t xml:space="preserve">أسئلة </w:t>
      </w:r>
      <w:r>
        <w:rPr>
          <w:rFonts w:asciiTheme="majorBidi" w:hAnsiTheme="majorBidi" w:cs="Sultan Medium" w:hint="cs"/>
          <w:b/>
          <w:bCs/>
          <w:sz w:val="32"/>
          <w:szCs w:val="32"/>
          <w:rtl/>
        </w:rPr>
        <w:t>وتمرينات</w:t>
      </w:r>
    </w:p>
    <w:p w:rsidR="00082626" w:rsidRDefault="00082626" w:rsidP="00082626">
      <w:pPr>
        <w:spacing w:line="360" w:lineRule="auto"/>
        <w:rPr>
          <w:rFonts w:asciiTheme="majorBidi" w:hAnsiTheme="majorBidi" w:cstheme="majorBidi"/>
          <w:sz w:val="32"/>
          <w:szCs w:val="32"/>
          <w:rtl/>
        </w:rPr>
      </w:pPr>
    </w:p>
    <w:p w:rsidR="00082626" w:rsidRDefault="00082626" w:rsidP="0021460A">
      <w:pPr>
        <w:pStyle w:val="ListParagraph"/>
        <w:numPr>
          <w:ilvl w:val="0"/>
          <w:numId w:val="138"/>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ماهي أنواع العيوب في التركيب البللوري ؟ هل يعتبر وجود العيوب في البللورة عاملا سلبيا , ولماذا ؟ وضح إجابتك بذكر أمثلة . </w:t>
      </w:r>
    </w:p>
    <w:p w:rsidR="00082626" w:rsidRDefault="00082626" w:rsidP="009B7142">
      <w:pPr>
        <w:pStyle w:val="ListParagraph"/>
        <w:numPr>
          <w:ilvl w:val="0"/>
          <w:numId w:val="138"/>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 أذكر الشروط اللازمة للحصول على محلول صلب تام الذوبانية . </w:t>
      </w:r>
    </w:p>
    <w:p w:rsidR="00082626" w:rsidRDefault="00082626" w:rsidP="009B7142">
      <w:pPr>
        <w:pStyle w:val="ListParagraph"/>
        <w:numPr>
          <w:ilvl w:val="0"/>
          <w:numId w:val="140"/>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 ما الفرق بين : السبائك , المحاليل الصلبة  والمركبات ؟ </w:t>
      </w:r>
    </w:p>
    <w:p w:rsidR="00082626" w:rsidRPr="004057F6" w:rsidRDefault="00082626" w:rsidP="003E38D8">
      <w:pPr>
        <w:pStyle w:val="ListParagraph"/>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 أذكر طرق الإنتشار الذري في التركيب البللوري . </w:t>
      </w:r>
    </w:p>
    <w:p w:rsidR="00082626" w:rsidRDefault="00082626" w:rsidP="0030520C">
      <w:pPr>
        <w:pStyle w:val="ListParagraph"/>
        <w:numPr>
          <w:ilvl w:val="0"/>
          <w:numId w:val="141"/>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اشتق قانون فيك في حالتي عدم إعتماد وإعتماد التركيز على الزمن . </w:t>
      </w:r>
    </w:p>
    <w:p w:rsidR="00082626" w:rsidRDefault="00082626" w:rsidP="009B7142">
      <w:pPr>
        <w:pStyle w:val="ListParagraph"/>
        <w:numPr>
          <w:ilvl w:val="0"/>
          <w:numId w:val="142"/>
        </w:numPr>
        <w:spacing w:after="0" w:line="360" w:lineRule="auto"/>
        <w:rPr>
          <w:rFonts w:asciiTheme="majorBidi" w:hAnsiTheme="majorBidi" w:cstheme="majorBidi"/>
          <w:sz w:val="32"/>
          <w:szCs w:val="32"/>
        </w:rPr>
      </w:pPr>
      <w:r>
        <w:rPr>
          <w:rFonts w:asciiTheme="majorBidi" w:hAnsiTheme="majorBidi" w:cstheme="majorBidi" w:hint="cs"/>
          <w:sz w:val="32"/>
          <w:szCs w:val="32"/>
          <w:rtl/>
        </w:rPr>
        <w:t xml:space="preserve">متى يصبح قانونا فيك غير قابلين للتطبيق ؟ </w:t>
      </w:r>
    </w:p>
    <w:p w:rsidR="00082626" w:rsidRPr="00B3356B" w:rsidRDefault="00082626" w:rsidP="009B7142">
      <w:pPr>
        <w:pStyle w:val="ListParagraph"/>
        <w:numPr>
          <w:ilvl w:val="0"/>
          <w:numId w:val="138"/>
        </w:numPr>
        <w:spacing w:after="0" w:line="360" w:lineRule="auto"/>
        <w:ind w:left="418"/>
        <w:rPr>
          <w:rFonts w:asciiTheme="majorBidi" w:hAnsiTheme="majorBidi" w:cstheme="majorBidi"/>
          <w:sz w:val="32"/>
          <w:szCs w:val="32"/>
          <w:rtl/>
        </w:rPr>
      </w:pPr>
      <w:r>
        <w:rPr>
          <w:rFonts w:asciiTheme="majorBidi" w:hAnsiTheme="majorBidi" w:cstheme="majorBidi" w:hint="cs"/>
          <w:sz w:val="32"/>
          <w:szCs w:val="32"/>
          <w:rtl/>
        </w:rPr>
        <w:t xml:space="preserve">أ- ما المقصود بالإنتروبيا في النظام البللوري ؟ </w:t>
      </w:r>
    </w:p>
    <w:p w:rsidR="00082626" w:rsidRDefault="00082626" w:rsidP="009B7142">
      <w:pPr>
        <w:pStyle w:val="ListParagraph"/>
        <w:numPr>
          <w:ilvl w:val="0"/>
          <w:numId w:val="144"/>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إشتق صيغة للإنتروبيا في نظام بللوري مكون من </w:t>
      </w:r>
      <w:r>
        <w:rPr>
          <w:rFonts w:asciiTheme="majorBidi" w:hAnsiTheme="majorBidi" w:cstheme="majorBidi"/>
          <w:sz w:val="32"/>
          <w:szCs w:val="32"/>
        </w:rPr>
        <w:t>N</w:t>
      </w:r>
      <w:r>
        <w:rPr>
          <w:rFonts w:asciiTheme="majorBidi" w:hAnsiTheme="majorBidi" w:cstheme="majorBidi" w:hint="cs"/>
          <w:sz w:val="32"/>
          <w:szCs w:val="32"/>
          <w:rtl/>
        </w:rPr>
        <w:t xml:space="preserve"> ذرة , </w:t>
      </w:r>
      <w:r>
        <w:rPr>
          <w:rFonts w:asciiTheme="majorBidi" w:hAnsiTheme="majorBidi" w:cstheme="majorBidi"/>
          <w:sz w:val="32"/>
          <w:szCs w:val="32"/>
        </w:rPr>
        <w:t>n</w:t>
      </w:r>
      <w:r>
        <w:rPr>
          <w:rFonts w:asciiTheme="majorBidi" w:hAnsiTheme="majorBidi" w:cstheme="majorBidi" w:hint="cs"/>
          <w:sz w:val="32"/>
          <w:szCs w:val="32"/>
          <w:rtl/>
        </w:rPr>
        <w:t xml:space="preserve"> -  فراغا عندما : </w:t>
      </w:r>
    </w:p>
    <w:p w:rsidR="00082626" w:rsidRDefault="00082626" w:rsidP="0030520C">
      <w:pPr>
        <w:pStyle w:val="ListParagraph"/>
        <w:numPr>
          <w:ilvl w:val="0"/>
          <w:numId w:val="143"/>
        </w:numPr>
        <w:spacing w:after="0" w:line="360" w:lineRule="auto"/>
        <w:ind w:left="483" w:hanging="180"/>
        <w:jc w:val="both"/>
        <w:rPr>
          <w:rFonts w:asciiTheme="majorBidi" w:hAnsiTheme="majorBidi" w:cstheme="majorBidi"/>
          <w:sz w:val="32"/>
          <w:szCs w:val="32"/>
        </w:rPr>
      </w:pPr>
      <w:r>
        <w:rPr>
          <w:rFonts w:asciiTheme="majorBidi" w:hAnsiTheme="majorBidi" w:cstheme="majorBidi" w:hint="cs"/>
          <w:sz w:val="32"/>
          <w:szCs w:val="32"/>
          <w:rtl/>
        </w:rPr>
        <w:t>يهمل تأثير الذرات المجاورة . 2- يؤخذ في الإعتبار تأثير أقرب الجيران .</w:t>
      </w:r>
    </w:p>
    <w:p w:rsidR="00082626" w:rsidRDefault="00082626" w:rsidP="009B7142">
      <w:pPr>
        <w:pStyle w:val="ListParagraph"/>
        <w:numPr>
          <w:ilvl w:val="0"/>
          <w:numId w:val="138"/>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أوجد وإرسم علاقة إعتماد عيوب شوتكي (الفراغات) </w:t>
      </w:r>
      <w:r>
        <w:rPr>
          <w:rFonts w:asciiTheme="majorBidi" w:hAnsiTheme="majorBidi" w:cstheme="majorBidi"/>
          <w:sz w:val="32"/>
          <w:szCs w:val="32"/>
        </w:rPr>
        <w:t>n</w:t>
      </w:r>
      <w:r>
        <w:rPr>
          <w:rFonts w:asciiTheme="majorBidi" w:hAnsiTheme="majorBidi" w:cstheme="majorBidi" w:hint="cs"/>
          <w:sz w:val="32"/>
          <w:szCs w:val="32"/>
          <w:rtl/>
        </w:rPr>
        <w:t xml:space="preserve"> على درجة الحرارة </w:t>
      </w:r>
      <w:r>
        <w:rPr>
          <w:rFonts w:asciiTheme="majorBidi" w:hAnsiTheme="majorBidi" w:cstheme="majorBidi"/>
          <w:sz w:val="32"/>
          <w:szCs w:val="32"/>
        </w:rPr>
        <w:t>T</w:t>
      </w:r>
      <w:r>
        <w:rPr>
          <w:rFonts w:asciiTheme="majorBidi" w:hAnsiTheme="majorBidi" w:cstheme="majorBidi" w:hint="cs"/>
          <w:sz w:val="32"/>
          <w:szCs w:val="32"/>
          <w:rtl/>
        </w:rPr>
        <w:t xml:space="preserve">  وبين كيف يمكن تحقيقها عمليا . </w:t>
      </w:r>
    </w:p>
    <w:p w:rsidR="00082626" w:rsidRDefault="00082626" w:rsidP="009B7142">
      <w:pPr>
        <w:pStyle w:val="ListParagraph"/>
        <w:numPr>
          <w:ilvl w:val="0"/>
          <w:numId w:val="138"/>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أ- ماهي أنواع العيوب الخطية , وكيف أمكن لنموذج فرنكل التنبؤ بوجودها ؟ صف هذه العيوب بالتفصيل . </w:t>
      </w:r>
    </w:p>
    <w:p w:rsidR="00082626" w:rsidRDefault="00082626" w:rsidP="009B7142">
      <w:pPr>
        <w:pStyle w:val="ListParagraph"/>
        <w:numPr>
          <w:ilvl w:val="0"/>
          <w:numId w:val="145"/>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lastRenderedPageBreak/>
        <w:t xml:space="preserve"> عندما تتأثر البللورة بإجهاد أكبر من الإجهاد الحرج تحدث إنزلاقات لمستويات بللورية في إتجاهات معينة . ما هي المستويات البللورية والإتجاهات الأكثر إحتمالا لهذه الإنزلاقات ؟ </w:t>
      </w:r>
    </w:p>
    <w:p w:rsidR="00082626" w:rsidRPr="0030520C" w:rsidRDefault="00082626" w:rsidP="0030520C">
      <w:pPr>
        <w:pStyle w:val="ListParagraph"/>
        <w:numPr>
          <w:ilvl w:val="0"/>
          <w:numId w:val="138"/>
        </w:numPr>
        <w:spacing w:after="0" w:line="360" w:lineRule="auto"/>
        <w:ind w:left="418"/>
        <w:jc w:val="both"/>
        <w:rPr>
          <w:rFonts w:asciiTheme="majorBidi" w:hAnsiTheme="majorBidi" w:cstheme="majorBidi"/>
          <w:sz w:val="32"/>
          <w:szCs w:val="32"/>
        </w:rPr>
      </w:pPr>
      <w:r>
        <w:rPr>
          <w:rFonts w:asciiTheme="majorBidi" w:hAnsiTheme="majorBidi" w:cstheme="majorBidi" w:hint="cs"/>
          <w:sz w:val="32"/>
          <w:szCs w:val="32"/>
          <w:rtl/>
        </w:rPr>
        <w:t xml:space="preserve">ما المقصود بميكانيكيات تقوية المعادن ؟ أذكر أربعة طرق لتقوية المعادن وإشرح ميكانيكياتها </w:t>
      </w:r>
      <w:r>
        <w:rPr>
          <w:rFonts w:asciiTheme="majorBidi" w:hAnsiTheme="majorBidi" w:cstheme="majorBidi"/>
          <w:sz w:val="32"/>
          <w:szCs w:val="32"/>
          <w:rtl/>
        </w:rPr>
        <w:t>–</w:t>
      </w:r>
      <w:r>
        <w:rPr>
          <w:rFonts w:asciiTheme="majorBidi" w:hAnsiTheme="majorBidi" w:cstheme="majorBidi" w:hint="cs"/>
          <w:sz w:val="32"/>
          <w:szCs w:val="32"/>
          <w:rtl/>
        </w:rPr>
        <w:t xml:space="preserve"> مع الرسم . </w:t>
      </w:r>
    </w:p>
    <w:p w:rsidR="0030520C" w:rsidRDefault="00082626" w:rsidP="009B7142">
      <w:pPr>
        <w:pStyle w:val="ListParagraph"/>
        <w:numPr>
          <w:ilvl w:val="0"/>
          <w:numId w:val="138"/>
        </w:numPr>
        <w:spacing w:after="0" w:line="360" w:lineRule="auto"/>
        <w:ind w:left="418"/>
        <w:jc w:val="both"/>
        <w:rPr>
          <w:sz w:val="32"/>
          <w:szCs w:val="32"/>
        </w:rPr>
      </w:pPr>
      <w:r w:rsidRPr="00A0464E">
        <w:rPr>
          <w:rFonts w:hint="cs"/>
          <w:sz w:val="32"/>
          <w:szCs w:val="32"/>
          <w:rtl/>
        </w:rPr>
        <w:t xml:space="preserve">  بللورة مكعبة بسيطة أحادية الذرة تحتوي على </w:t>
      </w:r>
      <w:r w:rsidRPr="00A0464E">
        <w:rPr>
          <w:rFonts w:asciiTheme="majorBidi" w:hAnsiTheme="majorBidi" w:cstheme="majorBidi"/>
          <w:i/>
          <w:iCs/>
          <w:sz w:val="32"/>
          <w:szCs w:val="32"/>
        </w:rPr>
        <w:t>N</w:t>
      </w:r>
      <w:r w:rsidRPr="00A0464E">
        <w:rPr>
          <w:rFonts w:hint="cs"/>
          <w:sz w:val="32"/>
          <w:szCs w:val="32"/>
          <w:rtl/>
        </w:rPr>
        <w:t xml:space="preserve"> عقدة , </w:t>
      </w:r>
      <m:oMath>
        <m:sSub>
          <m:sSubPr>
            <m:ctrlPr>
              <w:rPr>
                <w:rFonts w:ascii="Cambria Math" w:hAnsi="Cambria Math"/>
                <w:sz w:val="32"/>
                <w:szCs w:val="32"/>
              </w:rPr>
            </m:ctrlPr>
          </m:sSubPr>
          <m:e>
            <m:r>
              <w:rPr>
                <w:rFonts w:ascii="Cambria Math" w:hAnsi="Cambria Math"/>
                <w:sz w:val="32"/>
                <w:szCs w:val="32"/>
              </w:rPr>
              <m:t>n</m:t>
            </m:r>
          </m:e>
          <m:sub>
            <m:r>
              <m:rPr>
                <m:sty m:val="p"/>
              </m:rPr>
              <w:rPr>
                <w:rFonts w:ascii="Cambria Math" w:hAnsi="Cambria Math"/>
                <w:sz w:val="32"/>
                <w:szCs w:val="32"/>
              </w:rPr>
              <m:t>o</m:t>
            </m:r>
          </m:sub>
        </m:sSub>
      </m:oMath>
      <w:r w:rsidRPr="00A0464E">
        <w:rPr>
          <w:rFonts w:hint="cs"/>
          <w:sz w:val="32"/>
          <w:szCs w:val="32"/>
          <w:rtl/>
        </w:rPr>
        <w:t xml:space="preserve"> فراغا عند الإتزان الحراري .</w:t>
      </w:r>
    </w:p>
    <w:p w:rsidR="00082626" w:rsidRPr="0030520C" w:rsidRDefault="00082626" w:rsidP="0030520C">
      <w:pPr>
        <w:spacing w:line="360" w:lineRule="auto"/>
        <w:ind w:left="213"/>
        <w:jc w:val="both"/>
        <w:rPr>
          <w:sz w:val="32"/>
          <w:szCs w:val="32"/>
        </w:rPr>
      </w:pPr>
      <w:r w:rsidRPr="0030520C">
        <w:rPr>
          <w:rFonts w:hint="cs"/>
          <w:sz w:val="32"/>
          <w:szCs w:val="32"/>
          <w:rtl/>
        </w:rPr>
        <w:t xml:space="preserve"> أ- أوجد عدد الفراغات </w:t>
      </w:r>
      <w:r w:rsidRPr="0030520C">
        <w:rPr>
          <w:rFonts w:asciiTheme="majorBidi" w:hAnsiTheme="majorBidi" w:cstheme="majorBidi"/>
          <w:i/>
          <w:iCs/>
          <w:sz w:val="32"/>
          <w:szCs w:val="32"/>
        </w:rPr>
        <w:t>n</w:t>
      </w:r>
      <w:r w:rsidRPr="0030520C">
        <w:rPr>
          <w:rFonts w:hint="cs"/>
          <w:sz w:val="32"/>
          <w:szCs w:val="32"/>
          <w:rtl/>
        </w:rPr>
        <w:t xml:space="preserve"> في البللورة عند درجة حرارة </w:t>
      </w:r>
      <w:r w:rsidRPr="0030520C">
        <w:rPr>
          <w:rFonts w:asciiTheme="majorBidi" w:hAnsiTheme="majorBidi" w:cstheme="majorBidi"/>
          <w:i/>
          <w:iCs/>
          <w:sz w:val="32"/>
          <w:szCs w:val="32"/>
        </w:rPr>
        <w:t>T</w:t>
      </w:r>
      <w:r w:rsidRPr="0030520C">
        <w:rPr>
          <w:rFonts w:hint="cs"/>
          <w:sz w:val="32"/>
          <w:szCs w:val="32"/>
          <w:rtl/>
        </w:rPr>
        <w:t xml:space="preserve"> إذا كان كل فراغ يحتاج طاقة تكوين مقدارها </w:t>
      </w:r>
      <m:oMath>
        <m:r>
          <w:rPr>
            <w:rFonts w:ascii="Cambria Math" w:hAnsi="Cambria Math" w:cs="Cambria Math" w:hint="cs"/>
            <w:sz w:val="32"/>
            <w:szCs w:val="32"/>
            <w:rtl/>
          </w:rPr>
          <m:t>ε</m:t>
        </m:r>
      </m:oMath>
      <w:r w:rsidRPr="0030520C">
        <w:rPr>
          <w:rFonts w:hint="cs"/>
          <w:sz w:val="32"/>
          <w:szCs w:val="32"/>
          <w:rtl/>
        </w:rPr>
        <w:t xml:space="preserve"> . </w:t>
      </w:r>
    </w:p>
    <w:p w:rsidR="00082626" w:rsidRDefault="00082626" w:rsidP="009B7142">
      <w:pPr>
        <w:pStyle w:val="ListParagraph"/>
        <w:numPr>
          <w:ilvl w:val="0"/>
          <w:numId w:val="219"/>
        </w:numPr>
        <w:spacing w:after="0" w:line="360" w:lineRule="auto"/>
        <w:ind w:left="418"/>
        <w:jc w:val="both"/>
        <w:rPr>
          <w:sz w:val="32"/>
          <w:szCs w:val="32"/>
        </w:rPr>
      </w:pPr>
      <w:r>
        <w:rPr>
          <w:rFonts w:hint="cs"/>
          <w:sz w:val="32"/>
          <w:szCs w:val="32"/>
          <w:rtl/>
        </w:rPr>
        <w:t xml:space="preserve"> أوجد العلاقة </w:t>
      </w:r>
      <w:r w:rsidRPr="00873AB1">
        <w:rPr>
          <w:rFonts w:asciiTheme="majorBidi" w:hAnsiTheme="majorBidi" w:cstheme="majorBidi"/>
          <w:i/>
          <w:iCs/>
          <w:sz w:val="32"/>
          <w:szCs w:val="32"/>
        </w:rPr>
        <w:t>n (T)</w:t>
      </w:r>
      <w:r>
        <w:rPr>
          <w:rFonts w:hint="cs"/>
          <w:sz w:val="32"/>
          <w:szCs w:val="32"/>
          <w:rtl/>
        </w:rPr>
        <w:t xml:space="preserve"> عند الإتزان الحراري إذا أخذنا في الإعتبار تأثير إهتزازات الشبكية . </w:t>
      </w:r>
    </w:p>
    <w:p w:rsidR="0030520C" w:rsidRPr="0030520C" w:rsidRDefault="00082626" w:rsidP="0030520C">
      <w:pPr>
        <w:pStyle w:val="ListParagraph"/>
        <w:numPr>
          <w:ilvl w:val="0"/>
          <w:numId w:val="138"/>
        </w:numPr>
        <w:spacing w:after="0" w:line="360" w:lineRule="auto"/>
        <w:ind w:left="213" w:hanging="450"/>
        <w:jc w:val="both"/>
        <w:rPr>
          <w:rFonts w:asciiTheme="majorBidi" w:hAnsiTheme="majorBidi" w:cstheme="majorBidi"/>
          <w:sz w:val="28"/>
          <w:szCs w:val="28"/>
        </w:rPr>
      </w:pPr>
      <w:r w:rsidRPr="00C22B88">
        <w:rPr>
          <w:rFonts w:asciiTheme="majorBidi" w:hAnsiTheme="majorBidi" w:cstheme="majorBidi" w:hint="cs"/>
          <w:sz w:val="32"/>
          <w:szCs w:val="32"/>
          <w:rtl/>
        </w:rPr>
        <w:t>أوجد التركيز الإتزاني</w:t>
      </w:r>
      <w:r w:rsidR="0003422A">
        <w:rPr>
          <w:rFonts w:asciiTheme="majorBidi" w:hAnsiTheme="majorBidi" w:cstheme="majorBidi" w:hint="cs"/>
          <w:sz w:val="32"/>
          <w:szCs w:val="32"/>
          <w:rtl/>
        </w:rPr>
        <w:t xml:space="preserve"> وطاقة التكوين </w:t>
      </w: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v</m:t>
            </m:r>
          </m:sub>
        </m:sSub>
      </m:oMath>
      <w:r w:rsidR="0003422A">
        <w:rPr>
          <w:rFonts w:asciiTheme="majorBidi" w:hAnsiTheme="majorBidi" w:cstheme="majorBidi" w:hint="cs"/>
          <w:sz w:val="32"/>
          <w:szCs w:val="32"/>
          <w:rtl/>
        </w:rPr>
        <w:t xml:space="preserve"> </w:t>
      </w:r>
      <w:r w:rsidRPr="00C22B88">
        <w:rPr>
          <w:rFonts w:asciiTheme="majorBidi" w:hAnsiTheme="majorBidi" w:cstheme="majorBidi" w:hint="cs"/>
          <w:sz w:val="32"/>
          <w:szCs w:val="32"/>
          <w:rtl/>
        </w:rPr>
        <w:t xml:space="preserve"> للفراغات في </w:t>
      </w:r>
      <m:oMath>
        <m:r>
          <w:rPr>
            <w:rFonts w:ascii="Cambria Math" w:hAnsi="Cambria Math" w:cstheme="majorBidi"/>
            <w:sz w:val="28"/>
            <w:szCs w:val="28"/>
          </w:rPr>
          <m:t xml:space="preserve">1 </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oMath>
      <w:r w:rsidRPr="00C22B88">
        <w:rPr>
          <w:rFonts w:asciiTheme="majorBidi" w:hAnsiTheme="majorBidi" w:cstheme="majorBidi" w:hint="cs"/>
          <w:sz w:val="32"/>
          <w:szCs w:val="32"/>
          <w:rtl/>
        </w:rPr>
        <w:t xml:space="preserve"> من النحاس عند درجة </w:t>
      </w:r>
      <m:oMath>
        <m:r>
          <w:rPr>
            <w:rFonts w:ascii="Cambria Math" w:hAnsi="Cambria Math" w:cstheme="majorBidi"/>
            <w:sz w:val="28"/>
            <w:szCs w:val="28"/>
          </w:rPr>
          <m:t>1000℃</m:t>
        </m:r>
      </m:oMath>
      <w:r w:rsidRPr="00C22B88">
        <w:rPr>
          <w:rFonts w:asciiTheme="majorBidi" w:hAnsiTheme="majorBidi" w:cstheme="majorBidi" w:hint="cs"/>
          <w:sz w:val="32"/>
          <w:szCs w:val="32"/>
          <w:rtl/>
        </w:rPr>
        <w:t xml:space="preserve"> إذا علمت أن :</w:t>
      </w:r>
    </w:p>
    <w:p w:rsidR="00082626" w:rsidRPr="0030520C" w:rsidRDefault="0030520C" w:rsidP="0030520C">
      <w:pPr>
        <w:spacing w:line="360" w:lineRule="auto"/>
        <w:jc w:val="both"/>
        <w:rPr>
          <w:rFonts w:asciiTheme="majorBidi" w:hAnsiTheme="majorBidi" w:cstheme="majorBidi"/>
          <w:sz w:val="28"/>
          <w:szCs w:val="28"/>
          <w:rtl/>
        </w:rPr>
      </w:pPr>
      <w:r w:rsidRPr="0030520C">
        <w:rPr>
          <w:rFonts w:asciiTheme="majorBidi" w:hAnsiTheme="majorBidi" w:cstheme="majorBidi" w:hint="cs"/>
          <w:sz w:val="32"/>
          <w:szCs w:val="32"/>
          <w:rtl/>
        </w:rPr>
        <w:t xml:space="preserve"> </w:t>
      </w:r>
      <m:oMath>
        <m:r>
          <w:rPr>
            <w:rFonts w:ascii="Cambria Math" w:hAnsi="Cambria Math" w:cs="Cambria Math" w:hint="cs"/>
            <w:sz w:val="28"/>
            <w:szCs w:val="28"/>
            <w:rtl/>
          </w:rPr>
          <m:t>ρ</m:t>
        </m:r>
        <m:r>
          <w:rPr>
            <w:rFonts w:ascii="Cambria Math" w:hAnsi="Cambria Math" w:cstheme="majorBidi"/>
            <w:sz w:val="28"/>
            <w:szCs w:val="28"/>
          </w:rPr>
          <m:t>=8.4gm.</m:t>
        </m:r>
        <m:sSup>
          <m:sSupPr>
            <m:ctrlPr>
              <w:rPr>
                <w:rFonts w:ascii="Cambria Math" w:hAnsi="Cambria Math" w:cstheme="majorBidi"/>
                <w:i/>
                <w:sz w:val="28"/>
                <w:szCs w:val="28"/>
              </w:rPr>
            </m:ctrlPr>
          </m:sSupPr>
          <m:e>
            <m:r>
              <w:rPr>
                <w:rFonts w:ascii="Cambria Math" w:hAnsi="Cambria Math" w:cstheme="majorBidi"/>
                <w:sz w:val="28"/>
                <w:szCs w:val="28"/>
              </w:rPr>
              <m:t>cm</m:t>
            </m:r>
          </m:e>
          <m:sup>
            <m:r>
              <w:rPr>
                <w:rFonts w:ascii="Cambria Math" w:hAnsi="Cambria Math" w:cstheme="majorBidi"/>
                <w:sz w:val="28"/>
                <w:szCs w:val="28"/>
              </w:rPr>
              <m:t>-3</m:t>
            </m:r>
          </m:sup>
        </m:sSup>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Cu</m:t>
            </m:r>
          </m:sub>
        </m:sSub>
        <m:r>
          <w:rPr>
            <w:rFonts w:ascii="Cambria Math" w:hAnsi="Cambria Math" w:cstheme="majorBidi"/>
            <w:sz w:val="28"/>
            <w:szCs w:val="28"/>
          </w:rPr>
          <m:t xml:space="preserve">=63.5 </m:t>
        </m:r>
        <m:f>
          <m:fPr>
            <m:type m:val="lin"/>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mol</m:t>
            </m:r>
          </m:den>
        </m:f>
        <m:r>
          <w:rPr>
            <w:rFonts w:ascii="Cambria Math" w:hAnsi="Cambria Math" w:cstheme="majorBidi"/>
            <w:sz w:val="28"/>
            <w:szCs w:val="28"/>
          </w:rPr>
          <m:t xml:space="preserve">         </m:t>
        </m:r>
      </m:oMath>
      <w:r w:rsidR="00082626" w:rsidRPr="0030520C">
        <w:rPr>
          <w:rFonts w:asciiTheme="majorBidi" w:hAnsiTheme="majorBidi" w:cstheme="majorBidi"/>
          <w:sz w:val="28"/>
          <w:szCs w:val="28"/>
          <w:rtl/>
        </w:rPr>
        <w:t xml:space="preserve"> </w:t>
      </w:r>
    </w:p>
    <w:p w:rsidR="00082626" w:rsidRPr="000824C9" w:rsidRDefault="00187569" w:rsidP="0030520C">
      <w:pPr>
        <w:spacing w:line="360" w:lineRule="auto"/>
        <w:jc w:val="both"/>
        <w:rPr>
          <w:rFonts w:asciiTheme="majorBidi" w:hAnsiTheme="majorBidi" w:cstheme="majorBidi"/>
          <w:sz w:val="28"/>
          <w:szCs w:val="28"/>
          <w:rtl/>
        </w:rPr>
      </w:pP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v</m:t>
            </m:r>
          </m:sub>
        </m:sSub>
        <m:d>
          <m:dPr>
            <m:ctrlPr>
              <w:rPr>
                <w:rFonts w:ascii="Cambria Math" w:hAnsi="Cambria Math" w:cstheme="majorBidi"/>
                <w:i/>
                <w:sz w:val="26"/>
                <w:szCs w:val="26"/>
              </w:rPr>
            </m:ctrlPr>
          </m:dPr>
          <m:e>
            <m:r>
              <w:rPr>
                <w:rFonts w:ascii="Cambria Math" w:hAnsi="Cambria Math" w:cstheme="majorBidi"/>
                <w:sz w:val="26"/>
                <w:szCs w:val="26"/>
              </w:rPr>
              <m:t>activation energy</m:t>
            </m:r>
          </m:e>
        </m:d>
        <m:r>
          <w:rPr>
            <w:rFonts w:ascii="Cambria Math" w:hAnsi="Cambria Math" w:cstheme="majorBidi"/>
            <w:sz w:val="26"/>
            <w:szCs w:val="26"/>
          </w:rPr>
          <m:t xml:space="preserve">=0.9 </m:t>
        </m:r>
        <m:f>
          <m:fPr>
            <m:type m:val="lin"/>
            <m:ctrlPr>
              <w:rPr>
                <w:rFonts w:ascii="Cambria Math" w:hAnsi="Cambria Math" w:cstheme="majorBidi"/>
                <w:i/>
                <w:sz w:val="26"/>
                <w:szCs w:val="26"/>
              </w:rPr>
            </m:ctrlPr>
          </m:fPr>
          <m:num>
            <m:r>
              <w:rPr>
                <w:rFonts w:ascii="Cambria Math" w:hAnsi="Cambria Math" w:cstheme="majorBidi"/>
                <w:sz w:val="26"/>
                <w:szCs w:val="26"/>
              </w:rPr>
              <m:t>eV</m:t>
            </m:r>
          </m:num>
          <m:den>
            <m:r>
              <w:rPr>
                <w:rFonts w:ascii="Cambria Math" w:hAnsi="Cambria Math" w:cstheme="majorBidi"/>
                <w:sz w:val="26"/>
                <w:szCs w:val="26"/>
              </w:rPr>
              <m:t>atom</m:t>
            </m:r>
          </m:den>
        </m:f>
        <m:r>
          <w:rPr>
            <w:rFonts w:ascii="Cambria Math" w:hAnsi="Cambria Math" w:cstheme="majorBidi"/>
            <w:sz w:val="26"/>
            <w:szCs w:val="26"/>
          </w:rPr>
          <m:t xml:space="preserve"> , </m:t>
        </m:r>
        <m:sSub>
          <m:sSubPr>
            <m:ctrlPr>
              <w:rPr>
                <w:rFonts w:ascii="Cambria Math" w:hAnsi="Cambria Math" w:cstheme="majorBidi"/>
                <w:i/>
                <w:sz w:val="26"/>
                <w:szCs w:val="26"/>
              </w:rPr>
            </m:ctrlPr>
          </m:sSubPr>
          <m:e>
            <m:r>
              <w:rPr>
                <w:rFonts w:ascii="Cambria Math" w:hAnsi="Cambria Math" w:cstheme="majorBidi"/>
                <w:sz w:val="26"/>
                <w:szCs w:val="26"/>
              </w:rPr>
              <m:t>N</m:t>
            </m:r>
          </m:e>
          <m:sub>
            <m:r>
              <w:rPr>
                <w:rFonts w:ascii="Cambria Math" w:hAnsi="Cambria Math" w:cstheme="majorBidi"/>
                <w:sz w:val="26"/>
                <w:szCs w:val="26"/>
              </w:rPr>
              <m:t>A</m:t>
            </m:r>
          </m:sub>
        </m:sSub>
        <m:r>
          <w:rPr>
            <w:rFonts w:ascii="Cambria Math" w:hAnsi="Cambria Math" w:cstheme="majorBidi"/>
            <w:sz w:val="26"/>
            <w:szCs w:val="26"/>
          </w:rPr>
          <m:t>=</m:t>
        </m:r>
        <m:r>
          <m:rPr>
            <m:sty m:val="p"/>
          </m:rPr>
          <w:rPr>
            <w:rFonts w:ascii="Cambria Math" w:hAnsi="Cambria Math" w:cstheme="majorBidi"/>
            <w:sz w:val="26"/>
            <w:szCs w:val="26"/>
          </w:rPr>
          <m:t>6.023×</m:t>
        </m:r>
        <m:sSup>
          <m:sSupPr>
            <m:ctrlPr>
              <w:rPr>
                <w:rFonts w:ascii="Cambria Math" w:hAnsi="Cambria Math" w:cstheme="majorBidi"/>
                <w:sz w:val="26"/>
                <w:szCs w:val="26"/>
              </w:rPr>
            </m:ctrlPr>
          </m:sSupPr>
          <m:e>
            <m:r>
              <m:rPr>
                <m:sty m:val="p"/>
              </m:rPr>
              <w:rPr>
                <w:rFonts w:ascii="Cambria Math" w:hAnsi="Cambria Math" w:cstheme="majorBidi"/>
                <w:sz w:val="26"/>
                <w:szCs w:val="26"/>
              </w:rPr>
              <m:t>10</m:t>
            </m:r>
          </m:e>
          <m:sup>
            <m:r>
              <m:rPr>
                <m:sty m:val="p"/>
              </m:rPr>
              <w:rPr>
                <w:rFonts w:ascii="Cambria Math" w:hAnsi="Cambria Math" w:cstheme="majorBidi"/>
                <w:sz w:val="26"/>
                <w:szCs w:val="26"/>
              </w:rPr>
              <m:t>23</m:t>
            </m:r>
          </m:sup>
        </m:sSup>
        <m:r>
          <m:rPr>
            <m:sty m:val="p"/>
          </m:rPr>
          <w:rPr>
            <w:rFonts w:ascii="Cambria Math" w:hAnsi="Cambria Math" w:cstheme="majorBidi"/>
            <w:sz w:val="26"/>
            <w:szCs w:val="26"/>
          </w:rPr>
          <m:t xml:space="preserve"> </m:t>
        </m:r>
      </m:oMath>
      <w:r w:rsidR="00082626" w:rsidRPr="000824C9">
        <w:rPr>
          <w:rFonts w:asciiTheme="majorBidi" w:hAnsiTheme="majorBidi" w:cstheme="majorBidi"/>
          <w:sz w:val="28"/>
          <w:szCs w:val="28"/>
          <w:rtl/>
        </w:rPr>
        <w:t xml:space="preserve"> </w:t>
      </w:r>
      <w:r w:rsidR="00082626">
        <w:rPr>
          <w:rFonts w:asciiTheme="majorBidi" w:hAnsiTheme="majorBidi" w:cstheme="majorBidi" w:hint="cs"/>
          <w:sz w:val="28"/>
          <w:szCs w:val="28"/>
          <w:rtl/>
        </w:rPr>
        <w:t xml:space="preserve"> ,</w:t>
      </w:r>
    </w:p>
    <w:p w:rsidR="00082626" w:rsidRPr="000824C9" w:rsidRDefault="00187569" w:rsidP="0003422A">
      <w:pPr>
        <w:tabs>
          <w:tab w:val="left" w:pos="5703"/>
        </w:tabs>
        <w:spacing w:line="360" w:lineRule="auto"/>
        <w:rPr>
          <w:rFonts w:asciiTheme="majorBidi" w:hAnsiTheme="majorBidi" w:cstheme="majorBidi"/>
          <w:sz w:val="28"/>
          <w:szCs w:val="28"/>
          <w:rtl/>
        </w:rPr>
      </w:pPr>
      <m:oMath>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o</m:t>
                </m:r>
              </m:sub>
            </m:sSub>
          </m:num>
          <m:den>
            <m:r>
              <w:rPr>
                <w:rFonts w:ascii="Cambria Math" w:hAnsi="Cambria Math" w:cstheme="majorBidi"/>
                <w:sz w:val="28"/>
                <w:szCs w:val="28"/>
              </w:rPr>
              <m:t>N</m:t>
            </m:r>
          </m:den>
        </m:f>
        <m:r>
          <w:rPr>
            <w:rFonts w:ascii="Cambria Math" w:hAnsi="Cambria Math" w:cstheme="majorBidi"/>
            <w:sz w:val="28"/>
            <w:szCs w:val="28"/>
          </w:rPr>
          <m:t>=2.7×</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r>
          <w:rPr>
            <w:rFonts w:ascii="Cambria Math" w:hAnsi="Cambria Math" w:cstheme="majorBidi"/>
            <w:sz w:val="28"/>
            <w:szCs w:val="28"/>
          </w:rPr>
          <m:t xml:space="preserve">                            </m:t>
        </m:r>
      </m:oMath>
      <w:r w:rsidR="00082626" w:rsidRPr="000824C9">
        <w:rPr>
          <w:rFonts w:asciiTheme="majorBidi" w:hAnsiTheme="majorBidi" w:cstheme="majorBidi"/>
          <w:sz w:val="28"/>
          <w:szCs w:val="28"/>
          <w:rtl/>
        </w:rPr>
        <w:t xml:space="preserve"> </w:t>
      </w:r>
      <w:r w:rsidR="00082626" w:rsidRPr="000824C9">
        <w:rPr>
          <w:rFonts w:asciiTheme="majorBidi" w:hAnsiTheme="majorBidi" w:cstheme="majorBidi"/>
          <w:sz w:val="28"/>
          <w:szCs w:val="28"/>
          <w:rtl/>
        </w:rPr>
        <w:tab/>
      </w:r>
      <w:r w:rsidR="00082626">
        <w:rPr>
          <w:rFonts w:asciiTheme="majorBidi" w:hAnsiTheme="majorBidi" w:cstheme="majorBidi" w:hint="cs"/>
          <w:sz w:val="28"/>
          <w:szCs w:val="28"/>
          <w:rtl/>
        </w:rPr>
        <w:t xml:space="preserve">   </w:t>
      </w:r>
      <w:r w:rsidR="00082626" w:rsidRPr="000824C9">
        <w:rPr>
          <w:rFonts w:asciiTheme="majorBidi" w:hAnsiTheme="majorBidi" w:cstheme="majorBidi" w:hint="cs"/>
          <w:sz w:val="28"/>
          <w:szCs w:val="28"/>
          <w:rtl/>
        </w:rPr>
        <w:t>,</w:t>
      </w:r>
    </w:p>
    <w:p w:rsidR="00082626" w:rsidRDefault="00082626" w:rsidP="0030520C">
      <w:pPr>
        <w:tabs>
          <w:tab w:val="left" w:pos="6015"/>
        </w:tabs>
        <w:spacing w:line="360" w:lineRule="auto"/>
        <w:rPr>
          <w:rFonts w:asciiTheme="majorBidi" w:hAnsiTheme="majorBidi" w:cstheme="majorBidi"/>
          <w:sz w:val="28"/>
          <w:szCs w:val="28"/>
          <w:rtl/>
        </w:rPr>
      </w:pPr>
      <m:oMath>
        <m:r>
          <w:rPr>
            <w:rFonts w:ascii="Cambria Math" w:hAnsi="Cambria Math" w:cstheme="majorBidi"/>
            <w:sz w:val="26"/>
            <w:szCs w:val="26"/>
          </w:rPr>
          <m:t>k=</m:t>
        </m:r>
        <m:d>
          <m:dPr>
            <m:ctrlPr>
              <w:rPr>
                <w:rFonts w:ascii="Cambria Math" w:hAnsi="Cambria Math" w:cstheme="majorBidi"/>
                <w:i/>
                <w:sz w:val="26"/>
                <w:szCs w:val="26"/>
              </w:rPr>
            </m:ctrlPr>
          </m:dPr>
          <m:e>
            <m:r>
              <w:rPr>
                <w:rFonts w:ascii="Cambria Math" w:hAnsi="Cambria Math" w:cstheme="majorBidi"/>
                <w:sz w:val="26"/>
                <w:szCs w:val="26"/>
              </w:rPr>
              <m:t>1.38×</m:t>
            </m:r>
            <m:sSup>
              <m:sSupPr>
                <m:ctrlPr>
                  <w:rPr>
                    <w:rFonts w:ascii="Cambria Math" w:hAnsi="Cambria Math" w:cstheme="majorBidi"/>
                    <w:i/>
                    <w:sz w:val="26"/>
                    <w:szCs w:val="26"/>
                  </w:rPr>
                </m:ctrlPr>
              </m:sSupPr>
              <m:e>
                <m:r>
                  <w:rPr>
                    <w:rFonts w:ascii="Cambria Math" w:hAnsi="Cambria Math" w:cstheme="majorBidi"/>
                    <w:sz w:val="26"/>
                    <w:szCs w:val="26"/>
                  </w:rPr>
                  <m:t>10</m:t>
                </m:r>
              </m:e>
              <m:sup>
                <m:r>
                  <w:rPr>
                    <w:rFonts w:ascii="Cambria Math" w:hAnsi="Cambria Math" w:cstheme="majorBidi"/>
                    <w:sz w:val="26"/>
                    <w:szCs w:val="26"/>
                  </w:rPr>
                  <m:t>-23</m:t>
                </m:r>
              </m:sup>
            </m:sSup>
            <m:f>
              <m:fPr>
                <m:type m:val="lin"/>
                <m:ctrlPr>
                  <w:rPr>
                    <w:rFonts w:ascii="Cambria Math" w:hAnsi="Cambria Math" w:cstheme="majorBidi"/>
                    <w:i/>
                    <w:sz w:val="26"/>
                    <w:szCs w:val="26"/>
                  </w:rPr>
                </m:ctrlPr>
              </m:fPr>
              <m:num>
                <m:r>
                  <w:rPr>
                    <w:rFonts w:ascii="Cambria Math" w:hAnsi="Cambria Math" w:cstheme="majorBidi"/>
                    <w:sz w:val="26"/>
                    <w:szCs w:val="26"/>
                  </w:rPr>
                  <m:t>J</m:t>
                </m:r>
              </m:num>
              <m:den>
                <m:r>
                  <w:rPr>
                    <w:rFonts w:ascii="Cambria Math" w:hAnsi="Cambria Math" w:cstheme="majorBidi"/>
                    <w:sz w:val="26"/>
                    <w:szCs w:val="26"/>
                  </w:rPr>
                  <m:t>atom k</m:t>
                </m:r>
              </m:den>
            </m:f>
          </m:e>
        </m:d>
        <m:r>
          <w:rPr>
            <w:rFonts w:ascii="Cambria Math" w:hAnsi="Cambria Math" w:cstheme="majorBidi"/>
            <w:sz w:val="26"/>
            <w:szCs w:val="26"/>
          </w:rPr>
          <m:t xml:space="preserve"> =</m:t>
        </m:r>
        <m:d>
          <m:dPr>
            <m:ctrlPr>
              <w:rPr>
                <w:rFonts w:ascii="Cambria Math" w:hAnsi="Cambria Math" w:cstheme="majorBidi"/>
                <w:i/>
                <w:sz w:val="26"/>
                <w:szCs w:val="26"/>
              </w:rPr>
            </m:ctrlPr>
          </m:dPr>
          <m:e>
            <m:r>
              <w:rPr>
                <w:rFonts w:ascii="Cambria Math" w:hAnsi="Cambria Math" w:cstheme="majorBidi"/>
                <w:sz w:val="26"/>
                <w:szCs w:val="26"/>
              </w:rPr>
              <m:t>8.62×</m:t>
            </m:r>
            <m:sSup>
              <m:sSupPr>
                <m:ctrlPr>
                  <w:rPr>
                    <w:rFonts w:ascii="Cambria Math" w:hAnsi="Cambria Math" w:cstheme="majorBidi"/>
                    <w:i/>
                    <w:sz w:val="26"/>
                    <w:szCs w:val="26"/>
                  </w:rPr>
                </m:ctrlPr>
              </m:sSupPr>
              <m:e>
                <m:r>
                  <w:rPr>
                    <w:rFonts w:ascii="Cambria Math" w:hAnsi="Cambria Math" w:cstheme="majorBidi"/>
                    <w:sz w:val="26"/>
                    <w:szCs w:val="26"/>
                  </w:rPr>
                  <m:t>10</m:t>
                </m:r>
              </m:e>
              <m:sup>
                <m:r>
                  <w:rPr>
                    <w:rFonts w:ascii="Cambria Math" w:hAnsi="Cambria Math" w:cstheme="majorBidi"/>
                    <w:sz w:val="26"/>
                    <w:szCs w:val="26"/>
                  </w:rPr>
                  <m:t>-5</m:t>
                </m:r>
              </m:sup>
            </m:sSup>
            <m:f>
              <m:fPr>
                <m:type m:val="lin"/>
                <m:ctrlPr>
                  <w:rPr>
                    <w:rFonts w:ascii="Cambria Math" w:hAnsi="Cambria Math" w:cstheme="majorBidi"/>
                    <w:i/>
                    <w:sz w:val="26"/>
                    <w:szCs w:val="26"/>
                  </w:rPr>
                </m:ctrlPr>
              </m:fPr>
              <m:num>
                <m:r>
                  <w:rPr>
                    <w:rFonts w:ascii="Cambria Math" w:hAnsi="Cambria Math" w:cstheme="majorBidi"/>
                    <w:sz w:val="26"/>
                    <w:szCs w:val="26"/>
                  </w:rPr>
                  <m:t>eV</m:t>
                </m:r>
              </m:num>
              <m:den>
                <m:r>
                  <w:rPr>
                    <w:rFonts w:ascii="Cambria Math" w:hAnsi="Cambria Math" w:cstheme="majorBidi"/>
                    <w:sz w:val="26"/>
                    <w:szCs w:val="26"/>
                  </w:rPr>
                  <m:t>atom k</m:t>
                </m:r>
              </m:den>
            </m:f>
          </m:e>
        </m:d>
        <m:r>
          <w:rPr>
            <w:rFonts w:ascii="Cambria Math" w:hAnsi="Cambria Math" w:cstheme="majorBidi"/>
            <w:sz w:val="26"/>
            <w:szCs w:val="26"/>
          </w:rPr>
          <m:t xml:space="preserve"> </m:t>
        </m:r>
      </m:oMath>
      <w:r w:rsidRPr="000824C9">
        <w:rPr>
          <w:rFonts w:asciiTheme="majorBidi" w:hAnsiTheme="majorBidi" w:cstheme="majorBidi"/>
          <w:sz w:val="28"/>
          <w:szCs w:val="28"/>
          <w:rtl/>
        </w:rPr>
        <w:t xml:space="preserve"> </w:t>
      </w:r>
      <w:r>
        <w:rPr>
          <w:rFonts w:asciiTheme="majorBidi" w:hAnsiTheme="majorBidi" w:cstheme="majorBidi" w:hint="cs"/>
          <w:sz w:val="28"/>
          <w:szCs w:val="28"/>
          <w:rtl/>
        </w:rPr>
        <w:t xml:space="preserve">  &amp;</w:t>
      </w:r>
    </w:p>
    <w:p w:rsidR="0003422A" w:rsidRDefault="0003422A" w:rsidP="0030520C">
      <w:pPr>
        <w:tabs>
          <w:tab w:val="left" w:pos="6015"/>
        </w:tabs>
        <w:spacing w:line="360" w:lineRule="auto"/>
        <w:rPr>
          <w:rFonts w:asciiTheme="majorBidi" w:hAnsiTheme="majorBidi" w:cstheme="majorBidi"/>
          <w:sz w:val="28"/>
          <w:szCs w:val="28"/>
          <w:rtl/>
        </w:rPr>
      </w:pPr>
      <w:r>
        <w:rPr>
          <w:rFonts w:asciiTheme="majorBidi" w:hAnsiTheme="majorBidi" w:cstheme="majorBidi" w:hint="cs"/>
          <w:sz w:val="28"/>
          <w:szCs w:val="28"/>
          <w:rtl/>
        </w:rPr>
        <w:t>الحل:</w:t>
      </w:r>
    </w:p>
    <w:p w:rsidR="0003422A" w:rsidRDefault="0003422A" w:rsidP="0003422A">
      <w:pPr>
        <w:tabs>
          <w:tab w:val="left" w:pos="6015"/>
        </w:tabs>
        <w:spacing w:line="360" w:lineRule="auto"/>
        <w:rPr>
          <w:rFonts w:asciiTheme="majorBidi" w:hAnsiTheme="majorBidi" w:cstheme="majorBidi"/>
          <w:sz w:val="28"/>
          <w:szCs w:val="28"/>
          <w:rtl/>
          <w:lang w:bidi="ar-SA"/>
        </w:rPr>
      </w:pPr>
      <w:r>
        <w:rPr>
          <w:rFonts w:asciiTheme="majorBidi" w:hAnsiTheme="majorBidi" w:cstheme="majorBidi" w:hint="cs"/>
          <w:sz w:val="28"/>
          <w:szCs w:val="28"/>
          <w:rtl/>
        </w:rPr>
        <w:t xml:space="preserve">حجم 1 مول  </w:t>
      </w:r>
      <m:oMath>
        <m:d>
          <m:dPr>
            <m:ctrlPr>
              <w:rPr>
                <w:rFonts w:ascii="Cambria Math" w:hAnsi="Cambria Math" w:cstheme="majorBidi"/>
                <w:i/>
                <w:sz w:val="28"/>
                <w:szCs w:val="28"/>
              </w:rPr>
            </m:ctrlPr>
          </m:dPr>
          <m:e>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Cu</m:t>
                    </m:r>
                  </m:sub>
                </m:sSub>
              </m:num>
              <m:den>
                <m:r>
                  <w:rPr>
                    <w:rFonts w:ascii="Cambria Math" w:hAnsi="Cambria Math" w:cstheme="majorBidi"/>
                    <w:sz w:val="28"/>
                    <w:szCs w:val="28"/>
                  </w:rPr>
                  <m:t>ρ</m:t>
                </m:r>
              </m:den>
            </m:f>
          </m:e>
        </m:d>
      </m:oMath>
      <w:r>
        <w:rPr>
          <w:rFonts w:asciiTheme="majorBidi" w:hAnsiTheme="majorBidi" w:cstheme="majorBidi" w:hint="cs"/>
          <w:sz w:val="28"/>
          <w:szCs w:val="28"/>
          <w:rtl/>
          <w:lang w:bidi="ar-SA"/>
        </w:rPr>
        <w:t xml:space="preserve"> يحتوي عددا من الجسيمات قدره  </w:t>
      </w:r>
      <m:oMath>
        <m:sSub>
          <m:sSubPr>
            <m:ctrlPr>
              <w:rPr>
                <w:rFonts w:ascii="Cambria Math" w:hAnsi="Cambria Math" w:cstheme="majorBidi"/>
                <w:i/>
                <w:sz w:val="26"/>
                <w:szCs w:val="26"/>
              </w:rPr>
            </m:ctrlPr>
          </m:sSubPr>
          <m:e>
            <m:r>
              <w:rPr>
                <w:rFonts w:ascii="Cambria Math" w:hAnsi="Cambria Math" w:cstheme="majorBidi"/>
                <w:sz w:val="26"/>
                <w:szCs w:val="26"/>
              </w:rPr>
              <m:t>N</m:t>
            </m:r>
          </m:e>
          <m:sub>
            <m:r>
              <w:rPr>
                <w:rFonts w:ascii="Cambria Math" w:hAnsi="Cambria Math" w:cstheme="majorBidi"/>
                <w:sz w:val="26"/>
                <w:szCs w:val="26"/>
              </w:rPr>
              <m:t>A</m:t>
            </m:r>
          </m:sub>
        </m:sSub>
      </m:oMath>
      <w:r>
        <w:rPr>
          <w:rFonts w:asciiTheme="majorBidi" w:hAnsiTheme="majorBidi" w:cstheme="majorBidi" w:hint="cs"/>
          <w:sz w:val="26"/>
          <w:szCs w:val="26"/>
          <w:rtl/>
        </w:rPr>
        <w:t xml:space="preserve"> . وبقرض أن حجم </w:t>
      </w:r>
      <m:oMath>
        <m:r>
          <w:rPr>
            <w:rFonts w:ascii="Cambria Math" w:hAnsi="Cambria Math" w:cstheme="majorBidi"/>
            <w:sz w:val="28"/>
            <w:szCs w:val="28"/>
          </w:rPr>
          <m:t xml:space="preserve">1 </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oMath>
      <w:r>
        <w:rPr>
          <w:rFonts w:asciiTheme="majorBidi" w:hAnsiTheme="majorBidi" w:cstheme="majorBidi" w:hint="cs"/>
          <w:sz w:val="28"/>
          <w:szCs w:val="28"/>
          <w:rtl/>
        </w:rPr>
        <w:t xml:space="preserve"> </w:t>
      </w:r>
      <m:oMath>
        <m:r>
          <m:rPr>
            <m:sty m:val="p"/>
          </m:rPr>
          <w:rPr>
            <w:rFonts w:ascii="Cambria Math" w:hAnsi="Cambria Math" w:cstheme="majorBidi"/>
            <w:sz w:val="28"/>
            <w:szCs w:val="28"/>
          </w:rPr>
          <m:t>(</m:t>
        </m:r>
        <m:sSup>
          <m:sSupPr>
            <m:ctrlPr>
              <w:rPr>
                <w:rFonts w:ascii="Cambria Math" w:hAnsi="Cambria Math" w:cstheme="majorBidi"/>
                <w:sz w:val="28"/>
                <w:szCs w:val="28"/>
              </w:rPr>
            </m:ctrlPr>
          </m:sSupPr>
          <m:e>
            <m:r>
              <w:rPr>
                <w:rFonts w:ascii="Cambria Math" w:hAnsi="Cambria Math" w:cstheme="majorBidi"/>
                <w:sz w:val="28"/>
                <w:szCs w:val="28"/>
              </w:rPr>
              <m:t>10</m:t>
            </m:r>
          </m:e>
          <m:sup>
            <m:r>
              <m:rPr>
                <m:sty m:val="p"/>
              </m:rPr>
              <w:rPr>
                <w:rFonts w:ascii="Cambria Math" w:hAnsi="Cambria Math" w:cstheme="majorBidi"/>
                <w:sz w:val="28"/>
                <w:szCs w:val="28"/>
              </w:rPr>
              <m:t>6</m:t>
            </m:r>
          </m:sup>
        </m:sSup>
        <m:sSup>
          <m:sSupPr>
            <m:ctrlPr>
              <w:rPr>
                <w:rFonts w:ascii="Cambria Math" w:hAnsi="Cambria Math" w:cstheme="majorBidi"/>
                <w:sz w:val="28"/>
                <w:szCs w:val="28"/>
              </w:rPr>
            </m:ctrlPr>
          </m:sSupPr>
          <m:e>
            <m:r>
              <m:rPr>
                <m:sty m:val="p"/>
              </m:rPr>
              <w:rPr>
                <w:rFonts w:ascii="Cambria Math" w:hAnsi="Cambria Math" w:cstheme="majorBidi"/>
                <w:sz w:val="28"/>
                <w:szCs w:val="28"/>
              </w:rPr>
              <m:t>cm</m:t>
            </m:r>
          </m:e>
          <m:sup>
            <m:r>
              <m:rPr>
                <m:sty m:val="p"/>
              </m:rPr>
              <w:rPr>
                <w:rFonts w:ascii="Cambria Math" w:hAnsi="Cambria Math" w:cstheme="majorBidi"/>
                <w:sz w:val="28"/>
                <w:szCs w:val="28"/>
              </w:rPr>
              <m:t>3</m:t>
            </m:r>
          </m:sup>
        </m:sSup>
        <m:r>
          <m:rPr>
            <m:sty m:val="p"/>
          </m:rPr>
          <w:rPr>
            <w:rFonts w:ascii="Cambria Math" w:hAnsi="Cambria Math" w:cstheme="majorBidi"/>
            <w:sz w:val="28"/>
            <w:szCs w:val="28"/>
          </w:rPr>
          <m:t>)</m:t>
        </m:r>
      </m:oMath>
      <w:r>
        <w:rPr>
          <w:rFonts w:asciiTheme="majorBidi" w:hAnsiTheme="majorBidi" w:cstheme="majorBidi"/>
          <w:sz w:val="28"/>
          <w:szCs w:val="28"/>
        </w:rPr>
        <w:t xml:space="preserve"> </w:t>
      </w:r>
      <w:r>
        <w:rPr>
          <w:rFonts w:asciiTheme="majorBidi" w:hAnsiTheme="majorBidi" w:cstheme="majorBidi" w:hint="cs"/>
          <w:sz w:val="28"/>
          <w:szCs w:val="28"/>
          <w:rtl/>
          <w:lang w:bidi="ar-SA"/>
        </w:rPr>
        <w:t xml:space="preserve">يحتوي عددا </w:t>
      </w:r>
      <w:r>
        <w:rPr>
          <w:rFonts w:asciiTheme="majorBidi" w:hAnsiTheme="majorBidi" w:cstheme="majorBidi"/>
          <w:sz w:val="28"/>
          <w:szCs w:val="28"/>
          <w:lang w:bidi="ar-SA"/>
        </w:rPr>
        <w:t>N</w:t>
      </w:r>
      <w:r>
        <w:rPr>
          <w:rFonts w:asciiTheme="majorBidi" w:hAnsiTheme="majorBidi" w:cstheme="majorBidi" w:hint="cs"/>
          <w:sz w:val="28"/>
          <w:szCs w:val="28"/>
          <w:rtl/>
          <w:lang w:bidi="ar-SA"/>
        </w:rPr>
        <w:t xml:space="preserve"> . </w:t>
      </w:r>
    </w:p>
    <w:p w:rsidR="0003422A" w:rsidRPr="0003422A" w:rsidRDefault="0003422A" w:rsidP="0003422A">
      <w:pPr>
        <w:tabs>
          <w:tab w:val="left" w:pos="6015"/>
        </w:tabs>
        <w:spacing w:line="360" w:lineRule="auto"/>
        <w:rPr>
          <w:rFonts w:asciiTheme="majorBidi" w:hAnsiTheme="majorBidi" w:cstheme="majorBidi"/>
          <w:sz w:val="28"/>
          <w:szCs w:val="28"/>
          <w:lang w:bidi="ar-SA"/>
        </w:rPr>
      </w:pPr>
      <m:oMath>
        <m:r>
          <w:rPr>
            <w:rFonts w:ascii="Cambria Math" w:hAnsi="Cambria Math" w:cstheme="majorBidi"/>
            <w:sz w:val="28"/>
            <w:szCs w:val="28"/>
            <w:lang w:bidi="ar-SA"/>
          </w:rPr>
          <m:t>N=</m:t>
        </m:r>
        <m:f>
          <m:fPr>
            <m:ctrlPr>
              <w:rPr>
                <w:rFonts w:ascii="Cambria Math" w:hAnsi="Cambria Math" w:cstheme="majorBidi"/>
                <w:i/>
                <w:sz w:val="28"/>
                <w:szCs w:val="28"/>
                <w:lang w:bidi="ar-SA"/>
              </w:rPr>
            </m:ctrlPr>
          </m:fPr>
          <m:num>
            <m:sSup>
              <m:sSupPr>
                <m:ctrlPr>
                  <w:rPr>
                    <w:rFonts w:ascii="Cambria Math" w:hAnsi="Cambria Math" w:cstheme="majorBidi"/>
                    <w:sz w:val="28"/>
                    <w:szCs w:val="28"/>
                  </w:rPr>
                </m:ctrlPr>
              </m:sSupPr>
              <m:e>
                <m:r>
                  <w:rPr>
                    <w:rFonts w:ascii="Cambria Math" w:hAnsi="Cambria Math" w:cstheme="majorBidi"/>
                    <w:sz w:val="28"/>
                    <w:szCs w:val="28"/>
                  </w:rPr>
                  <m:t>10</m:t>
                </m:r>
              </m:e>
              <m:sup>
                <m:r>
                  <m:rPr>
                    <m:sty m:val="p"/>
                  </m:rPr>
                  <w:rPr>
                    <w:rFonts w:ascii="Cambria Math" w:hAnsi="Cambria Math" w:cstheme="majorBidi"/>
                    <w:sz w:val="28"/>
                    <w:szCs w:val="28"/>
                  </w:rPr>
                  <m:t>6</m:t>
                </m:r>
              </m:sup>
            </m:sSup>
            <m:r>
              <m:rPr>
                <m:sty m:val="p"/>
              </m:rPr>
              <w:rPr>
                <w:rFonts w:ascii="Cambria Math" w:hAnsi="Cambria Math" w:cstheme="majorBidi"/>
                <w:sz w:val="28"/>
                <w:szCs w:val="28"/>
              </w:rPr>
              <m:t>.</m:t>
            </m:r>
            <m:sSub>
              <m:sSubPr>
                <m:ctrlPr>
                  <w:rPr>
                    <w:rFonts w:ascii="Cambria Math" w:hAnsi="Cambria Math" w:cstheme="majorBidi"/>
                    <w:i/>
                    <w:sz w:val="26"/>
                    <w:szCs w:val="26"/>
                  </w:rPr>
                </m:ctrlPr>
              </m:sSubPr>
              <m:e>
                <m:r>
                  <w:rPr>
                    <w:rFonts w:ascii="Cambria Math" w:hAnsi="Cambria Math" w:cstheme="majorBidi"/>
                    <w:sz w:val="26"/>
                    <w:szCs w:val="26"/>
                  </w:rPr>
                  <m:t>N</m:t>
                </m:r>
              </m:e>
              <m:sub>
                <m:r>
                  <w:rPr>
                    <w:rFonts w:ascii="Cambria Math" w:hAnsi="Cambria Math" w:cstheme="majorBidi"/>
                    <w:sz w:val="26"/>
                    <w:szCs w:val="26"/>
                  </w:rPr>
                  <m:t>A</m:t>
                </m:r>
              </m:sub>
            </m:sSub>
          </m:num>
          <m:den>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Cu</m:t>
                    </m:r>
                  </m:sub>
                </m:sSub>
              </m:num>
              <m:den>
                <m:r>
                  <w:rPr>
                    <w:rFonts w:ascii="Cambria Math" w:hAnsi="Cambria Math" w:cstheme="majorBidi"/>
                    <w:sz w:val="28"/>
                    <w:szCs w:val="28"/>
                  </w:rPr>
                  <m:t>ρ</m:t>
                </m:r>
              </m:den>
            </m:f>
          </m:den>
        </m:f>
        <m:r>
          <w:rPr>
            <w:rFonts w:ascii="Cambria Math" w:hAnsi="Cambria Math" w:cstheme="majorBidi"/>
            <w:sz w:val="28"/>
            <w:szCs w:val="28"/>
            <w:lang w:bidi="ar-SA"/>
          </w:rPr>
          <m:t>=</m:t>
        </m:r>
        <m:f>
          <m:fPr>
            <m:ctrlPr>
              <w:rPr>
                <w:rFonts w:ascii="Cambria Math" w:hAnsi="Cambria Math" w:cstheme="majorBidi"/>
                <w:i/>
                <w:sz w:val="28"/>
                <w:szCs w:val="28"/>
                <w:lang w:bidi="ar-SA"/>
              </w:rPr>
            </m:ctrlPr>
          </m:fPr>
          <m:num>
            <m:sSup>
              <m:sSupPr>
                <m:ctrlPr>
                  <w:rPr>
                    <w:rFonts w:ascii="Cambria Math" w:hAnsi="Cambria Math" w:cstheme="majorBidi"/>
                    <w:sz w:val="28"/>
                    <w:szCs w:val="28"/>
                  </w:rPr>
                </m:ctrlPr>
              </m:sSupPr>
              <m:e>
                <m:r>
                  <w:rPr>
                    <w:rFonts w:ascii="Cambria Math" w:hAnsi="Cambria Math" w:cstheme="majorBidi"/>
                    <w:sz w:val="28"/>
                    <w:szCs w:val="28"/>
                  </w:rPr>
                  <m:t>10</m:t>
                </m:r>
              </m:e>
              <m:sup>
                <m:r>
                  <m:rPr>
                    <m:sty m:val="p"/>
                  </m:rPr>
                  <w:rPr>
                    <w:rFonts w:ascii="Cambria Math" w:hAnsi="Cambria Math" w:cstheme="majorBidi"/>
                    <w:sz w:val="28"/>
                    <w:szCs w:val="28"/>
                  </w:rPr>
                  <m:t>6</m:t>
                </m:r>
              </m:sup>
            </m:sSup>
            <m:r>
              <m:rPr>
                <m:sty m:val="p"/>
              </m:rPr>
              <w:rPr>
                <w:rFonts w:ascii="Cambria Math" w:hAnsi="Cambria Math" w:cstheme="majorBidi"/>
                <w:sz w:val="28"/>
                <w:szCs w:val="28"/>
              </w:rPr>
              <m:t>×</m:t>
            </m:r>
            <m:r>
              <m:rPr>
                <m:sty m:val="p"/>
              </m:rPr>
              <w:rPr>
                <w:rFonts w:ascii="Cambria Math" w:hAnsi="Cambria Math" w:cstheme="majorBidi"/>
                <w:sz w:val="26"/>
                <w:szCs w:val="26"/>
              </w:rPr>
              <m:t>6.023×</m:t>
            </m:r>
            <m:sSup>
              <m:sSupPr>
                <m:ctrlPr>
                  <w:rPr>
                    <w:rFonts w:ascii="Cambria Math" w:hAnsi="Cambria Math" w:cstheme="majorBidi"/>
                    <w:sz w:val="26"/>
                    <w:szCs w:val="26"/>
                  </w:rPr>
                </m:ctrlPr>
              </m:sSupPr>
              <m:e>
                <m:r>
                  <m:rPr>
                    <m:sty m:val="p"/>
                  </m:rPr>
                  <w:rPr>
                    <w:rFonts w:ascii="Cambria Math" w:hAnsi="Cambria Math" w:cstheme="majorBidi"/>
                    <w:sz w:val="26"/>
                    <w:szCs w:val="26"/>
                  </w:rPr>
                  <m:t>10</m:t>
                </m:r>
              </m:e>
              <m:sup>
                <m:r>
                  <m:rPr>
                    <m:sty m:val="p"/>
                  </m:rPr>
                  <w:rPr>
                    <w:rFonts w:ascii="Cambria Math" w:hAnsi="Cambria Math" w:cstheme="majorBidi"/>
                    <w:sz w:val="26"/>
                    <w:szCs w:val="26"/>
                  </w:rPr>
                  <m:t>23</m:t>
                </m:r>
              </m:sup>
            </m:sSup>
            <m:r>
              <m:rPr>
                <m:sty m:val="p"/>
              </m:rPr>
              <w:rPr>
                <w:rFonts w:ascii="Cambria Math" w:hAnsi="Cambria Math" w:cstheme="majorBidi"/>
                <w:sz w:val="26"/>
                <w:szCs w:val="26"/>
              </w:rPr>
              <m:t>×8.4</m:t>
            </m:r>
          </m:num>
          <m:den>
            <m:r>
              <w:rPr>
                <w:rFonts w:ascii="Cambria Math" w:hAnsi="Cambria Math" w:cstheme="majorBidi"/>
                <w:sz w:val="28"/>
                <w:szCs w:val="28"/>
                <w:lang w:bidi="ar-SA"/>
              </w:rPr>
              <m:t>63.5</m:t>
            </m:r>
          </m:den>
        </m:f>
        <m:r>
          <w:rPr>
            <w:rFonts w:ascii="Cambria Math" w:hAnsi="Cambria Math" w:cstheme="majorBidi"/>
            <w:sz w:val="28"/>
            <w:szCs w:val="28"/>
            <w:lang w:bidi="ar-SA"/>
          </w:rPr>
          <m:t>=7.967×</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10</m:t>
            </m:r>
          </m:e>
          <m:sup>
            <m:r>
              <w:rPr>
                <w:rFonts w:ascii="Cambria Math" w:hAnsi="Cambria Math" w:cstheme="majorBidi"/>
                <w:sz w:val="28"/>
                <w:szCs w:val="28"/>
                <w:lang w:bidi="ar-SA"/>
              </w:rPr>
              <m:t>28</m:t>
            </m:r>
          </m:sup>
        </m:sSup>
        <m:sSup>
          <m:sSupPr>
            <m:ctrlPr>
              <w:rPr>
                <w:rFonts w:ascii="Cambria Math" w:hAnsi="Cambria Math" w:cstheme="majorBidi"/>
                <w:i/>
                <w:sz w:val="28"/>
                <w:szCs w:val="28"/>
                <w:lang w:bidi="ar-SA"/>
              </w:rPr>
            </m:ctrlPr>
          </m:sSupPr>
          <m:e>
            <m:r>
              <w:rPr>
                <w:rFonts w:ascii="Cambria Math" w:hAnsi="Cambria Math" w:cstheme="majorBidi"/>
                <w:sz w:val="28"/>
                <w:szCs w:val="28"/>
                <w:lang w:bidi="ar-SA"/>
              </w:rPr>
              <m:t>m</m:t>
            </m:r>
          </m:e>
          <m:sup>
            <m:r>
              <w:rPr>
                <w:rFonts w:ascii="Cambria Math" w:hAnsi="Cambria Math" w:cstheme="majorBidi"/>
                <w:sz w:val="28"/>
                <w:szCs w:val="28"/>
                <w:lang w:bidi="ar-SA"/>
              </w:rPr>
              <m:t>-3</m:t>
            </m:r>
          </m:sup>
        </m:sSup>
      </m:oMath>
      <w:r>
        <w:rPr>
          <w:rFonts w:asciiTheme="majorBidi" w:hAnsiTheme="majorBidi" w:cstheme="majorBidi"/>
          <w:sz w:val="28"/>
          <w:szCs w:val="28"/>
          <w:lang w:bidi="ar-SA"/>
        </w:rPr>
        <w:t xml:space="preserve"> </w:t>
      </w:r>
    </w:p>
    <w:p w:rsidR="0003422A" w:rsidRDefault="0003422A" w:rsidP="0003422A">
      <w:pPr>
        <w:tabs>
          <w:tab w:val="left" w:pos="6015"/>
        </w:tabs>
        <w:spacing w:line="360" w:lineRule="auto"/>
        <w:rPr>
          <w:rFonts w:asciiTheme="majorBidi" w:hAnsiTheme="majorBidi" w:cstheme="majorBidi"/>
          <w:sz w:val="28"/>
          <w:szCs w:val="28"/>
          <w:lang w:bidi="ar-SA"/>
        </w:rPr>
      </w:pPr>
      <w:r>
        <w:rPr>
          <w:rFonts w:asciiTheme="majorBidi" w:hAnsiTheme="majorBidi" w:cstheme="majorBidi"/>
          <w:sz w:val="28"/>
          <w:szCs w:val="28"/>
          <w:rtl/>
          <w:lang w:bidi="ar-SA"/>
        </w:rPr>
        <w:lastRenderedPageBreak/>
        <w:t xml:space="preserve"> </w:t>
      </w: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f>
          <m:fPr>
            <m:ctrlPr>
              <w:rPr>
                <w:rFonts w:ascii="Cambria Math" w:hAnsi="Cambria Math" w:cstheme="majorBidi"/>
                <w:i/>
                <w:sz w:val="28"/>
                <w:szCs w:val="28"/>
                <w:lang w:bidi="ar-SA"/>
              </w:rPr>
            </m:ctrlPr>
          </m:fPr>
          <m:num>
            <m:sSub>
              <m:sSubPr>
                <m:ctrlPr>
                  <w:rPr>
                    <w:rFonts w:ascii="Cambria Math" w:hAnsi="Cambria Math" w:cstheme="majorBidi"/>
                    <w:i/>
                    <w:sz w:val="28"/>
                    <w:szCs w:val="28"/>
                    <w:lang w:bidi="ar-SA"/>
                  </w:rPr>
                </m:ctrlPr>
              </m:sSubPr>
              <m:e>
                <m:r>
                  <w:rPr>
                    <w:rFonts w:ascii="Cambria Math" w:hAnsi="Cambria Math" w:cstheme="majorBidi"/>
                    <w:sz w:val="28"/>
                    <w:szCs w:val="28"/>
                    <w:lang w:bidi="ar-SA"/>
                  </w:rPr>
                  <m:t>n</m:t>
                </m:r>
              </m:e>
              <m:sub>
                <m:r>
                  <w:rPr>
                    <w:rFonts w:ascii="Cambria Math" w:hAnsi="Cambria Math" w:cstheme="majorBidi"/>
                    <w:sz w:val="28"/>
                    <w:szCs w:val="28"/>
                    <w:lang w:bidi="ar-SA"/>
                  </w:rPr>
                  <m:t>o</m:t>
                </m:r>
              </m:sub>
            </m:sSub>
          </m:num>
          <m:den>
            <m:r>
              <w:rPr>
                <w:rFonts w:ascii="Cambria Math" w:hAnsi="Cambria Math" w:cstheme="majorBidi"/>
                <w:sz w:val="28"/>
                <w:szCs w:val="28"/>
                <w:lang w:bidi="ar-SA"/>
              </w:rPr>
              <m:t>N</m:t>
            </m:r>
          </m:den>
        </m:f>
        <m:r>
          <w:rPr>
            <w:rFonts w:ascii="Cambria Math" w:hAnsi="Cambria Math" w:cstheme="majorBidi"/>
            <w:sz w:val="28"/>
            <w:szCs w:val="28"/>
            <w:lang w:bidi="ar-SA"/>
          </w:rPr>
          <m:t>=2.7×</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10</m:t>
            </m:r>
          </m:e>
          <m:sup>
            <m:r>
              <w:rPr>
                <w:rFonts w:ascii="Cambria Math" w:hAnsi="Cambria Math" w:cstheme="majorBidi"/>
                <w:sz w:val="28"/>
                <w:szCs w:val="28"/>
                <w:lang w:bidi="ar-SA"/>
              </w:rPr>
              <m:t>-4</m:t>
            </m:r>
          </m:sup>
        </m:sSup>
      </m:oMath>
      <w:r>
        <w:rPr>
          <w:rFonts w:asciiTheme="majorBidi" w:hAnsiTheme="majorBidi" w:cstheme="majorBidi"/>
          <w:sz w:val="28"/>
          <w:szCs w:val="28"/>
          <w:lang w:bidi="ar-SA"/>
        </w:rPr>
        <w:t xml:space="preserve">                               </w:t>
      </w:r>
    </w:p>
    <w:p w:rsidR="0003422A" w:rsidRDefault="0003422A" w:rsidP="0003422A">
      <w:pPr>
        <w:tabs>
          <w:tab w:val="left" w:pos="6015"/>
        </w:tabs>
        <w:spacing w:line="360" w:lineRule="auto"/>
        <w:rPr>
          <w:rFonts w:asciiTheme="majorBidi" w:hAnsiTheme="majorBidi" w:cstheme="majorBidi"/>
          <w:sz w:val="28"/>
          <w:szCs w:val="28"/>
          <w:lang w:bidi="ar-SA"/>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sSub>
          <m:sSubPr>
            <m:ctrlPr>
              <w:rPr>
                <w:rFonts w:ascii="Cambria Math" w:hAnsi="Cambria Math" w:cstheme="majorBidi"/>
                <w:i/>
                <w:sz w:val="28"/>
                <w:szCs w:val="28"/>
                <w:lang w:bidi="ar-SA"/>
              </w:rPr>
            </m:ctrlPr>
          </m:sSubPr>
          <m:e>
            <m:r>
              <w:rPr>
                <w:rFonts w:ascii="Cambria Math" w:hAnsi="Cambria Math" w:cstheme="majorBidi"/>
                <w:sz w:val="28"/>
                <w:szCs w:val="28"/>
                <w:lang w:bidi="ar-SA"/>
              </w:rPr>
              <m:t>n</m:t>
            </m:r>
          </m:e>
          <m:sub>
            <m:r>
              <w:rPr>
                <w:rFonts w:ascii="Cambria Math" w:hAnsi="Cambria Math" w:cstheme="majorBidi"/>
                <w:sz w:val="28"/>
                <w:szCs w:val="28"/>
                <w:lang w:bidi="ar-SA"/>
              </w:rPr>
              <m:t>o</m:t>
            </m:r>
          </m:sub>
        </m:sSub>
        <m:r>
          <w:rPr>
            <w:rFonts w:ascii="Cambria Math" w:hAnsi="Cambria Math" w:cstheme="majorBidi"/>
            <w:sz w:val="28"/>
            <w:szCs w:val="28"/>
            <w:lang w:bidi="ar-SA"/>
          </w:rPr>
          <m:t>=2.15×</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10</m:t>
            </m:r>
          </m:e>
          <m:sup>
            <m:r>
              <w:rPr>
                <w:rFonts w:ascii="Cambria Math" w:hAnsi="Cambria Math" w:cstheme="majorBidi"/>
                <w:sz w:val="28"/>
                <w:szCs w:val="28"/>
                <w:lang w:bidi="ar-SA"/>
              </w:rPr>
              <m:t>25</m:t>
            </m:r>
          </m:sup>
        </m:sSup>
        <m:r>
          <w:rPr>
            <w:rFonts w:ascii="Cambria Math" w:hAnsi="Cambria Math" w:cstheme="majorBidi"/>
            <w:sz w:val="28"/>
            <w:szCs w:val="28"/>
            <w:lang w:bidi="ar-SA"/>
          </w:rPr>
          <m:t xml:space="preserve"> </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m</m:t>
            </m:r>
          </m:e>
          <m:sup>
            <m:r>
              <w:rPr>
                <w:rFonts w:ascii="Cambria Math" w:hAnsi="Cambria Math" w:cstheme="majorBidi"/>
                <w:sz w:val="28"/>
                <w:szCs w:val="28"/>
                <w:lang w:bidi="ar-SA"/>
              </w:rPr>
              <m:t>-3</m:t>
            </m:r>
          </m:sup>
        </m:sSup>
        <m:r>
          <w:rPr>
            <w:rFonts w:ascii="Cambria Math" w:hAnsi="Cambria Math" w:cstheme="majorBidi"/>
            <w:sz w:val="28"/>
            <w:szCs w:val="28"/>
            <w:lang w:bidi="ar-SA"/>
          </w:rPr>
          <m:t xml:space="preserve">  </m:t>
        </m:r>
      </m:oMath>
      <w:r>
        <w:rPr>
          <w:rFonts w:asciiTheme="majorBidi" w:hAnsiTheme="majorBidi" w:cstheme="majorBidi"/>
          <w:sz w:val="28"/>
          <w:szCs w:val="28"/>
          <w:lang w:bidi="ar-SA"/>
        </w:rPr>
        <w:t xml:space="preserve">                        </w:t>
      </w:r>
    </w:p>
    <w:p w:rsidR="0003422A" w:rsidRDefault="0003422A" w:rsidP="0003422A">
      <w:pPr>
        <w:tabs>
          <w:tab w:val="left" w:pos="6015"/>
        </w:tabs>
        <w:spacing w:line="360" w:lineRule="auto"/>
        <w:rPr>
          <w:rFonts w:asciiTheme="majorBidi" w:hAnsiTheme="majorBidi" w:cstheme="majorBidi"/>
          <w:sz w:val="28"/>
          <w:szCs w:val="28"/>
          <w:lang w:bidi="ar-SA"/>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f>
          <m:fPr>
            <m:ctrlPr>
              <w:rPr>
                <w:rFonts w:ascii="Cambria Math" w:hAnsi="Cambria Math" w:cstheme="majorBidi"/>
                <w:i/>
                <w:sz w:val="28"/>
                <w:szCs w:val="28"/>
                <w:lang w:bidi="ar-SA"/>
              </w:rPr>
            </m:ctrlPr>
          </m:fPr>
          <m:num>
            <m:sSub>
              <m:sSubPr>
                <m:ctrlPr>
                  <w:rPr>
                    <w:rFonts w:ascii="Cambria Math" w:hAnsi="Cambria Math" w:cstheme="majorBidi"/>
                    <w:i/>
                    <w:sz w:val="28"/>
                    <w:szCs w:val="28"/>
                    <w:lang w:bidi="ar-SA"/>
                  </w:rPr>
                </m:ctrlPr>
              </m:sSubPr>
              <m:e>
                <m:r>
                  <w:rPr>
                    <w:rFonts w:ascii="Cambria Math" w:hAnsi="Cambria Math" w:cstheme="majorBidi"/>
                    <w:sz w:val="28"/>
                    <w:szCs w:val="28"/>
                    <w:lang w:bidi="ar-SA"/>
                  </w:rPr>
                  <m:t>n</m:t>
                </m:r>
              </m:e>
              <m:sub>
                <m:r>
                  <w:rPr>
                    <w:rFonts w:ascii="Cambria Math" w:hAnsi="Cambria Math" w:cstheme="majorBidi"/>
                    <w:sz w:val="28"/>
                    <w:szCs w:val="28"/>
                    <w:lang w:bidi="ar-SA"/>
                  </w:rPr>
                  <m:t>o</m:t>
                </m:r>
              </m:sub>
            </m:sSub>
          </m:num>
          <m:den>
            <m:r>
              <w:rPr>
                <w:rFonts w:ascii="Cambria Math" w:hAnsi="Cambria Math" w:cstheme="majorBidi"/>
                <w:sz w:val="28"/>
                <w:szCs w:val="28"/>
                <w:lang w:bidi="ar-SA"/>
              </w:rPr>
              <m:t>N</m:t>
            </m:r>
          </m:den>
        </m:f>
        <m:r>
          <w:rPr>
            <w:rFonts w:ascii="Cambria Math" w:hAnsi="Cambria Math" w:cstheme="majorBidi"/>
            <w:sz w:val="28"/>
            <w:szCs w:val="28"/>
            <w:lang w:bidi="ar-SA"/>
          </w:rPr>
          <m:t>=2.7×</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10</m:t>
            </m:r>
          </m:e>
          <m:sup>
            <m:r>
              <w:rPr>
                <w:rFonts w:ascii="Cambria Math" w:hAnsi="Cambria Math" w:cstheme="majorBidi"/>
                <w:sz w:val="28"/>
                <w:szCs w:val="28"/>
                <w:lang w:bidi="ar-SA"/>
              </w:rPr>
              <m:t>-4</m:t>
            </m:r>
          </m:sup>
        </m:sSup>
        <m:r>
          <w:rPr>
            <w:rFonts w:ascii="Cambria Math" w:hAnsi="Cambria Math" w:cstheme="majorBidi"/>
            <w:sz w:val="28"/>
            <w:szCs w:val="28"/>
            <w:lang w:bidi="ar-SA"/>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num>
                  <m:den>
                    <m:r>
                      <w:rPr>
                        <w:rFonts w:ascii="Cambria Math" w:hAnsi="Cambria Math" w:cstheme="majorBidi"/>
                        <w:sz w:val="28"/>
                        <w:szCs w:val="28"/>
                      </w:rPr>
                      <m:t>kT</m:t>
                    </m:r>
                  </m:den>
                </m:f>
              </m:e>
            </m:d>
          </m:e>
        </m:func>
        <m:r>
          <w:rPr>
            <w:rFonts w:ascii="Cambria Math" w:hAnsi="Cambria Math" w:cstheme="majorBidi"/>
            <w:sz w:val="28"/>
            <w:szCs w:val="28"/>
            <w:lang w:bidi="ar-SA"/>
          </w:rPr>
          <m:t xml:space="preserve">    </m:t>
        </m:r>
      </m:oMath>
      <w:r>
        <w:rPr>
          <w:rFonts w:asciiTheme="majorBidi" w:hAnsiTheme="majorBidi" w:cstheme="majorBidi"/>
          <w:sz w:val="28"/>
          <w:szCs w:val="28"/>
          <w:lang w:bidi="ar-SA"/>
        </w:rPr>
        <w:t xml:space="preserve">            </w:t>
      </w:r>
    </w:p>
    <w:p w:rsidR="0003422A" w:rsidRDefault="0003422A" w:rsidP="0003422A">
      <w:pPr>
        <w:tabs>
          <w:tab w:val="left" w:pos="6015"/>
        </w:tabs>
        <w:spacing w:line="360" w:lineRule="auto"/>
        <w:rPr>
          <w:rFonts w:asciiTheme="majorBidi" w:hAnsiTheme="majorBidi" w:cstheme="majorBidi"/>
          <w:sz w:val="28"/>
          <w:szCs w:val="28"/>
          <w:lang w:bidi="ar-SA"/>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sSup>
          <m:sSupPr>
            <m:ctrlPr>
              <w:rPr>
                <w:rFonts w:ascii="Cambria Math" w:hAnsi="Cambria Math" w:cstheme="majorBidi"/>
                <w:i/>
                <w:sz w:val="28"/>
                <w:szCs w:val="28"/>
                <w:lang w:bidi="ar-SA"/>
              </w:rPr>
            </m:ctrlPr>
          </m:sSupPr>
          <m:e>
            <m:r>
              <w:rPr>
                <w:rFonts w:ascii="Cambria Math" w:hAnsi="Cambria Math" w:cstheme="majorBidi"/>
                <w:sz w:val="28"/>
                <w:szCs w:val="28"/>
                <w:lang w:bidi="ar-SA"/>
              </w:rPr>
              <m:t>e</m:t>
            </m:r>
          </m:e>
          <m:sup>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num>
              <m:den>
                <m:r>
                  <w:rPr>
                    <w:rFonts w:ascii="Cambria Math" w:hAnsi="Cambria Math" w:cstheme="majorBidi"/>
                    <w:sz w:val="28"/>
                    <w:szCs w:val="28"/>
                  </w:rPr>
                  <m:t>kT</m:t>
                </m:r>
              </m:den>
            </m:f>
          </m:sup>
        </m:sSup>
        <m:r>
          <w:rPr>
            <w:rFonts w:ascii="Cambria Math" w:hAnsi="Cambria Math" w:cstheme="majorBidi"/>
            <w:sz w:val="28"/>
            <w:szCs w:val="28"/>
            <w:lang w:bidi="ar-SA"/>
          </w:rPr>
          <m:t xml:space="preserve">=3704 </m:t>
        </m:r>
      </m:oMath>
      <w:r>
        <w:rPr>
          <w:rFonts w:asciiTheme="majorBidi" w:hAnsiTheme="majorBidi" w:cstheme="majorBidi"/>
          <w:sz w:val="28"/>
          <w:szCs w:val="28"/>
          <w:lang w:bidi="ar-SA"/>
        </w:rPr>
        <w:t xml:space="preserve">                                       </w:t>
      </w:r>
    </w:p>
    <w:p w:rsidR="0003422A" w:rsidRPr="0003422A" w:rsidRDefault="0003422A" w:rsidP="0003422A">
      <w:pPr>
        <w:tabs>
          <w:tab w:val="left" w:pos="6015"/>
        </w:tabs>
        <w:spacing w:line="360" w:lineRule="auto"/>
        <w:rPr>
          <w:rFonts w:asciiTheme="majorBidi" w:hAnsiTheme="majorBidi" w:cstheme="majorBidi"/>
          <w:sz w:val="28"/>
          <w:szCs w:val="28"/>
          <w:rtl/>
          <w:lang w:bidi="ar-SA"/>
        </w:rPr>
      </w:pPr>
      <m:oMath>
        <m:r>
          <w:rPr>
            <w:rFonts w:ascii="Cambria Math" w:hAnsi="Cambria Math" w:cs="Cambria Math" w:hint="cs"/>
            <w:sz w:val="28"/>
            <w:szCs w:val="28"/>
            <w:rtl/>
            <w:lang w:bidi="ar-SA"/>
          </w:rPr>
          <m:t>∴</m:t>
        </m:r>
        <m:r>
          <w:rPr>
            <w:rFonts w:ascii="Cambria Math" w:hAnsi="Cambria Math" w:cstheme="majorBidi"/>
            <w:sz w:val="28"/>
            <w:szCs w:val="28"/>
            <w:lang w:bidi="ar-SA"/>
          </w:rPr>
          <m:t xml:space="preserve">       </m:t>
        </m:r>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v</m:t>
            </m:r>
          </m:sub>
        </m:sSub>
        <m:r>
          <w:rPr>
            <w:rFonts w:ascii="Cambria Math" w:hAnsi="Cambria Math" w:cstheme="majorBidi"/>
            <w:sz w:val="28"/>
            <w:szCs w:val="28"/>
            <w:lang w:bidi="ar-SA"/>
          </w:rPr>
          <m:t>=kT</m:t>
        </m:r>
        <m:func>
          <m:funcPr>
            <m:ctrlPr>
              <w:rPr>
                <w:rFonts w:ascii="Cambria Math" w:hAnsi="Cambria Math" w:cstheme="majorBidi"/>
                <w:i/>
                <w:sz w:val="28"/>
                <w:szCs w:val="28"/>
                <w:lang w:bidi="ar-SA"/>
              </w:rPr>
            </m:ctrlPr>
          </m:funcPr>
          <m:fName>
            <m:r>
              <m:rPr>
                <m:sty m:val="p"/>
              </m:rPr>
              <w:rPr>
                <w:rFonts w:ascii="Cambria Math" w:hAnsi="Cambria Math" w:cstheme="majorBidi"/>
                <w:sz w:val="28"/>
                <w:szCs w:val="28"/>
                <w:lang w:bidi="ar-SA"/>
              </w:rPr>
              <m:t>ln</m:t>
            </m:r>
          </m:fName>
          <m:e>
            <m:d>
              <m:dPr>
                <m:ctrlPr>
                  <w:rPr>
                    <w:rFonts w:ascii="Cambria Math" w:hAnsi="Cambria Math" w:cstheme="majorBidi"/>
                    <w:i/>
                    <w:sz w:val="28"/>
                    <w:szCs w:val="28"/>
                    <w:lang w:bidi="ar-SA"/>
                  </w:rPr>
                </m:ctrlPr>
              </m:dPr>
              <m:e>
                <m:r>
                  <w:rPr>
                    <w:rFonts w:ascii="Cambria Math" w:hAnsi="Cambria Math" w:cstheme="majorBidi"/>
                    <w:sz w:val="28"/>
                    <w:szCs w:val="28"/>
                    <w:lang w:bidi="ar-SA"/>
                  </w:rPr>
                  <m:t>3704</m:t>
                </m:r>
              </m:e>
            </m:d>
            <m:r>
              <w:rPr>
                <w:rFonts w:ascii="Cambria Math" w:hAnsi="Cambria Math" w:cstheme="majorBidi"/>
                <w:sz w:val="28"/>
                <w:szCs w:val="28"/>
                <w:lang w:bidi="ar-SA"/>
              </w:rPr>
              <m:t>=0.9 eV</m:t>
            </m:r>
          </m:e>
        </m:func>
        <m:r>
          <w:rPr>
            <w:rFonts w:ascii="Cambria Math" w:hAnsi="Cambria Math" w:cstheme="majorBidi"/>
            <w:sz w:val="28"/>
            <w:szCs w:val="28"/>
            <w:lang w:bidi="ar-SA"/>
          </w:rPr>
          <m:t xml:space="preserve"> </m:t>
        </m:r>
      </m:oMath>
      <w:r>
        <w:rPr>
          <w:rFonts w:asciiTheme="majorBidi" w:hAnsiTheme="majorBidi" w:cstheme="majorBidi"/>
          <w:sz w:val="28"/>
          <w:szCs w:val="28"/>
          <w:lang w:bidi="ar-SA"/>
        </w:rPr>
        <w:t xml:space="preserve">               </w:t>
      </w:r>
    </w:p>
    <w:p w:rsidR="00082626" w:rsidRPr="00A0464E" w:rsidRDefault="00082626" w:rsidP="009B7142">
      <w:pPr>
        <w:pStyle w:val="ListParagraph"/>
        <w:numPr>
          <w:ilvl w:val="0"/>
          <w:numId w:val="138"/>
        </w:numPr>
        <w:spacing w:after="0" w:line="360" w:lineRule="auto"/>
        <w:ind w:left="135" w:hanging="142"/>
        <w:jc w:val="both"/>
        <w:rPr>
          <w:rFonts w:asciiTheme="majorBidi" w:hAnsiTheme="majorBidi" w:cstheme="majorBidi"/>
          <w:sz w:val="32"/>
          <w:szCs w:val="32"/>
        </w:rPr>
      </w:pPr>
      <w:r w:rsidRPr="00A0464E">
        <w:rPr>
          <w:rFonts w:asciiTheme="majorBidi" w:hAnsiTheme="majorBidi" w:cstheme="majorBidi"/>
          <w:sz w:val="32"/>
          <w:szCs w:val="32"/>
          <w:rtl/>
        </w:rPr>
        <w:t xml:space="preserve">ماهي المراكز الشائبية الملونة </w:t>
      </w:r>
      <w:r w:rsidRPr="00A0464E">
        <w:rPr>
          <w:rFonts w:asciiTheme="majorBidi" w:hAnsiTheme="majorBidi" w:cstheme="majorBidi"/>
          <w:i/>
          <w:iCs/>
          <w:sz w:val="28"/>
          <w:szCs w:val="28"/>
        </w:rPr>
        <w:t xml:space="preserve">impurity color centers </w:t>
      </w:r>
      <w:r w:rsidRPr="00A0464E">
        <w:rPr>
          <w:rFonts w:asciiTheme="majorBidi" w:hAnsiTheme="majorBidi" w:cstheme="majorBidi"/>
          <w:i/>
          <w:iCs/>
          <w:sz w:val="28"/>
          <w:szCs w:val="28"/>
          <w:rtl/>
        </w:rPr>
        <w:t xml:space="preserve"> </w:t>
      </w:r>
      <w:r w:rsidRPr="00A0464E">
        <w:rPr>
          <w:rFonts w:asciiTheme="majorBidi" w:hAnsiTheme="majorBidi" w:cstheme="majorBidi"/>
          <w:sz w:val="32"/>
          <w:szCs w:val="32"/>
          <w:rtl/>
        </w:rPr>
        <w:t xml:space="preserve">وكيف تؤثر على الموصلية الكهربية للجوامد ؟ </w:t>
      </w:r>
    </w:p>
    <w:p w:rsidR="00082626" w:rsidRPr="000371AE" w:rsidRDefault="00082626" w:rsidP="00082626">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الإجابة</w:t>
      </w:r>
      <w:r w:rsidRPr="000371AE">
        <w:rPr>
          <w:rFonts w:asciiTheme="majorBidi" w:hAnsiTheme="majorBidi" w:cstheme="majorBidi"/>
          <w:sz w:val="32"/>
          <w:szCs w:val="32"/>
          <w:rtl/>
        </w:rPr>
        <w:t xml:space="preserve"> : </w:t>
      </w:r>
    </w:p>
    <w:p w:rsidR="00082626" w:rsidRPr="000371AE" w:rsidRDefault="00082626" w:rsidP="00082626">
      <w:pPr>
        <w:spacing w:line="360" w:lineRule="auto"/>
        <w:jc w:val="both"/>
        <w:rPr>
          <w:rFonts w:asciiTheme="majorBidi" w:hAnsiTheme="majorBidi" w:cstheme="majorBidi"/>
          <w:sz w:val="32"/>
          <w:szCs w:val="32"/>
          <w:rtl/>
        </w:rPr>
      </w:pPr>
      <w:r w:rsidRPr="000371AE">
        <w:rPr>
          <w:rFonts w:asciiTheme="majorBidi" w:hAnsiTheme="majorBidi" w:cstheme="majorBidi"/>
          <w:sz w:val="32"/>
          <w:szCs w:val="32"/>
          <w:rtl/>
        </w:rPr>
        <w:t>المر</w:t>
      </w:r>
      <w:r>
        <w:rPr>
          <w:rFonts w:asciiTheme="majorBidi" w:hAnsiTheme="majorBidi" w:cstheme="majorBidi" w:hint="cs"/>
          <w:sz w:val="32"/>
          <w:szCs w:val="32"/>
          <w:rtl/>
        </w:rPr>
        <w:t>ا</w:t>
      </w:r>
      <w:r w:rsidRPr="000371AE">
        <w:rPr>
          <w:rFonts w:asciiTheme="majorBidi" w:hAnsiTheme="majorBidi" w:cstheme="majorBidi"/>
          <w:sz w:val="32"/>
          <w:szCs w:val="32"/>
          <w:rtl/>
        </w:rPr>
        <w:t>كز الملونة هي عيوب بللورية تسبب ظهور اللون في البللورة , وذلك لأن الإلكترونات في منطقة العيوب تمتص ضوء في مدى معين للطول الموجي , ويظهر ا</w:t>
      </w:r>
      <w:r>
        <w:rPr>
          <w:rFonts w:asciiTheme="majorBidi" w:hAnsiTheme="majorBidi" w:cstheme="majorBidi"/>
          <w:sz w:val="32"/>
          <w:szCs w:val="32"/>
          <w:rtl/>
        </w:rPr>
        <w:t>للون الناتج عن جزء الطيف الذي ل</w:t>
      </w:r>
      <w:r>
        <w:rPr>
          <w:rFonts w:asciiTheme="majorBidi" w:hAnsiTheme="majorBidi" w:cstheme="majorBidi" w:hint="cs"/>
          <w:sz w:val="32"/>
          <w:szCs w:val="32"/>
          <w:rtl/>
        </w:rPr>
        <w:t xml:space="preserve">م </w:t>
      </w:r>
      <w:r w:rsidRPr="000371AE">
        <w:rPr>
          <w:rFonts w:asciiTheme="majorBidi" w:hAnsiTheme="majorBidi" w:cstheme="majorBidi"/>
          <w:sz w:val="32"/>
          <w:szCs w:val="32"/>
          <w:rtl/>
        </w:rPr>
        <w:t xml:space="preserve">يمتص . </w:t>
      </w:r>
    </w:p>
    <w:p w:rsidR="00082626" w:rsidRPr="000371AE" w:rsidRDefault="00082626" w:rsidP="0030520C">
      <w:pPr>
        <w:spacing w:line="360" w:lineRule="auto"/>
        <w:jc w:val="both"/>
        <w:rPr>
          <w:rFonts w:asciiTheme="majorBidi" w:eastAsiaTheme="minorEastAsia" w:hAnsiTheme="majorBidi" w:cstheme="majorBidi"/>
          <w:sz w:val="32"/>
          <w:szCs w:val="32"/>
          <w:rtl/>
        </w:rPr>
      </w:pPr>
      <w:r w:rsidRPr="000371AE">
        <w:rPr>
          <w:rFonts w:asciiTheme="majorBidi" w:hAnsiTheme="majorBidi" w:cstheme="majorBidi"/>
          <w:sz w:val="32"/>
          <w:szCs w:val="32"/>
          <w:rtl/>
        </w:rPr>
        <w:t xml:space="preserve">فمثلا : فراغات الكربون (ذرات الكربون الناقصة) في الماس تمتص </w:t>
      </w:r>
      <w:r>
        <w:rPr>
          <w:rFonts w:asciiTheme="majorBidi" w:hAnsiTheme="majorBidi" w:cstheme="majorBidi" w:hint="cs"/>
          <w:sz w:val="32"/>
          <w:szCs w:val="32"/>
          <w:rtl/>
        </w:rPr>
        <w:t>ال</w:t>
      </w:r>
      <w:r w:rsidRPr="000371AE">
        <w:rPr>
          <w:rFonts w:asciiTheme="majorBidi" w:hAnsiTheme="majorBidi" w:cstheme="majorBidi"/>
          <w:sz w:val="32"/>
          <w:szCs w:val="32"/>
          <w:rtl/>
        </w:rPr>
        <w:t xml:space="preserve">ضوء ويصدر اللون الأخضر , كذلك إحلال </w:t>
      </w:r>
      <m:oMath>
        <m:sSup>
          <m:sSupPr>
            <m:ctrlPr>
              <w:rPr>
                <w:rFonts w:ascii="Cambria Math" w:hAnsiTheme="majorBidi" w:cstheme="majorBidi"/>
                <w:sz w:val="32"/>
                <w:szCs w:val="32"/>
              </w:rPr>
            </m:ctrlPr>
          </m:sSupPr>
          <m:e>
            <m:r>
              <w:rPr>
                <w:rFonts w:ascii="Cambria Math" w:hAnsi="Cambria Math" w:cstheme="majorBidi"/>
                <w:sz w:val="32"/>
                <w:szCs w:val="32"/>
              </w:rPr>
              <m:t>Al</m:t>
            </m:r>
          </m:e>
          <m:sup>
            <m:r>
              <m:rPr>
                <m:sty m:val="p"/>
              </m:rPr>
              <w:rPr>
                <w:rFonts w:ascii="Cambria Math" w:hAnsiTheme="majorBidi" w:cstheme="majorBidi"/>
                <w:sz w:val="32"/>
                <w:szCs w:val="32"/>
              </w:rPr>
              <m:t>3+</m:t>
            </m:r>
          </m:sup>
        </m:sSup>
      </m:oMath>
      <w:r w:rsidRPr="000371AE">
        <w:rPr>
          <w:rFonts w:asciiTheme="majorBidi" w:eastAsiaTheme="minorEastAsia" w:hAnsiTheme="majorBidi" w:cstheme="majorBidi"/>
          <w:sz w:val="32"/>
          <w:szCs w:val="32"/>
          <w:rtl/>
        </w:rPr>
        <w:t xml:space="preserve">  بدلا من  </w:t>
      </w:r>
      <m:oMath>
        <m:sSup>
          <m:sSupPr>
            <m:ctrlPr>
              <w:rPr>
                <w:rFonts w:ascii="Cambria Math" w:hAnsiTheme="majorBidi" w:cstheme="majorBidi"/>
                <w:sz w:val="32"/>
                <w:szCs w:val="32"/>
              </w:rPr>
            </m:ctrlPr>
          </m:sSupPr>
          <m:e>
            <m:r>
              <w:rPr>
                <w:rFonts w:ascii="Cambria Math" w:hAnsi="Cambria Math" w:cstheme="majorBidi"/>
                <w:sz w:val="32"/>
                <w:szCs w:val="32"/>
              </w:rPr>
              <m:t>Sn</m:t>
            </m:r>
          </m:e>
          <m:sup>
            <m:r>
              <m:rPr>
                <m:sty m:val="p"/>
              </m:rPr>
              <w:rPr>
                <w:rFonts w:ascii="Cambria Math" w:hAnsiTheme="majorBidi" w:cstheme="majorBidi"/>
                <w:sz w:val="32"/>
                <w:szCs w:val="32"/>
              </w:rPr>
              <m:t>4+</m:t>
            </m:r>
          </m:sup>
        </m:sSup>
      </m:oMath>
      <w:r w:rsidRPr="000371AE">
        <w:rPr>
          <w:rFonts w:asciiTheme="majorBidi" w:eastAsiaTheme="minorEastAsia" w:hAnsiTheme="majorBidi" w:cstheme="majorBidi"/>
          <w:sz w:val="32"/>
          <w:szCs w:val="32"/>
          <w:rtl/>
        </w:rPr>
        <w:t xml:space="preserve"> في الكوارتز يسبب ظهور اللون الدخاني للكوارتز </w:t>
      </w:r>
      <w:r w:rsidR="0030520C">
        <w:rPr>
          <w:rFonts w:asciiTheme="majorBidi" w:eastAsiaTheme="minorEastAsia" w:hAnsiTheme="majorBidi" w:cstheme="majorBidi"/>
          <w:sz w:val="32"/>
          <w:szCs w:val="32"/>
        </w:rPr>
        <w:t>(smoky quartz</w:t>
      </w:r>
      <w:r w:rsidRPr="000371AE">
        <w:rPr>
          <w:rFonts w:asciiTheme="majorBidi" w:eastAsiaTheme="minorEastAsia" w:hAnsiTheme="majorBidi" w:cstheme="majorBidi"/>
          <w:sz w:val="32"/>
          <w:szCs w:val="32"/>
        </w:rPr>
        <w:t xml:space="preserve"> </w:t>
      </w:r>
      <w:r w:rsidRPr="000371AE">
        <w:rPr>
          <w:rFonts w:asciiTheme="majorBidi" w:eastAsiaTheme="minorEastAsia" w:hAnsiTheme="majorBidi" w:cstheme="majorBidi"/>
          <w:sz w:val="32"/>
          <w:szCs w:val="32"/>
          <w:rtl/>
        </w:rPr>
        <w:t xml:space="preserve"> . </w:t>
      </w:r>
    </w:p>
    <w:p w:rsidR="00082626" w:rsidRPr="000371AE" w:rsidRDefault="00082626" w:rsidP="00082626">
      <w:pPr>
        <w:spacing w:line="360" w:lineRule="auto"/>
        <w:jc w:val="both"/>
        <w:rPr>
          <w:rFonts w:asciiTheme="majorBidi" w:eastAsiaTheme="minorEastAsia" w:hAnsiTheme="majorBidi" w:cstheme="majorBidi"/>
          <w:sz w:val="32"/>
          <w:szCs w:val="32"/>
          <w:rtl/>
        </w:rPr>
      </w:pPr>
      <w:r>
        <w:rPr>
          <w:rFonts w:asciiTheme="majorBidi" w:eastAsiaTheme="minorEastAsia" w:hAnsiTheme="majorBidi" w:cstheme="majorBidi" w:hint="cs"/>
          <w:sz w:val="32"/>
          <w:szCs w:val="32"/>
          <w:rtl/>
        </w:rPr>
        <w:t xml:space="preserve">        و</w:t>
      </w:r>
      <w:r w:rsidRPr="000371AE">
        <w:rPr>
          <w:rFonts w:asciiTheme="majorBidi" w:eastAsiaTheme="minorEastAsia" w:hAnsiTheme="majorBidi" w:cstheme="majorBidi"/>
          <w:sz w:val="32"/>
          <w:szCs w:val="32"/>
          <w:rtl/>
        </w:rPr>
        <w:t xml:space="preserve">في درجات الحرارة العالية يمتلك الطور </w:t>
      </w:r>
      <m:oMath>
        <m:r>
          <w:rPr>
            <w:rFonts w:ascii="Cambria Math" w:eastAsiaTheme="minorEastAsia" w:hAnsi="Cambria Math" w:cstheme="majorBidi"/>
            <w:sz w:val="32"/>
            <w:szCs w:val="32"/>
          </w:rPr>
          <m:t>Zn</m:t>
        </m:r>
        <m:sSub>
          <m:sSubPr>
            <m:ctrlPr>
              <w:rPr>
                <w:rFonts w:ascii="Cambria Math" w:eastAsiaTheme="minorEastAsia" w:hAnsiTheme="majorBidi" w:cstheme="majorBidi"/>
                <w:i/>
                <w:sz w:val="32"/>
                <w:szCs w:val="32"/>
              </w:rPr>
            </m:ctrlPr>
          </m:sSubPr>
          <m:e>
            <m:r>
              <w:rPr>
                <w:rFonts w:ascii="Cambria Math" w:eastAsiaTheme="minorEastAsia" w:hAnsi="Cambria Math" w:cstheme="majorBidi"/>
                <w:sz w:val="32"/>
                <w:szCs w:val="32"/>
              </w:rPr>
              <m:t>O</m:t>
            </m:r>
          </m:e>
          <m:sub>
            <m:r>
              <w:rPr>
                <w:rFonts w:ascii="Cambria Math" w:eastAsiaTheme="minorEastAsia" w:hAnsi="Cambria Math" w:cstheme="majorBidi"/>
                <w:sz w:val="32"/>
                <w:szCs w:val="32"/>
              </w:rPr>
              <m:t>x</m:t>
            </m:r>
          </m:sub>
        </m:sSub>
        <m:r>
          <w:rPr>
            <w:rFonts w:ascii="Cambria Math" w:eastAsiaTheme="minorEastAsia" w:hAnsiTheme="majorBidi" w:cstheme="majorBidi"/>
            <w:sz w:val="32"/>
            <w:szCs w:val="32"/>
          </w:rPr>
          <m:t xml:space="preserve"> , </m:t>
        </m:r>
        <m:r>
          <w:rPr>
            <w:rFonts w:ascii="Cambria Math" w:eastAsiaTheme="minorEastAsia" w:hAnsi="Cambria Math" w:cstheme="majorBidi"/>
            <w:sz w:val="32"/>
            <w:szCs w:val="32"/>
          </w:rPr>
          <m:t>x</m:t>
        </m:r>
        <m:r>
          <w:rPr>
            <w:rFonts w:ascii="Cambria Math" w:eastAsiaTheme="minorEastAsia" w:hAnsiTheme="majorBidi" w:cstheme="majorBidi"/>
            <w:sz w:val="32"/>
            <w:szCs w:val="32"/>
          </w:rPr>
          <m:t>&lt;1</m:t>
        </m:r>
      </m:oMath>
      <w:r w:rsidRPr="000371AE">
        <w:rPr>
          <w:rFonts w:asciiTheme="majorBidi" w:eastAsiaTheme="minorEastAsia" w:hAnsiTheme="majorBidi" w:cstheme="majorBidi"/>
          <w:sz w:val="32"/>
          <w:szCs w:val="32"/>
          <w:rtl/>
        </w:rPr>
        <w:t xml:space="preserve"> إلكترونات في موضع الفراغات </w:t>
      </w:r>
      <m:oMath>
        <m:sSup>
          <m:sSupPr>
            <m:ctrlPr>
              <w:rPr>
                <w:rFonts w:ascii="Cambria Math" w:hAnsiTheme="majorBidi" w:cstheme="majorBidi"/>
                <w:sz w:val="32"/>
                <w:szCs w:val="32"/>
              </w:rPr>
            </m:ctrlPr>
          </m:sSupPr>
          <m:e>
            <m:r>
              <w:rPr>
                <w:rFonts w:ascii="Cambria Math" w:hAnsi="Cambria Math" w:cstheme="majorBidi"/>
                <w:sz w:val="32"/>
                <w:szCs w:val="32"/>
              </w:rPr>
              <m:t>O</m:t>
            </m:r>
          </m:e>
          <m:sup>
            <m:r>
              <m:rPr>
                <m:sty m:val="p"/>
              </m:rPr>
              <w:rPr>
                <w:rFonts w:ascii="Cambria Math" w:hAnsiTheme="majorBidi" w:cstheme="majorBidi"/>
                <w:sz w:val="32"/>
                <w:szCs w:val="32"/>
              </w:rPr>
              <m:t>2</m:t>
            </m:r>
            <m:r>
              <m:rPr>
                <m:sty m:val="p"/>
              </m:rPr>
              <w:rPr>
                <w:rFonts w:ascii="Cambria Math" w:hAnsiTheme="majorBidi" w:cstheme="majorBidi"/>
                <w:sz w:val="32"/>
                <w:szCs w:val="32"/>
              </w:rPr>
              <m:t>-</m:t>
            </m:r>
            <m:r>
              <w:rPr>
                <w:rFonts w:ascii="Cambria Math" w:hAnsiTheme="majorBidi" w:cstheme="majorBidi"/>
                <w:sz w:val="32"/>
                <w:szCs w:val="32"/>
              </w:rPr>
              <m:t>x</m:t>
            </m:r>
          </m:sup>
        </m:sSup>
      </m:oMath>
      <w:r w:rsidRPr="000371AE">
        <w:rPr>
          <w:rFonts w:asciiTheme="majorBidi" w:eastAsiaTheme="minorEastAsia" w:hAnsiTheme="majorBidi" w:cstheme="majorBidi"/>
          <w:sz w:val="32"/>
          <w:szCs w:val="32"/>
          <w:rtl/>
        </w:rPr>
        <w:t xml:space="preserve"> . هذه الإلكترونات هي عبارة عن مراكز ألوان ويرمز لها </w:t>
      </w:r>
      <w:r w:rsidRPr="000371AE">
        <w:rPr>
          <w:rFonts w:asciiTheme="majorBidi" w:eastAsiaTheme="minorEastAsia" w:hAnsiTheme="majorBidi" w:cstheme="majorBidi"/>
          <w:sz w:val="32"/>
          <w:szCs w:val="32"/>
        </w:rPr>
        <w:t>F – centers</w:t>
      </w:r>
      <w:r w:rsidRPr="000371AE">
        <w:rPr>
          <w:rFonts w:asciiTheme="majorBidi" w:eastAsiaTheme="minorEastAsia" w:hAnsiTheme="majorBidi" w:cstheme="majorBidi"/>
          <w:sz w:val="32"/>
          <w:szCs w:val="32"/>
          <w:rtl/>
        </w:rPr>
        <w:t xml:space="preserve"> نسبة إلى الكلمة الألمانية </w:t>
      </w:r>
      <w:r w:rsidRPr="000371AE">
        <w:rPr>
          <w:rFonts w:asciiTheme="majorBidi" w:eastAsiaTheme="minorEastAsia" w:hAnsiTheme="majorBidi" w:cstheme="majorBidi"/>
          <w:sz w:val="32"/>
          <w:szCs w:val="32"/>
        </w:rPr>
        <w:t xml:space="preserve">Farben </w:t>
      </w:r>
      <w:r w:rsidRPr="000371AE">
        <w:rPr>
          <w:rFonts w:asciiTheme="majorBidi" w:eastAsiaTheme="minorEastAsia" w:hAnsiTheme="majorBidi" w:cstheme="majorBidi"/>
          <w:sz w:val="32"/>
          <w:szCs w:val="32"/>
          <w:rtl/>
        </w:rPr>
        <w:t xml:space="preserve"> والتي تعني اللون , بالمثل تسخين </w:t>
      </w:r>
      <w:r w:rsidRPr="000371AE">
        <w:rPr>
          <w:rFonts w:asciiTheme="majorBidi" w:eastAsiaTheme="minorEastAsia" w:hAnsiTheme="majorBidi" w:cstheme="majorBidi"/>
          <w:sz w:val="32"/>
          <w:szCs w:val="32"/>
        </w:rPr>
        <w:t>ZnS</w:t>
      </w:r>
      <w:r w:rsidRPr="000371AE">
        <w:rPr>
          <w:rFonts w:asciiTheme="majorBidi" w:eastAsiaTheme="minorEastAsia" w:hAnsiTheme="majorBidi" w:cstheme="majorBidi"/>
          <w:sz w:val="32"/>
          <w:szCs w:val="32"/>
          <w:rtl/>
        </w:rPr>
        <w:t xml:space="preserve"> حتى </w:t>
      </w:r>
      <w:r w:rsidRPr="000371AE">
        <w:rPr>
          <w:rFonts w:asciiTheme="majorBidi" w:eastAsiaTheme="minorEastAsia" w:hAnsiTheme="majorBidi" w:cstheme="majorBidi"/>
          <w:sz w:val="32"/>
          <w:szCs w:val="32"/>
        </w:rPr>
        <w:t>773 K</w:t>
      </w:r>
      <w:r w:rsidRPr="000371AE">
        <w:rPr>
          <w:rFonts w:asciiTheme="majorBidi" w:eastAsiaTheme="minorEastAsia" w:hAnsiTheme="majorBidi" w:cstheme="majorBidi"/>
          <w:sz w:val="32"/>
          <w:szCs w:val="32"/>
          <w:rtl/>
        </w:rPr>
        <w:t xml:space="preserve"> يسبب نقص الكبريت </w:t>
      </w:r>
      <w:r w:rsidRPr="000371AE">
        <w:rPr>
          <w:rFonts w:asciiTheme="majorBidi" w:eastAsiaTheme="minorEastAsia" w:hAnsiTheme="majorBidi" w:cstheme="majorBidi"/>
          <w:sz w:val="32"/>
          <w:szCs w:val="32"/>
        </w:rPr>
        <w:t>S</w:t>
      </w:r>
      <w:r w:rsidRPr="000371AE">
        <w:rPr>
          <w:rFonts w:asciiTheme="majorBidi" w:eastAsiaTheme="minorEastAsia" w:hAnsiTheme="majorBidi" w:cstheme="majorBidi"/>
          <w:sz w:val="32"/>
          <w:szCs w:val="32"/>
          <w:rtl/>
        </w:rPr>
        <w:t xml:space="preserve"> , مما يجعل المادة تبرق (تتلألأ) </w:t>
      </w:r>
      <w:r w:rsidRPr="000371AE">
        <w:rPr>
          <w:rFonts w:asciiTheme="majorBidi" w:eastAsiaTheme="minorEastAsia" w:hAnsiTheme="majorBidi" w:cstheme="majorBidi"/>
          <w:sz w:val="32"/>
          <w:szCs w:val="32"/>
        </w:rPr>
        <w:t>fluoresce</w:t>
      </w:r>
      <w:r w:rsidRPr="000371AE">
        <w:rPr>
          <w:rFonts w:asciiTheme="majorBidi" w:eastAsiaTheme="minorEastAsia" w:hAnsiTheme="majorBidi" w:cstheme="majorBidi"/>
          <w:sz w:val="32"/>
          <w:szCs w:val="32"/>
          <w:rtl/>
        </w:rPr>
        <w:t xml:space="preserve"> بشدة في الضوء فوق البنفسجي . </w:t>
      </w:r>
    </w:p>
    <w:p w:rsidR="00082626" w:rsidRPr="000371AE" w:rsidRDefault="00082626" w:rsidP="00082626">
      <w:pPr>
        <w:spacing w:line="360" w:lineRule="auto"/>
        <w:jc w:val="both"/>
        <w:rPr>
          <w:rFonts w:asciiTheme="majorBidi" w:eastAsiaTheme="minorEastAsia" w:hAnsiTheme="majorBidi" w:cstheme="majorBidi"/>
          <w:sz w:val="32"/>
          <w:szCs w:val="32"/>
          <w:rtl/>
        </w:rPr>
      </w:pPr>
      <w:r w:rsidRPr="000371AE">
        <w:rPr>
          <w:rFonts w:asciiTheme="majorBidi" w:eastAsiaTheme="minorEastAsia" w:hAnsiTheme="majorBidi" w:cstheme="majorBidi"/>
          <w:sz w:val="32"/>
          <w:szCs w:val="32"/>
          <w:rtl/>
        </w:rPr>
        <w:lastRenderedPageBreak/>
        <w:t xml:space="preserve">     وبسبب هذه العيوب يمكن تحويل الأكاسيد المعدنية العازلة إلى مواد شبه موصلة نتيجة لوجود العديد من مراكز الصيد المختلفة للإلكترونات . والمواد غير المتوازنة من حيث التكافؤ </w:t>
      </w:r>
      <w:r w:rsidRPr="000371AE">
        <w:rPr>
          <w:rFonts w:asciiTheme="majorBidi" w:eastAsiaTheme="minorEastAsia" w:hAnsiTheme="majorBidi" w:cstheme="majorBidi"/>
          <w:sz w:val="32"/>
          <w:szCs w:val="32"/>
        </w:rPr>
        <w:t>non – s</w:t>
      </w:r>
      <w:r>
        <w:rPr>
          <w:rFonts w:asciiTheme="majorBidi" w:eastAsiaTheme="minorEastAsia" w:hAnsiTheme="majorBidi" w:cstheme="majorBidi"/>
          <w:sz w:val="32"/>
          <w:szCs w:val="32"/>
        </w:rPr>
        <w:t>t</w:t>
      </w:r>
      <w:r w:rsidRPr="000371AE">
        <w:rPr>
          <w:rFonts w:asciiTheme="majorBidi" w:eastAsiaTheme="minorEastAsia" w:hAnsiTheme="majorBidi" w:cstheme="majorBidi"/>
          <w:sz w:val="32"/>
          <w:szCs w:val="32"/>
        </w:rPr>
        <w:t>oichiometric</w:t>
      </w:r>
      <w:r w:rsidRPr="000371AE">
        <w:rPr>
          <w:rFonts w:asciiTheme="majorBidi" w:eastAsiaTheme="minorEastAsia" w:hAnsiTheme="majorBidi" w:cstheme="majorBidi"/>
          <w:sz w:val="32"/>
          <w:szCs w:val="32"/>
          <w:rtl/>
        </w:rPr>
        <w:t xml:space="preserve"> يمكن الحصول منها على أشباه موصلات </w:t>
      </w:r>
      <w:r w:rsidRPr="000371AE">
        <w:rPr>
          <w:rFonts w:asciiTheme="majorBidi" w:eastAsiaTheme="minorEastAsia" w:hAnsiTheme="majorBidi" w:cstheme="majorBidi"/>
          <w:sz w:val="32"/>
          <w:szCs w:val="32"/>
        </w:rPr>
        <w:t xml:space="preserve">n - </w:t>
      </w:r>
      <w:r w:rsidRPr="000371AE">
        <w:rPr>
          <w:rFonts w:asciiTheme="majorBidi" w:eastAsiaTheme="minorEastAsia" w:hAnsiTheme="majorBidi" w:cstheme="majorBidi"/>
          <w:sz w:val="32"/>
          <w:szCs w:val="32"/>
          <w:rtl/>
        </w:rPr>
        <w:t xml:space="preserve"> أو – </w:t>
      </w:r>
      <w:r w:rsidRPr="000371AE">
        <w:rPr>
          <w:rFonts w:asciiTheme="majorBidi" w:eastAsiaTheme="minorEastAsia" w:hAnsiTheme="majorBidi" w:cstheme="majorBidi"/>
          <w:sz w:val="32"/>
          <w:szCs w:val="32"/>
        </w:rPr>
        <w:t xml:space="preserve">p </w:t>
      </w:r>
      <w:r w:rsidRPr="000371AE">
        <w:rPr>
          <w:rFonts w:asciiTheme="majorBidi" w:eastAsiaTheme="minorEastAsia" w:hAnsiTheme="majorBidi" w:cstheme="majorBidi"/>
          <w:sz w:val="32"/>
          <w:szCs w:val="32"/>
          <w:rtl/>
        </w:rPr>
        <w:t xml:space="preserve"> </w:t>
      </w:r>
      <w:r>
        <w:rPr>
          <w:rFonts w:asciiTheme="majorBidi" w:eastAsiaTheme="minorEastAsia" w:hAnsiTheme="majorBidi" w:cstheme="majorBidi" w:hint="cs"/>
          <w:sz w:val="32"/>
          <w:szCs w:val="32"/>
          <w:rtl/>
        </w:rPr>
        <w:t>, فمثلا</w:t>
      </w:r>
      <w:r w:rsidRPr="000371AE">
        <w:rPr>
          <w:rFonts w:asciiTheme="majorBidi" w:eastAsiaTheme="minorEastAsia" w:hAnsiTheme="majorBidi" w:cstheme="majorBidi"/>
          <w:sz w:val="32"/>
          <w:szCs w:val="32"/>
          <w:rtl/>
        </w:rPr>
        <w:t xml:space="preserve"> أكسيد النيكل </w:t>
      </w:r>
      <w:r w:rsidRPr="000371AE">
        <w:rPr>
          <w:rFonts w:asciiTheme="majorBidi" w:eastAsiaTheme="minorEastAsia" w:hAnsiTheme="majorBidi" w:cstheme="majorBidi"/>
          <w:sz w:val="32"/>
          <w:szCs w:val="32"/>
        </w:rPr>
        <w:t>NiO</w:t>
      </w:r>
      <w:r w:rsidRPr="000371AE">
        <w:rPr>
          <w:rFonts w:asciiTheme="majorBidi" w:eastAsiaTheme="minorEastAsia" w:hAnsiTheme="majorBidi" w:cstheme="majorBidi"/>
          <w:sz w:val="32"/>
          <w:szCs w:val="32"/>
          <w:rtl/>
        </w:rPr>
        <w:t xml:space="preserve"> يكتسب الأكسجين عند تسخينه في الهواء , وبالتالي يمتلك مواقع </w:t>
      </w:r>
      <m:oMath>
        <m:sSup>
          <m:sSupPr>
            <m:ctrlPr>
              <w:rPr>
                <w:rFonts w:ascii="Cambria Math" w:hAnsiTheme="majorBidi" w:cstheme="majorBidi"/>
                <w:sz w:val="32"/>
                <w:szCs w:val="32"/>
              </w:rPr>
            </m:ctrlPr>
          </m:sSupPr>
          <m:e>
            <m:r>
              <w:rPr>
                <w:rFonts w:ascii="Cambria Math" w:hAnsi="Cambria Math" w:cstheme="majorBidi"/>
                <w:sz w:val="32"/>
                <w:szCs w:val="32"/>
              </w:rPr>
              <m:t>Ni</m:t>
            </m:r>
          </m:e>
          <m:sup>
            <m:r>
              <m:rPr>
                <m:sty m:val="p"/>
              </m:rPr>
              <w:rPr>
                <w:rFonts w:ascii="Cambria Math" w:hAnsiTheme="majorBidi" w:cstheme="majorBidi"/>
                <w:sz w:val="32"/>
                <w:szCs w:val="32"/>
              </w:rPr>
              <m:t>3+</m:t>
            </m:r>
          </m:sup>
        </m:sSup>
      </m:oMath>
      <w:r w:rsidRPr="000371AE">
        <w:rPr>
          <w:rFonts w:asciiTheme="majorBidi" w:eastAsiaTheme="minorEastAsia" w:hAnsiTheme="majorBidi" w:cstheme="majorBidi"/>
          <w:sz w:val="32"/>
          <w:szCs w:val="32"/>
          <w:rtl/>
        </w:rPr>
        <w:t xml:space="preserve"> تؤثر كصا</w:t>
      </w:r>
      <w:r>
        <w:rPr>
          <w:rFonts w:asciiTheme="majorBidi" w:eastAsiaTheme="minorEastAsia" w:hAnsiTheme="majorBidi" w:cstheme="majorBidi" w:hint="cs"/>
          <w:sz w:val="32"/>
          <w:szCs w:val="32"/>
          <w:rtl/>
        </w:rPr>
        <w:t>ئ</w:t>
      </w:r>
      <w:r w:rsidRPr="000371AE">
        <w:rPr>
          <w:rFonts w:asciiTheme="majorBidi" w:eastAsiaTheme="minorEastAsia" w:hAnsiTheme="majorBidi" w:cstheme="majorBidi"/>
          <w:sz w:val="32"/>
          <w:szCs w:val="32"/>
          <w:rtl/>
        </w:rPr>
        <w:t xml:space="preserve">دات للإلكترونات </w:t>
      </w:r>
      <w:r>
        <w:rPr>
          <w:rFonts w:asciiTheme="majorBidi" w:eastAsiaTheme="minorEastAsia" w:hAnsiTheme="majorBidi" w:cstheme="majorBidi" w:hint="cs"/>
          <w:sz w:val="32"/>
          <w:szCs w:val="32"/>
          <w:rtl/>
        </w:rPr>
        <w:t xml:space="preserve">, </w:t>
      </w:r>
      <w:r w:rsidRPr="000371AE">
        <w:rPr>
          <w:rFonts w:asciiTheme="majorBidi" w:eastAsiaTheme="minorEastAsia" w:hAnsiTheme="majorBidi" w:cstheme="majorBidi"/>
          <w:sz w:val="32"/>
          <w:szCs w:val="32"/>
          <w:rtl/>
        </w:rPr>
        <w:t>أي يعمل كشبه موصل</w:t>
      </w:r>
      <w:r w:rsidRPr="000371AE">
        <w:rPr>
          <w:rFonts w:asciiTheme="majorBidi" w:eastAsiaTheme="minorEastAsia" w:hAnsiTheme="majorBidi" w:cstheme="majorBidi"/>
          <w:sz w:val="32"/>
          <w:szCs w:val="32"/>
        </w:rPr>
        <w:t xml:space="preserve"> p – type </w:t>
      </w:r>
      <w:r w:rsidRPr="000371AE">
        <w:rPr>
          <w:rFonts w:asciiTheme="majorBidi" w:eastAsiaTheme="minorEastAsia" w:hAnsiTheme="majorBidi" w:cstheme="majorBidi"/>
          <w:sz w:val="32"/>
          <w:szCs w:val="32"/>
          <w:rtl/>
        </w:rPr>
        <w:t xml:space="preserve"> . وعلى العكس , يفقد أكسيد الزنك </w:t>
      </w:r>
      <w:r w:rsidRPr="000371AE">
        <w:rPr>
          <w:rFonts w:asciiTheme="majorBidi" w:eastAsiaTheme="minorEastAsia" w:hAnsiTheme="majorBidi" w:cstheme="majorBidi"/>
          <w:sz w:val="32"/>
          <w:szCs w:val="32"/>
        </w:rPr>
        <w:t>ZnO</w:t>
      </w:r>
      <w:r w:rsidRPr="000371AE">
        <w:rPr>
          <w:rFonts w:asciiTheme="majorBidi" w:eastAsiaTheme="minorEastAsia" w:hAnsiTheme="majorBidi" w:cstheme="majorBidi"/>
          <w:sz w:val="32"/>
          <w:szCs w:val="32"/>
          <w:rtl/>
        </w:rPr>
        <w:t xml:space="preserve"> الأكسجين عند تسخين</w:t>
      </w:r>
      <w:r>
        <w:rPr>
          <w:rFonts w:asciiTheme="majorBidi" w:eastAsiaTheme="minorEastAsia" w:hAnsiTheme="majorBidi" w:cstheme="majorBidi"/>
          <w:sz w:val="32"/>
          <w:szCs w:val="32"/>
          <w:rtl/>
        </w:rPr>
        <w:t xml:space="preserve">ه والزيادة في ذرات </w:t>
      </w:r>
      <w:r w:rsidRPr="000371AE">
        <w:rPr>
          <w:rFonts w:asciiTheme="majorBidi" w:eastAsiaTheme="minorEastAsia" w:hAnsiTheme="majorBidi" w:cstheme="majorBidi"/>
          <w:sz w:val="32"/>
          <w:szCs w:val="32"/>
          <w:rtl/>
        </w:rPr>
        <w:t xml:space="preserve">معدن </w:t>
      </w:r>
      <w:r w:rsidRPr="000371AE">
        <w:rPr>
          <w:rFonts w:asciiTheme="majorBidi" w:eastAsiaTheme="minorEastAsia" w:hAnsiTheme="majorBidi" w:cstheme="majorBidi"/>
          <w:sz w:val="32"/>
          <w:szCs w:val="32"/>
        </w:rPr>
        <w:t>Zn</w:t>
      </w:r>
      <w:r w:rsidRPr="000371AE">
        <w:rPr>
          <w:rFonts w:asciiTheme="majorBidi" w:eastAsiaTheme="minorEastAsia" w:hAnsiTheme="majorBidi" w:cstheme="majorBidi"/>
          <w:sz w:val="32"/>
          <w:szCs w:val="32"/>
          <w:rtl/>
        </w:rPr>
        <w:t xml:space="preserve"> في العينة تعطي إلكترونات , وبالتالي تعمل كشبه موصل من النوع – </w:t>
      </w:r>
      <w:r w:rsidRPr="000371AE">
        <w:rPr>
          <w:rFonts w:asciiTheme="majorBidi" w:eastAsiaTheme="minorEastAsia" w:hAnsiTheme="majorBidi" w:cstheme="majorBidi"/>
          <w:sz w:val="32"/>
          <w:szCs w:val="32"/>
        </w:rPr>
        <w:t>n</w:t>
      </w:r>
      <w:r w:rsidRPr="000371AE">
        <w:rPr>
          <w:rFonts w:asciiTheme="majorBidi" w:eastAsiaTheme="minorEastAsia" w:hAnsiTheme="majorBidi" w:cstheme="majorBidi"/>
          <w:sz w:val="32"/>
          <w:szCs w:val="32"/>
          <w:rtl/>
        </w:rPr>
        <w:t xml:space="preserve"> . </w:t>
      </w:r>
    </w:p>
    <w:p w:rsidR="00082626" w:rsidRPr="00A0464E" w:rsidRDefault="00082626" w:rsidP="0030520C">
      <w:pPr>
        <w:pStyle w:val="ListParagraph"/>
        <w:numPr>
          <w:ilvl w:val="0"/>
          <w:numId w:val="138"/>
        </w:numPr>
        <w:spacing w:after="0"/>
        <w:ind w:left="418" w:hanging="342"/>
        <w:jc w:val="both"/>
        <w:rPr>
          <w:rFonts w:asciiTheme="majorBidi" w:hAnsiTheme="majorBidi" w:cstheme="majorBidi"/>
          <w:sz w:val="32"/>
          <w:szCs w:val="32"/>
        </w:rPr>
      </w:pPr>
      <w:r w:rsidRPr="00A0464E">
        <w:rPr>
          <w:rFonts w:asciiTheme="majorBidi" w:hAnsiTheme="majorBidi" w:cstheme="majorBidi" w:hint="cs"/>
          <w:sz w:val="32"/>
          <w:szCs w:val="32"/>
          <w:rtl/>
        </w:rPr>
        <w:t xml:space="preserve">إحسب نسبة الأماكن الذرية الخالية للرصاص عند درجة إنصهاره </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m</m:t>
            </m:r>
          </m:e>
          <m:sub>
            <m:r>
              <w:rPr>
                <w:rFonts w:ascii="Cambria Math" w:hAnsi="Cambria Math" w:cstheme="majorBidi"/>
                <w:sz w:val="28"/>
                <w:szCs w:val="28"/>
              </w:rPr>
              <m:t>p</m:t>
            </m:r>
          </m:sub>
        </m:sSub>
        <m:r>
          <w:rPr>
            <w:rFonts w:ascii="Cambria Math" w:hAnsi="Cambria Math" w:cstheme="majorBidi"/>
            <w:sz w:val="28"/>
            <w:szCs w:val="28"/>
          </w:rPr>
          <m:t>=327℃=600K)</m:t>
        </m:r>
      </m:oMath>
      <w:r w:rsidRPr="00A0464E">
        <w:rPr>
          <w:rFonts w:asciiTheme="majorBidi" w:hAnsiTheme="majorBidi" w:cstheme="majorBidi" w:hint="cs"/>
          <w:sz w:val="32"/>
          <w:szCs w:val="32"/>
          <w:rtl/>
        </w:rPr>
        <w:t xml:space="preserve">  على إفتراض أن طاقة تكوين الفراغ الواحد هي </w:t>
      </w:r>
      <m:oMath>
        <m:r>
          <w:rPr>
            <w:rFonts w:ascii="Cambria Math" w:hAnsi="Cambria Math" w:cstheme="majorBidi"/>
            <w:sz w:val="32"/>
            <w:szCs w:val="32"/>
          </w:rPr>
          <m:t>0.55</m:t>
        </m:r>
        <m:f>
          <m:fPr>
            <m:type m:val="lin"/>
            <m:ctrlPr>
              <w:rPr>
                <w:rFonts w:ascii="Cambria Math" w:hAnsi="Cambria Math" w:cstheme="majorBidi"/>
                <w:i/>
                <w:sz w:val="32"/>
                <w:szCs w:val="32"/>
              </w:rPr>
            </m:ctrlPr>
          </m:fPr>
          <m:num>
            <m:r>
              <w:rPr>
                <w:rFonts w:ascii="Cambria Math" w:hAnsi="Cambria Math" w:cstheme="majorBidi"/>
                <w:sz w:val="32"/>
                <w:szCs w:val="32"/>
              </w:rPr>
              <m:t>eV</m:t>
            </m:r>
          </m:num>
          <m:den>
            <m:r>
              <w:rPr>
                <w:rFonts w:ascii="Cambria Math" w:hAnsi="Cambria Math" w:cstheme="majorBidi"/>
                <w:sz w:val="32"/>
                <w:szCs w:val="32"/>
              </w:rPr>
              <m:t xml:space="preserve">atom </m:t>
            </m:r>
          </m:den>
        </m:f>
      </m:oMath>
      <w:r w:rsidRPr="00A0464E">
        <w:rPr>
          <w:rFonts w:asciiTheme="majorBidi" w:hAnsiTheme="majorBidi" w:cstheme="majorBidi" w:hint="cs"/>
          <w:sz w:val="32"/>
          <w:szCs w:val="32"/>
          <w:rtl/>
        </w:rPr>
        <w:t xml:space="preserve"> . </w:t>
      </w:r>
    </w:p>
    <w:p w:rsidR="00082626" w:rsidRDefault="00082626" w:rsidP="00082626">
      <w:pPr>
        <w:tabs>
          <w:tab w:val="left" w:pos="6015"/>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الحل : </w:t>
      </w:r>
    </w:p>
    <w:p w:rsidR="00082626" w:rsidRPr="000824C9" w:rsidRDefault="00187569" w:rsidP="008E76CA">
      <w:pPr>
        <w:tabs>
          <w:tab w:val="left" w:pos="6015"/>
        </w:tabs>
        <w:spacing w:line="360" w:lineRule="auto"/>
        <w:jc w:val="both"/>
        <w:rPr>
          <w:rFonts w:asciiTheme="majorBidi" w:hAnsiTheme="majorBidi" w:cstheme="majorBidi"/>
          <w:sz w:val="28"/>
          <w:szCs w:val="28"/>
        </w:rPr>
      </w:pPr>
      <m:oMath>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o</m:t>
                </m:r>
              </m:sub>
            </m:sSub>
          </m:num>
          <m:den>
            <m:r>
              <w:rPr>
                <w:rFonts w:ascii="Cambria Math" w:hAnsi="Cambria Math" w:cstheme="majorBidi"/>
                <w:sz w:val="28"/>
                <w:szCs w:val="28"/>
              </w:rPr>
              <m:t>N</m:t>
            </m:r>
          </m:den>
        </m:f>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num>
                  <m:den>
                    <m:r>
                      <w:rPr>
                        <w:rFonts w:ascii="Cambria Math" w:hAnsi="Cambria Math" w:cstheme="majorBidi"/>
                        <w:sz w:val="28"/>
                        <w:szCs w:val="28"/>
                      </w:rPr>
                      <m:t>kT</m:t>
                    </m:r>
                  </m:den>
                </m:f>
              </m:e>
            </m:d>
          </m:e>
        </m:func>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 xml:space="preserve">- 0.55 </m:t>
                    </m:r>
                    <m:f>
                      <m:fPr>
                        <m:type m:val="lin"/>
                        <m:ctrlPr>
                          <w:rPr>
                            <w:rFonts w:ascii="Cambria Math" w:hAnsi="Cambria Math" w:cstheme="majorBidi"/>
                            <w:i/>
                            <w:sz w:val="28"/>
                            <w:szCs w:val="28"/>
                          </w:rPr>
                        </m:ctrlPr>
                      </m:fPr>
                      <m:num>
                        <m:r>
                          <w:rPr>
                            <w:rFonts w:ascii="Cambria Math" w:hAnsi="Cambria Math" w:cstheme="majorBidi"/>
                            <w:sz w:val="28"/>
                            <w:szCs w:val="28"/>
                          </w:rPr>
                          <m:t>eV</m:t>
                        </m:r>
                      </m:num>
                      <m:den>
                        <m:r>
                          <w:rPr>
                            <w:rFonts w:ascii="Cambria Math" w:hAnsi="Cambria Math" w:cstheme="majorBidi"/>
                            <w:sz w:val="28"/>
                            <w:szCs w:val="28"/>
                          </w:rPr>
                          <m:t xml:space="preserve">atom </m:t>
                        </m:r>
                      </m:den>
                    </m:f>
                  </m:num>
                  <m:den>
                    <m:r>
                      <w:rPr>
                        <w:rFonts w:ascii="Cambria Math" w:hAnsi="Cambria Math" w:cstheme="majorBidi"/>
                        <w:sz w:val="28"/>
                        <w:szCs w:val="28"/>
                      </w:rPr>
                      <m:t>(8.62×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f>
                      <m:fPr>
                        <m:type m:val="lin"/>
                        <m:ctrlPr>
                          <w:rPr>
                            <w:rFonts w:ascii="Cambria Math" w:hAnsi="Cambria Math" w:cstheme="majorBidi"/>
                            <w:i/>
                            <w:sz w:val="28"/>
                            <w:szCs w:val="28"/>
                          </w:rPr>
                        </m:ctrlPr>
                      </m:fPr>
                      <m:num>
                        <m:r>
                          <w:rPr>
                            <w:rFonts w:ascii="Cambria Math" w:hAnsi="Cambria Math" w:cstheme="majorBidi"/>
                            <w:sz w:val="28"/>
                            <w:szCs w:val="28"/>
                          </w:rPr>
                          <m:t>eV</m:t>
                        </m:r>
                      </m:num>
                      <m:den>
                        <m:r>
                          <w:rPr>
                            <w:rFonts w:ascii="Cambria Math" w:hAnsi="Cambria Math" w:cstheme="majorBidi"/>
                            <w:sz w:val="28"/>
                            <w:szCs w:val="28"/>
                          </w:rPr>
                          <m:t>atom k)</m:t>
                        </m:r>
                      </m:den>
                    </m:f>
                    <m:r>
                      <w:rPr>
                        <w:rFonts w:ascii="Cambria Math" w:hAnsi="Cambria Math" w:cstheme="majorBidi"/>
                        <w:sz w:val="28"/>
                        <w:szCs w:val="28"/>
                      </w:rPr>
                      <m:t>(600K)</m:t>
                    </m:r>
                  </m:den>
                </m:f>
              </m:e>
            </m:d>
          </m:e>
        </m:func>
        <m:r>
          <w:rPr>
            <w:rFonts w:ascii="Cambria Math" w:hAnsi="Cambria Math" w:cstheme="majorBidi"/>
            <w:sz w:val="28"/>
            <w:szCs w:val="28"/>
          </w:rPr>
          <m:t xml:space="preserve"> </m:t>
        </m:r>
      </m:oMath>
      <w:r w:rsidR="00082626" w:rsidRPr="000824C9">
        <w:rPr>
          <w:rFonts w:asciiTheme="majorBidi" w:hAnsiTheme="majorBidi" w:cstheme="majorBidi"/>
          <w:sz w:val="28"/>
          <w:szCs w:val="28"/>
          <w:rtl/>
        </w:rPr>
        <w:t xml:space="preserve"> </w:t>
      </w:r>
    </w:p>
    <w:p w:rsidR="00082626" w:rsidRDefault="00082626" w:rsidP="00082626">
      <w:pPr>
        <w:tabs>
          <w:tab w:val="left" w:pos="6015"/>
        </w:tabs>
        <w:spacing w:line="360" w:lineRule="auto"/>
        <w:jc w:val="both"/>
        <w:rPr>
          <w:rFonts w:asciiTheme="majorBidi" w:hAnsiTheme="majorBidi" w:cstheme="majorBidi"/>
          <w:sz w:val="28"/>
          <w:szCs w:val="28"/>
        </w:rPr>
      </w:pPr>
      <m:oMath>
        <m:r>
          <w:rPr>
            <w:rFonts w:ascii="Cambria Math" w:hAnsi="Cambria Math" w:cstheme="majorBidi"/>
            <w:sz w:val="28"/>
            <w:szCs w:val="28"/>
          </w:rPr>
          <m:t>=2.41×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w:rPr>
            <w:rFonts w:ascii="Cambria Math" w:hAnsi="Cambria Math" w:cstheme="majorBidi"/>
            <w:sz w:val="28"/>
            <w:szCs w:val="28"/>
          </w:rPr>
          <m:t xml:space="preserve">                                                           </m:t>
        </m:r>
      </m:oMath>
      <w:r w:rsidRPr="000824C9">
        <w:rPr>
          <w:rFonts w:asciiTheme="majorBidi" w:hAnsiTheme="majorBidi" w:cstheme="majorBidi"/>
          <w:sz w:val="28"/>
          <w:szCs w:val="28"/>
          <w:rtl/>
        </w:rPr>
        <w:t xml:space="preserve"> </w:t>
      </w:r>
      <w:r>
        <w:rPr>
          <w:rFonts w:asciiTheme="majorBidi" w:hAnsiTheme="majorBidi" w:cstheme="majorBidi"/>
          <w:sz w:val="28"/>
          <w:szCs w:val="28"/>
        </w:rPr>
        <w:t xml:space="preserve"> </w:t>
      </w:r>
    </w:p>
    <w:p w:rsidR="00082626" w:rsidRDefault="00082626" w:rsidP="00967D0C">
      <w:pPr>
        <w:pStyle w:val="ListParagraph"/>
        <w:numPr>
          <w:ilvl w:val="0"/>
          <w:numId w:val="138"/>
        </w:numPr>
        <w:spacing w:after="0"/>
        <w:ind w:left="418"/>
        <w:jc w:val="both"/>
        <w:rPr>
          <w:rFonts w:asciiTheme="majorBidi" w:hAnsiTheme="majorBidi" w:cstheme="majorBidi"/>
          <w:sz w:val="28"/>
          <w:szCs w:val="28"/>
        </w:rPr>
      </w:pPr>
      <w:r>
        <w:rPr>
          <w:rFonts w:asciiTheme="majorBidi" w:hAnsiTheme="majorBidi" w:cstheme="majorBidi" w:hint="cs"/>
          <w:sz w:val="32"/>
          <w:szCs w:val="32"/>
          <w:rtl/>
        </w:rPr>
        <w:t xml:space="preserve">إحسب عيوب فرنكل في المتر المكعب لأكسيد الزنك </w:t>
      </w:r>
      <w:r>
        <w:rPr>
          <w:rFonts w:asciiTheme="majorBidi" w:hAnsiTheme="majorBidi" w:cstheme="majorBidi"/>
          <w:sz w:val="32"/>
          <w:szCs w:val="32"/>
        </w:rPr>
        <w:t>ZnO</w:t>
      </w:r>
      <w:r>
        <w:rPr>
          <w:rFonts w:asciiTheme="majorBidi" w:hAnsiTheme="majorBidi" w:cstheme="majorBidi" w:hint="cs"/>
          <w:sz w:val="32"/>
          <w:szCs w:val="32"/>
          <w:rtl/>
        </w:rPr>
        <w:t xml:space="preserve"> عند </w:t>
      </w:r>
      <m:oMath>
        <m:r>
          <w:rPr>
            <w:rFonts w:ascii="Cambria Math" w:hAnsi="Cambria Math" w:cstheme="majorBidi"/>
            <w:sz w:val="32"/>
            <w:szCs w:val="32"/>
          </w:rPr>
          <m:t>1000℃</m:t>
        </m:r>
      </m:oMath>
      <w:r>
        <w:rPr>
          <w:rFonts w:asciiTheme="majorBidi" w:hAnsiTheme="majorBidi" w:cstheme="majorBidi" w:hint="cs"/>
          <w:sz w:val="32"/>
          <w:szCs w:val="32"/>
          <w:rtl/>
        </w:rPr>
        <w:t xml:space="preserve"> , إذا علمت أن طاقة التكوين </w:t>
      </w:r>
      <m:oMath>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f</m:t>
            </m:r>
          </m:sub>
        </m:sSub>
      </m:oMath>
      <w:r>
        <w:rPr>
          <w:rFonts w:asciiTheme="majorBidi" w:hAnsiTheme="majorBidi" w:cstheme="majorBidi" w:hint="cs"/>
          <w:sz w:val="28"/>
          <w:szCs w:val="28"/>
          <w:rtl/>
        </w:rPr>
        <w:t xml:space="preserve"> </w:t>
      </w:r>
      <w:r>
        <w:rPr>
          <w:rFonts w:asciiTheme="majorBidi" w:hAnsiTheme="majorBidi" w:cstheme="majorBidi" w:hint="cs"/>
          <w:sz w:val="32"/>
          <w:szCs w:val="32"/>
          <w:rtl/>
        </w:rPr>
        <w:t xml:space="preserve">تساوي </w:t>
      </w:r>
      <m:oMath>
        <m:r>
          <w:rPr>
            <w:rFonts w:ascii="Cambria Math" w:hAnsi="Cambria Math" w:cstheme="majorBidi"/>
            <w:sz w:val="32"/>
            <w:szCs w:val="32"/>
          </w:rPr>
          <m:t>2.51</m:t>
        </m:r>
        <m:f>
          <m:fPr>
            <m:type m:val="lin"/>
            <m:ctrlPr>
              <w:rPr>
                <w:rFonts w:ascii="Cambria Math" w:hAnsi="Cambria Math" w:cstheme="majorBidi"/>
                <w:i/>
                <w:sz w:val="32"/>
                <w:szCs w:val="32"/>
              </w:rPr>
            </m:ctrlPr>
          </m:fPr>
          <m:num>
            <m:r>
              <w:rPr>
                <w:rFonts w:ascii="Cambria Math" w:hAnsi="Cambria Math" w:cstheme="majorBidi"/>
                <w:sz w:val="32"/>
                <w:szCs w:val="32"/>
              </w:rPr>
              <m:t>eV</m:t>
            </m:r>
          </m:num>
          <m:den>
            <m:r>
              <w:rPr>
                <w:rFonts w:ascii="Cambria Math" w:hAnsi="Cambria Math" w:cstheme="majorBidi"/>
                <w:sz w:val="32"/>
                <w:szCs w:val="32"/>
              </w:rPr>
              <m:t>defect</m:t>
            </m:r>
          </m:den>
        </m:f>
      </m:oMath>
      <w:r>
        <w:rPr>
          <w:rFonts w:asciiTheme="majorBidi" w:hAnsiTheme="majorBidi" w:cstheme="majorBidi" w:hint="cs"/>
          <w:sz w:val="32"/>
          <w:szCs w:val="32"/>
          <w:rtl/>
        </w:rPr>
        <w:t xml:space="preserve"> وأن كثافة أكسيد الزنك عند </w:t>
      </w:r>
      <m:oMath>
        <m:r>
          <w:rPr>
            <w:rFonts w:ascii="Cambria Math" w:hAnsi="Cambria Math" w:cstheme="majorBidi"/>
            <w:sz w:val="32"/>
            <w:szCs w:val="32"/>
          </w:rPr>
          <m:t>1000℃</m:t>
        </m:r>
      </m:oMath>
      <w:r>
        <w:rPr>
          <w:rFonts w:asciiTheme="majorBidi" w:hAnsiTheme="majorBidi" w:cstheme="majorBidi"/>
          <w:sz w:val="32"/>
          <w:szCs w:val="32"/>
        </w:rPr>
        <w:t xml:space="preserve">  </w:t>
      </w:r>
      <w:r>
        <w:rPr>
          <w:rFonts w:asciiTheme="majorBidi" w:hAnsiTheme="majorBidi" w:cstheme="majorBidi" w:hint="cs"/>
          <w:sz w:val="32"/>
          <w:szCs w:val="32"/>
          <w:rtl/>
        </w:rPr>
        <w:t xml:space="preserve"> تساوي </w:t>
      </w:r>
      <m:oMath>
        <m:r>
          <w:rPr>
            <w:rFonts w:ascii="Cambria Math" w:hAnsi="Cambria Math" w:cstheme="majorBidi"/>
            <w:sz w:val="28"/>
            <w:szCs w:val="28"/>
          </w:rPr>
          <m:t>5.55 gm.</m:t>
        </m:r>
        <m:sSup>
          <m:sSupPr>
            <m:ctrlPr>
              <w:rPr>
                <w:rFonts w:ascii="Cambria Math" w:hAnsi="Cambria Math" w:cstheme="majorBidi"/>
                <w:i/>
                <w:sz w:val="28"/>
                <w:szCs w:val="28"/>
              </w:rPr>
            </m:ctrlPr>
          </m:sSupPr>
          <m:e>
            <m:r>
              <w:rPr>
                <w:rFonts w:ascii="Cambria Math" w:hAnsi="Cambria Math" w:cstheme="majorBidi"/>
                <w:sz w:val="28"/>
                <w:szCs w:val="28"/>
              </w:rPr>
              <m:t>cm</m:t>
            </m:r>
          </m:e>
          <m:sup>
            <m:r>
              <w:rPr>
                <w:rFonts w:ascii="Cambria Math" w:hAnsi="Cambria Math" w:cstheme="majorBidi"/>
                <w:sz w:val="28"/>
                <w:szCs w:val="28"/>
              </w:rPr>
              <m:t>-3</m:t>
            </m:r>
          </m:sup>
        </m:sSup>
      </m:oMath>
      <w:r w:rsidR="00967D0C">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00967D0C">
        <w:rPr>
          <w:rFonts w:asciiTheme="majorBidi" w:hAnsiTheme="majorBidi" w:cstheme="majorBidi" w:hint="cs"/>
          <w:sz w:val="28"/>
          <w:szCs w:val="28"/>
          <w:rtl/>
        </w:rPr>
        <w:t xml:space="preserve">, الوزن الذري للزنك 65.41 وللأكسجين 16 . </w:t>
      </w:r>
    </w:p>
    <w:p w:rsidR="00082626" w:rsidRPr="00A0464E" w:rsidRDefault="00082626" w:rsidP="00082626">
      <w:pPr>
        <w:tabs>
          <w:tab w:val="left" w:pos="6015"/>
        </w:tabs>
        <w:spacing w:line="360" w:lineRule="auto"/>
        <w:jc w:val="both"/>
        <w:rPr>
          <w:rFonts w:asciiTheme="majorBidi" w:hAnsiTheme="majorBidi" w:cstheme="majorBidi"/>
          <w:sz w:val="32"/>
          <w:szCs w:val="32"/>
          <w:rtl/>
        </w:rPr>
      </w:pPr>
      <w:r w:rsidRPr="00A0464E">
        <w:rPr>
          <w:rFonts w:asciiTheme="majorBidi" w:hAnsiTheme="majorBidi" w:cstheme="majorBidi" w:hint="cs"/>
          <w:sz w:val="32"/>
          <w:szCs w:val="32"/>
          <w:rtl/>
        </w:rPr>
        <w:t xml:space="preserve">الحل : يعطى عدد الأماكن الكلية </w:t>
      </w:r>
      <w:r w:rsidRPr="00A0464E">
        <w:rPr>
          <w:rFonts w:asciiTheme="majorBidi" w:hAnsiTheme="majorBidi" w:cstheme="majorBidi"/>
          <w:i/>
          <w:iCs/>
          <w:sz w:val="32"/>
          <w:szCs w:val="32"/>
        </w:rPr>
        <w:t>N</w:t>
      </w:r>
      <w:r w:rsidRPr="00A0464E">
        <w:rPr>
          <w:rFonts w:asciiTheme="majorBidi" w:hAnsiTheme="majorBidi" w:cstheme="majorBidi" w:hint="cs"/>
          <w:sz w:val="32"/>
          <w:szCs w:val="32"/>
          <w:rtl/>
        </w:rPr>
        <w:t xml:space="preserve"> في الشبكية في المتر المكعب من العلاقة التالية : </w:t>
      </w:r>
    </w:p>
    <w:p w:rsidR="00082626" w:rsidRDefault="00082626" w:rsidP="00082626">
      <w:pPr>
        <w:tabs>
          <w:tab w:val="left" w:pos="6015"/>
        </w:tabs>
        <w:spacing w:line="360" w:lineRule="auto"/>
        <w:jc w:val="both"/>
        <w:rPr>
          <w:rFonts w:asciiTheme="majorBidi" w:hAnsiTheme="majorBidi" w:cstheme="majorBidi"/>
          <w:sz w:val="28"/>
          <w:szCs w:val="28"/>
        </w:rPr>
      </w:pPr>
      <m:oMath>
        <m:r>
          <w:rPr>
            <w:rFonts w:ascii="Cambria Math" w:hAnsi="Cambria Math" w:cstheme="majorBidi"/>
            <w:sz w:val="28"/>
            <w:szCs w:val="28"/>
          </w:rPr>
          <m:t>N=</m:t>
        </m:r>
        <m:f>
          <m:fPr>
            <m:ctrlPr>
              <w:rPr>
                <w:rFonts w:ascii="Cambria Math" w:hAnsi="Cambria Math" w:cstheme="majorBidi"/>
                <w:i/>
                <w:sz w:val="28"/>
                <w:szCs w:val="28"/>
              </w:rPr>
            </m:ctrlPr>
          </m:fPr>
          <m:num>
            <m:r>
              <m:rPr>
                <m:sty m:val="p"/>
              </m:rPr>
              <w:rPr>
                <w:rFonts w:ascii="Cambria Math" w:hAnsi="Cambria Math" w:cstheme="majorBidi"/>
                <w:sz w:val="28"/>
                <w:szCs w:val="28"/>
                <w:rtl/>
              </w:rPr>
              <m:t>الكثافة</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أفوجادرو</m:t>
            </m:r>
            <m:r>
              <m:rPr>
                <m:sty m:val="p"/>
              </m:rPr>
              <w:rPr>
                <w:rFonts w:ascii="Cambria Math" w:hAnsi="Cambria Math" w:cstheme="majorBidi"/>
                <w:sz w:val="28"/>
                <w:szCs w:val="28"/>
              </w:rPr>
              <m:t xml:space="preserve"> </m:t>
            </m:r>
            <m:r>
              <m:rPr>
                <m:sty m:val="p"/>
              </m:rPr>
              <w:rPr>
                <w:rFonts w:ascii="Cambria Math" w:hAnsi="Cambria Math" w:cstheme="majorBidi"/>
                <w:sz w:val="28"/>
                <w:szCs w:val="28"/>
                <w:rtl/>
              </w:rPr>
              <m:t>عدد</m:t>
            </m:r>
          </m:num>
          <m:den>
            <m:r>
              <w:rPr>
                <w:rFonts w:ascii="Cambria Math" w:hAnsi="Cambria Math" w:cstheme="majorBidi"/>
                <w:sz w:val="28"/>
                <w:szCs w:val="28"/>
                <w:rtl/>
              </w:rPr>
              <m:t>للأكسيد</m:t>
            </m:r>
            <m:r>
              <w:rPr>
                <w:rFonts w:ascii="Cambria Math" w:hAnsi="Cambria Math" w:cstheme="majorBidi"/>
                <w:sz w:val="28"/>
                <w:szCs w:val="28"/>
              </w:rPr>
              <m:t xml:space="preserve"> </m:t>
            </m:r>
            <m:r>
              <w:rPr>
                <w:rFonts w:ascii="Cambria Math" w:hAnsi="Cambria Math" w:cstheme="majorBidi"/>
                <w:sz w:val="28"/>
                <w:szCs w:val="28"/>
                <w:rtl/>
              </w:rPr>
              <m:t>الجزيئي</m:t>
            </m:r>
            <m:r>
              <w:rPr>
                <w:rFonts w:ascii="Cambria Math" w:hAnsi="Cambria Math" w:cstheme="majorBidi"/>
                <w:sz w:val="28"/>
                <w:szCs w:val="28"/>
              </w:rPr>
              <m:t xml:space="preserve"> </m:t>
            </m:r>
            <m:r>
              <w:rPr>
                <w:rFonts w:ascii="Cambria Math" w:hAnsi="Cambria Math" w:cstheme="majorBidi"/>
                <w:sz w:val="28"/>
                <w:szCs w:val="28"/>
                <w:rtl/>
              </w:rPr>
              <m:t>الوزن</m:t>
            </m:r>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ρ</m:t>
            </m:r>
          </m:num>
          <m:den>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zn</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O</m:t>
                </m:r>
              </m:sub>
            </m:sSub>
          </m:den>
        </m:f>
        <m:r>
          <w:rPr>
            <w:rFonts w:ascii="Cambria Math" w:hAnsi="Cambria Math" w:cstheme="majorBidi"/>
            <w:sz w:val="28"/>
            <w:szCs w:val="28"/>
          </w:rPr>
          <m:t xml:space="preserve">                                              </m:t>
        </m:r>
      </m:oMath>
      <w:r>
        <w:rPr>
          <w:rFonts w:asciiTheme="majorBidi" w:hAnsiTheme="majorBidi" w:cstheme="majorBidi"/>
          <w:sz w:val="28"/>
          <w:szCs w:val="28"/>
          <w:rtl/>
        </w:rPr>
        <w:t xml:space="preserve"> </w:t>
      </w:r>
    </w:p>
    <w:p w:rsidR="00082626" w:rsidRDefault="00082626" w:rsidP="00082626">
      <w:pPr>
        <w:tabs>
          <w:tab w:val="left" w:pos="6015"/>
        </w:tabs>
        <w:spacing w:line="360" w:lineRule="auto"/>
        <w:jc w:val="both"/>
        <w:rPr>
          <w:rFonts w:asciiTheme="majorBidi" w:hAnsiTheme="majorBidi" w:cstheme="majorBidi"/>
          <w:i/>
          <w:sz w:val="28"/>
          <w:szCs w:val="28"/>
        </w:rPr>
      </w:pPr>
      <m:oMath>
        <m:r>
          <w:rPr>
            <w:rFonts w:ascii="Cambria Math" w:hAnsi="Cambria Math" w:cstheme="majorBidi"/>
            <w:sz w:val="28"/>
            <w:szCs w:val="28"/>
          </w:rPr>
          <w:lastRenderedPageBreak/>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6.023×</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23</m:t>
                    </m:r>
                  </m:sup>
                </m:sSup>
                <m:r>
                  <w:rPr>
                    <w:rFonts w:ascii="Cambria Math" w:hAnsi="Cambria Math" w:cstheme="majorBidi"/>
                    <w:sz w:val="28"/>
                    <w:szCs w:val="28"/>
                  </w:rPr>
                  <m:t xml:space="preserve"> </m:t>
                </m:r>
                <m:f>
                  <m:fPr>
                    <m:type m:val="lin"/>
                    <m:ctrlPr>
                      <w:rPr>
                        <w:rFonts w:ascii="Cambria Math" w:hAnsi="Cambria Math" w:cstheme="majorBidi"/>
                        <w:i/>
                        <w:sz w:val="28"/>
                        <w:szCs w:val="28"/>
                      </w:rPr>
                    </m:ctrlPr>
                  </m:fPr>
                  <m:num>
                    <m:r>
                      <w:rPr>
                        <w:rFonts w:ascii="Cambria Math" w:hAnsi="Cambria Math" w:cstheme="majorBidi"/>
                        <w:sz w:val="28"/>
                        <w:szCs w:val="28"/>
                      </w:rPr>
                      <m:t>atoms</m:t>
                    </m:r>
                  </m:num>
                  <m:den>
                    <m:r>
                      <w:rPr>
                        <w:rFonts w:ascii="Cambria Math" w:hAnsi="Cambria Math" w:cstheme="majorBidi"/>
                        <w:sz w:val="28"/>
                        <w:szCs w:val="28"/>
                      </w:rPr>
                      <m:t>mol</m:t>
                    </m:r>
                  </m:den>
                </m:f>
              </m:e>
            </m:d>
            <m:d>
              <m:dPr>
                <m:ctrlPr>
                  <w:rPr>
                    <w:rFonts w:ascii="Cambria Math" w:hAnsi="Cambria Math" w:cstheme="majorBidi"/>
                    <w:i/>
                    <w:sz w:val="28"/>
                    <w:szCs w:val="28"/>
                  </w:rPr>
                </m:ctrlPr>
              </m:dPr>
              <m:e>
                <m:r>
                  <w:rPr>
                    <w:rFonts w:ascii="Cambria Math" w:hAnsi="Cambria Math" w:cstheme="majorBidi"/>
                    <w:sz w:val="28"/>
                    <w:szCs w:val="28"/>
                  </w:rPr>
                  <m:t>5.55 gm.</m:t>
                </m:r>
                <m:sSup>
                  <m:sSupPr>
                    <m:ctrlPr>
                      <w:rPr>
                        <w:rFonts w:ascii="Cambria Math" w:hAnsi="Cambria Math" w:cstheme="majorBidi"/>
                        <w:i/>
                        <w:sz w:val="28"/>
                        <w:szCs w:val="28"/>
                      </w:rPr>
                    </m:ctrlPr>
                  </m:sSupPr>
                  <m:e>
                    <m:r>
                      <w:rPr>
                        <w:rFonts w:ascii="Cambria Math" w:hAnsi="Cambria Math" w:cstheme="majorBidi"/>
                        <w:sz w:val="28"/>
                        <w:szCs w:val="28"/>
                      </w:rPr>
                      <m:t>cm</m:t>
                    </m:r>
                  </m:e>
                  <m:sup>
                    <m:r>
                      <w:rPr>
                        <w:rFonts w:ascii="Cambria Math" w:hAnsi="Cambria Math" w:cstheme="majorBidi"/>
                        <w:sz w:val="28"/>
                        <w:szCs w:val="28"/>
                      </w:rPr>
                      <m:t>-3</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6</m:t>
                    </m:r>
                  </m:sup>
                </m:sSup>
                <m:sSup>
                  <m:sSupPr>
                    <m:ctrlPr>
                      <w:rPr>
                        <w:rFonts w:ascii="Cambria Math" w:hAnsi="Cambria Math" w:cstheme="majorBidi"/>
                        <w:i/>
                        <w:sz w:val="28"/>
                        <w:szCs w:val="28"/>
                      </w:rPr>
                    </m:ctrlPr>
                  </m:sSupPr>
                  <m:e>
                    <m:r>
                      <w:rPr>
                        <w:rFonts w:ascii="Cambria Math" w:hAnsi="Cambria Math" w:cstheme="majorBidi"/>
                        <w:sz w:val="28"/>
                        <w:szCs w:val="28"/>
                      </w:rPr>
                      <m:t>cm</m:t>
                    </m:r>
                  </m:e>
                  <m:sup>
                    <m:r>
                      <w:rPr>
                        <w:rFonts w:ascii="Cambria Math" w:hAnsi="Cambria Math" w:cstheme="majorBidi"/>
                        <w:sz w:val="28"/>
                        <w:szCs w:val="28"/>
                      </w:rPr>
                      <m:t>3</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e>
            </m:d>
          </m:num>
          <m:den>
            <m:d>
              <m:dPr>
                <m:ctrlPr>
                  <w:rPr>
                    <w:rFonts w:ascii="Cambria Math" w:hAnsi="Cambria Math" w:cstheme="majorBidi"/>
                    <w:i/>
                    <w:sz w:val="28"/>
                    <w:szCs w:val="28"/>
                  </w:rPr>
                </m:ctrlPr>
              </m:dPr>
              <m:e>
                <m:r>
                  <w:rPr>
                    <w:rFonts w:ascii="Cambria Math" w:hAnsi="Cambria Math" w:cstheme="majorBidi"/>
                    <w:sz w:val="28"/>
                    <w:szCs w:val="28"/>
                  </w:rPr>
                  <m:t>65.41</m:t>
                </m:r>
                <m:f>
                  <m:fPr>
                    <m:type m:val="lin"/>
                    <m:ctrlPr>
                      <w:rPr>
                        <w:rFonts w:ascii="Cambria Math" w:hAnsi="Cambria Math" w:cstheme="majorBidi"/>
                        <w:i/>
                        <w:sz w:val="28"/>
                        <w:szCs w:val="28"/>
                      </w:rPr>
                    </m:ctrlPr>
                  </m:fPr>
                  <m:num>
                    <m:r>
                      <w:rPr>
                        <w:rFonts w:ascii="Cambria Math" w:hAnsi="Cambria Math" w:cstheme="majorBidi"/>
                        <w:sz w:val="28"/>
                        <w:szCs w:val="28"/>
                      </w:rPr>
                      <m:t>gm</m:t>
                    </m:r>
                  </m:num>
                  <m:den>
                    <m:r>
                      <w:rPr>
                        <w:rFonts w:ascii="Cambria Math" w:hAnsi="Cambria Math" w:cstheme="majorBidi"/>
                        <w:sz w:val="28"/>
                        <w:szCs w:val="28"/>
                      </w:rPr>
                      <m:t>mol</m:t>
                    </m:r>
                  </m:den>
                </m:f>
                <m:r>
                  <w:rPr>
                    <w:rFonts w:ascii="Cambria Math" w:hAnsi="Cambria Math" w:cstheme="majorBidi"/>
                    <w:sz w:val="28"/>
                    <w:szCs w:val="28"/>
                  </w:rPr>
                  <m:t xml:space="preserve">+16.00 </m:t>
                </m:r>
                <m:f>
                  <m:fPr>
                    <m:type m:val="lin"/>
                    <m:ctrlPr>
                      <w:rPr>
                        <w:rFonts w:ascii="Cambria Math" w:hAnsi="Cambria Math" w:cstheme="majorBidi"/>
                        <w:i/>
                        <w:sz w:val="28"/>
                        <w:szCs w:val="28"/>
                      </w:rPr>
                    </m:ctrlPr>
                  </m:fPr>
                  <m:num>
                    <m:r>
                      <w:rPr>
                        <w:rFonts w:ascii="Cambria Math" w:hAnsi="Cambria Math" w:cstheme="majorBidi"/>
                        <w:sz w:val="28"/>
                        <w:szCs w:val="28"/>
                      </w:rPr>
                      <m:t>gm</m:t>
                    </m:r>
                  </m:num>
                  <m:den>
                    <m:r>
                      <w:rPr>
                        <w:rFonts w:ascii="Cambria Math" w:hAnsi="Cambria Math" w:cstheme="majorBidi"/>
                        <w:sz w:val="28"/>
                        <w:szCs w:val="28"/>
                      </w:rPr>
                      <m:t>mol</m:t>
                    </m:r>
                  </m:den>
                </m:f>
              </m:e>
            </m:d>
          </m:den>
        </m:f>
        <m:r>
          <w:rPr>
            <w:rFonts w:ascii="Cambria Math" w:hAnsi="Cambria Math" w:cstheme="majorBidi"/>
            <w:sz w:val="28"/>
            <w:szCs w:val="28"/>
          </w:rPr>
          <m:t xml:space="preserve">     </m:t>
        </m:r>
      </m:oMath>
      <w:r w:rsidRPr="00FE4096">
        <w:rPr>
          <w:rFonts w:asciiTheme="majorBidi" w:hAnsiTheme="majorBidi" w:cstheme="majorBidi"/>
          <w:i/>
          <w:sz w:val="28"/>
          <w:szCs w:val="28"/>
          <w:rtl/>
        </w:rPr>
        <w:t xml:space="preserve"> </w:t>
      </w:r>
    </w:p>
    <w:p w:rsidR="00082626" w:rsidRDefault="00082626" w:rsidP="00082626">
      <w:pPr>
        <w:tabs>
          <w:tab w:val="left" w:pos="6015"/>
        </w:tabs>
        <w:spacing w:line="360" w:lineRule="auto"/>
        <w:jc w:val="both"/>
        <w:rPr>
          <w:rFonts w:asciiTheme="majorBidi" w:hAnsiTheme="majorBidi" w:cstheme="majorBidi"/>
          <w:i/>
          <w:sz w:val="28"/>
          <w:szCs w:val="28"/>
        </w:rPr>
      </w:pPr>
      <m:oMath>
        <m:r>
          <w:rPr>
            <w:rFonts w:ascii="Cambria Math" w:hAnsi="Cambria Math" w:cstheme="majorBidi"/>
            <w:sz w:val="28"/>
            <w:szCs w:val="28"/>
          </w:rPr>
          <m:t>=4.11×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28</m:t>
            </m:r>
          </m:sup>
        </m:sSup>
        <m:f>
          <m:fPr>
            <m:type m:val="lin"/>
            <m:ctrlPr>
              <w:rPr>
                <w:rFonts w:ascii="Cambria Math" w:hAnsi="Cambria Math" w:cstheme="majorBidi"/>
                <w:i/>
                <w:sz w:val="28"/>
                <w:szCs w:val="28"/>
              </w:rPr>
            </m:ctrlPr>
          </m:fPr>
          <m:num>
            <m:r>
              <w:rPr>
                <w:rFonts w:ascii="Cambria Math" w:hAnsi="Cambria Math" w:cstheme="majorBidi"/>
                <w:sz w:val="28"/>
                <w:szCs w:val="28"/>
              </w:rPr>
              <m:t>lattice sites</m:t>
            </m:r>
          </m:num>
          <m:den>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den>
        </m:f>
        <m:r>
          <w:rPr>
            <w:rFonts w:ascii="Cambria Math" w:hAnsi="Cambria Math" w:cstheme="majorBidi"/>
            <w:sz w:val="28"/>
            <w:szCs w:val="28"/>
          </w:rPr>
          <m:t xml:space="preserve">                                 </m:t>
        </m:r>
      </m:oMath>
      <w:r>
        <w:rPr>
          <w:rFonts w:asciiTheme="majorBidi" w:hAnsiTheme="majorBidi" w:cstheme="majorBidi"/>
          <w:i/>
          <w:sz w:val="28"/>
          <w:szCs w:val="28"/>
          <w:rtl/>
        </w:rPr>
        <w:t xml:space="preserve"> </w:t>
      </w:r>
    </w:p>
    <w:p w:rsidR="00082626" w:rsidRDefault="00082626" w:rsidP="00967D0C">
      <w:pPr>
        <w:tabs>
          <w:tab w:val="left" w:pos="6015"/>
        </w:tabs>
        <w:spacing w:line="360" w:lineRule="auto"/>
        <w:jc w:val="both"/>
        <w:rPr>
          <w:rFonts w:asciiTheme="majorBidi" w:hAnsiTheme="majorBidi" w:cstheme="majorBidi"/>
          <w:i/>
          <w:sz w:val="28"/>
          <w:szCs w:val="28"/>
        </w:rPr>
      </w:pPr>
      <m:oMath>
        <m:r>
          <w:rPr>
            <w:rFonts w:ascii="Cambria Math" w:hAnsi="Cambria Math" w:cs="Cambria Math" w:hint="cs"/>
            <w:sz w:val="28"/>
            <w:szCs w:val="28"/>
            <w:rtl/>
          </w:rPr>
          <m:t>∵</m:t>
        </m:r>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o</m:t>
                </m:r>
              </m:sub>
            </m:sSub>
          </m:num>
          <m:den>
            <m:r>
              <w:rPr>
                <w:rFonts w:ascii="Cambria Math" w:hAnsi="Cambria Math" w:cstheme="majorBidi"/>
                <w:sz w:val="28"/>
                <w:szCs w:val="28"/>
              </w:rPr>
              <m:t>N</m:t>
            </m:r>
          </m:den>
        </m:f>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f</m:t>
                        </m:r>
                      </m:sub>
                    </m:sSub>
                  </m:num>
                  <m:den>
                    <m:r>
                      <w:rPr>
                        <w:rFonts w:ascii="Cambria Math" w:hAnsi="Cambria Math" w:cstheme="majorBidi"/>
                        <w:sz w:val="28"/>
                        <w:szCs w:val="28"/>
                      </w:rPr>
                      <m:t>2kT</m:t>
                    </m:r>
                  </m:den>
                </m:f>
              </m:e>
            </m:d>
          </m:e>
        </m:func>
        <m:r>
          <w:rPr>
            <w:rFonts w:ascii="Cambria Math" w:hAnsi="Cambria Math" w:cstheme="majorBidi"/>
            <w:sz w:val="28"/>
            <w:szCs w:val="28"/>
          </w:rPr>
          <m:t xml:space="preserve">                                                                       </m:t>
        </m:r>
      </m:oMath>
      <w:r>
        <w:rPr>
          <w:rFonts w:asciiTheme="majorBidi" w:hAnsiTheme="majorBidi" w:cstheme="majorBidi"/>
          <w:i/>
          <w:sz w:val="28"/>
          <w:szCs w:val="28"/>
          <w:rtl/>
        </w:rPr>
        <w:t xml:space="preserve"> </w:t>
      </w:r>
    </w:p>
    <w:p w:rsidR="00082626" w:rsidRDefault="00187569" w:rsidP="00082626">
      <w:pPr>
        <w:tabs>
          <w:tab w:val="left" w:pos="6015"/>
        </w:tabs>
        <w:spacing w:line="360" w:lineRule="auto"/>
        <w:jc w:val="both"/>
        <w:rPr>
          <w:rFonts w:asciiTheme="majorBidi" w:hAnsiTheme="majorBidi" w:cstheme="majorBidi"/>
          <w: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o</m:t>
            </m:r>
          </m:sub>
        </m:sSub>
        <m:r>
          <w:rPr>
            <w:rFonts w:ascii="Cambria Math" w:hAnsi="Cambria Math" w:cstheme="majorBidi"/>
            <w:sz w:val="28"/>
            <w:szCs w:val="28"/>
          </w:rPr>
          <m:t>=N</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f</m:t>
                        </m:r>
                      </m:sub>
                    </m:sSub>
                  </m:num>
                  <m:den>
                    <m:r>
                      <w:rPr>
                        <w:rFonts w:ascii="Cambria Math" w:hAnsi="Cambria Math" w:cstheme="majorBidi"/>
                        <w:sz w:val="28"/>
                        <w:szCs w:val="28"/>
                      </w:rPr>
                      <m:t>2kT</m:t>
                    </m:r>
                  </m:den>
                </m:f>
              </m:e>
            </m:d>
          </m:e>
        </m:func>
        <m:r>
          <w:rPr>
            <w:rFonts w:ascii="Cambria Math" w:hAnsi="Cambria Math" w:cstheme="majorBidi"/>
            <w:sz w:val="28"/>
            <w:szCs w:val="28"/>
          </w:rPr>
          <m:t xml:space="preserve">                                                                  </m:t>
        </m:r>
      </m:oMath>
      <w:r w:rsidR="00082626">
        <w:rPr>
          <w:rFonts w:asciiTheme="majorBidi" w:hAnsiTheme="majorBidi" w:cstheme="majorBidi"/>
          <w:i/>
          <w:sz w:val="28"/>
          <w:szCs w:val="28"/>
          <w:rtl/>
        </w:rPr>
        <w:t xml:space="preserve"> </w:t>
      </w:r>
    </w:p>
    <w:p w:rsidR="00082626" w:rsidRDefault="00082626" w:rsidP="00082626">
      <w:pPr>
        <w:tabs>
          <w:tab w:val="left" w:pos="6015"/>
        </w:tabs>
        <w:spacing w:line="360" w:lineRule="auto"/>
        <w:jc w:val="both"/>
        <w:rPr>
          <w:rFonts w:asciiTheme="majorBidi" w:hAnsiTheme="majorBidi" w:cstheme="majorBidi"/>
          <w:i/>
          <w:sz w:val="28"/>
          <w:szCs w:val="28"/>
        </w:rPr>
      </w:pPr>
      <m:oMath>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4.11×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28</m:t>
                </m:r>
              </m:sup>
            </m:sSup>
          </m:e>
        </m:d>
        <m:r>
          <w:rPr>
            <w:rFonts w:ascii="Cambria Math" w:hAnsi="Cambria Math" w:cstheme="majorBidi"/>
            <w:sz w:val="28"/>
            <w:szCs w:val="28"/>
          </w:rPr>
          <m:t>×</m:t>
        </m:r>
        <m:func>
          <m:funcPr>
            <m:ctrlPr>
              <w:rPr>
                <w:rFonts w:ascii="Cambria Math" w:hAnsi="Cambria Math" w:cstheme="majorBidi"/>
                <w:i/>
                <w:sz w:val="28"/>
                <w:szCs w:val="28"/>
              </w:rPr>
            </m:ctrlPr>
          </m:funcPr>
          <m:fName>
            <m:r>
              <m:rPr>
                <m:sty m:val="p"/>
              </m:rPr>
              <w:rPr>
                <w:rFonts w:ascii="Cambria Math" w:hAnsi="Cambria Math" w:cstheme="majorBidi"/>
                <w:sz w:val="28"/>
                <w:szCs w:val="28"/>
              </w:rPr>
              <m:t>exp</m:t>
            </m:r>
          </m:fName>
          <m:e>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2.51 eV</m:t>
                    </m:r>
                  </m:num>
                  <m:den>
                    <m:d>
                      <m:dPr>
                        <m:ctrlPr>
                          <w:rPr>
                            <w:rFonts w:ascii="Cambria Math" w:hAnsi="Cambria Math" w:cstheme="majorBidi"/>
                            <w:i/>
                            <w:sz w:val="28"/>
                            <w:szCs w:val="28"/>
                          </w:rPr>
                        </m:ctrlPr>
                      </m:dPr>
                      <m:e>
                        <m:r>
                          <w:rPr>
                            <w:rFonts w:ascii="Cambria Math" w:hAnsi="Cambria Math" w:cstheme="majorBidi"/>
                            <w:sz w:val="28"/>
                            <w:szCs w:val="28"/>
                          </w:rPr>
                          <m:t>2×8.62×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e>
                    </m:d>
                    <m:d>
                      <m:dPr>
                        <m:ctrlPr>
                          <w:rPr>
                            <w:rFonts w:ascii="Cambria Math" w:hAnsi="Cambria Math" w:cstheme="majorBidi"/>
                            <w:i/>
                            <w:sz w:val="28"/>
                            <w:szCs w:val="28"/>
                          </w:rPr>
                        </m:ctrlPr>
                      </m:dPr>
                      <m:e>
                        <m:r>
                          <w:rPr>
                            <w:rFonts w:ascii="Cambria Math" w:hAnsi="Cambria Math" w:cstheme="majorBidi"/>
                            <w:sz w:val="28"/>
                            <w:szCs w:val="28"/>
                          </w:rPr>
                          <m:t>1000+273</m:t>
                        </m:r>
                      </m:e>
                    </m:d>
                  </m:den>
                </m:f>
              </m:e>
            </m:d>
          </m:e>
        </m:func>
      </m:oMath>
      <w:r>
        <w:rPr>
          <w:rFonts w:asciiTheme="majorBidi" w:hAnsiTheme="majorBidi" w:cstheme="majorBidi"/>
          <w:i/>
          <w:sz w:val="28"/>
          <w:szCs w:val="28"/>
          <w:rtl/>
        </w:rPr>
        <w:t xml:space="preserve"> </w:t>
      </w:r>
    </w:p>
    <w:p w:rsidR="00082626" w:rsidRDefault="00082626" w:rsidP="00082626">
      <w:pPr>
        <w:tabs>
          <w:tab w:val="left" w:pos="6015"/>
        </w:tabs>
        <w:spacing w:line="360" w:lineRule="auto"/>
        <w:jc w:val="both"/>
        <w:rPr>
          <w:rFonts w:asciiTheme="majorBidi" w:hAnsiTheme="majorBidi" w:cstheme="majorBidi"/>
          <w:i/>
          <w:sz w:val="28"/>
          <w:szCs w:val="28"/>
        </w:rPr>
      </w:pPr>
      <m:oMath>
        <m:r>
          <w:rPr>
            <w:rFonts w:ascii="Cambria Math" w:hAnsi="Cambria Math" w:cstheme="majorBidi"/>
            <w:sz w:val="28"/>
            <w:szCs w:val="28"/>
          </w:rPr>
          <m:t>=4.43 ×</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23</m:t>
            </m:r>
          </m:sup>
        </m:sSup>
        <m:r>
          <w:rPr>
            <w:rFonts w:ascii="Cambria Math" w:hAnsi="Cambria Math" w:cstheme="majorBidi"/>
            <w:sz w:val="28"/>
            <w:szCs w:val="28"/>
          </w:rPr>
          <m:t xml:space="preserve"> </m:t>
        </m:r>
        <m:f>
          <m:fPr>
            <m:type m:val="lin"/>
            <m:ctrlPr>
              <w:rPr>
                <w:rFonts w:ascii="Cambria Math" w:hAnsi="Cambria Math" w:cstheme="majorBidi"/>
                <w:i/>
                <w:sz w:val="28"/>
                <w:szCs w:val="28"/>
              </w:rPr>
            </m:ctrlPr>
          </m:fPr>
          <m:num>
            <m:r>
              <w:rPr>
                <w:rFonts w:ascii="Cambria Math" w:hAnsi="Cambria Math" w:cstheme="majorBidi"/>
                <w:sz w:val="28"/>
                <w:szCs w:val="28"/>
              </w:rPr>
              <m:t>defects</m:t>
            </m:r>
          </m:num>
          <m:den>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3</m:t>
                </m:r>
              </m:sup>
            </m:sSup>
          </m:den>
        </m:f>
        <m:r>
          <w:rPr>
            <w:rFonts w:ascii="Cambria Math" w:hAnsi="Cambria Math" w:cstheme="majorBidi"/>
            <w:sz w:val="28"/>
            <w:szCs w:val="28"/>
          </w:rPr>
          <m:t xml:space="preserve">                                     </m:t>
        </m:r>
      </m:oMath>
      <w:r>
        <w:rPr>
          <w:rFonts w:asciiTheme="majorBidi" w:hAnsiTheme="majorBidi" w:cstheme="majorBidi"/>
          <w:i/>
          <w:sz w:val="28"/>
          <w:szCs w:val="28"/>
          <w:rtl/>
        </w:rPr>
        <w:t xml:space="preserve"> </w:t>
      </w:r>
    </w:p>
    <w:p w:rsidR="00082626" w:rsidRPr="0094155D" w:rsidRDefault="00082626" w:rsidP="009B7142">
      <w:pPr>
        <w:pStyle w:val="ListParagraph"/>
        <w:numPr>
          <w:ilvl w:val="0"/>
          <w:numId w:val="138"/>
        </w:numPr>
        <w:spacing w:after="0"/>
        <w:ind w:left="418"/>
        <w:jc w:val="both"/>
        <w:rPr>
          <w:rFonts w:asciiTheme="majorBidi" w:hAnsiTheme="majorBidi" w:cstheme="majorBidi"/>
          <w:i/>
          <w:sz w:val="28"/>
          <w:szCs w:val="28"/>
          <w:rtl/>
        </w:rPr>
      </w:pPr>
      <w:r w:rsidRPr="0094155D">
        <w:rPr>
          <w:rFonts w:asciiTheme="majorBidi" w:hAnsiTheme="majorBidi" w:cstheme="majorBidi" w:hint="cs"/>
          <w:i/>
          <w:sz w:val="32"/>
          <w:szCs w:val="32"/>
          <w:rtl/>
        </w:rPr>
        <w:t xml:space="preserve">عينة من </w:t>
      </w:r>
      <m:oMath>
        <m:r>
          <w:rPr>
            <w:rFonts w:ascii="Cambria Math" w:hAnsi="Cambria Math" w:cstheme="majorBidi"/>
            <w:sz w:val="32"/>
            <w:szCs w:val="32"/>
          </w:rPr>
          <m:t>Sn</m:t>
        </m:r>
        <m:sSub>
          <m:sSubPr>
            <m:ctrlPr>
              <w:rPr>
                <w:rFonts w:ascii="Cambria Math" w:hAnsi="Cambria Math" w:cstheme="majorBidi"/>
                <w:i/>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oMath>
      <w:r w:rsidRPr="0094155D">
        <w:rPr>
          <w:rFonts w:asciiTheme="majorBidi" w:hAnsiTheme="majorBidi" w:cstheme="majorBidi" w:hint="cs"/>
          <w:i/>
          <w:sz w:val="32"/>
          <w:szCs w:val="32"/>
          <w:rtl/>
        </w:rPr>
        <w:t xml:space="preserve"> كتلتها  </w:t>
      </w:r>
      <w:r w:rsidRPr="0094155D">
        <w:rPr>
          <w:rFonts w:asciiTheme="majorBidi" w:hAnsiTheme="majorBidi" w:cstheme="majorBidi"/>
          <w:i/>
          <w:sz w:val="32"/>
          <w:szCs w:val="32"/>
        </w:rPr>
        <w:t>200 mg</w:t>
      </w:r>
      <w:r w:rsidRPr="0094155D">
        <w:rPr>
          <w:rFonts w:asciiTheme="majorBidi" w:hAnsiTheme="majorBidi" w:cstheme="majorBidi" w:hint="cs"/>
          <w:i/>
          <w:sz w:val="32"/>
          <w:szCs w:val="32"/>
          <w:rtl/>
        </w:rPr>
        <w:t xml:space="preserve"> يراد تطعيمها بالأنتيمون </w:t>
      </w:r>
      <w:r w:rsidRPr="0094155D">
        <w:rPr>
          <w:rFonts w:asciiTheme="majorBidi" w:hAnsiTheme="majorBidi" w:cstheme="majorBidi"/>
          <w:i/>
          <w:sz w:val="32"/>
          <w:szCs w:val="32"/>
        </w:rPr>
        <w:t xml:space="preserve">Sb </w:t>
      </w:r>
      <w:r w:rsidRPr="0094155D">
        <w:rPr>
          <w:rFonts w:asciiTheme="majorBidi" w:hAnsiTheme="majorBidi" w:cstheme="majorBidi" w:hint="cs"/>
          <w:i/>
          <w:sz w:val="32"/>
          <w:szCs w:val="32"/>
          <w:rtl/>
        </w:rPr>
        <w:t xml:space="preserve">  لتكوين النظام </w:t>
      </w:r>
      <m:oMath>
        <m:r>
          <w:rPr>
            <w:rFonts w:ascii="Cambria Math" w:hAnsi="Cambria Math" w:cstheme="majorBidi"/>
            <w:sz w:val="32"/>
            <w:szCs w:val="32"/>
          </w:rPr>
          <m:t>Sn</m:t>
        </m:r>
        <m:sSub>
          <m:sSubPr>
            <m:ctrlPr>
              <w:rPr>
                <w:rFonts w:ascii="Cambria Math" w:hAnsi="Cambria Math" w:cstheme="majorBidi"/>
                <w:i/>
                <w:sz w:val="32"/>
                <w:szCs w:val="32"/>
              </w:rPr>
            </m:ctrlPr>
          </m:sSubPr>
          <m:e>
            <m:r>
              <w:rPr>
                <w:rFonts w:ascii="Cambria Math" w:hAnsi="Cambria Math" w:cstheme="majorBidi"/>
                <w:sz w:val="32"/>
                <w:szCs w:val="32"/>
              </w:rPr>
              <m:t>O</m:t>
            </m:r>
          </m:e>
          <m:sub>
            <m:r>
              <w:rPr>
                <w:rFonts w:ascii="Cambria Math" w:hAnsi="Cambria Math" w:cstheme="majorBidi"/>
                <w:sz w:val="32"/>
                <w:szCs w:val="32"/>
              </w:rPr>
              <m:t>2</m:t>
            </m:r>
          </m:sub>
        </m:sSub>
        <m:r>
          <w:rPr>
            <w:rFonts w:ascii="Cambria Math" w:hAnsi="Cambria Math" w:cstheme="majorBidi"/>
            <w:sz w:val="32"/>
            <w:szCs w:val="32"/>
          </w:rPr>
          <m:t>:Sb</m:t>
        </m:r>
      </m:oMath>
      <w:r w:rsidRPr="0094155D">
        <w:rPr>
          <w:rFonts w:asciiTheme="majorBidi" w:hAnsiTheme="majorBidi" w:cstheme="majorBidi" w:hint="cs"/>
          <w:i/>
          <w:sz w:val="32"/>
          <w:szCs w:val="32"/>
          <w:rtl/>
        </w:rPr>
        <w:t xml:space="preserve"> بحيث تكون النسبة </w:t>
      </w:r>
      <m:oMath>
        <m:f>
          <m:fPr>
            <m:ctrlPr>
              <w:rPr>
                <w:rFonts w:ascii="Cambria Math" w:hAnsi="Cambria Math" w:cstheme="majorBidi"/>
                <w:sz w:val="32"/>
                <w:szCs w:val="32"/>
              </w:rPr>
            </m:ctrlPr>
          </m:fPr>
          <m:num>
            <m:r>
              <w:rPr>
                <w:rFonts w:ascii="Cambria Math" w:hAnsi="Cambria Math" w:cstheme="majorBidi"/>
                <w:sz w:val="32"/>
                <w:szCs w:val="32"/>
              </w:rPr>
              <m:t>Sb</m:t>
            </m:r>
          </m:num>
          <m:den>
            <m:r>
              <m:rPr>
                <m:sty m:val="p"/>
              </m:rPr>
              <w:rPr>
                <w:rFonts w:ascii="Cambria Math" w:hAnsi="Cambria Math" w:cstheme="majorBidi"/>
                <w:sz w:val="32"/>
                <w:szCs w:val="32"/>
              </w:rPr>
              <m:t>Sn</m:t>
            </m:r>
          </m:den>
        </m:f>
        <m:r>
          <m:rPr>
            <m:sty m:val="p"/>
          </m:rPr>
          <w:rPr>
            <w:rFonts w:ascii="Cambria Math" w:hAnsi="Cambria Math" w:cstheme="majorBidi"/>
            <w:sz w:val="32"/>
            <w:szCs w:val="32"/>
          </w:rPr>
          <m:t>=0.05</m:t>
        </m:r>
      </m:oMath>
      <w:r w:rsidRPr="0094155D">
        <w:rPr>
          <w:rFonts w:asciiTheme="majorBidi" w:hAnsiTheme="majorBidi" w:cstheme="majorBidi" w:hint="cs"/>
          <w:i/>
          <w:sz w:val="32"/>
          <w:szCs w:val="32"/>
          <w:rtl/>
        </w:rPr>
        <w:t xml:space="preserve">  . أوجد كتلة الأنتيمون المطلوب إضافتها للعينة لتحقيق هذه النسبة , علما بأن الوزن الذري لكل من </w:t>
      </w:r>
      <w:r w:rsidRPr="0094155D">
        <w:rPr>
          <w:rFonts w:asciiTheme="majorBidi" w:hAnsiTheme="majorBidi" w:cstheme="majorBidi"/>
          <w:i/>
          <w:sz w:val="32"/>
          <w:szCs w:val="32"/>
        </w:rPr>
        <w:t>Sn</w:t>
      </w:r>
      <w:r w:rsidRPr="0094155D">
        <w:rPr>
          <w:rFonts w:asciiTheme="majorBidi" w:hAnsiTheme="majorBidi" w:cstheme="majorBidi" w:hint="cs"/>
          <w:i/>
          <w:sz w:val="32"/>
          <w:szCs w:val="32"/>
          <w:rtl/>
        </w:rPr>
        <w:t xml:space="preserve"> , </w:t>
      </w:r>
      <w:r w:rsidRPr="0094155D">
        <w:rPr>
          <w:rFonts w:asciiTheme="majorBidi" w:hAnsiTheme="majorBidi" w:cstheme="majorBidi"/>
          <w:i/>
          <w:sz w:val="32"/>
          <w:szCs w:val="32"/>
        </w:rPr>
        <w:t>O</w:t>
      </w:r>
      <w:r w:rsidRPr="0094155D">
        <w:rPr>
          <w:rFonts w:asciiTheme="majorBidi" w:hAnsiTheme="majorBidi" w:cstheme="majorBidi" w:hint="cs"/>
          <w:i/>
          <w:sz w:val="32"/>
          <w:szCs w:val="32"/>
          <w:rtl/>
        </w:rPr>
        <w:t xml:space="preserve"> &amp; </w:t>
      </w:r>
      <w:r w:rsidRPr="0094155D">
        <w:rPr>
          <w:rFonts w:asciiTheme="majorBidi" w:hAnsiTheme="majorBidi" w:cstheme="majorBidi"/>
          <w:i/>
          <w:sz w:val="32"/>
          <w:szCs w:val="32"/>
        </w:rPr>
        <w:t>Sb</w:t>
      </w:r>
      <w:r w:rsidRPr="0094155D">
        <w:rPr>
          <w:rFonts w:asciiTheme="majorBidi" w:hAnsiTheme="majorBidi" w:cstheme="majorBidi" w:hint="cs"/>
          <w:i/>
          <w:sz w:val="32"/>
          <w:szCs w:val="32"/>
          <w:rtl/>
        </w:rPr>
        <w:t xml:space="preserve"> هي على الترتيب كالتالي  </w:t>
      </w:r>
      <w:r w:rsidRPr="0094155D">
        <w:rPr>
          <w:rFonts w:asciiTheme="majorBidi" w:hAnsiTheme="majorBidi" w:cstheme="majorBidi"/>
          <w:i/>
          <w:sz w:val="28"/>
          <w:szCs w:val="28"/>
        </w:rPr>
        <w:t>118.69</w:t>
      </w:r>
      <w:r w:rsidRPr="0094155D">
        <w:rPr>
          <w:rFonts w:asciiTheme="majorBidi" w:hAnsiTheme="majorBidi" w:cstheme="majorBidi" w:hint="cs"/>
          <w:i/>
          <w:sz w:val="28"/>
          <w:szCs w:val="28"/>
          <w:rtl/>
        </w:rPr>
        <w:t xml:space="preserve"> , </w:t>
      </w:r>
      <w:r w:rsidRPr="0094155D">
        <w:rPr>
          <w:rFonts w:asciiTheme="majorBidi" w:hAnsiTheme="majorBidi" w:cstheme="majorBidi"/>
          <w:i/>
          <w:sz w:val="28"/>
          <w:szCs w:val="28"/>
        </w:rPr>
        <w:t xml:space="preserve">16 </w:t>
      </w:r>
      <w:r w:rsidRPr="0094155D">
        <w:rPr>
          <w:rFonts w:asciiTheme="majorBidi" w:hAnsiTheme="majorBidi" w:cstheme="majorBidi" w:hint="cs"/>
          <w:i/>
          <w:sz w:val="28"/>
          <w:szCs w:val="28"/>
          <w:rtl/>
        </w:rPr>
        <w:t xml:space="preserve"> , </w:t>
      </w:r>
      <w:r w:rsidRPr="0094155D">
        <w:rPr>
          <w:rFonts w:asciiTheme="majorBidi" w:hAnsiTheme="majorBidi" w:cstheme="majorBidi"/>
          <w:i/>
          <w:sz w:val="28"/>
          <w:szCs w:val="28"/>
        </w:rPr>
        <w:t>121.75</w:t>
      </w:r>
      <w:r w:rsidRPr="0094155D">
        <w:rPr>
          <w:rFonts w:asciiTheme="majorBidi" w:hAnsiTheme="majorBidi" w:cstheme="majorBidi" w:hint="cs"/>
          <w:i/>
          <w:sz w:val="28"/>
          <w:szCs w:val="28"/>
          <w:rtl/>
        </w:rPr>
        <w:t xml:space="preserve"> . </w:t>
      </w:r>
    </w:p>
    <w:p w:rsidR="00082626" w:rsidRPr="00A0464E" w:rsidRDefault="00082626" w:rsidP="00082626">
      <w:pPr>
        <w:tabs>
          <w:tab w:val="left" w:pos="6390"/>
          <w:tab w:val="left" w:pos="6960"/>
        </w:tabs>
        <w:spacing w:line="360" w:lineRule="auto"/>
        <w:jc w:val="both"/>
        <w:rPr>
          <w:rFonts w:asciiTheme="majorBidi" w:hAnsiTheme="majorBidi" w:cstheme="majorBidi"/>
          <w:i/>
          <w:sz w:val="32"/>
          <w:szCs w:val="32"/>
          <w:rtl/>
        </w:rPr>
      </w:pPr>
      <w:r w:rsidRPr="00A0464E">
        <w:rPr>
          <w:rFonts w:asciiTheme="majorBidi" w:hAnsiTheme="majorBidi" w:cstheme="majorBidi" w:hint="cs"/>
          <w:i/>
          <w:sz w:val="32"/>
          <w:szCs w:val="32"/>
          <w:rtl/>
        </w:rPr>
        <w:t xml:space="preserve">الحل : </w:t>
      </w:r>
    </w:p>
    <w:p w:rsidR="00082626" w:rsidRDefault="00082626" w:rsidP="00082626">
      <w:pPr>
        <w:tabs>
          <w:tab w:val="left" w:pos="6390"/>
          <w:tab w:val="left" w:pos="6960"/>
        </w:tabs>
        <w:spacing w:line="360" w:lineRule="auto"/>
        <w:jc w:val="both"/>
        <w:rPr>
          <w:rFonts w:asciiTheme="majorBidi" w:hAnsiTheme="majorBidi" w:cstheme="majorBidi"/>
          <w:i/>
          <w:sz w:val="32"/>
          <w:szCs w:val="32"/>
          <w:rtl/>
        </w:rPr>
      </w:pPr>
      <w:r w:rsidRPr="00C21C6C">
        <w:rPr>
          <w:rFonts w:asciiTheme="majorBidi" w:hAnsiTheme="majorBidi" w:cstheme="majorBidi" w:hint="cs"/>
          <w:i/>
          <w:sz w:val="32"/>
          <w:szCs w:val="32"/>
          <w:rtl/>
        </w:rPr>
        <w:t xml:space="preserve">أولا نوجد كتلة  </w:t>
      </w:r>
      <w:r w:rsidRPr="00C21C6C">
        <w:rPr>
          <w:rFonts w:asciiTheme="majorBidi" w:hAnsiTheme="majorBidi" w:cstheme="majorBidi"/>
          <w:i/>
          <w:sz w:val="32"/>
          <w:szCs w:val="32"/>
        </w:rPr>
        <w:t>Sn</w:t>
      </w:r>
      <w:r w:rsidRPr="00C21C6C">
        <w:rPr>
          <w:rFonts w:asciiTheme="majorBidi" w:hAnsiTheme="majorBidi" w:cstheme="majorBidi" w:hint="cs"/>
          <w:i/>
          <w:sz w:val="32"/>
          <w:szCs w:val="32"/>
          <w:rtl/>
        </w:rPr>
        <w:t xml:space="preserve">  في العينة : </w:t>
      </w:r>
    </w:p>
    <w:p w:rsidR="00F00210" w:rsidRPr="00C21C6C" w:rsidRDefault="00F00210" w:rsidP="00F00210">
      <w:pPr>
        <w:tabs>
          <w:tab w:val="left" w:pos="6390"/>
          <w:tab w:val="left" w:pos="6960"/>
        </w:tabs>
        <w:spacing w:line="360" w:lineRule="auto"/>
        <w:jc w:val="both"/>
        <w:rPr>
          <w:rFonts w:asciiTheme="majorBidi" w:hAnsiTheme="majorBidi" w:cstheme="majorBidi"/>
          <w:i/>
          <w:sz w:val="32"/>
          <w:szCs w:val="32"/>
          <w:rtl/>
        </w:rPr>
      </w:pPr>
      <m:oMath>
        <m:r>
          <m:rPr>
            <m:sty m:val="p"/>
          </m:rPr>
          <w:rPr>
            <w:rFonts w:ascii="Cambria Math" w:hAnsi="Cambria Math" w:cs="Cambria Math" w:hint="cs"/>
            <w:sz w:val="32"/>
            <w:szCs w:val="32"/>
            <w:rtl/>
          </w:rPr>
          <m:t>∵</m:t>
        </m:r>
        <m:r>
          <m:rPr>
            <m:sty m:val="p"/>
          </m:rPr>
          <w:rPr>
            <w:rFonts w:ascii="Cambria Math" w:hAnsi="Cambria Math" w:cstheme="majorBidi"/>
            <w:sz w:val="32"/>
            <w:szCs w:val="32"/>
          </w:rPr>
          <m:t xml:space="preserve">     </m:t>
        </m:r>
        <m:f>
          <m:fPr>
            <m:ctrlPr>
              <w:rPr>
                <w:rFonts w:ascii="Cambria Math" w:hAnsi="Cambria Math" w:cstheme="majorBidi"/>
                <w:sz w:val="32"/>
                <w:szCs w:val="32"/>
              </w:rPr>
            </m:ctrlPr>
          </m:fPr>
          <m:num>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Sn</m:t>
                </m:r>
              </m:sub>
            </m:sSub>
          </m:num>
          <m:den>
            <m:sSub>
              <m:sSubPr>
                <m:ctrlPr>
                  <w:rPr>
                    <w:rFonts w:ascii="Cambria Math" w:hAnsi="Cambria Math" w:cstheme="majorBidi"/>
                    <w:sz w:val="28"/>
                    <w:szCs w:val="28"/>
                  </w:rPr>
                </m:ctrlPr>
              </m:sSubPr>
              <m:e>
                <m:r>
                  <w:rPr>
                    <w:rFonts w:ascii="Cambria Math" w:hAnsi="Cambria Math" w:cstheme="majorBidi"/>
                    <w:sz w:val="28"/>
                    <w:szCs w:val="28"/>
                  </w:rPr>
                  <m:t>w</m:t>
                </m:r>
              </m:e>
              <m:sub>
                <m:r>
                  <m:rPr>
                    <m:sty m:val="p"/>
                  </m:rPr>
                  <w:rPr>
                    <w:rFonts w:ascii="Cambria Math" w:hAnsi="Cambria Math" w:cstheme="majorBidi"/>
                    <w:sz w:val="28"/>
                    <w:szCs w:val="28"/>
                  </w:rPr>
                  <m:t>Sn</m:t>
                </m:r>
              </m:sub>
            </m:sSub>
          </m:den>
        </m:f>
        <m:r>
          <m:rPr>
            <m:sty m:val="p"/>
          </m:rPr>
          <w:rPr>
            <w:rFonts w:ascii="Cambria Math" w:hAnsi="Cambria Math" w:cstheme="majorBidi"/>
            <w:sz w:val="32"/>
            <w:szCs w:val="32"/>
          </w:rPr>
          <m:t>=</m:t>
        </m:r>
        <m:f>
          <m:fPr>
            <m:ctrlPr>
              <w:rPr>
                <w:rFonts w:ascii="Cambria Math" w:hAnsi="Cambria Math" w:cstheme="majorBidi"/>
                <w:sz w:val="32"/>
                <w:szCs w:val="32"/>
              </w:rPr>
            </m:ctrlPr>
          </m:fPr>
          <m:num>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Sn</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m</m:t>
                </m:r>
              </m:e>
              <m:sub>
                <m:sSub>
                  <m:sSubPr>
                    <m:ctrlPr>
                      <w:rPr>
                        <w:rFonts w:ascii="Cambria Math" w:hAnsi="Cambria Math" w:cstheme="majorBidi"/>
                        <w:sz w:val="28"/>
                        <w:szCs w:val="28"/>
                      </w:rPr>
                    </m:ctrlPr>
                  </m:sSubPr>
                  <m:e>
                    <m:r>
                      <m:rPr>
                        <m:sty m:val="p"/>
                      </m:rPr>
                      <w:rPr>
                        <w:rFonts w:ascii="Cambria Math" w:hAnsi="Cambria Math" w:cstheme="majorBidi"/>
                        <w:sz w:val="28"/>
                        <w:szCs w:val="28"/>
                      </w:rPr>
                      <m:t>O</m:t>
                    </m:r>
                  </m:e>
                  <m:sub>
                    <m:r>
                      <m:rPr>
                        <m:sty m:val="p"/>
                      </m:rPr>
                      <w:rPr>
                        <w:rFonts w:ascii="Cambria Math" w:hAnsi="Cambria Math" w:cstheme="majorBidi"/>
                        <w:sz w:val="28"/>
                        <w:szCs w:val="28"/>
                      </w:rPr>
                      <m:t>2</m:t>
                    </m:r>
                  </m:sub>
                </m:sSub>
              </m:sub>
            </m:sSub>
          </m:num>
          <m:den>
            <m:sSub>
              <m:sSubPr>
                <m:ctrlPr>
                  <w:rPr>
                    <w:rFonts w:ascii="Cambria Math" w:hAnsi="Cambria Math" w:cstheme="majorBidi"/>
                    <w:sz w:val="28"/>
                    <w:szCs w:val="28"/>
                  </w:rPr>
                </m:ctrlPr>
              </m:sSubPr>
              <m:e>
                <m:r>
                  <w:rPr>
                    <w:rFonts w:ascii="Cambria Math" w:hAnsi="Cambria Math" w:cstheme="majorBidi"/>
                    <w:sz w:val="28"/>
                    <w:szCs w:val="28"/>
                  </w:rPr>
                  <m:t>w</m:t>
                </m:r>
              </m:e>
              <m:sub>
                <m:r>
                  <m:rPr>
                    <m:sty m:val="p"/>
                  </m:rPr>
                  <w:rPr>
                    <w:rFonts w:ascii="Cambria Math" w:hAnsi="Cambria Math" w:cstheme="majorBidi"/>
                    <w:sz w:val="28"/>
                    <w:szCs w:val="28"/>
                  </w:rPr>
                  <m:t>Sn</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w:rPr>
                    <w:rFonts w:ascii="Cambria Math" w:hAnsi="Cambria Math" w:cstheme="majorBidi"/>
                    <w:sz w:val="28"/>
                    <w:szCs w:val="28"/>
                  </w:rPr>
                  <m:t>w</m:t>
                </m:r>
              </m:e>
              <m:sub>
                <m:sSub>
                  <m:sSubPr>
                    <m:ctrlPr>
                      <w:rPr>
                        <w:rFonts w:ascii="Cambria Math" w:hAnsi="Cambria Math" w:cstheme="majorBidi"/>
                        <w:sz w:val="28"/>
                        <w:szCs w:val="28"/>
                      </w:rPr>
                    </m:ctrlPr>
                  </m:sSubPr>
                  <m:e>
                    <m:r>
                      <m:rPr>
                        <m:sty m:val="p"/>
                      </m:rPr>
                      <w:rPr>
                        <w:rFonts w:ascii="Cambria Math" w:hAnsi="Cambria Math" w:cstheme="majorBidi"/>
                        <w:sz w:val="28"/>
                        <w:szCs w:val="28"/>
                      </w:rPr>
                      <m:t>O</m:t>
                    </m:r>
                  </m:e>
                  <m:sub>
                    <m:r>
                      <m:rPr>
                        <m:sty m:val="p"/>
                      </m:rPr>
                      <w:rPr>
                        <w:rFonts w:ascii="Cambria Math" w:hAnsi="Cambria Math" w:cstheme="majorBidi"/>
                        <w:sz w:val="28"/>
                        <w:szCs w:val="28"/>
                      </w:rPr>
                      <m:t>2</m:t>
                    </m:r>
                  </m:sub>
                </m:sSub>
              </m:sub>
            </m:sSub>
          </m:den>
        </m:f>
      </m:oMath>
      <w:r>
        <w:rPr>
          <w:rFonts w:asciiTheme="majorBidi" w:hAnsiTheme="majorBidi" w:cstheme="majorBidi"/>
          <w:i/>
          <w:sz w:val="32"/>
          <w:szCs w:val="32"/>
        </w:rPr>
        <w:t xml:space="preserve">                                                     </w:t>
      </w:r>
    </w:p>
    <w:p w:rsidR="00082626" w:rsidRDefault="00187569" w:rsidP="00A46907">
      <w:pPr>
        <w:tabs>
          <w:tab w:val="left" w:pos="6390"/>
          <w:tab w:val="left" w:pos="6960"/>
        </w:tabs>
        <w:spacing w:line="360" w:lineRule="auto"/>
        <w:jc w:val="both"/>
        <w:rPr>
          <w:rFonts w:asciiTheme="majorBidi" w:hAnsiTheme="majorBidi" w:cstheme="majorBidi"/>
          <w:i/>
          <w:sz w:val="28"/>
          <w:szCs w:val="28"/>
        </w:rPr>
      </w:pPr>
      <m:oMath>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Sn</m:t>
            </m:r>
          </m:sub>
        </m:sSub>
        <m:r>
          <m:rPr>
            <m:sty m:val="p"/>
          </m:rPr>
          <w:rPr>
            <w:rFonts w:ascii="Cambria Math" w:hAnsi="Cambria Math" w:cstheme="majorBidi"/>
            <w:sz w:val="28"/>
            <w:szCs w:val="28"/>
          </w:rPr>
          <m:t>=118.69×</m:t>
        </m:r>
        <m:f>
          <m:fPr>
            <m:ctrlPr>
              <w:rPr>
                <w:rFonts w:ascii="Cambria Math" w:hAnsi="Cambria Math" w:cstheme="majorBidi"/>
                <w:sz w:val="28"/>
                <w:szCs w:val="28"/>
              </w:rPr>
            </m:ctrlPr>
          </m:fPr>
          <m:num>
            <m:r>
              <m:rPr>
                <m:sty m:val="p"/>
              </m:rPr>
              <w:rPr>
                <w:rFonts w:ascii="Cambria Math" w:hAnsi="Cambria Math" w:cstheme="majorBidi"/>
                <w:sz w:val="28"/>
                <w:szCs w:val="28"/>
              </w:rPr>
              <m:t>200</m:t>
            </m:r>
          </m:num>
          <m:den>
            <m:r>
              <m:rPr>
                <m:sty m:val="p"/>
              </m:rPr>
              <w:rPr>
                <w:rFonts w:ascii="Cambria Math" w:hAnsi="Cambria Math" w:cstheme="majorBidi"/>
                <w:sz w:val="28"/>
                <w:szCs w:val="28"/>
              </w:rPr>
              <m:t>118.69+2×16</m:t>
            </m:r>
          </m:den>
        </m:f>
        <m:r>
          <m:rPr>
            <m:sty m:val="p"/>
          </m:rPr>
          <w:rPr>
            <w:rFonts w:ascii="Cambria Math" w:hAnsi="Cambria Math" w:cstheme="majorBidi"/>
            <w:sz w:val="28"/>
            <w:szCs w:val="28"/>
          </w:rPr>
          <m:t xml:space="preserve">=157.529 mg               </m:t>
        </m:r>
      </m:oMath>
      <w:r w:rsidR="00082626" w:rsidRPr="00FA61E1">
        <w:rPr>
          <w:rFonts w:asciiTheme="majorBidi" w:hAnsiTheme="majorBidi" w:cstheme="majorBidi" w:hint="cs"/>
          <w:i/>
          <w:sz w:val="28"/>
          <w:szCs w:val="28"/>
          <w:rtl/>
        </w:rPr>
        <w:t xml:space="preserve"> </w:t>
      </w:r>
      <m:oMath>
        <m:r>
          <w:rPr>
            <w:rFonts w:ascii="Cambria Math" w:hAnsi="Cambria Math" w:cs="Cambria Math" w:hint="cs"/>
            <w:sz w:val="28"/>
            <w:szCs w:val="28"/>
            <w:rtl/>
          </w:rPr>
          <m:t>∴</m:t>
        </m:r>
      </m:oMath>
    </w:p>
    <w:p w:rsidR="00082626" w:rsidRDefault="00082626" w:rsidP="00A46907">
      <w:pPr>
        <w:spacing w:line="360" w:lineRule="auto"/>
        <w:jc w:val="both"/>
        <w:rPr>
          <w:rFonts w:asciiTheme="majorBidi" w:hAnsiTheme="majorBidi" w:cstheme="majorBidi"/>
          <w:i/>
          <w:sz w:val="28"/>
          <w:szCs w:val="28"/>
          <w:rtl/>
        </w:rPr>
      </w:pPr>
      <w:r>
        <w:rPr>
          <w:rFonts w:asciiTheme="majorBidi" w:hAnsiTheme="majorBidi" w:cstheme="majorBidi" w:hint="cs"/>
          <w:i/>
          <w:sz w:val="28"/>
          <w:szCs w:val="28"/>
          <w:rtl/>
        </w:rPr>
        <w:t xml:space="preserve">                    </w:t>
      </w:r>
      <w:r w:rsidR="0003471A">
        <w:rPr>
          <w:rFonts w:asciiTheme="majorBidi" w:hAnsiTheme="majorBidi" w:cstheme="majorBidi" w:hint="cs"/>
          <w:i/>
          <w:sz w:val="28"/>
          <w:szCs w:val="28"/>
          <w:rtl/>
        </w:rPr>
        <w:t xml:space="preserve">    </w:t>
      </w:r>
      <w:r>
        <w:rPr>
          <w:rFonts w:asciiTheme="majorBidi" w:hAnsiTheme="majorBidi" w:cstheme="majorBidi" w:hint="cs"/>
          <w:i/>
          <w:sz w:val="28"/>
          <w:szCs w:val="28"/>
          <w:rtl/>
        </w:rPr>
        <w:t xml:space="preserve">   </w:t>
      </w:r>
      <m:oMath>
        <m:r>
          <w:rPr>
            <w:rFonts w:ascii="Cambria Math" w:hAnsi="Cambria Math" w:cs="Cambria Math" w:hint="cs"/>
            <w:sz w:val="28"/>
            <w:szCs w:val="28"/>
            <w:rtl/>
          </w:rPr>
          <m:t>∵</m:t>
        </m:r>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Sn</m:t>
                </m:r>
              </m:sub>
            </m:sSub>
          </m:num>
          <m:den>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den>
        </m:f>
        <m:r>
          <w:rPr>
            <w:rFonts w:ascii="Cambria Math" w:hAnsi="Cambria Math" w:cstheme="majorBidi"/>
            <w:sz w:val="28"/>
            <w:szCs w:val="28"/>
          </w:rPr>
          <m:t>=</m:t>
        </m:r>
        <m:f>
          <m:fPr>
            <m:ctrlPr>
              <w:rPr>
                <w:rFonts w:ascii="Cambria Math" w:hAnsi="Cambria Math" w:cstheme="majorBidi"/>
                <w:sz w:val="32"/>
                <w:szCs w:val="32"/>
              </w:rPr>
            </m:ctrlPr>
          </m:fPr>
          <m:num>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Sn</m:t>
                </m:r>
              </m:sub>
            </m:sSub>
          </m:num>
          <m:den>
            <m:sSub>
              <m:sSubPr>
                <m:ctrlPr>
                  <w:rPr>
                    <w:rFonts w:ascii="Cambria Math" w:hAnsi="Cambria Math" w:cstheme="majorBidi"/>
                    <w:sz w:val="28"/>
                    <w:szCs w:val="28"/>
                  </w:rPr>
                </m:ctrlPr>
              </m:sSubPr>
              <m:e>
                <m:r>
                  <w:rPr>
                    <w:rFonts w:ascii="Cambria Math" w:hAnsi="Cambria Math" w:cstheme="majorBidi"/>
                    <w:sz w:val="28"/>
                    <w:szCs w:val="28"/>
                  </w:rPr>
                  <m:t>w</m:t>
                </m:r>
              </m:e>
              <m:sub>
                <m:r>
                  <m:rPr>
                    <m:sty m:val="p"/>
                  </m:rPr>
                  <w:rPr>
                    <w:rFonts w:ascii="Cambria Math" w:hAnsi="Cambria Math" w:cstheme="majorBidi"/>
                    <w:sz w:val="28"/>
                    <w:szCs w:val="28"/>
                  </w:rPr>
                  <m:t>Sn</m:t>
                </m:r>
              </m:sub>
            </m:sSub>
          </m:den>
        </m:f>
        <m:r>
          <m:rPr>
            <m:sty m:val="p"/>
          </m:rPr>
          <w:rPr>
            <w:rFonts w:ascii="Cambria Math" w:hAnsi="Cambria Math" w:cstheme="majorBidi"/>
            <w:sz w:val="32"/>
            <w:szCs w:val="32"/>
          </w:rPr>
          <m:t xml:space="preserve">        </m:t>
        </m:r>
      </m:oMath>
      <w:r w:rsidR="00A46907">
        <w:rPr>
          <w:rFonts w:asciiTheme="majorBidi" w:hAnsiTheme="majorBidi" w:cstheme="majorBidi"/>
          <w:i/>
          <w:sz w:val="32"/>
          <w:szCs w:val="32"/>
        </w:rPr>
        <w:t xml:space="preserve">                            </w:t>
      </w:r>
    </w:p>
    <w:p w:rsidR="00082626" w:rsidRPr="00DA5EBC" w:rsidRDefault="00A46907" w:rsidP="00082626">
      <w:pPr>
        <w:tabs>
          <w:tab w:val="left" w:pos="6390"/>
          <w:tab w:val="left" w:pos="6960"/>
        </w:tabs>
        <w:spacing w:line="360" w:lineRule="auto"/>
        <w:jc w:val="both"/>
        <w:rPr>
          <w:rFonts w:asciiTheme="majorBidi" w:hAnsiTheme="majorBidi" w:cstheme="majorBidi"/>
          <w:i/>
          <w:iCs/>
          <w:sz w:val="26"/>
          <w:szCs w:val="26"/>
        </w:rPr>
      </w:pPr>
      <w:r>
        <w:rPr>
          <w:rFonts w:asciiTheme="majorBidi" w:hAnsiTheme="majorBidi" w:cstheme="majorBidi"/>
          <w:i/>
          <w:sz w:val="26"/>
          <w:szCs w:val="26"/>
        </w:rPr>
        <w:t xml:space="preserve"> </w:t>
      </w:r>
      <m:oMath>
        <m:r>
          <w:rPr>
            <w:rFonts w:ascii="Cambria Math" w:hAnsi="Cambria Math" w:cstheme="majorBidi"/>
            <w:sz w:val="26"/>
            <w:szCs w:val="26"/>
          </w:rPr>
          <m:t xml:space="preserve">∴     </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Sn</m:t>
            </m:r>
          </m:sub>
        </m:sSub>
        <m:r>
          <w:rPr>
            <w:rFonts w:ascii="Cambria Math" w:hAnsi="Cambria Math" w:cstheme="majorBidi"/>
            <w:sz w:val="26"/>
            <w:szCs w:val="26"/>
          </w:rPr>
          <m:t>=</m:t>
        </m:r>
        <m:f>
          <m:fPr>
            <m:ctrlPr>
              <w:rPr>
                <w:rFonts w:ascii="Cambria Math" w:hAnsi="Cambria Math" w:cstheme="majorBidi"/>
                <w:i/>
                <w:iCs/>
                <w:sz w:val="26"/>
                <w:szCs w:val="26"/>
              </w:rPr>
            </m:ctrlPr>
          </m:fPr>
          <m:num>
            <m:r>
              <w:rPr>
                <w:rFonts w:ascii="Cambria Math" w:hAnsi="Cambria Math" w:cstheme="majorBidi"/>
                <w:sz w:val="26"/>
                <w:szCs w:val="26"/>
              </w:rPr>
              <m:t>157.529×</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-3</m:t>
                </m:r>
              </m:sup>
            </m:sSup>
          </m:num>
          <m:den>
            <m:r>
              <w:rPr>
                <w:rFonts w:ascii="Cambria Math" w:hAnsi="Cambria Math" w:cstheme="majorBidi"/>
                <w:sz w:val="26"/>
                <w:szCs w:val="26"/>
              </w:rPr>
              <m:t>118.69</m:t>
            </m:r>
          </m:den>
        </m:f>
        <m:r>
          <w:rPr>
            <w:rFonts w:ascii="Cambria Math" w:hAnsi="Cambria Math" w:cstheme="majorBidi"/>
            <w:sz w:val="26"/>
            <w:szCs w:val="26"/>
          </w:rPr>
          <m:t>×6.023×</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23</m:t>
            </m:r>
          </m:sup>
        </m:sSup>
        <m:r>
          <w:rPr>
            <w:rFonts w:ascii="Cambria Math" w:hAnsi="Cambria Math" w:cstheme="majorBidi"/>
            <w:sz w:val="26"/>
            <w:szCs w:val="26"/>
          </w:rPr>
          <m:t>=7.9926×</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20</m:t>
            </m:r>
          </m:sup>
        </m:sSup>
        <m:r>
          <w:rPr>
            <w:rFonts w:ascii="Cambria Math" w:hAnsi="Cambria Math" w:cstheme="majorBidi"/>
            <w:sz w:val="26"/>
            <w:szCs w:val="26"/>
          </w:rPr>
          <m:t xml:space="preserve"> atoms</m:t>
        </m:r>
      </m:oMath>
      <w:r w:rsidR="00082626" w:rsidRPr="00DA5EBC">
        <w:rPr>
          <w:rFonts w:asciiTheme="majorBidi" w:hAnsiTheme="majorBidi" w:cstheme="majorBidi"/>
          <w:i/>
          <w:iCs/>
          <w:sz w:val="26"/>
          <w:szCs w:val="26"/>
          <w:rtl/>
        </w:rPr>
        <w:t xml:space="preserve"> </w:t>
      </w:r>
    </w:p>
    <w:p w:rsidR="00082626" w:rsidRDefault="00082626" w:rsidP="00A46907">
      <w:pPr>
        <w:tabs>
          <w:tab w:val="left" w:pos="6390"/>
          <w:tab w:val="left" w:pos="6960"/>
        </w:tabs>
        <w:spacing w:line="360" w:lineRule="auto"/>
        <w:jc w:val="both"/>
        <w:rPr>
          <w:rFonts w:asciiTheme="majorBidi" w:hAnsiTheme="majorBidi" w:cstheme="majorBidi"/>
          <w:sz w:val="26"/>
          <w:szCs w:val="26"/>
          <w:rtl/>
        </w:rPr>
      </w:pPr>
      <m:oMath>
        <m:r>
          <w:rPr>
            <w:rFonts w:ascii="Cambria Math" w:hAnsi="Cambria Math" w:cstheme="majorBidi"/>
            <w:sz w:val="26"/>
            <w:szCs w:val="26"/>
          </w:rPr>
          <m:t>=0.05×</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Sn</m:t>
            </m:r>
          </m:sub>
        </m:sSub>
        <m:r>
          <m:rPr>
            <m:sty m:val="p"/>
          </m:rPr>
          <w:rPr>
            <w:rFonts w:ascii="Cambria Math" w:hAnsi="Cambria Math" w:cstheme="majorBidi"/>
            <w:sz w:val="26"/>
            <w:szCs w:val="26"/>
          </w:rPr>
          <m:t xml:space="preserve">                                         </m:t>
        </m:r>
      </m:oMath>
      <w:r>
        <w:rPr>
          <w:rFonts w:asciiTheme="majorBidi" w:hAnsiTheme="majorBidi" w:cstheme="majorBidi"/>
          <w:sz w:val="26"/>
          <w:szCs w:val="26"/>
          <w:rtl/>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Sb</m:t>
            </m:r>
          </m:sub>
        </m:sSub>
      </m:oMath>
      <w:r>
        <w:rPr>
          <w:rFonts w:asciiTheme="majorBidi" w:hAnsiTheme="majorBidi" w:cstheme="majorBidi" w:hint="cs"/>
          <w:sz w:val="26"/>
          <w:szCs w:val="26"/>
          <w:rtl/>
        </w:rPr>
        <w:t xml:space="preserve">عدد ذرات </w:t>
      </w:r>
      <w:r w:rsidRPr="00DA5EBC">
        <w:rPr>
          <w:rFonts w:asciiTheme="majorBidi" w:hAnsiTheme="majorBidi" w:cstheme="majorBidi"/>
          <w:i/>
          <w:iCs/>
          <w:sz w:val="26"/>
          <w:szCs w:val="26"/>
        </w:rPr>
        <w:t>Sb</w:t>
      </w:r>
      <w:r>
        <w:rPr>
          <w:rFonts w:asciiTheme="majorBidi" w:hAnsiTheme="majorBidi" w:cstheme="majorBidi" w:hint="cs"/>
          <w:sz w:val="26"/>
          <w:szCs w:val="26"/>
          <w:rtl/>
        </w:rPr>
        <w:t xml:space="preserve"> المطلوب إضافتها</w:t>
      </w:r>
    </w:p>
    <w:p w:rsidR="00082626" w:rsidRDefault="00082626" w:rsidP="00082626">
      <w:pPr>
        <w:tabs>
          <w:tab w:val="left" w:pos="6390"/>
          <w:tab w:val="left" w:pos="6960"/>
        </w:tabs>
        <w:spacing w:line="360" w:lineRule="auto"/>
        <w:jc w:val="both"/>
        <w:rPr>
          <w:rFonts w:asciiTheme="majorBidi" w:hAnsiTheme="majorBidi" w:cstheme="majorBidi"/>
          <w:sz w:val="26"/>
          <w:szCs w:val="26"/>
        </w:rPr>
      </w:pPr>
      <m:oMath>
        <m:r>
          <m:rPr>
            <m:sty m:val="p"/>
          </m:rPr>
          <w:rPr>
            <w:rFonts w:ascii="Cambria Math" w:hAnsi="Cambria Math" w:cstheme="majorBidi"/>
            <w:sz w:val="26"/>
            <w:szCs w:val="26"/>
          </w:rPr>
          <m:t>0.05×</m:t>
        </m:r>
        <m:r>
          <w:rPr>
            <w:rFonts w:ascii="Cambria Math" w:hAnsi="Cambria Math" w:cstheme="majorBidi"/>
            <w:sz w:val="26"/>
            <w:szCs w:val="26"/>
          </w:rPr>
          <m:t>7.9926×</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20</m:t>
            </m:r>
          </m:sup>
        </m:sSup>
        <m:r>
          <w:rPr>
            <w:rFonts w:ascii="Cambria Math" w:hAnsi="Cambria Math" w:cstheme="majorBidi"/>
            <w:sz w:val="26"/>
            <w:szCs w:val="26"/>
          </w:rPr>
          <m:t>=39.963×</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18</m:t>
            </m:r>
          </m:sup>
        </m:sSup>
        <m:r>
          <w:rPr>
            <w:rFonts w:ascii="Cambria Math" w:hAnsi="Cambria Math" w:cstheme="majorBidi"/>
            <w:sz w:val="26"/>
            <w:szCs w:val="26"/>
          </w:rPr>
          <m:t xml:space="preserve"> atoms   </m:t>
        </m:r>
      </m:oMath>
      <w:r>
        <w:rPr>
          <w:rFonts w:asciiTheme="majorBidi" w:hAnsiTheme="majorBidi" w:cstheme="majorBidi"/>
          <w:sz w:val="26"/>
          <w:szCs w:val="26"/>
          <w:rtl/>
        </w:rPr>
        <w:t xml:space="preserve"> </w:t>
      </w:r>
      <w:r>
        <w:rPr>
          <w:rFonts w:asciiTheme="majorBidi" w:hAnsiTheme="majorBidi" w:cstheme="majorBidi"/>
          <w:sz w:val="26"/>
          <w:szCs w:val="26"/>
        </w:rPr>
        <w:t>=</w:t>
      </w:r>
    </w:p>
    <w:p w:rsidR="00082626" w:rsidRPr="0094155D" w:rsidRDefault="00082626" w:rsidP="00A46907">
      <w:pPr>
        <w:tabs>
          <w:tab w:val="left" w:pos="6390"/>
          <w:tab w:val="left" w:pos="6960"/>
        </w:tabs>
        <w:spacing w:line="360" w:lineRule="auto"/>
        <w:jc w:val="both"/>
        <w:rPr>
          <w:rFonts w:asciiTheme="majorBidi" w:hAnsiTheme="majorBidi" w:cstheme="majorBidi"/>
          <w:i/>
          <w:sz w:val="28"/>
          <w:szCs w:val="28"/>
          <w:rtl/>
        </w:rPr>
      </w:pPr>
      <w:r>
        <w:rPr>
          <w:rFonts w:asciiTheme="majorBidi" w:hAnsiTheme="majorBidi" w:cstheme="majorBidi" w:hint="cs"/>
          <w:sz w:val="26"/>
          <w:szCs w:val="26"/>
          <w:rtl/>
        </w:rPr>
        <w:t xml:space="preserve">              </w:t>
      </w:r>
      <m:oMath>
        <m:f>
          <m:fPr>
            <m:ctrlPr>
              <w:rPr>
                <w:rFonts w:ascii="Cambria Math" w:hAnsi="Cambria Math" w:cstheme="majorBidi"/>
                <w:sz w:val="30"/>
                <w:szCs w:val="30"/>
              </w:rPr>
            </m:ctrlPr>
          </m:fPr>
          <m:num>
            <m:sSub>
              <m:sSubPr>
                <m:ctrlPr>
                  <w:rPr>
                    <w:rFonts w:ascii="Cambria Math" w:hAnsi="Cambria Math" w:cstheme="majorBidi"/>
                    <w:sz w:val="30"/>
                    <w:szCs w:val="30"/>
                  </w:rPr>
                </m:ctrlPr>
              </m:sSubPr>
              <m:e>
                <m:r>
                  <w:rPr>
                    <w:rFonts w:ascii="Cambria Math" w:hAnsi="Cambria Math" w:cstheme="majorBidi"/>
                    <w:sz w:val="30"/>
                    <w:szCs w:val="30"/>
                  </w:rPr>
                  <m:t>w</m:t>
                </m:r>
              </m:e>
              <m:sub>
                <m:r>
                  <m:rPr>
                    <m:sty m:val="p"/>
                  </m:rPr>
                  <w:rPr>
                    <w:rFonts w:ascii="Cambria Math" w:hAnsi="Cambria Math" w:cstheme="majorBidi"/>
                    <w:sz w:val="30"/>
                    <w:szCs w:val="30"/>
                  </w:rPr>
                  <m:t>Sb</m:t>
                </m:r>
              </m:sub>
            </m:sSub>
          </m:num>
          <m:den>
            <m:sSub>
              <m:sSubPr>
                <m:ctrlPr>
                  <w:rPr>
                    <w:rFonts w:ascii="Cambria Math" w:hAnsi="Cambria Math" w:cstheme="majorBidi"/>
                    <w:sz w:val="30"/>
                    <w:szCs w:val="30"/>
                  </w:rPr>
                </m:ctrlPr>
              </m:sSubPr>
              <m:e>
                <m:r>
                  <m:rPr>
                    <m:sty m:val="p"/>
                  </m:rPr>
                  <w:rPr>
                    <w:rFonts w:ascii="Cambria Math" w:hAnsi="Cambria Math" w:cstheme="majorBidi"/>
                    <w:sz w:val="30"/>
                    <w:szCs w:val="30"/>
                  </w:rPr>
                  <m:t>N</m:t>
                </m:r>
              </m:e>
              <m:sub>
                <m:r>
                  <m:rPr>
                    <m:sty m:val="p"/>
                  </m:rPr>
                  <w:rPr>
                    <w:rFonts w:ascii="Cambria Math" w:hAnsi="Cambria Math" w:cstheme="majorBidi"/>
                    <w:sz w:val="30"/>
                    <w:szCs w:val="30"/>
                  </w:rPr>
                  <m:t>A</m:t>
                </m:r>
              </m:sub>
            </m:sSub>
          </m:den>
        </m:f>
        <m:r>
          <m:rPr>
            <m:sty m:val="p"/>
          </m:rPr>
          <w:rPr>
            <w:rFonts w:ascii="Cambria Math" w:hAnsi="Cambria Math" w:cstheme="majorBidi"/>
            <w:sz w:val="30"/>
            <w:szCs w:val="30"/>
          </w:rPr>
          <m:t xml:space="preserve">                   </m:t>
        </m:r>
      </m:oMath>
      <w:r w:rsidRPr="0094155D">
        <w:rPr>
          <w:rFonts w:asciiTheme="majorBidi" w:hAnsiTheme="majorBidi" w:cstheme="majorBidi" w:hint="cs"/>
          <w:i/>
          <w:sz w:val="28"/>
          <w:szCs w:val="28"/>
          <w:rtl/>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Sb</m:t>
            </m:r>
          </m:sub>
        </m:sSub>
      </m:oMath>
      <w:r w:rsidRPr="0094155D">
        <w:rPr>
          <w:rFonts w:asciiTheme="majorBidi" w:hAnsiTheme="majorBidi" w:cstheme="majorBidi" w:hint="cs"/>
          <w:i/>
          <w:sz w:val="28"/>
          <w:szCs w:val="28"/>
          <w:rtl/>
        </w:rPr>
        <w:t xml:space="preserve"> = </w:t>
      </w:r>
      <w:r w:rsidR="00A46907">
        <w:rPr>
          <w:rFonts w:asciiTheme="majorBidi" w:hAnsiTheme="majorBidi" w:cstheme="majorBidi"/>
          <w: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m</m:t>
            </m:r>
          </m:e>
          <m:sub>
            <m:r>
              <w:rPr>
                <w:rFonts w:ascii="Cambria Math" w:hAnsi="Cambria Math" w:cstheme="majorBidi"/>
                <w:sz w:val="28"/>
                <w:szCs w:val="28"/>
              </w:rPr>
              <m:t>Sb</m:t>
            </m:r>
          </m:sub>
        </m:sSub>
      </m:oMath>
      <w:r w:rsidRPr="0094155D">
        <w:rPr>
          <w:rFonts w:asciiTheme="majorBidi" w:hAnsiTheme="majorBidi" w:cstheme="majorBidi" w:hint="cs"/>
          <w:i/>
          <w:sz w:val="28"/>
          <w:szCs w:val="28"/>
          <w:rtl/>
        </w:rPr>
        <w:t xml:space="preserve">كتلة </w:t>
      </w:r>
      <w:r w:rsidRPr="0094155D">
        <w:rPr>
          <w:rFonts w:asciiTheme="majorBidi" w:hAnsiTheme="majorBidi" w:cstheme="majorBidi"/>
          <w:i/>
          <w:sz w:val="28"/>
          <w:szCs w:val="28"/>
        </w:rPr>
        <w:t>Sb</w:t>
      </w:r>
      <w:r w:rsidRPr="0094155D">
        <w:rPr>
          <w:rFonts w:asciiTheme="majorBidi" w:hAnsiTheme="majorBidi" w:cstheme="majorBidi" w:hint="cs"/>
          <w:i/>
          <w:sz w:val="28"/>
          <w:szCs w:val="28"/>
          <w:rtl/>
        </w:rPr>
        <w:t xml:space="preserve"> بالجرام المراد إضافتها</w:t>
      </w:r>
    </w:p>
    <w:p w:rsidR="00082626" w:rsidRDefault="00082626" w:rsidP="00A46907">
      <w:pPr>
        <w:tabs>
          <w:tab w:val="left" w:pos="6390"/>
          <w:tab w:val="left" w:pos="6960"/>
        </w:tabs>
        <w:spacing w:line="360" w:lineRule="auto"/>
        <w:jc w:val="both"/>
        <w:rPr>
          <w:rFonts w:asciiTheme="majorBidi" w:hAnsiTheme="majorBidi" w:cstheme="majorBidi"/>
          <w:sz w:val="26"/>
          <w:szCs w:val="26"/>
          <w:rtl/>
        </w:rPr>
      </w:pPr>
      <m:oMath>
        <m:r>
          <w:rPr>
            <w:rFonts w:ascii="Cambria Math" w:hAnsi="Cambria Math" w:cstheme="majorBidi"/>
            <w:sz w:val="26"/>
            <w:szCs w:val="26"/>
          </w:rPr>
          <w:lastRenderedPageBreak/>
          <m:t>=</m:t>
        </m:r>
        <m:f>
          <m:fPr>
            <m:ctrlPr>
              <w:rPr>
                <w:rFonts w:ascii="Cambria Math" w:hAnsi="Cambria Math" w:cstheme="majorBidi"/>
                <w:i/>
                <w:sz w:val="26"/>
                <w:szCs w:val="26"/>
              </w:rPr>
            </m:ctrlPr>
          </m:fPr>
          <m:num>
            <m:r>
              <w:rPr>
                <w:rFonts w:ascii="Cambria Math" w:hAnsi="Cambria Math" w:cstheme="majorBidi"/>
                <w:sz w:val="26"/>
                <w:szCs w:val="26"/>
              </w:rPr>
              <m:t>39.963×</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18</m:t>
                </m:r>
              </m:sup>
            </m:sSup>
            <m:r>
              <w:rPr>
                <w:rFonts w:ascii="Cambria Math" w:hAnsi="Cambria Math" w:cstheme="majorBidi"/>
                <w:sz w:val="26"/>
                <w:szCs w:val="26"/>
              </w:rPr>
              <m:t>×121.75</m:t>
            </m:r>
          </m:num>
          <m:den>
            <m:r>
              <w:rPr>
                <w:rFonts w:ascii="Cambria Math" w:hAnsi="Cambria Math" w:cstheme="majorBidi"/>
                <w:sz w:val="26"/>
                <w:szCs w:val="26"/>
              </w:rPr>
              <m:t>6.023×</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23</m:t>
                </m:r>
              </m:sup>
            </m:sSup>
          </m:den>
        </m:f>
        <m:r>
          <w:rPr>
            <w:rFonts w:ascii="Cambria Math" w:hAnsi="Cambria Math" w:cstheme="majorBidi"/>
            <w:sz w:val="26"/>
            <w:szCs w:val="26"/>
          </w:rPr>
          <m:t>=8.08×</m:t>
        </m:r>
        <m:sSup>
          <m:sSupPr>
            <m:ctrlPr>
              <w:rPr>
                <w:rFonts w:ascii="Cambria Math" w:hAnsi="Cambria Math" w:cstheme="majorBidi"/>
                <w:i/>
                <w:sz w:val="26"/>
                <w:szCs w:val="26"/>
              </w:rPr>
            </m:ctrlPr>
          </m:sSupPr>
          <m:e>
            <m:r>
              <w:rPr>
                <w:rFonts w:ascii="Cambria Math" w:hAnsi="Cambria Math" w:cstheme="majorBidi"/>
                <w:sz w:val="26"/>
                <w:szCs w:val="26"/>
              </w:rPr>
              <m:t>10</m:t>
            </m:r>
          </m:e>
          <m:sup>
            <m:r>
              <w:rPr>
                <w:rFonts w:ascii="Cambria Math" w:hAnsi="Cambria Math" w:cstheme="majorBidi"/>
                <w:sz w:val="26"/>
                <w:szCs w:val="26"/>
              </w:rPr>
              <m:t xml:space="preserve">-3 </m:t>
            </m:r>
          </m:sup>
        </m:sSup>
        <m:r>
          <w:rPr>
            <w:rFonts w:ascii="Cambria Math" w:hAnsi="Cambria Math" w:cstheme="majorBidi"/>
            <w:sz w:val="26"/>
            <w:szCs w:val="26"/>
          </w:rPr>
          <m:t xml:space="preserve">gm=8.08  mg </m:t>
        </m:r>
      </m:oMath>
      <w:r>
        <w:rPr>
          <w:rFonts w:asciiTheme="majorBidi" w:hAnsiTheme="majorBidi" w:cstheme="majorBidi"/>
          <w:sz w:val="26"/>
          <w:szCs w:val="26"/>
          <w:rtl/>
        </w:rPr>
        <w:t xml:space="preserve"> </w:t>
      </w:r>
    </w:p>
    <w:p w:rsidR="00082626" w:rsidRDefault="00082626" w:rsidP="009B7142">
      <w:pPr>
        <w:pStyle w:val="ListParagraph"/>
        <w:numPr>
          <w:ilvl w:val="0"/>
          <w:numId w:val="138"/>
        </w:numPr>
        <w:spacing w:after="0"/>
        <w:ind w:left="418" w:hanging="342"/>
        <w:jc w:val="both"/>
        <w:rPr>
          <w:rFonts w:asciiTheme="majorBidi" w:hAnsiTheme="majorBidi" w:cstheme="majorBidi"/>
          <w:sz w:val="32"/>
          <w:szCs w:val="32"/>
        </w:rPr>
      </w:pPr>
      <w:r>
        <w:rPr>
          <w:rFonts w:asciiTheme="majorBidi" w:hAnsiTheme="majorBidi" w:cstheme="majorBidi" w:hint="cs"/>
          <w:sz w:val="32"/>
          <w:szCs w:val="32"/>
          <w:rtl/>
        </w:rPr>
        <w:t xml:space="preserve"> عينة من </w:t>
      </w:r>
      <w:r>
        <w:rPr>
          <w:rFonts w:asciiTheme="majorBidi" w:hAnsiTheme="majorBidi" w:cstheme="majorBidi"/>
          <w:sz w:val="32"/>
          <w:szCs w:val="32"/>
        </w:rPr>
        <w:t>CdTe</w:t>
      </w:r>
      <w:r>
        <w:rPr>
          <w:rFonts w:asciiTheme="majorBidi" w:hAnsiTheme="majorBidi" w:cstheme="majorBidi" w:hint="cs"/>
          <w:sz w:val="32"/>
          <w:szCs w:val="32"/>
          <w:rtl/>
        </w:rPr>
        <w:t xml:space="preserve"> كتلتها </w:t>
      </w:r>
      <w:r>
        <w:rPr>
          <w:rFonts w:asciiTheme="majorBidi" w:hAnsiTheme="majorBidi" w:cstheme="majorBidi"/>
          <w:sz w:val="32"/>
          <w:szCs w:val="32"/>
        </w:rPr>
        <w:t>12 gm</w:t>
      </w:r>
      <w:r>
        <w:rPr>
          <w:rFonts w:asciiTheme="majorBidi" w:hAnsiTheme="majorBidi" w:cstheme="majorBidi" w:hint="cs"/>
          <w:sz w:val="32"/>
          <w:szCs w:val="32"/>
          <w:rtl/>
        </w:rPr>
        <w:t xml:space="preserve"> , إذا علمت أن الوزن الذري للكادميوم هو 112.4 وللتريليوم 127.61 , فأوجد : </w:t>
      </w:r>
    </w:p>
    <w:p w:rsidR="00082626" w:rsidRDefault="00082626" w:rsidP="009B7142">
      <w:pPr>
        <w:pStyle w:val="ListParagraph"/>
        <w:numPr>
          <w:ilvl w:val="0"/>
          <w:numId w:val="220"/>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 xml:space="preserve">وزن كل من الكادميوم والتريليوم في العينة . </w:t>
      </w:r>
    </w:p>
    <w:p w:rsidR="00082626" w:rsidRDefault="00082626" w:rsidP="009B7142">
      <w:pPr>
        <w:pStyle w:val="ListParagraph"/>
        <w:numPr>
          <w:ilvl w:val="0"/>
          <w:numId w:val="220"/>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 xml:space="preserve">نسبة الكادميوم بالوزن </w:t>
      </w:r>
      <m:oMath>
        <m:r>
          <w:rPr>
            <w:rFonts w:ascii="Cambria Math" w:hAnsi="Cambria Math" w:cstheme="majorBidi"/>
            <w:sz w:val="28"/>
            <w:szCs w:val="28"/>
          </w:rPr>
          <m:t>wt%</m:t>
        </m:r>
      </m:oMath>
      <w:r>
        <w:rPr>
          <w:rFonts w:asciiTheme="majorBidi" w:hAnsiTheme="majorBidi" w:cstheme="majorBidi" w:hint="cs"/>
          <w:sz w:val="32"/>
          <w:szCs w:val="32"/>
          <w:rtl/>
        </w:rPr>
        <w:t xml:space="preserve"> .  </w:t>
      </w:r>
    </w:p>
    <w:p w:rsidR="00082626" w:rsidRDefault="00082626" w:rsidP="009B7142">
      <w:pPr>
        <w:pStyle w:val="ListParagraph"/>
        <w:numPr>
          <w:ilvl w:val="0"/>
          <w:numId w:val="221"/>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 xml:space="preserve">عدد ذرات الكادميوم في العينة . </w:t>
      </w:r>
    </w:p>
    <w:p w:rsidR="00082626" w:rsidRDefault="00082626" w:rsidP="009B7142">
      <w:pPr>
        <w:pStyle w:val="ListParagraph"/>
        <w:numPr>
          <w:ilvl w:val="0"/>
          <w:numId w:val="222"/>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 xml:space="preserve">عدد ذرات التريليوم في العينة . </w:t>
      </w:r>
    </w:p>
    <w:p w:rsidR="00082626" w:rsidRDefault="00082626" w:rsidP="009B7142">
      <w:pPr>
        <w:pStyle w:val="ListParagraph"/>
        <w:numPr>
          <w:ilvl w:val="0"/>
          <w:numId w:val="222"/>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 xml:space="preserve">عدد الجزيئات </w:t>
      </w:r>
      <w:r>
        <w:rPr>
          <w:rFonts w:asciiTheme="majorBidi" w:hAnsiTheme="majorBidi" w:cstheme="majorBidi"/>
          <w:sz w:val="32"/>
          <w:szCs w:val="32"/>
        </w:rPr>
        <w:t>CdTe</w:t>
      </w:r>
      <w:r>
        <w:rPr>
          <w:rFonts w:asciiTheme="majorBidi" w:hAnsiTheme="majorBidi" w:cstheme="majorBidi" w:hint="cs"/>
          <w:sz w:val="32"/>
          <w:szCs w:val="32"/>
          <w:rtl/>
        </w:rPr>
        <w:t xml:space="preserve"> . </w:t>
      </w:r>
    </w:p>
    <w:p w:rsidR="00082626" w:rsidRDefault="00082626" w:rsidP="0003471A">
      <w:pPr>
        <w:pStyle w:val="ListParagraph"/>
        <w:numPr>
          <w:ilvl w:val="0"/>
          <w:numId w:val="222"/>
        </w:numPr>
        <w:tabs>
          <w:tab w:val="left" w:pos="6390"/>
          <w:tab w:val="left" w:pos="6960"/>
        </w:tabs>
        <w:spacing w:after="0"/>
        <w:jc w:val="both"/>
        <w:rPr>
          <w:rFonts w:asciiTheme="majorBidi" w:hAnsiTheme="majorBidi" w:cstheme="majorBidi"/>
          <w:sz w:val="32"/>
          <w:szCs w:val="32"/>
        </w:rPr>
      </w:pPr>
      <w:r>
        <w:rPr>
          <w:rFonts w:asciiTheme="majorBidi" w:hAnsiTheme="majorBidi" w:cstheme="majorBidi" w:hint="cs"/>
          <w:sz w:val="32"/>
          <w:szCs w:val="32"/>
          <w:rtl/>
        </w:rPr>
        <w:t>نسبة الكادميوم المولارية (الذرية)</w:t>
      </w:r>
      <m:oMath>
        <m:r>
          <w:rPr>
            <w:rFonts w:ascii="Cambria Math" w:hAnsi="Cambria Math" w:cstheme="majorBidi"/>
            <w:sz w:val="28"/>
            <w:szCs w:val="28"/>
          </w:rPr>
          <m:t xml:space="preserve"> at %</m:t>
        </m:r>
      </m:oMath>
      <w:r>
        <w:rPr>
          <w:rFonts w:asciiTheme="majorBidi" w:hAnsiTheme="majorBidi" w:cstheme="majorBidi"/>
          <w:sz w:val="32"/>
          <w:szCs w:val="32"/>
        </w:rPr>
        <w:t xml:space="preserve"> </w:t>
      </w:r>
      <w:r>
        <w:rPr>
          <w:rFonts w:asciiTheme="majorBidi" w:hAnsiTheme="majorBidi" w:cstheme="majorBidi" w:hint="cs"/>
          <w:sz w:val="32"/>
          <w:szCs w:val="32"/>
          <w:rtl/>
        </w:rPr>
        <w:t xml:space="preserve"> . مع التعليق على النتائج .</w:t>
      </w:r>
    </w:p>
    <w:p w:rsidR="00082626" w:rsidRDefault="00082626" w:rsidP="00082626">
      <w:pPr>
        <w:tabs>
          <w:tab w:val="left" w:pos="6390"/>
          <w:tab w:val="left" w:pos="6960"/>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الحل : </w:t>
      </w:r>
    </w:p>
    <w:p w:rsidR="00082626" w:rsidRPr="00577E89" w:rsidRDefault="00082626" w:rsidP="009B7142">
      <w:pPr>
        <w:pStyle w:val="ListParagraph"/>
        <w:numPr>
          <w:ilvl w:val="0"/>
          <w:numId w:val="223"/>
        </w:numPr>
        <w:tabs>
          <w:tab w:val="left" w:pos="6390"/>
          <w:tab w:val="left" w:pos="6960"/>
        </w:tabs>
        <w:spacing w:after="0" w:line="360" w:lineRule="auto"/>
        <w:jc w:val="both"/>
        <w:rPr>
          <w:rFonts w:asciiTheme="majorBidi" w:hAnsiTheme="majorBidi" w:cstheme="majorBidi"/>
          <w:sz w:val="32"/>
          <w:szCs w:val="32"/>
          <w:rtl/>
        </w:rPr>
      </w:pPr>
      <w:r w:rsidRPr="00577E89">
        <w:rPr>
          <w:rFonts w:asciiTheme="majorBidi" w:hAnsiTheme="majorBidi" w:cstheme="majorBidi" w:hint="cs"/>
          <w:sz w:val="32"/>
          <w:szCs w:val="32"/>
          <w:rtl/>
        </w:rPr>
        <w:t xml:space="preserve">وزن الكادميوم بالجرام تعطى كالتالي : </w:t>
      </w:r>
    </w:p>
    <w:p w:rsidR="00082626" w:rsidRPr="00C21C6C" w:rsidRDefault="00187569" w:rsidP="003E32DA">
      <w:pPr>
        <w:tabs>
          <w:tab w:val="left" w:pos="6390"/>
          <w:tab w:val="left" w:pos="6960"/>
        </w:tabs>
        <w:spacing w:line="360" w:lineRule="auto"/>
        <w:rPr>
          <w:rFonts w:asciiTheme="majorBidi" w:hAnsiTheme="majorBidi" w:cstheme="majorBidi"/>
          <w:sz w:val="28"/>
          <w:szCs w:val="28"/>
          <w:rtl/>
        </w:rPr>
      </w:pPr>
      <m:oMath>
        <m:f>
          <m:fPr>
            <m:ctrlPr>
              <w:rPr>
                <w:rFonts w:ascii="Cambria Math" w:hAnsi="Cambria Math" w:cstheme="majorBidi"/>
                <w:sz w:val="28"/>
                <w:szCs w:val="28"/>
              </w:rPr>
            </m:ctrlPr>
          </m:fPr>
          <m:num>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Cd</m:t>
                </m:r>
              </m:sub>
            </m:sSub>
          </m:num>
          <m:den>
            <m:sSub>
              <m:sSubPr>
                <m:ctrlPr>
                  <w:rPr>
                    <w:rFonts w:ascii="Cambria Math" w:hAnsi="Cambria Math" w:cstheme="majorBidi"/>
                    <w:sz w:val="28"/>
                    <w:szCs w:val="28"/>
                  </w:rPr>
                </m:ctrlPr>
              </m:sSubPr>
              <m:e>
                <m:r>
                  <w:rPr>
                    <w:rFonts w:ascii="Cambria Math" w:hAnsi="Cambria Math" w:cstheme="majorBidi"/>
                    <w:sz w:val="28"/>
                    <w:szCs w:val="28"/>
                  </w:rPr>
                  <m:t>w</m:t>
                </m:r>
              </m:e>
              <m:sub>
                <m:r>
                  <m:rPr>
                    <m:sty m:val="p"/>
                  </m:rPr>
                  <w:rPr>
                    <w:rFonts w:ascii="Cambria Math" w:hAnsi="Cambria Math" w:cstheme="majorBidi"/>
                    <w:sz w:val="28"/>
                    <w:szCs w:val="28"/>
                  </w:rPr>
                  <m:t>Cd</m:t>
                </m:r>
              </m:sub>
            </m:sSub>
          </m:den>
        </m:f>
        <m:r>
          <m:rPr>
            <m:sty m:val="p"/>
          </m:rPr>
          <w:rPr>
            <w:rFonts w:ascii="Cambria Math" w:hAnsi="Cambria Math" w:cstheme="majorBidi"/>
            <w:sz w:val="28"/>
            <w:szCs w:val="28"/>
          </w:rPr>
          <m:t xml:space="preserve">= </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m:rPr>
                    <m:sty m:val="p"/>
                  </m:rPr>
                  <w:rPr>
                    <w:rFonts w:ascii="Cambria Math" w:hAnsi="Cambria Math" w:cstheme="majorBidi"/>
                    <w:sz w:val="28"/>
                    <w:szCs w:val="28"/>
                  </w:rPr>
                  <m:t>m</m:t>
                </m:r>
              </m:e>
              <m:sub>
                <m:r>
                  <m:rPr>
                    <m:sty m:val="p"/>
                  </m:rPr>
                  <w:rPr>
                    <w:rFonts w:ascii="Cambria Math" w:hAnsi="Cambria Math" w:cstheme="majorBidi"/>
                    <w:sz w:val="28"/>
                    <w:szCs w:val="28"/>
                  </w:rPr>
                  <m:t>SdTe</m:t>
                </m:r>
              </m:sub>
            </m:sSub>
          </m:num>
          <m:den>
            <m:sSub>
              <m:sSubPr>
                <m:ctrlPr>
                  <w:rPr>
                    <w:rFonts w:ascii="Cambria Math" w:hAnsi="Cambria Math" w:cstheme="majorBidi"/>
                    <w:sz w:val="28"/>
                    <w:szCs w:val="28"/>
                  </w:rPr>
                </m:ctrlPr>
              </m:sSubPr>
              <m:e>
                <m:r>
                  <m:rPr>
                    <m:sty m:val="p"/>
                  </m:rPr>
                  <w:rPr>
                    <w:rFonts w:ascii="Cambria Math" w:hAnsi="Cambria Math" w:cstheme="majorBidi"/>
                    <w:sz w:val="28"/>
                    <w:szCs w:val="28"/>
                  </w:rPr>
                  <m:t>w</m:t>
                </m:r>
              </m:e>
              <m:sub>
                <m:r>
                  <m:rPr>
                    <m:sty m:val="p"/>
                  </m:rPr>
                  <w:rPr>
                    <w:rFonts w:ascii="Cambria Math" w:hAnsi="Cambria Math" w:cstheme="majorBidi"/>
                    <w:sz w:val="28"/>
                    <w:szCs w:val="28"/>
                  </w:rPr>
                  <m:t>Cd</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w</m:t>
                </m:r>
              </m:e>
              <m:sub>
                <m:r>
                  <m:rPr>
                    <m:sty m:val="p"/>
                  </m:rPr>
                  <w:rPr>
                    <w:rFonts w:ascii="Cambria Math" w:hAnsi="Cambria Math" w:cstheme="majorBidi"/>
                    <w:sz w:val="28"/>
                    <w:szCs w:val="28"/>
                  </w:rPr>
                  <m:t>Te</m:t>
                </m:r>
              </m:sub>
            </m:sSub>
          </m:den>
        </m:f>
        <m:r>
          <m:rPr>
            <m:sty m:val="p"/>
          </m:rPr>
          <w:rPr>
            <w:rFonts w:ascii="Cambria Math" w:hAnsi="Cambria Math" w:cstheme="majorBidi"/>
            <w:sz w:val="28"/>
            <w:szCs w:val="28"/>
          </w:rPr>
          <m:t xml:space="preserve"> </m:t>
        </m:r>
      </m:oMath>
      <w:r w:rsidR="003E32DA">
        <w:rPr>
          <w:rFonts w:asciiTheme="majorBidi" w:hAnsiTheme="majorBidi" w:cstheme="majorBidi"/>
          <w:sz w:val="28"/>
          <w:szCs w:val="28"/>
        </w:rPr>
        <w:t xml:space="preserve">                                       </w:t>
      </w:r>
      <w:r w:rsidR="003D1A53">
        <w:rPr>
          <w:rFonts w:asciiTheme="majorBidi" w:hAnsiTheme="majorBidi" w:cstheme="majorBidi" w:hint="cs"/>
          <w:sz w:val="28"/>
          <w:szCs w:val="28"/>
          <w:rtl/>
        </w:rPr>
        <w:t xml:space="preserve"> </w:t>
      </w:r>
    </w:p>
    <w:p w:rsidR="003E32DA" w:rsidRDefault="003E32DA" w:rsidP="003E32DA">
      <w:pPr>
        <w:tabs>
          <w:tab w:val="left" w:pos="6390"/>
          <w:tab w:val="left" w:pos="6960"/>
        </w:tabs>
        <w:spacing w:line="360" w:lineRule="auto"/>
        <w:rPr>
          <w:rFonts w:asciiTheme="majorBidi" w:hAnsiTheme="majorBidi" w:cstheme="majorBidi"/>
          <w:i/>
          <w:sz w:val="28"/>
          <w:szCs w:val="28"/>
        </w:rPr>
      </w:pPr>
      <m:oMath>
        <m:r>
          <w:rPr>
            <w:rFonts w:ascii="Cambria Math" w:hAnsi="Cambria Math" w:cstheme="majorBidi"/>
            <w:sz w:val="28"/>
            <w:szCs w:val="28"/>
          </w:rPr>
          <m:t xml:space="preserve">∴   </m:t>
        </m:r>
        <m:sSub>
          <m:sSubPr>
            <m:ctrlPr>
              <w:rPr>
                <w:rFonts w:ascii="Cambria Math" w:hAnsi="Cambria Math" w:cstheme="majorBidi"/>
                <w:sz w:val="28"/>
                <w:szCs w:val="28"/>
              </w:rPr>
            </m:ctrlPr>
          </m:sSubPr>
          <m:e>
            <m:r>
              <w:rPr>
                <w:rFonts w:ascii="Cambria Math" w:hAnsi="Cambria Math" w:cstheme="majorBidi"/>
                <w:sz w:val="28"/>
                <w:szCs w:val="28"/>
              </w:rPr>
              <m:t>m</m:t>
            </m:r>
          </m:e>
          <m:sub>
            <m:r>
              <m:rPr>
                <m:sty m:val="p"/>
              </m:rPr>
              <w:rPr>
                <w:rFonts w:ascii="Cambria Math" w:hAnsi="Cambria Math" w:cstheme="majorBidi"/>
                <w:sz w:val="28"/>
                <w:szCs w:val="28"/>
              </w:rPr>
              <m:t>Cd</m:t>
            </m:r>
          </m:sub>
        </m:sSub>
        <m:r>
          <w:rPr>
            <w:rFonts w:ascii="Cambria Math" w:hAnsi="Cambria Math" w:cstheme="majorBidi"/>
            <w:sz w:val="28"/>
            <w:szCs w:val="28"/>
          </w:rPr>
          <m:t>=</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W</m:t>
                </m:r>
              </m:e>
              <m:sub>
                <m:r>
                  <w:rPr>
                    <w:rFonts w:ascii="Cambria Math" w:hAnsi="Cambria Math" w:cstheme="majorBidi"/>
                    <w:sz w:val="28"/>
                    <w:szCs w:val="28"/>
                  </w:rPr>
                  <m:t>Cd</m:t>
                </m:r>
              </m:sub>
            </m:sSub>
          </m:num>
          <m:den>
            <m:sSub>
              <m:sSubPr>
                <m:ctrlPr>
                  <w:rPr>
                    <w:rFonts w:ascii="Cambria Math" w:hAnsi="Cambria Math" w:cstheme="majorBidi"/>
                    <w:i/>
                    <w:iCs/>
                    <w:sz w:val="28"/>
                    <w:szCs w:val="28"/>
                  </w:rPr>
                </m:ctrlPr>
              </m:sSubPr>
              <m:e>
                <m:r>
                  <w:rPr>
                    <w:rFonts w:ascii="Cambria Math" w:hAnsi="Cambria Math" w:cstheme="majorBidi"/>
                    <w:sz w:val="28"/>
                    <w:szCs w:val="28"/>
                  </w:rPr>
                  <m:t>W</m:t>
                </m:r>
              </m:e>
              <m:sub>
                <m:r>
                  <w:rPr>
                    <w:rFonts w:ascii="Cambria Math" w:hAnsi="Cambria Math" w:cstheme="majorBidi"/>
                    <w:sz w:val="28"/>
                    <w:szCs w:val="28"/>
                  </w:rPr>
                  <m:t>Cd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W</m:t>
                </m:r>
              </m:e>
              <m:sub>
                <m:r>
                  <w:rPr>
                    <w:rFonts w:ascii="Cambria Math" w:hAnsi="Cambria Math" w:cstheme="majorBidi"/>
                    <w:sz w:val="28"/>
                    <w:szCs w:val="28"/>
                  </w:rPr>
                  <m:t>Te</m:t>
                </m:r>
              </m:sub>
            </m:sSub>
          </m:den>
        </m:f>
        <m:r>
          <w:rPr>
            <w:rFonts w:ascii="Cambria Math" w:hAnsi="Cambria Math" w:cstheme="majorBidi"/>
            <w:sz w:val="28"/>
            <w:szCs w:val="28"/>
          </w:rPr>
          <m:t>×M=</m:t>
        </m:r>
        <m:f>
          <m:fPr>
            <m:ctrlPr>
              <w:rPr>
                <w:rFonts w:ascii="Cambria Math" w:hAnsi="Cambria Math" w:cstheme="majorBidi"/>
                <w:i/>
                <w:iCs/>
                <w:sz w:val="28"/>
                <w:szCs w:val="28"/>
              </w:rPr>
            </m:ctrlPr>
          </m:fPr>
          <m:num>
            <m:r>
              <w:rPr>
                <w:rFonts w:ascii="Cambria Math" w:hAnsi="Cambria Math" w:cstheme="majorBidi"/>
                <w:sz w:val="28"/>
                <w:szCs w:val="28"/>
              </w:rPr>
              <m:t>112.4</m:t>
            </m:r>
          </m:num>
          <m:den>
            <m:r>
              <w:rPr>
                <w:rFonts w:ascii="Cambria Math" w:hAnsi="Cambria Math" w:cstheme="majorBidi"/>
                <w:sz w:val="28"/>
                <w:szCs w:val="28"/>
              </w:rPr>
              <m:t>112.4+127.61</m:t>
            </m:r>
          </m:den>
        </m:f>
        <m:r>
          <w:rPr>
            <w:rFonts w:ascii="Cambria Math" w:hAnsi="Cambria Math" w:cstheme="majorBidi"/>
            <w:sz w:val="28"/>
            <w:szCs w:val="28"/>
          </w:rPr>
          <m:t>×12=5.61977 gm</m:t>
        </m:r>
      </m:oMath>
      <w:r>
        <w:rPr>
          <w:rFonts w:asciiTheme="majorBidi" w:hAnsiTheme="majorBidi" w:cstheme="majorBidi"/>
          <w:i/>
          <w:sz w:val="28"/>
          <w:szCs w:val="28"/>
        </w:rPr>
        <w:t xml:space="preserve"> </w:t>
      </w:r>
    </w:p>
    <w:p w:rsidR="00082626" w:rsidRPr="00C21C6C" w:rsidRDefault="00082626" w:rsidP="003E32DA">
      <w:pPr>
        <w:tabs>
          <w:tab w:val="left" w:pos="6390"/>
          <w:tab w:val="left" w:pos="6960"/>
        </w:tabs>
        <w:spacing w:line="360" w:lineRule="auto"/>
        <w:rPr>
          <w:rFonts w:asciiTheme="majorBidi" w:hAnsiTheme="majorBidi" w:cstheme="majorBidi"/>
          <w:i/>
          <w:iCs/>
          <w:sz w:val="28"/>
          <w:szCs w:val="28"/>
          <w:rtl/>
          <w:lang w:bidi="ar-SA"/>
        </w:rPr>
      </w:pPr>
      <w:r w:rsidRPr="00C21C6C">
        <w:rPr>
          <w:rFonts w:asciiTheme="majorBidi" w:hAnsiTheme="majorBidi" w:cstheme="majorBidi"/>
          <w:i/>
          <w:iCs/>
          <w:sz w:val="28"/>
          <w:szCs w:val="28"/>
        </w:rPr>
        <w:t xml:space="preserve"> </w:t>
      </w:r>
      <w:r w:rsidR="003E32DA">
        <w:rPr>
          <w:rFonts w:asciiTheme="majorBidi" w:hAnsiTheme="majorBidi" w:cstheme="majorBidi" w:hint="cs"/>
          <w:i/>
          <w:iCs/>
          <w:sz w:val="28"/>
          <w:szCs w:val="28"/>
          <w:rtl/>
          <w:lang w:bidi="ar-SA"/>
        </w:rPr>
        <w:t xml:space="preserve">حيث </w:t>
      </w:r>
      <m:oMath>
        <m:r>
          <w:rPr>
            <w:rFonts w:ascii="Cambria Math" w:hAnsi="Cambria Math" w:cstheme="majorBidi"/>
            <w:sz w:val="28"/>
            <w:szCs w:val="28"/>
          </w:rPr>
          <m:t>M</m:t>
        </m:r>
      </m:oMath>
      <w:r w:rsidR="003E32DA">
        <w:rPr>
          <w:rFonts w:asciiTheme="majorBidi" w:hAnsiTheme="majorBidi" w:cstheme="majorBidi"/>
          <w:i/>
          <w:sz w:val="28"/>
          <w:szCs w:val="28"/>
        </w:rPr>
        <w:t xml:space="preserve"> </w:t>
      </w:r>
      <w:r w:rsidR="003E32DA">
        <w:rPr>
          <w:rFonts w:asciiTheme="majorBidi" w:hAnsiTheme="majorBidi" w:cstheme="majorBidi" w:hint="cs"/>
          <w:i/>
          <w:sz w:val="28"/>
          <w:szCs w:val="28"/>
          <w:rtl/>
          <w:lang w:bidi="ar-SA"/>
        </w:rPr>
        <w:t xml:space="preserve"> هي الكتلة الكلية للعينة </w:t>
      </w:r>
    </w:p>
    <w:p w:rsidR="00082626" w:rsidRPr="00C21C6C" w:rsidRDefault="00082626" w:rsidP="00082626">
      <w:pPr>
        <w:tabs>
          <w:tab w:val="left" w:pos="6390"/>
          <w:tab w:val="left" w:pos="6960"/>
        </w:tabs>
        <w:spacing w:line="360" w:lineRule="auto"/>
        <w:rPr>
          <w:rFonts w:asciiTheme="majorBidi" w:hAnsiTheme="majorBidi" w:cstheme="majorBidi"/>
          <w:i/>
          <w:iCs/>
          <w:sz w:val="28"/>
          <w:szCs w:val="28"/>
        </w:rPr>
      </w:pPr>
      <m:oMath>
        <m:r>
          <w:rPr>
            <w:rFonts w:ascii="Cambria Math" w:hAnsi="Cambria Math" w:cs="Cambria Math" w:hint="cs"/>
            <w:sz w:val="28"/>
            <w:szCs w:val="28"/>
            <w:rtl/>
          </w:rPr>
          <m:t>∴</m:t>
        </m:r>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Te</m:t>
            </m:r>
          </m:sub>
        </m:sSub>
        <m:r>
          <w:rPr>
            <w:rFonts w:ascii="Cambria Math" w:hAnsi="Cambria Math" w:cstheme="majorBidi"/>
            <w:sz w:val="28"/>
            <w:szCs w:val="28"/>
          </w:rPr>
          <m:t xml:space="preserve">=12-5.61977=6.38023  gm  </m:t>
        </m:r>
      </m:oMath>
      <w:r w:rsidRPr="00C21C6C">
        <w:rPr>
          <w:rFonts w:asciiTheme="majorBidi" w:hAnsiTheme="majorBidi" w:cstheme="majorBidi"/>
          <w:i/>
          <w:iCs/>
          <w:sz w:val="28"/>
          <w:szCs w:val="28"/>
        </w:rPr>
        <w:t xml:space="preserve">                       </w:t>
      </w:r>
    </w:p>
    <w:p w:rsidR="00082626" w:rsidRPr="00711138" w:rsidRDefault="00082626" w:rsidP="009B7142">
      <w:pPr>
        <w:pStyle w:val="ListParagraph"/>
        <w:numPr>
          <w:ilvl w:val="0"/>
          <w:numId w:val="224"/>
        </w:numPr>
        <w:tabs>
          <w:tab w:val="left" w:pos="6390"/>
          <w:tab w:val="left" w:pos="6960"/>
        </w:tabs>
        <w:spacing w:after="0" w:line="360" w:lineRule="auto"/>
        <w:rPr>
          <w:rFonts w:asciiTheme="majorBidi" w:hAnsiTheme="majorBidi" w:cstheme="majorBidi"/>
          <w:i/>
          <w:iCs/>
          <w:sz w:val="32"/>
          <w:szCs w:val="32"/>
        </w:rPr>
      </w:pPr>
      <w:r w:rsidRPr="00711138">
        <w:rPr>
          <w:rFonts w:asciiTheme="majorBidi" w:hAnsiTheme="majorBidi" w:cstheme="majorBidi" w:hint="cs"/>
          <w:sz w:val="32"/>
          <w:szCs w:val="32"/>
          <w:rtl/>
        </w:rPr>
        <w:t xml:space="preserve">نسبة الكادميوم في العينة بالوزن : </w:t>
      </w:r>
    </w:p>
    <w:p w:rsidR="00082626" w:rsidRPr="00C21C6C" w:rsidRDefault="00082626" w:rsidP="00641386">
      <w:pPr>
        <w:tabs>
          <w:tab w:val="left" w:pos="6390"/>
          <w:tab w:val="left" w:pos="6960"/>
        </w:tabs>
        <w:spacing w:line="360" w:lineRule="auto"/>
        <w:rPr>
          <w:rFonts w:asciiTheme="majorBidi" w:hAnsiTheme="majorBidi" w:cstheme="majorBidi"/>
          <w:i/>
          <w:iCs/>
          <w:sz w:val="28"/>
          <w:szCs w:val="28"/>
          <w:rtl/>
        </w:rPr>
      </w:pPr>
      <m:oMath>
        <m:r>
          <w:rPr>
            <w:rFonts w:ascii="Cambria Math" w:hAnsi="Cambria Math" w:cstheme="majorBidi"/>
            <w:sz w:val="28"/>
            <w:szCs w:val="28"/>
          </w:rPr>
          <m:t>Cd wt%=</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Cd</m:t>
                </m:r>
              </m:sub>
            </m:sSub>
          </m:num>
          <m:den>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Cd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Te</m:t>
                </m:r>
              </m:sub>
            </m:sSub>
          </m:den>
        </m:f>
        <m:r>
          <w:rPr>
            <w:rFonts w:ascii="Cambria Math" w:hAnsi="Cambria Math" w:cstheme="majorBidi"/>
            <w:sz w:val="28"/>
            <w:szCs w:val="28"/>
          </w:rPr>
          <m:t>×100=</m:t>
        </m:r>
        <m:f>
          <m:fPr>
            <m:ctrlPr>
              <w:rPr>
                <w:rFonts w:ascii="Cambria Math" w:hAnsi="Cambria Math" w:cstheme="majorBidi"/>
                <w:i/>
                <w:iCs/>
                <w:sz w:val="28"/>
                <w:szCs w:val="28"/>
              </w:rPr>
            </m:ctrlPr>
          </m:fPr>
          <m:num>
            <m:r>
              <w:rPr>
                <w:rFonts w:ascii="Cambria Math" w:hAnsi="Cambria Math" w:cstheme="majorBidi"/>
                <w:sz w:val="28"/>
                <w:szCs w:val="28"/>
              </w:rPr>
              <m:t>5.61977</m:t>
            </m:r>
          </m:num>
          <m:den>
            <m:r>
              <w:rPr>
                <w:rFonts w:ascii="Cambria Math" w:hAnsi="Cambria Math" w:cstheme="majorBidi"/>
                <w:sz w:val="28"/>
                <w:szCs w:val="28"/>
              </w:rPr>
              <m:t>12</m:t>
            </m:r>
          </m:den>
        </m:f>
        <m:r>
          <w:rPr>
            <w:rFonts w:ascii="Cambria Math" w:hAnsi="Cambria Math" w:cstheme="majorBidi"/>
            <w:sz w:val="28"/>
            <w:szCs w:val="28"/>
          </w:rPr>
          <m:t>×100=46.831 wt%</m:t>
        </m:r>
      </m:oMath>
      <w:r w:rsidRPr="00C21C6C">
        <w:rPr>
          <w:rFonts w:asciiTheme="majorBidi" w:hAnsiTheme="majorBidi" w:cstheme="majorBidi"/>
          <w:i/>
          <w:iCs/>
          <w:sz w:val="28"/>
          <w:szCs w:val="28"/>
          <w:rtl/>
        </w:rPr>
        <w:t xml:space="preserve"> </w:t>
      </w:r>
    </w:p>
    <w:p w:rsidR="00082626" w:rsidRPr="00711138" w:rsidRDefault="00082626" w:rsidP="009B7142">
      <w:pPr>
        <w:pStyle w:val="ListParagraph"/>
        <w:numPr>
          <w:ilvl w:val="0"/>
          <w:numId w:val="225"/>
        </w:numPr>
        <w:tabs>
          <w:tab w:val="left" w:pos="6390"/>
          <w:tab w:val="left" w:pos="6960"/>
        </w:tabs>
        <w:spacing w:after="0" w:line="360" w:lineRule="auto"/>
        <w:jc w:val="both"/>
        <w:rPr>
          <w:rFonts w:asciiTheme="majorBidi" w:hAnsiTheme="majorBidi" w:cstheme="majorBidi"/>
          <w:sz w:val="32"/>
          <w:szCs w:val="32"/>
        </w:rPr>
      </w:pPr>
      <w:r w:rsidRPr="00711138">
        <w:rPr>
          <w:rFonts w:asciiTheme="majorBidi" w:hAnsiTheme="majorBidi" w:cstheme="majorBidi" w:hint="cs"/>
          <w:sz w:val="32"/>
          <w:szCs w:val="32"/>
          <w:rtl/>
        </w:rPr>
        <w:t xml:space="preserve">  عدد ذرات الكادميوم في العينة </w:t>
      </w:r>
      <m:oMath>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Cd</m:t>
            </m:r>
          </m:sub>
        </m:sSub>
      </m:oMath>
      <w:r w:rsidRPr="00711138">
        <w:rPr>
          <w:rFonts w:asciiTheme="majorBidi" w:hAnsiTheme="majorBidi" w:cstheme="majorBidi" w:hint="cs"/>
          <w:iCs/>
          <w:sz w:val="32"/>
          <w:szCs w:val="32"/>
          <w:rtl/>
        </w:rPr>
        <w:t xml:space="preserve"> : </w:t>
      </w:r>
    </w:p>
    <w:p w:rsidR="00082626" w:rsidRDefault="00082626" w:rsidP="00082626">
      <w:pPr>
        <w:tabs>
          <w:tab w:val="left" w:pos="6390"/>
          <w:tab w:val="left" w:pos="6960"/>
        </w:tabs>
        <w:spacing w:line="360" w:lineRule="auto"/>
        <w:jc w:val="both"/>
        <w:rPr>
          <w:rFonts w:asciiTheme="majorBidi" w:eastAsiaTheme="minorEastAsia" w:hAnsiTheme="majorBidi" w:cstheme="majorBidi"/>
          <w:iCs/>
          <w:sz w:val="28"/>
          <w:szCs w:val="28"/>
          <w:rtl/>
        </w:rPr>
      </w:pPr>
      <w:r w:rsidRPr="00577E89">
        <w:rPr>
          <w:rFonts w:asciiTheme="majorBidi" w:hAnsiTheme="majorBidi" w:cstheme="majorBidi" w:hint="cs"/>
          <w:sz w:val="28"/>
          <w:szCs w:val="28"/>
          <w:rtl/>
        </w:rPr>
        <w:t xml:space="preserve">                    </w:t>
      </w:r>
      <w:r>
        <w:rPr>
          <w:rFonts w:asciiTheme="majorBidi" w:hAnsiTheme="majorBidi" w:cstheme="majorBidi"/>
          <w:sz w:val="28"/>
          <w:szCs w:val="28"/>
        </w:rPr>
        <w:t xml:space="preserve">        </w:t>
      </w:r>
      <w:r w:rsidRPr="00577E89">
        <w:rPr>
          <w:rFonts w:asciiTheme="majorBidi" w:hAnsiTheme="majorBidi" w:cstheme="majorBidi" w:hint="cs"/>
          <w:sz w:val="28"/>
          <w:szCs w:val="28"/>
          <w:rtl/>
        </w:rPr>
        <w:t xml:space="preserve">    عدد أفوجادرو × عدد المولات للكادميوم = </w:t>
      </w:r>
      <m:oMath>
        <m:sSub>
          <m:sSubPr>
            <m:ctrlPr>
              <w:rPr>
                <w:rFonts w:ascii="Cambria Math" w:eastAsia="Calibri"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Cd</m:t>
            </m:r>
          </m:sub>
        </m:sSub>
      </m:oMath>
    </w:p>
    <w:p w:rsidR="00082626" w:rsidRDefault="00082626" w:rsidP="00082626">
      <w:pPr>
        <w:tabs>
          <w:tab w:val="left" w:pos="6390"/>
          <w:tab w:val="left" w:pos="6960"/>
        </w:tabs>
        <w:spacing w:line="360" w:lineRule="auto"/>
        <w:jc w:val="both"/>
        <w:rPr>
          <w:rFonts w:asciiTheme="majorBidi" w:hAnsiTheme="majorBidi" w:cstheme="majorBidi"/>
          <w:i/>
          <w:iCs/>
          <w:sz w:val="28"/>
          <w:szCs w:val="28"/>
        </w:rPr>
      </w:pPr>
      <m:oMath>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tl/>
              </w:rPr>
              <m:t>الكادميوم</m:t>
            </m:r>
            <m:r>
              <w:rPr>
                <w:rFonts w:ascii="Cambria Math" w:hAnsi="Cambria Math" w:cstheme="majorBidi"/>
                <w:sz w:val="28"/>
                <w:szCs w:val="28"/>
              </w:rPr>
              <m:t xml:space="preserve"> </m:t>
            </m:r>
            <m:r>
              <w:rPr>
                <w:rFonts w:ascii="Cambria Math" w:hAnsi="Cambria Math" w:cstheme="majorBidi"/>
                <w:sz w:val="28"/>
                <w:szCs w:val="28"/>
                <w:rtl/>
              </w:rPr>
              <m:t>كتلة</m:t>
            </m:r>
          </m:num>
          <m:den>
            <m:r>
              <w:rPr>
                <w:rFonts w:ascii="Cambria Math" w:hAnsi="Cambria Math" w:cstheme="majorBidi"/>
                <w:sz w:val="28"/>
                <w:szCs w:val="28"/>
                <w:rtl/>
              </w:rPr>
              <m:t>الذري</m:t>
            </m:r>
            <m:r>
              <w:rPr>
                <w:rFonts w:ascii="Cambria Math" w:hAnsi="Cambria Math" w:cstheme="majorBidi"/>
                <w:sz w:val="28"/>
                <w:szCs w:val="28"/>
              </w:rPr>
              <m:t xml:space="preserve"> </m:t>
            </m:r>
            <m:r>
              <w:rPr>
                <w:rFonts w:ascii="Cambria Math" w:hAnsi="Cambria Math" w:cstheme="majorBidi"/>
                <w:sz w:val="28"/>
                <w:szCs w:val="28"/>
                <w:rtl/>
              </w:rPr>
              <m:t>وزنه</m:t>
            </m:r>
            <m:r>
              <w:rPr>
                <w:rFonts w:ascii="Cambria Math" w:hAnsi="Cambria Math" w:cstheme="majorBidi"/>
                <w:sz w:val="28"/>
                <w:szCs w:val="28"/>
              </w:rPr>
              <m:t xml:space="preserve"> </m:t>
            </m:r>
          </m:den>
        </m:f>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Cd</m:t>
                </m:r>
              </m:sub>
            </m:sSub>
          </m:num>
          <m:den>
            <m:sSub>
              <m:sSubPr>
                <m:ctrlPr>
                  <w:rPr>
                    <w:rFonts w:ascii="Cambria Math" w:hAnsi="Cambria Math" w:cstheme="majorBidi"/>
                    <w:i/>
                    <w:iCs/>
                    <w:sz w:val="28"/>
                    <w:szCs w:val="28"/>
                  </w:rPr>
                </m:ctrlPr>
              </m:sSubPr>
              <m:e>
                <m:r>
                  <w:rPr>
                    <w:rFonts w:ascii="Cambria Math" w:hAnsi="Cambria Math" w:cstheme="majorBidi"/>
                    <w:sz w:val="28"/>
                    <w:szCs w:val="28"/>
                  </w:rPr>
                  <m:t>W</m:t>
                </m:r>
              </m:e>
              <m:sub>
                <m:r>
                  <w:rPr>
                    <w:rFonts w:ascii="Cambria Math" w:hAnsi="Cambria Math" w:cstheme="majorBidi"/>
                    <w:sz w:val="28"/>
                    <w:szCs w:val="28"/>
                  </w:rPr>
                  <m:t>Cd</m:t>
                </m:r>
              </m:sub>
            </m:sSub>
          </m:den>
        </m:f>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 xml:space="preserve">                                            </m:t>
        </m:r>
      </m:oMath>
      <w:r w:rsidRPr="00EC28DC">
        <w:rPr>
          <w:rFonts w:asciiTheme="majorBidi" w:hAnsiTheme="majorBidi" w:cstheme="majorBidi"/>
          <w:i/>
          <w:iCs/>
          <w:sz w:val="28"/>
          <w:szCs w:val="28"/>
          <w:rtl/>
        </w:rPr>
        <w:t xml:space="preserve"> </w:t>
      </w:r>
    </w:p>
    <w:p w:rsidR="00082626" w:rsidRDefault="00082626" w:rsidP="00082626">
      <w:pPr>
        <w:tabs>
          <w:tab w:val="left" w:pos="6390"/>
          <w:tab w:val="left" w:pos="6960"/>
        </w:tabs>
        <w:spacing w:line="360" w:lineRule="auto"/>
        <w:jc w:val="both"/>
        <w:rPr>
          <w:rFonts w:asciiTheme="majorBidi" w:hAnsiTheme="majorBidi" w:cstheme="majorBidi"/>
          <w:i/>
          <w:iCs/>
          <w:sz w:val="28"/>
          <w:szCs w:val="28"/>
        </w:rPr>
      </w:pPr>
      <m:oMath>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5.61977</m:t>
            </m:r>
          </m:num>
          <m:den>
            <m:r>
              <w:rPr>
                <w:rFonts w:ascii="Cambria Math" w:hAnsi="Cambria Math" w:cstheme="majorBidi"/>
                <w:sz w:val="28"/>
                <w:szCs w:val="28"/>
              </w:rPr>
              <m:t>112.4</m:t>
            </m:r>
          </m:den>
        </m:f>
        <m:r>
          <w:rPr>
            <w:rFonts w:ascii="Cambria Math" w:hAnsi="Cambria Math" w:cstheme="majorBidi"/>
            <w:sz w:val="28"/>
            <w:szCs w:val="28"/>
          </w:rPr>
          <m:t>×6.023×</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23</m:t>
            </m:r>
          </m:sup>
        </m:sSup>
        <m:r>
          <w:rPr>
            <w:rFonts w:ascii="Cambria Math" w:hAnsi="Cambria Math" w:cstheme="majorBidi"/>
            <w:sz w:val="28"/>
            <w:szCs w:val="28"/>
          </w:rPr>
          <m:t>=3.011×</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r>
          <w:rPr>
            <w:rFonts w:ascii="Cambria Math" w:hAnsi="Cambria Math" w:cstheme="majorBidi"/>
            <w:sz w:val="28"/>
            <w:szCs w:val="28"/>
          </w:rPr>
          <m:t xml:space="preserve"> atoms    </m:t>
        </m:r>
      </m:oMath>
      <w:r>
        <w:rPr>
          <w:rFonts w:asciiTheme="majorBidi" w:hAnsiTheme="majorBidi" w:cstheme="majorBidi"/>
          <w:i/>
          <w:iCs/>
          <w:sz w:val="28"/>
          <w:szCs w:val="28"/>
          <w:rtl/>
        </w:rPr>
        <w:t xml:space="preserve"> </w:t>
      </w:r>
    </w:p>
    <w:p w:rsidR="00082626" w:rsidRPr="00711138" w:rsidRDefault="00082626" w:rsidP="009B7142">
      <w:pPr>
        <w:pStyle w:val="ListParagraph"/>
        <w:numPr>
          <w:ilvl w:val="0"/>
          <w:numId w:val="226"/>
        </w:numPr>
        <w:tabs>
          <w:tab w:val="left" w:pos="6390"/>
          <w:tab w:val="left" w:pos="6960"/>
        </w:tabs>
        <w:spacing w:after="0" w:line="360" w:lineRule="auto"/>
        <w:jc w:val="both"/>
        <w:rPr>
          <w:rFonts w:asciiTheme="majorBidi" w:hAnsiTheme="majorBidi" w:cstheme="majorBidi"/>
          <w:sz w:val="32"/>
          <w:szCs w:val="32"/>
        </w:rPr>
      </w:pPr>
      <w:r w:rsidRPr="00711138">
        <w:rPr>
          <w:rFonts w:asciiTheme="majorBidi" w:hAnsiTheme="majorBidi" w:cstheme="majorBidi" w:hint="cs"/>
          <w:sz w:val="32"/>
          <w:szCs w:val="32"/>
          <w:rtl/>
        </w:rPr>
        <w:lastRenderedPageBreak/>
        <w:t xml:space="preserve">عدد ذرات التيليريوم </w:t>
      </w:r>
      <m:oMath>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Te</m:t>
            </m:r>
          </m:sub>
        </m:sSub>
      </m:oMath>
      <w:r w:rsidRPr="00711138">
        <w:rPr>
          <w:rFonts w:asciiTheme="majorBidi" w:hAnsiTheme="majorBidi" w:cstheme="majorBidi" w:hint="cs"/>
          <w:sz w:val="32"/>
          <w:szCs w:val="32"/>
          <w:rtl/>
        </w:rPr>
        <w:t xml:space="preserve"> في عينة المركب : </w:t>
      </w:r>
    </w:p>
    <w:p w:rsidR="00082626" w:rsidRPr="00C21C6C" w:rsidRDefault="00187569" w:rsidP="00082626">
      <w:pPr>
        <w:tabs>
          <w:tab w:val="left" w:pos="6390"/>
          <w:tab w:val="left" w:pos="6960"/>
        </w:tabs>
        <w:spacing w:line="360" w:lineRule="auto"/>
        <w:jc w:val="both"/>
        <w:rPr>
          <w:rFonts w:asciiTheme="majorBidi" w:eastAsia="Calibri" w:hAnsiTheme="majorBidi" w:cstheme="majorBidi"/>
          <w:iCs/>
          <w:sz w:val="28"/>
          <w:szCs w:val="28"/>
        </w:rPr>
      </w:pPr>
      <m:oMath>
        <m:sSub>
          <m:sSubPr>
            <m:ctrlPr>
              <w:rPr>
                <w:rFonts w:ascii="Cambria Math" w:eastAsia="Calibri"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Te</m:t>
            </m:r>
          </m:sub>
        </m:sSub>
        <m:r>
          <w:rPr>
            <w:rFonts w:ascii="Cambria Math" w:eastAsia="Calibri" w:hAnsi="Cambria Math" w:cstheme="majorBidi"/>
            <w:sz w:val="28"/>
            <w:szCs w:val="28"/>
          </w:rPr>
          <m:t>=</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Te</m:t>
                </m:r>
              </m:sub>
            </m:sSub>
          </m:num>
          <m:den>
            <m:sSub>
              <m:sSubPr>
                <m:ctrlPr>
                  <w:rPr>
                    <w:rFonts w:ascii="Cambria Math" w:hAnsi="Cambria Math" w:cstheme="majorBidi"/>
                    <w:i/>
                    <w:iCs/>
                    <w:sz w:val="28"/>
                    <w:szCs w:val="28"/>
                  </w:rPr>
                </m:ctrlPr>
              </m:sSubPr>
              <m:e>
                <m:r>
                  <w:rPr>
                    <w:rFonts w:ascii="Cambria Math" w:hAnsi="Cambria Math" w:cstheme="majorBidi"/>
                    <w:sz w:val="28"/>
                    <w:szCs w:val="28"/>
                  </w:rPr>
                  <m:t>W</m:t>
                </m:r>
              </m:e>
              <m:sub>
                <m:r>
                  <w:rPr>
                    <w:rFonts w:ascii="Cambria Math" w:hAnsi="Cambria Math" w:cstheme="majorBidi"/>
                    <w:sz w:val="28"/>
                    <w:szCs w:val="28"/>
                  </w:rPr>
                  <m:t>Te</m:t>
                </m:r>
              </m:sub>
            </m:sSub>
          </m:den>
        </m:f>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 xml:space="preserve">                                                                        </m:t>
        </m:r>
        <m:r>
          <w:rPr>
            <w:rFonts w:ascii="Cambria Math" w:hAnsi="Cambria Math" w:cstheme="majorBidi"/>
            <w:sz w:val="28"/>
            <w:szCs w:val="28"/>
            <w:rtl/>
          </w:rPr>
          <m:t xml:space="preserve"> </m:t>
        </m:r>
      </m:oMath>
      <w:r w:rsidR="00082626">
        <w:rPr>
          <w:rFonts w:asciiTheme="majorBidi" w:eastAsia="Calibri" w:hAnsiTheme="majorBidi" w:cstheme="majorBidi"/>
          <w:iCs/>
          <w:sz w:val="28"/>
          <w:szCs w:val="28"/>
        </w:rPr>
        <w:t xml:space="preserve"> </w:t>
      </w:r>
    </w:p>
    <w:p w:rsidR="00082626" w:rsidRDefault="00082626" w:rsidP="00082626">
      <w:pPr>
        <w:tabs>
          <w:tab w:val="left" w:pos="6390"/>
          <w:tab w:val="left" w:pos="6960"/>
        </w:tabs>
        <w:spacing w:line="360" w:lineRule="auto"/>
        <w:jc w:val="both"/>
        <w:rPr>
          <w:rFonts w:asciiTheme="majorBidi" w:hAnsiTheme="majorBidi" w:cstheme="majorBidi"/>
          <w:i/>
          <w:iCs/>
          <w:sz w:val="28"/>
          <w:szCs w:val="28"/>
        </w:rPr>
      </w:pPr>
      <m:oMath>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6.38023</m:t>
            </m:r>
          </m:num>
          <m:den>
            <m:r>
              <w:rPr>
                <w:rFonts w:ascii="Cambria Math" w:hAnsi="Cambria Math" w:cstheme="majorBidi"/>
                <w:sz w:val="28"/>
                <w:szCs w:val="28"/>
              </w:rPr>
              <m:t>127.61</m:t>
            </m:r>
          </m:den>
        </m:f>
        <m:r>
          <w:rPr>
            <w:rFonts w:ascii="Cambria Math" w:hAnsi="Cambria Math" w:cstheme="majorBidi"/>
            <w:sz w:val="28"/>
            <w:szCs w:val="28"/>
          </w:rPr>
          <m:t>×6.023×</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23</m:t>
            </m:r>
          </m:sup>
        </m:sSup>
        <m:r>
          <w:rPr>
            <w:rFonts w:ascii="Cambria Math" w:hAnsi="Cambria Math" w:cstheme="majorBidi"/>
            <w:sz w:val="28"/>
            <w:szCs w:val="28"/>
          </w:rPr>
          <m:t>=3.011×</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r>
          <w:rPr>
            <w:rFonts w:ascii="Cambria Math" w:hAnsi="Cambria Math" w:cstheme="majorBidi"/>
            <w:sz w:val="28"/>
            <w:szCs w:val="28"/>
          </w:rPr>
          <m:t xml:space="preserve"> atoms    </m:t>
        </m:r>
      </m:oMath>
      <w:r>
        <w:rPr>
          <w:rFonts w:asciiTheme="majorBidi" w:hAnsiTheme="majorBidi" w:cstheme="majorBidi"/>
          <w:i/>
          <w:iCs/>
          <w:sz w:val="28"/>
          <w:szCs w:val="28"/>
          <w:rtl/>
        </w:rPr>
        <w:t xml:space="preserve"> </w:t>
      </w:r>
    </w:p>
    <w:p w:rsidR="00082626" w:rsidRPr="00711138" w:rsidRDefault="00082626" w:rsidP="009B7142">
      <w:pPr>
        <w:pStyle w:val="ListParagraph"/>
        <w:numPr>
          <w:ilvl w:val="0"/>
          <w:numId w:val="226"/>
        </w:numPr>
        <w:tabs>
          <w:tab w:val="left" w:pos="6390"/>
          <w:tab w:val="left" w:pos="6960"/>
        </w:tabs>
        <w:spacing w:after="0" w:line="360" w:lineRule="auto"/>
        <w:jc w:val="both"/>
        <w:rPr>
          <w:rFonts w:asciiTheme="majorBidi" w:hAnsiTheme="majorBidi" w:cstheme="majorBidi"/>
          <w:sz w:val="32"/>
          <w:szCs w:val="32"/>
        </w:rPr>
      </w:pPr>
      <w:r w:rsidRPr="00711138">
        <w:rPr>
          <w:rFonts w:asciiTheme="majorBidi" w:hAnsiTheme="majorBidi" w:cstheme="majorBidi" w:hint="cs"/>
          <w:sz w:val="32"/>
          <w:szCs w:val="32"/>
          <w:rtl/>
        </w:rPr>
        <w:t>عدد جزيئات</w:t>
      </w:r>
      <w:r w:rsidRPr="00711138">
        <w:rPr>
          <w:rFonts w:asciiTheme="majorBidi" w:hAnsiTheme="majorBidi" w:cstheme="majorBidi" w:hint="cs"/>
          <w:i/>
          <w:iCs/>
          <w:sz w:val="32"/>
          <w:szCs w:val="32"/>
          <w:rtl/>
        </w:rPr>
        <w:t xml:space="preserve"> </w:t>
      </w:r>
      <w:r w:rsidRPr="00711138">
        <w:rPr>
          <w:rFonts w:asciiTheme="majorBidi" w:hAnsiTheme="majorBidi" w:cstheme="majorBidi"/>
          <w:sz w:val="32"/>
          <w:szCs w:val="32"/>
        </w:rPr>
        <w:t xml:space="preserve">CdTe </w:t>
      </w:r>
      <w:r w:rsidRPr="00711138">
        <w:rPr>
          <w:rFonts w:asciiTheme="majorBidi" w:hAnsiTheme="majorBidi" w:cstheme="majorBidi" w:hint="cs"/>
          <w:sz w:val="32"/>
          <w:szCs w:val="32"/>
          <w:rtl/>
        </w:rPr>
        <w:t xml:space="preserve"> في العينة : </w:t>
      </w:r>
    </w:p>
    <w:p w:rsidR="00082626" w:rsidRDefault="00187569" w:rsidP="003D1A53">
      <w:pPr>
        <w:tabs>
          <w:tab w:val="left" w:pos="6390"/>
          <w:tab w:val="left" w:pos="6960"/>
        </w:tabs>
        <w:spacing w:line="360" w:lineRule="auto"/>
        <w:jc w:val="both"/>
        <w:rPr>
          <w:rFonts w:asciiTheme="majorBidi" w:hAnsiTheme="majorBidi" w:cstheme="majorBidi"/>
          <w:i/>
          <w:iCs/>
          <w:sz w:val="28"/>
          <w:szCs w:val="28"/>
          <w:rtl/>
        </w:rPr>
      </w:pPr>
      <m:oMath>
        <m:sSub>
          <m:sSubPr>
            <m:ctrlPr>
              <w:rPr>
                <w:rFonts w:ascii="Cambria Math" w:eastAsia="Calibri"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Cd+Te</m:t>
            </m:r>
          </m:sub>
        </m:sSub>
        <m:r>
          <w:rPr>
            <w:rFonts w:ascii="Cambria Math" w:eastAsia="Calibri" w:hAnsi="Cambria Math" w:cstheme="majorBidi"/>
            <w:sz w:val="28"/>
            <w:szCs w:val="28"/>
          </w:rPr>
          <m:t>=</m:t>
        </m:r>
        <m:f>
          <m:fPr>
            <m:ctrlPr>
              <w:rPr>
                <w:rFonts w:ascii="Cambria Math" w:eastAsia="Calibri" w:hAnsi="Cambria Math" w:cstheme="majorBidi"/>
                <w:i/>
                <w:iCs/>
                <w:sz w:val="28"/>
                <w:szCs w:val="28"/>
              </w:rPr>
            </m:ctrlPr>
          </m:fPr>
          <m:num>
            <m:r>
              <m:rPr>
                <m:sty m:val="p"/>
              </m:rPr>
              <w:rPr>
                <w:rFonts w:ascii="Cambria Math" w:eastAsia="Calibri" w:hAnsi="Cambria Math" w:cstheme="majorBidi"/>
                <w:sz w:val="28"/>
                <w:szCs w:val="28"/>
                <w:rtl/>
              </w:rPr>
              <m:t>المركب</m:t>
            </m:r>
            <m:r>
              <m:rPr>
                <m:sty m:val="p"/>
              </m:rPr>
              <w:rPr>
                <w:rFonts w:ascii="Cambria Math" w:eastAsia="Calibri" w:hAnsi="Cambria Math" w:cstheme="majorBidi"/>
                <w:sz w:val="28"/>
                <w:szCs w:val="28"/>
              </w:rPr>
              <m:t xml:space="preserve"> </m:t>
            </m:r>
            <m:r>
              <m:rPr>
                <m:sty m:val="p"/>
              </m:rPr>
              <w:rPr>
                <w:rFonts w:ascii="Cambria Math" w:eastAsia="Calibri" w:hAnsi="Cambria Math" w:cstheme="majorBidi"/>
                <w:sz w:val="28"/>
                <w:szCs w:val="28"/>
                <w:rtl/>
              </w:rPr>
              <m:t>كتلة</m:t>
            </m:r>
            <m:r>
              <m:rPr>
                <m:sty m:val="p"/>
              </m:rPr>
              <w:rPr>
                <w:rFonts w:ascii="Cambria Math" w:eastAsia="Calibri" w:hAnsi="Cambria Math" w:cstheme="majorBidi"/>
                <w:sz w:val="28"/>
                <w:szCs w:val="28"/>
              </w:rPr>
              <m:t xml:space="preserve"> </m:t>
            </m:r>
          </m:num>
          <m:den>
            <m:r>
              <w:rPr>
                <w:rFonts w:ascii="Cambria Math" w:eastAsia="Calibri" w:hAnsi="Cambria Math" w:cstheme="majorBidi"/>
                <w:sz w:val="28"/>
                <w:szCs w:val="28"/>
                <w:rtl/>
              </w:rPr>
              <m:t>الجزيئي</m:t>
            </m:r>
            <m:r>
              <w:rPr>
                <w:rFonts w:ascii="Cambria Math" w:eastAsia="Calibri" w:hAnsi="Cambria Math" w:cstheme="majorBidi"/>
                <w:sz w:val="28"/>
                <w:szCs w:val="28"/>
              </w:rPr>
              <m:t xml:space="preserve"> </m:t>
            </m:r>
            <m:r>
              <w:rPr>
                <w:rFonts w:ascii="Cambria Math" w:eastAsia="Calibri" w:hAnsi="Cambria Math" w:cstheme="majorBidi"/>
                <w:sz w:val="28"/>
                <w:szCs w:val="28"/>
                <w:rtl/>
              </w:rPr>
              <m:t>الوزن</m:t>
            </m:r>
          </m:den>
        </m:f>
        <m:r>
          <w:rPr>
            <w:rFonts w:ascii="Cambria Math" w:eastAsia="Calibri"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hAnsi="Cambria Math" w:cstheme="majorBidi"/>
            <w:sz w:val="28"/>
            <w:szCs w:val="28"/>
          </w:rPr>
          <m:t xml:space="preserve">                                                                </m:t>
        </m:r>
      </m:oMath>
      <w:r w:rsidR="00082626">
        <w:rPr>
          <w:rFonts w:asciiTheme="majorBidi" w:hAnsiTheme="majorBidi" w:cstheme="majorBidi" w:hint="cs"/>
          <w:i/>
          <w:iCs/>
          <w:sz w:val="28"/>
          <w:szCs w:val="28"/>
          <w:rtl/>
        </w:rPr>
        <w:t xml:space="preserve">  </w:t>
      </w:r>
      <w:r w:rsidR="00082626">
        <w:rPr>
          <w:rFonts w:asciiTheme="majorBidi" w:hAnsiTheme="majorBidi" w:cstheme="majorBidi"/>
          <w:i/>
          <w:iCs/>
          <w:sz w:val="28"/>
          <w:szCs w:val="28"/>
        </w:rPr>
        <w:t xml:space="preserve"> </w:t>
      </w:r>
      <w:r w:rsidR="003D1A53">
        <w:rPr>
          <w:rFonts w:asciiTheme="majorBidi" w:hAnsiTheme="majorBidi" w:cstheme="majorBidi"/>
          <w:i/>
          <w:iCs/>
          <w:sz w:val="28"/>
          <w:szCs w:val="28"/>
        </w:rPr>
        <w:t xml:space="preserve">   </w:t>
      </w:r>
    </w:p>
    <w:p w:rsidR="00082626" w:rsidRPr="003D1A53" w:rsidRDefault="00082626" w:rsidP="0003522D">
      <w:pPr>
        <w:tabs>
          <w:tab w:val="left" w:pos="6390"/>
          <w:tab w:val="left" w:pos="6960"/>
        </w:tabs>
        <w:spacing w:line="360" w:lineRule="auto"/>
        <w:jc w:val="both"/>
        <w:rPr>
          <w:rFonts w:asciiTheme="majorBidi" w:eastAsiaTheme="minorEastAsia" w:hAnsiTheme="majorBidi" w:cstheme="majorBidi"/>
          <w:i/>
          <w:iCs/>
          <w:sz w:val="26"/>
          <w:szCs w:val="26"/>
        </w:rPr>
      </w:pPr>
      <m:oMath>
        <m:r>
          <w:rPr>
            <w:rFonts w:ascii="Cambria Math" w:hAnsi="Cambria Math" w:cstheme="majorBidi"/>
            <w:sz w:val="26"/>
            <w:szCs w:val="26"/>
          </w:rPr>
          <m:t>=</m:t>
        </m:r>
        <m:f>
          <m:fPr>
            <m:ctrlPr>
              <w:rPr>
                <w:rFonts w:ascii="Cambria Math" w:hAnsi="Cambria Math" w:cstheme="majorBidi"/>
                <w:i/>
                <w:iCs/>
                <w:sz w:val="26"/>
                <w:szCs w:val="26"/>
              </w:rPr>
            </m:ctrlPr>
          </m:fPr>
          <m:num>
            <m:r>
              <w:rPr>
                <w:rFonts w:ascii="Cambria Math" w:hAnsi="Cambria Math" w:cstheme="majorBidi"/>
                <w:sz w:val="26"/>
                <w:szCs w:val="26"/>
              </w:rPr>
              <m:t>12</m:t>
            </m:r>
          </m:num>
          <m:den>
            <m:r>
              <w:rPr>
                <w:rFonts w:ascii="Cambria Math" w:hAnsi="Cambria Math" w:cstheme="majorBidi"/>
                <w:sz w:val="26"/>
                <w:szCs w:val="26"/>
              </w:rPr>
              <m:t>112.4+127.61</m:t>
            </m:r>
          </m:den>
        </m:f>
        <m:r>
          <w:rPr>
            <w:rFonts w:ascii="Cambria Math" w:hAnsi="Cambria Math" w:cstheme="majorBidi"/>
            <w:sz w:val="26"/>
            <w:szCs w:val="26"/>
          </w:rPr>
          <m:t>×6.023×</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23</m:t>
            </m:r>
          </m:sup>
        </m:sSup>
        <m:r>
          <w:rPr>
            <w:rFonts w:ascii="Cambria Math" w:hAnsi="Cambria Math" w:cstheme="majorBidi"/>
            <w:sz w:val="26"/>
            <w:szCs w:val="26"/>
          </w:rPr>
          <m:t>=3.011×</m:t>
        </m:r>
        <m:sSup>
          <m:sSupPr>
            <m:ctrlPr>
              <w:rPr>
                <w:rFonts w:ascii="Cambria Math" w:hAnsi="Cambria Math" w:cstheme="majorBidi"/>
                <w:i/>
                <w:iCs/>
                <w:sz w:val="26"/>
                <w:szCs w:val="26"/>
              </w:rPr>
            </m:ctrlPr>
          </m:sSupPr>
          <m:e>
            <m:r>
              <w:rPr>
                <w:rFonts w:ascii="Cambria Math" w:hAnsi="Cambria Math" w:cstheme="majorBidi"/>
                <w:sz w:val="26"/>
                <w:szCs w:val="26"/>
              </w:rPr>
              <m:t>10</m:t>
            </m:r>
          </m:e>
          <m:sup>
            <m:r>
              <w:rPr>
                <w:rFonts w:ascii="Cambria Math" w:hAnsi="Cambria Math" w:cstheme="majorBidi"/>
                <w:sz w:val="26"/>
                <w:szCs w:val="26"/>
              </w:rPr>
              <m:t>22</m:t>
            </m:r>
          </m:sup>
        </m:sSup>
        <m:r>
          <w:rPr>
            <w:rFonts w:ascii="Cambria Math" w:hAnsi="Cambria Math" w:cstheme="majorBidi"/>
            <w:sz w:val="26"/>
            <w:szCs w:val="26"/>
          </w:rPr>
          <m:t xml:space="preserve"> molecules </m:t>
        </m:r>
      </m:oMath>
      <w:r w:rsidRPr="003D1A53">
        <w:rPr>
          <w:rFonts w:asciiTheme="majorBidi" w:eastAsiaTheme="minorEastAsia" w:hAnsiTheme="majorBidi" w:cstheme="majorBidi"/>
          <w:i/>
          <w:iCs/>
          <w:sz w:val="26"/>
          <w:szCs w:val="26"/>
        </w:rPr>
        <w:t xml:space="preserve">     </w:t>
      </w:r>
    </w:p>
    <w:p w:rsidR="00082626" w:rsidRPr="00711138" w:rsidRDefault="00082626" w:rsidP="009B7142">
      <w:pPr>
        <w:pStyle w:val="ListParagraph"/>
        <w:numPr>
          <w:ilvl w:val="0"/>
          <w:numId w:val="226"/>
        </w:numPr>
        <w:tabs>
          <w:tab w:val="left" w:pos="6390"/>
          <w:tab w:val="left" w:pos="6960"/>
        </w:tabs>
        <w:spacing w:after="0" w:line="360" w:lineRule="auto"/>
        <w:jc w:val="both"/>
        <w:rPr>
          <w:rFonts w:asciiTheme="majorBidi" w:hAnsiTheme="majorBidi" w:cstheme="majorBidi"/>
          <w:i/>
          <w:iCs/>
          <w:sz w:val="32"/>
          <w:szCs w:val="32"/>
        </w:rPr>
      </w:pPr>
      <w:r w:rsidRPr="00711138">
        <w:rPr>
          <w:rFonts w:asciiTheme="majorBidi" w:hAnsiTheme="majorBidi" w:cstheme="majorBidi" w:hint="cs"/>
          <w:sz w:val="32"/>
          <w:szCs w:val="32"/>
          <w:rtl/>
        </w:rPr>
        <w:t xml:space="preserve">النسبة المولارية (الذرية) للكادميوم : </w:t>
      </w:r>
    </w:p>
    <w:p w:rsidR="003D1A53" w:rsidRPr="003D1A53" w:rsidRDefault="00082626" w:rsidP="003D1A53">
      <w:pPr>
        <w:spacing w:line="360" w:lineRule="auto"/>
        <w:jc w:val="both"/>
        <w:rPr>
          <w:rFonts w:asciiTheme="majorBidi" w:eastAsia="Calibri" w:hAnsiTheme="majorBidi" w:cstheme="majorBidi"/>
          <w:i/>
          <w:sz w:val="28"/>
          <w:szCs w:val="28"/>
          <w:rtl/>
        </w:rPr>
      </w:pPr>
      <m:oMath>
        <m:r>
          <w:rPr>
            <w:rFonts w:ascii="Cambria Math" w:hAnsi="Cambria Math" w:cstheme="majorBidi"/>
            <w:sz w:val="28"/>
            <w:szCs w:val="28"/>
          </w:rPr>
          <m:t>Cd at %=</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Cd</m:t>
                </m:r>
              </m:sub>
            </m:sSub>
          </m:num>
          <m:den>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Cd</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n</m:t>
                </m:r>
              </m:e>
              <m:sub>
                <m:r>
                  <w:rPr>
                    <w:rFonts w:ascii="Cambria Math" w:hAnsi="Cambria Math" w:cstheme="majorBidi"/>
                    <w:sz w:val="28"/>
                    <w:szCs w:val="28"/>
                  </w:rPr>
                  <m:t>Te</m:t>
                </m:r>
              </m:sub>
            </m:sSub>
          </m:den>
        </m:f>
        <m:r>
          <w:rPr>
            <w:rFonts w:ascii="Cambria Math" w:hAnsi="Cambria Math" w:cstheme="majorBidi"/>
            <w:sz w:val="28"/>
            <w:szCs w:val="28"/>
          </w:rPr>
          <m:t>×100=</m:t>
        </m:r>
        <m:f>
          <m:fPr>
            <m:ctrlPr>
              <w:rPr>
                <w:rFonts w:ascii="Cambria Math" w:hAnsi="Cambria Math" w:cstheme="majorBidi"/>
                <w:i/>
                <w:iCs/>
                <w:sz w:val="28"/>
                <w:szCs w:val="28"/>
              </w:rPr>
            </m:ctrlPr>
          </m:fPr>
          <m:num>
            <m:r>
              <w:rPr>
                <w:rFonts w:ascii="Cambria Math" w:hAnsi="Cambria Math" w:cstheme="majorBidi"/>
                <w:sz w:val="28"/>
                <w:szCs w:val="28"/>
              </w:rPr>
              <m:t>3.011×</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num>
          <m:den>
            <m:d>
              <m:dPr>
                <m:ctrlPr>
                  <w:rPr>
                    <w:rFonts w:ascii="Cambria Math" w:hAnsi="Cambria Math" w:cstheme="majorBidi"/>
                    <w:i/>
                    <w:iCs/>
                    <w:sz w:val="28"/>
                    <w:szCs w:val="28"/>
                  </w:rPr>
                </m:ctrlPr>
              </m:dPr>
              <m:e>
                <m:r>
                  <w:rPr>
                    <w:rFonts w:ascii="Cambria Math" w:hAnsi="Cambria Math" w:cstheme="majorBidi"/>
                    <w:sz w:val="28"/>
                    <w:szCs w:val="28"/>
                  </w:rPr>
                  <m:t>3.011+3.011</m:t>
                </m:r>
              </m:e>
            </m:d>
            <m:r>
              <w:rPr>
                <w:rFonts w:ascii="Cambria Math" w:hAnsi="Cambria Math" w:cstheme="majorBidi"/>
                <w:sz w:val="28"/>
                <w:szCs w:val="28"/>
              </w:rPr>
              <m:t>×</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den>
        </m:f>
        <m:r>
          <w:rPr>
            <w:rFonts w:ascii="Cambria Math" w:hAnsi="Cambria Math" w:cstheme="majorBidi"/>
            <w:sz w:val="28"/>
            <w:szCs w:val="28"/>
          </w:rPr>
          <m:t>×100</m:t>
        </m:r>
      </m:oMath>
      <w:r w:rsidR="003D1A53">
        <w:rPr>
          <w:rFonts w:asciiTheme="majorBidi" w:eastAsia="Calibri" w:hAnsiTheme="majorBidi" w:cstheme="majorBidi"/>
          <w:i/>
          <w:sz w:val="28"/>
          <w:szCs w:val="28"/>
          <w:rtl/>
        </w:rPr>
        <w:t xml:space="preserve"> </w:t>
      </w:r>
    </w:p>
    <w:p w:rsidR="00082626" w:rsidRDefault="00082626" w:rsidP="003D1A53">
      <w:pPr>
        <w:spacing w:line="360" w:lineRule="auto"/>
        <w:jc w:val="both"/>
        <w:rPr>
          <w:rFonts w:asciiTheme="majorBidi" w:hAnsiTheme="majorBidi" w:cstheme="majorBidi"/>
          <w:i/>
          <w:iCs/>
          <w:sz w:val="28"/>
          <w:szCs w:val="28"/>
        </w:rPr>
      </w:pPr>
      <m:oMath>
        <m:r>
          <w:rPr>
            <w:rFonts w:ascii="Cambria Math" w:hAnsi="Cambria Math" w:cstheme="majorBidi"/>
            <w:sz w:val="28"/>
            <w:szCs w:val="28"/>
          </w:rPr>
          <m:t xml:space="preserve">=50 at %                            </m:t>
        </m:r>
      </m:oMath>
      <w:r>
        <w:rPr>
          <w:rFonts w:asciiTheme="majorBidi" w:hAnsiTheme="majorBidi" w:cstheme="majorBidi"/>
          <w:i/>
          <w:iCs/>
          <w:sz w:val="28"/>
          <w:szCs w:val="28"/>
          <w:rtl/>
        </w:rPr>
        <w:t xml:space="preserve"> </w:t>
      </w:r>
    </w:p>
    <w:p w:rsidR="00082626" w:rsidRDefault="00082626" w:rsidP="00082626">
      <w:pPr>
        <w:tabs>
          <w:tab w:val="left" w:pos="6390"/>
          <w:tab w:val="left" w:pos="6960"/>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w:t>
      </w:r>
      <w:r w:rsidRPr="00711138">
        <w:rPr>
          <w:rFonts w:asciiTheme="majorBidi" w:hAnsiTheme="majorBidi" w:cstheme="majorBidi" w:hint="cs"/>
          <w:sz w:val="32"/>
          <w:szCs w:val="32"/>
          <w:rtl/>
        </w:rPr>
        <w:t xml:space="preserve">واضح أن : عدد ذرات الكادميوم = عدد ذرات التيليريوم = عدد جزيئات المركب . مثل هذا المركب </w:t>
      </w:r>
      <w:r w:rsidRPr="00711138">
        <w:rPr>
          <w:rFonts w:asciiTheme="majorBidi" w:hAnsiTheme="majorBidi" w:cstheme="majorBidi"/>
          <w:sz w:val="32"/>
          <w:szCs w:val="32"/>
        </w:rPr>
        <w:t>CdTe</w:t>
      </w:r>
      <w:r w:rsidRPr="00711138">
        <w:rPr>
          <w:rFonts w:asciiTheme="majorBidi" w:hAnsiTheme="majorBidi" w:cstheme="majorBidi" w:hint="cs"/>
          <w:sz w:val="32"/>
          <w:szCs w:val="32"/>
          <w:rtl/>
        </w:rPr>
        <w:t xml:space="preserve"> هو مركب متوازن التكافؤ </w:t>
      </w:r>
      <w:r w:rsidRPr="00711138">
        <w:rPr>
          <w:rFonts w:asciiTheme="majorBidi" w:hAnsiTheme="majorBidi" w:cstheme="majorBidi"/>
          <w:sz w:val="32"/>
          <w:szCs w:val="32"/>
        </w:rPr>
        <w:t>stoichiometric</w:t>
      </w:r>
      <w:r w:rsidRPr="00711138">
        <w:rPr>
          <w:rFonts w:asciiTheme="majorBidi" w:hAnsiTheme="majorBidi" w:cstheme="majorBidi" w:hint="cs"/>
          <w:sz w:val="32"/>
          <w:szCs w:val="32"/>
          <w:rtl/>
        </w:rPr>
        <w:t xml:space="preserve"> ويكون فيه </w:t>
      </w:r>
      <w:r>
        <w:rPr>
          <w:rFonts w:asciiTheme="majorBidi" w:hAnsiTheme="majorBidi" w:cstheme="majorBidi" w:hint="cs"/>
          <w:sz w:val="32"/>
          <w:szCs w:val="32"/>
          <w:rtl/>
        </w:rPr>
        <w:t xml:space="preserve">: </w:t>
      </w:r>
    </w:p>
    <w:p w:rsidR="00082626" w:rsidRDefault="00082626" w:rsidP="003D1A53">
      <w:pPr>
        <w:tabs>
          <w:tab w:val="left" w:pos="6390"/>
          <w:tab w:val="left" w:pos="6960"/>
        </w:tabs>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       عدد الأنيونات </w:t>
      </w:r>
      <w:r>
        <w:rPr>
          <w:rFonts w:asciiTheme="majorBidi" w:hAnsiTheme="majorBidi" w:cstheme="majorBidi"/>
          <w:sz w:val="32"/>
          <w:szCs w:val="32"/>
        </w:rPr>
        <w:t>(anions)</w:t>
      </w:r>
      <w:r>
        <w:rPr>
          <w:rFonts w:asciiTheme="majorBidi" w:hAnsiTheme="majorBidi" w:cstheme="majorBidi" w:hint="cs"/>
          <w:sz w:val="32"/>
          <w:szCs w:val="32"/>
          <w:rtl/>
        </w:rPr>
        <w:t xml:space="preserve"> = عدد الكاتيونات </w:t>
      </w:r>
      <w:r>
        <w:rPr>
          <w:rFonts w:asciiTheme="majorBidi" w:hAnsiTheme="majorBidi" w:cstheme="majorBidi"/>
          <w:sz w:val="32"/>
          <w:szCs w:val="32"/>
        </w:rPr>
        <w:t>(cations)</w:t>
      </w:r>
      <w:r>
        <w:rPr>
          <w:rFonts w:asciiTheme="majorBidi" w:hAnsiTheme="majorBidi" w:cstheme="majorBidi" w:hint="cs"/>
          <w:sz w:val="32"/>
          <w:szCs w:val="32"/>
          <w:rtl/>
        </w:rPr>
        <w:t xml:space="preserve"> </w:t>
      </w:r>
      <w:r w:rsidRPr="00711138">
        <w:rPr>
          <w:rFonts w:asciiTheme="majorBidi" w:hAnsiTheme="majorBidi" w:cstheme="majorBidi"/>
          <w:sz w:val="32"/>
          <w:szCs w:val="32"/>
        </w:rPr>
        <w:t xml:space="preserve"> </w:t>
      </w:r>
      <w:r w:rsidRPr="00711138">
        <w:rPr>
          <w:rFonts w:asciiTheme="majorBidi" w:hAnsiTheme="majorBidi" w:cstheme="majorBidi" w:hint="cs"/>
          <w:sz w:val="32"/>
          <w:szCs w:val="32"/>
          <w:rtl/>
        </w:rPr>
        <w:t xml:space="preserve"> </w:t>
      </w:r>
    </w:p>
    <w:p w:rsidR="00082626" w:rsidRDefault="00082626" w:rsidP="009B7142">
      <w:pPr>
        <w:pStyle w:val="ListParagraph"/>
        <w:numPr>
          <w:ilvl w:val="0"/>
          <w:numId w:val="138"/>
        </w:numPr>
        <w:spacing w:after="0"/>
        <w:ind w:left="418"/>
        <w:jc w:val="both"/>
        <w:rPr>
          <w:rFonts w:asciiTheme="majorBidi" w:eastAsiaTheme="minorEastAsia" w:hAnsiTheme="majorBidi" w:cstheme="majorBidi"/>
          <w:i/>
          <w:sz w:val="32"/>
          <w:szCs w:val="32"/>
        </w:rPr>
      </w:pPr>
      <w:r w:rsidRPr="00BA0274">
        <w:rPr>
          <w:rFonts w:asciiTheme="majorBidi" w:eastAsiaTheme="minorEastAsia" w:hAnsiTheme="majorBidi" w:cstheme="majorBidi" w:hint="cs"/>
          <w:i/>
          <w:sz w:val="32"/>
          <w:szCs w:val="32"/>
          <w:rtl/>
        </w:rPr>
        <w:t xml:space="preserve"> </w:t>
      </w:r>
      <w:r>
        <w:rPr>
          <w:rFonts w:asciiTheme="majorBidi" w:eastAsiaTheme="minorEastAsia" w:hAnsiTheme="majorBidi" w:cstheme="majorBidi" w:hint="cs"/>
          <w:i/>
          <w:sz w:val="32"/>
          <w:szCs w:val="32"/>
          <w:rtl/>
        </w:rPr>
        <w:t xml:space="preserve">إذا رمزنا للنسبتين الكتلية والذرية لعنصر ما في مركب ثنائي بالرمزين </w:t>
      </w:r>
      <m:oMath>
        <m:sSub>
          <m:sSubPr>
            <m:ctrlPr>
              <w:rPr>
                <w:rFonts w:ascii="Cambria Math" w:eastAsiaTheme="minorEastAsia" w:hAnsi="Cambria Math" w:cstheme="majorBidi"/>
                <w:sz w:val="32"/>
                <w:szCs w:val="32"/>
              </w:rPr>
            </m:ctrlPr>
          </m:sSubPr>
          <m:e>
            <m:r>
              <w:rPr>
                <w:rFonts w:ascii="Cambria Math" w:eastAsiaTheme="minorEastAsia" w:hAnsi="Cambria Math" w:cstheme="majorBidi"/>
                <w:sz w:val="32"/>
                <w:szCs w:val="32"/>
              </w:rPr>
              <m:t>C</m:t>
            </m:r>
          </m:e>
          <m:sub>
            <m:r>
              <m:rPr>
                <m:sty m:val="p"/>
              </m:rPr>
              <w:rPr>
                <w:rFonts w:ascii="Cambria Math" w:eastAsiaTheme="minorEastAsia" w:hAnsi="Cambria Math" w:cstheme="majorBidi"/>
                <w:sz w:val="32"/>
                <w:szCs w:val="32"/>
              </w:rPr>
              <m:t>a</m:t>
            </m:r>
          </m:sub>
        </m:sSub>
      </m:oMath>
      <w:r>
        <w:rPr>
          <w:rFonts w:asciiTheme="majorBidi" w:eastAsiaTheme="minorEastAsia" w:hAnsiTheme="majorBidi" w:cstheme="majorBidi" w:hint="cs"/>
          <w:i/>
          <w:sz w:val="32"/>
          <w:szCs w:val="32"/>
          <w:rtl/>
        </w:rPr>
        <w:t xml:space="preserve"> , </w:t>
      </w:r>
      <m:oMath>
        <m:sSubSup>
          <m:sSubSupPr>
            <m:ctrlPr>
              <w:rPr>
                <w:rFonts w:ascii="Cambria Math" w:eastAsiaTheme="minorEastAsia" w:hAnsi="Cambria Math" w:cstheme="majorBidi"/>
                <w:sz w:val="32"/>
                <w:szCs w:val="32"/>
              </w:rPr>
            </m:ctrlPr>
          </m:sSubSupPr>
          <m:e>
            <m:r>
              <w:rPr>
                <w:rFonts w:ascii="Cambria Math" w:eastAsiaTheme="minorEastAsia" w:hAnsi="Cambria Math" w:cstheme="majorBidi"/>
                <w:sz w:val="32"/>
                <w:szCs w:val="32"/>
              </w:rPr>
              <m:t>C</m:t>
            </m:r>
          </m:e>
          <m:sub>
            <m:r>
              <m:rPr>
                <m:sty m:val="p"/>
              </m:rPr>
              <w:rPr>
                <w:rFonts w:ascii="Cambria Math" w:eastAsiaTheme="minorEastAsia" w:hAnsi="Cambria Math" w:cstheme="majorBidi"/>
                <w:sz w:val="32"/>
                <w:szCs w:val="32"/>
              </w:rPr>
              <m:t>a</m:t>
            </m:r>
          </m:sub>
          <m:sup>
            <m:r>
              <m:rPr>
                <m:sty m:val="p"/>
              </m:rPr>
              <w:rPr>
                <w:rFonts w:ascii="Cambria Math" w:eastAsiaTheme="minorEastAsia" w:hAnsi="Cambria Math" w:cstheme="majorBidi"/>
                <w:sz w:val="32"/>
                <w:szCs w:val="32"/>
              </w:rPr>
              <m:t>'</m:t>
            </m:r>
          </m:sup>
        </m:sSubSup>
      </m:oMath>
      <w:r>
        <w:rPr>
          <w:rFonts w:asciiTheme="majorBidi" w:eastAsiaTheme="minorEastAsia" w:hAnsiTheme="majorBidi" w:cstheme="majorBidi" w:hint="cs"/>
          <w:i/>
          <w:sz w:val="32"/>
          <w:szCs w:val="32"/>
          <w:rtl/>
        </w:rPr>
        <w:t xml:space="preserve">على الترتيب . أ- أثبت أن :  </w:t>
      </w:r>
      <w:r w:rsidRPr="00BA0274">
        <w:rPr>
          <w:rFonts w:asciiTheme="majorBidi" w:eastAsiaTheme="minorEastAsia" w:hAnsiTheme="majorBidi" w:cstheme="majorBidi" w:hint="cs"/>
          <w:i/>
          <w:sz w:val="32"/>
          <w:szCs w:val="32"/>
          <w:rtl/>
        </w:rPr>
        <w:t xml:space="preserve"> </w:t>
      </w:r>
    </w:p>
    <w:p w:rsidR="00082626" w:rsidRPr="00ED03B5" w:rsidRDefault="00187569" w:rsidP="00082626">
      <w:pPr>
        <w:rPr>
          <w:rFonts w:asciiTheme="majorBidi" w:eastAsiaTheme="minorEastAsia" w:hAnsiTheme="majorBidi" w:cstheme="majorBidi"/>
          <w:i/>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sz w:val="32"/>
                <w:szCs w:val="32"/>
              </w:rPr>
            </m:ctrlPr>
          </m:fPr>
          <m:num>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b</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m:t>
        </m:r>
      </m:oMath>
      <w:r w:rsidR="00082626" w:rsidRPr="00ED03B5">
        <w:rPr>
          <w:rFonts w:asciiTheme="majorBidi" w:eastAsiaTheme="minorEastAsia" w:hAnsiTheme="majorBidi" w:cstheme="majorBidi"/>
          <w:i/>
          <w:sz w:val="32"/>
          <w:szCs w:val="32"/>
          <w:rtl/>
        </w:rPr>
        <w:t xml:space="preserve"> </w:t>
      </w:r>
    </w:p>
    <w:p w:rsidR="00082626" w:rsidRPr="00ED03B5" w:rsidRDefault="00187569" w:rsidP="00082626">
      <w:pPr>
        <w:tabs>
          <w:tab w:val="left" w:pos="6240"/>
        </w:tabs>
        <w:rPr>
          <w:rFonts w:asciiTheme="majorBidi" w:eastAsiaTheme="minorEastAsia" w:hAnsiTheme="majorBidi" w:cstheme="majorBidi"/>
          <w:i/>
          <w:sz w:val="32"/>
          <w:szCs w:val="32"/>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num>
          <m:den>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m:t>
            </m:r>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den>
        </m:f>
        <m:r>
          <w:rPr>
            <w:rFonts w:ascii="Cambria Math" w:hAnsi="Cambria Math" w:cstheme="majorBidi"/>
            <w:sz w:val="32"/>
            <w:szCs w:val="32"/>
          </w:rPr>
          <m:t xml:space="preserve">                                              </m:t>
        </m:r>
      </m:oMath>
      <w:r w:rsidR="00082626" w:rsidRPr="00ED03B5">
        <w:rPr>
          <w:rFonts w:asciiTheme="majorBidi" w:eastAsiaTheme="minorEastAsia" w:hAnsiTheme="majorBidi" w:cstheme="majorBidi"/>
          <w:i/>
          <w:sz w:val="32"/>
          <w:szCs w:val="32"/>
          <w:rtl/>
        </w:rPr>
        <w:t xml:space="preserve"> </w:t>
      </w:r>
      <w:r w:rsidR="00082626">
        <w:rPr>
          <w:rFonts w:asciiTheme="majorBidi" w:eastAsiaTheme="minorEastAsia" w:hAnsiTheme="majorBidi" w:cstheme="majorBidi"/>
          <w:i/>
          <w:sz w:val="32"/>
          <w:szCs w:val="32"/>
          <w:rtl/>
        </w:rPr>
        <w:tab/>
      </w:r>
      <w:r w:rsidR="00082626">
        <w:rPr>
          <w:rFonts w:asciiTheme="majorBidi" w:eastAsiaTheme="minorEastAsia" w:hAnsiTheme="majorBidi" w:cstheme="majorBidi" w:hint="cs"/>
          <w:i/>
          <w:sz w:val="32"/>
          <w:szCs w:val="32"/>
          <w:rtl/>
        </w:rPr>
        <w:t>&amp;</w:t>
      </w:r>
    </w:p>
    <w:p w:rsidR="00082626" w:rsidRDefault="00082626" w:rsidP="00082626">
      <w:pPr>
        <w:ind w:left="-7"/>
        <w:rPr>
          <w:rFonts w:asciiTheme="majorBidi" w:eastAsiaTheme="minorEastAsia" w:hAnsiTheme="majorBidi" w:cstheme="majorBidi"/>
          <w:sz w:val="32"/>
          <w:szCs w:val="32"/>
          <w:rtl/>
        </w:rPr>
      </w:pPr>
      <w:r>
        <w:rPr>
          <w:rFonts w:asciiTheme="majorBidi" w:eastAsiaTheme="minorEastAsia" w:hAnsiTheme="majorBidi" w:cstheme="majorBidi" w:hint="cs"/>
          <w:i/>
          <w:sz w:val="32"/>
          <w:szCs w:val="32"/>
          <w:rtl/>
        </w:rPr>
        <w:t xml:space="preserve">حيث </w:t>
      </w:r>
      <m:oMath>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oMath>
      <w:r>
        <w:rPr>
          <w:rFonts w:asciiTheme="majorBidi" w:eastAsiaTheme="minorEastAsia" w:hAnsiTheme="majorBidi" w:cstheme="majorBidi" w:hint="cs"/>
          <w:i/>
          <w:iCs/>
          <w:sz w:val="32"/>
          <w:szCs w:val="32"/>
          <w:rtl/>
        </w:rPr>
        <w:t xml:space="preserve"> , </w:t>
      </w:r>
      <m:oMath>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oMath>
      <w:r>
        <w:rPr>
          <w:rFonts w:asciiTheme="majorBidi" w:eastAsiaTheme="minorEastAsia" w:hAnsiTheme="majorBidi" w:cstheme="majorBidi" w:hint="cs"/>
          <w:i/>
          <w:iCs/>
          <w:sz w:val="32"/>
          <w:szCs w:val="32"/>
          <w:rtl/>
        </w:rPr>
        <w:t xml:space="preserve"> </w:t>
      </w:r>
      <w:r w:rsidRPr="00ED03B5">
        <w:rPr>
          <w:rFonts w:asciiTheme="majorBidi" w:eastAsiaTheme="minorEastAsia" w:hAnsiTheme="majorBidi" w:cstheme="majorBidi" w:hint="cs"/>
          <w:sz w:val="32"/>
          <w:szCs w:val="32"/>
          <w:rtl/>
        </w:rPr>
        <w:t>هما</w:t>
      </w:r>
      <w:r>
        <w:rPr>
          <w:rFonts w:asciiTheme="majorBidi" w:eastAsiaTheme="minorEastAsia" w:hAnsiTheme="majorBidi" w:cstheme="majorBidi" w:hint="cs"/>
          <w:i/>
          <w:iCs/>
          <w:sz w:val="32"/>
          <w:szCs w:val="32"/>
          <w:rtl/>
        </w:rPr>
        <w:t xml:space="preserve"> </w:t>
      </w:r>
      <w:r>
        <w:rPr>
          <w:rFonts w:asciiTheme="majorBidi" w:eastAsiaTheme="minorEastAsia" w:hAnsiTheme="majorBidi" w:cstheme="majorBidi" w:hint="cs"/>
          <w:sz w:val="32"/>
          <w:szCs w:val="32"/>
          <w:rtl/>
        </w:rPr>
        <w:t xml:space="preserve">الوزنان الذريان للعنصرين </w:t>
      </w:r>
      <w:r w:rsidRPr="00ED03B5">
        <w:rPr>
          <w:rFonts w:asciiTheme="majorBidi" w:eastAsiaTheme="minorEastAsia" w:hAnsiTheme="majorBidi" w:cstheme="majorBidi"/>
          <w:i/>
          <w:iCs/>
          <w:sz w:val="32"/>
          <w:szCs w:val="32"/>
        </w:rPr>
        <w:t>a</w:t>
      </w:r>
      <w:r>
        <w:rPr>
          <w:rFonts w:asciiTheme="majorBidi" w:eastAsiaTheme="minorEastAsia" w:hAnsiTheme="majorBidi" w:cstheme="majorBidi" w:hint="cs"/>
          <w:sz w:val="32"/>
          <w:szCs w:val="32"/>
          <w:rtl/>
        </w:rPr>
        <w:t xml:space="preserve"> , </w:t>
      </w:r>
      <w:r w:rsidRPr="00ED03B5">
        <w:rPr>
          <w:rFonts w:asciiTheme="majorBidi" w:eastAsiaTheme="minorEastAsia" w:hAnsiTheme="majorBidi" w:cstheme="majorBidi"/>
          <w:i/>
          <w:iCs/>
          <w:sz w:val="32"/>
          <w:szCs w:val="32"/>
        </w:rPr>
        <w:t>b</w:t>
      </w:r>
      <w:r w:rsidRPr="00ED03B5">
        <w:rPr>
          <w:rFonts w:asciiTheme="majorBidi" w:eastAsiaTheme="minorEastAsia" w:hAnsiTheme="majorBidi" w:cstheme="majorBidi" w:hint="cs"/>
          <w:i/>
          <w:iCs/>
          <w:sz w:val="32"/>
          <w:szCs w:val="32"/>
          <w:rtl/>
        </w:rPr>
        <w:t xml:space="preserve"> </w:t>
      </w:r>
      <w:r>
        <w:rPr>
          <w:rFonts w:asciiTheme="majorBidi" w:eastAsiaTheme="minorEastAsia" w:hAnsiTheme="majorBidi" w:cstheme="majorBidi" w:hint="cs"/>
          <w:sz w:val="32"/>
          <w:szCs w:val="32"/>
          <w:rtl/>
        </w:rPr>
        <w:t xml:space="preserve">على الترتيب . </w:t>
      </w:r>
    </w:p>
    <w:p w:rsidR="00082626" w:rsidRPr="00ED03B5" w:rsidRDefault="00082626" w:rsidP="009B7142">
      <w:pPr>
        <w:pStyle w:val="ListParagraph"/>
        <w:numPr>
          <w:ilvl w:val="0"/>
          <w:numId w:val="223"/>
        </w:numPr>
        <w:spacing w:after="0"/>
        <w:rPr>
          <w:rFonts w:asciiTheme="majorBidi" w:eastAsiaTheme="minorEastAsia" w:hAnsiTheme="majorBidi" w:cstheme="majorBidi"/>
          <w:sz w:val="32"/>
          <w:szCs w:val="32"/>
          <w:rtl/>
        </w:rPr>
      </w:pPr>
      <w:r>
        <w:rPr>
          <w:rFonts w:asciiTheme="majorBidi" w:eastAsiaTheme="minorEastAsia" w:hAnsiTheme="majorBidi" w:cstheme="majorBidi" w:hint="cs"/>
          <w:sz w:val="32"/>
          <w:szCs w:val="32"/>
          <w:rtl/>
        </w:rPr>
        <w:t xml:space="preserve">حقق العلاقتين بإستخدام نتائج المثال السابق . </w:t>
      </w:r>
    </w:p>
    <w:p w:rsidR="00082626" w:rsidRDefault="00082626" w:rsidP="00082626">
      <w:pPr>
        <w:spacing w:line="360" w:lineRule="auto"/>
        <w:rPr>
          <w:rFonts w:asciiTheme="majorBidi" w:eastAsiaTheme="minorEastAsia" w:hAnsiTheme="majorBidi" w:cstheme="majorBidi"/>
          <w:i/>
          <w:sz w:val="32"/>
          <w:szCs w:val="32"/>
          <w:rtl/>
        </w:rPr>
      </w:pPr>
      <w:r w:rsidRPr="009169E3">
        <w:rPr>
          <w:rFonts w:asciiTheme="majorBidi" w:eastAsiaTheme="minorEastAsia" w:hAnsiTheme="majorBidi" w:cstheme="majorBidi" w:hint="cs"/>
          <w:i/>
          <w:sz w:val="32"/>
          <w:szCs w:val="32"/>
          <w:rtl/>
        </w:rPr>
        <w:t>الحل</w:t>
      </w:r>
      <w:r w:rsidRPr="0015418E">
        <w:rPr>
          <w:rFonts w:asciiTheme="majorBidi" w:eastAsiaTheme="minorEastAsia" w:hAnsiTheme="majorBidi" w:cstheme="majorBidi" w:hint="cs"/>
          <w:b/>
          <w:bCs/>
          <w:i/>
          <w:sz w:val="32"/>
          <w:szCs w:val="32"/>
          <w:rtl/>
        </w:rPr>
        <w:t xml:space="preserve"> </w:t>
      </w:r>
      <w:r w:rsidRPr="009169E3">
        <w:rPr>
          <w:rFonts w:asciiTheme="majorBidi" w:eastAsiaTheme="minorEastAsia" w:hAnsiTheme="majorBidi" w:cstheme="majorBidi" w:hint="cs"/>
          <w:i/>
          <w:sz w:val="32"/>
          <w:szCs w:val="32"/>
          <w:rtl/>
        </w:rPr>
        <w:t>:</w:t>
      </w:r>
      <w:r>
        <w:rPr>
          <w:rFonts w:asciiTheme="majorBidi" w:eastAsiaTheme="minorEastAsia" w:hAnsiTheme="majorBidi" w:cstheme="majorBidi" w:hint="cs"/>
          <w:b/>
          <w:bCs/>
          <w:i/>
          <w:sz w:val="32"/>
          <w:szCs w:val="32"/>
          <w:rtl/>
        </w:rPr>
        <w:t xml:space="preserve">العلاقة الأولى </w:t>
      </w:r>
      <w:r w:rsidRPr="00885201">
        <w:rPr>
          <w:rFonts w:asciiTheme="majorBidi" w:eastAsiaTheme="minorEastAsia" w:hAnsiTheme="majorBidi" w:cstheme="majorBidi" w:hint="cs"/>
          <w:i/>
          <w:sz w:val="32"/>
          <w:szCs w:val="32"/>
          <w:rtl/>
        </w:rPr>
        <w:t>(</w:t>
      </w:r>
      <w:r>
        <w:rPr>
          <w:rFonts w:asciiTheme="majorBidi" w:eastAsiaTheme="minorEastAsia" w:hAnsiTheme="majorBidi" w:cstheme="majorBidi" w:hint="cs"/>
          <w:i/>
          <w:sz w:val="32"/>
          <w:szCs w:val="32"/>
          <w:rtl/>
        </w:rPr>
        <w:t xml:space="preserve"> التحويل من </w:t>
      </w: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oMath>
      <w:r>
        <w:rPr>
          <w:rFonts w:asciiTheme="majorBidi" w:eastAsiaTheme="minorEastAsia" w:hAnsiTheme="majorBidi" w:cstheme="majorBidi" w:hint="cs"/>
          <w:i/>
          <w:sz w:val="32"/>
          <w:szCs w:val="32"/>
          <w:rtl/>
        </w:rPr>
        <w:t xml:space="preserve"> إلى </w:t>
      </w: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oMath>
      <w:r>
        <w:rPr>
          <w:rFonts w:asciiTheme="majorBidi" w:eastAsiaTheme="minorEastAsia" w:hAnsiTheme="majorBidi" w:cstheme="majorBidi" w:hint="cs"/>
          <w:i/>
          <w:sz w:val="32"/>
          <w:szCs w:val="32"/>
          <w:rtl/>
        </w:rPr>
        <w:t xml:space="preserve"> ) : </w:t>
      </w:r>
    </w:p>
    <w:p w:rsidR="005E3742" w:rsidRDefault="005E3742" w:rsidP="005E3742">
      <w:pPr>
        <w:spacing w:line="360" w:lineRule="auto"/>
        <w:rPr>
          <w:rFonts w:asciiTheme="majorBidi" w:eastAsiaTheme="minorEastAsia" w:hAnsiTheme="majorBidi" w:cstheme="majorBidi"/>
          <w:i/>
          <w:sz w:val="32"/>
          <w:szCs w:val="32"/>
        </w:rPr>
      </w:pPr>
      <m:oMathPara>
        <m:oMath>
          <m:r>
            <w:rPr>
              <w:rFonts w:ascii="Cambria Math" w:hAnsi="Cambria Math" w:cstheme="majorBidi"/>
              <w:sz w:val="32"/>
              <w:szCs w:val="32"/>
            </w:rPr>
            <w:lastRenderedPageBreak/>
            <m:t xml:space="preserve">     </m:t>
          </m:r>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den>
          </m:f>
          <m:r>
            <w:rPr>
              <w:rFonts w:ascii="Cambria Math" w:hAnsi="Cambria Math" w:cstheme="majorBidi"/>
              <w:sz w:val="32"/>
              <w:szCs w:val="32"/>
            </w:rPr>
            <m:t xml:space="preserve">                                        </m:t>
          </m:r>
        </m:oMath>
      </m:oMathPara>
    </w:p>
    <w:p w:rsidR="00082626" w:rsidRDefault="00082626" w:rsidP="005E3742">
      <w:pPr>
        <w:spacing w:line="360" w:lineRule="auto"/>
        <w:rPr>
          <w:rFonts w:asciiTheme="majorBidi" w:eastAsiaTheme="minorEastAsia" w:hAnsiTheme="majorBidi" w:cstheme="majorBidi"/>
          <w:i/>
          <w:sz w:val="32"/>
          <w:szCs w:val="32"/>
          <w:rtl/>
          <w:lang w:bidi="ar-SA"/>
        </w:rPr>
      </w:pPr>
      <w:r>
        <w:rPr>
          <w:rFonts w:asciiTheme="majorBidi" w:eastAsiaTheme="minorEastAsia" w:hAnsiTheme="majorBidi" w:cstheme="majorBidi"/>
          <w:i/>
          <w:sz w:val="32"/>
          <w:szCs w:val="32"/>
          <w:rtl/>
        </w:rPr>
        <w:t xml:space="preserve"> </w:t>
      </w:r>
      <w:r w:rsidR="005E3742">
        <w:rPr>
          <w:rFonts w:asciiTheme="majorBidi" w:eastAsiaTheme="minorEastAsia" w:hAnsiTheme="majorBidi" w:cstheme="majorBidi" w:hint="cs"/>
          <w:i/>
          <w:sz w:val="32"/>
          <w:szCs w:val="32"/>
          <w:rtl/>
          <w:lang w:bidi="ar-SA"/>
        </w:rPr>
        <w:t xml:space="preserve">وبالتعويض عن </w:t>
      </w:r>
      <m:oMath>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oMath>
      <w:r w:rsidR="005E3742">
        <w:rPr>
          <w:rFonts w:asciiTheme="majorBidi" w:eastAsiaTheme="minorEastAsia" w:hAnsiTheme="majorBidi" w:cstheme="majorBidi" w:hint="cs"/>
          <w:i/>
          <w:sz w:val="32"/>
          <w:szCs w:val="32"/>
          <w:rtl/>
        </w:rPr>
        <w:t xml:space="preserve"> , </w:t>
      </w:r>
      <m:oMath>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oMath>
      <w:r w:rsidR="005E3742">
        <w:rPr>
          <w:rFonts w:asciiTheme="majorBidi" w:eastAsiaTheme="minorEastAsia" w:hAnsiTheme="majorBidi" w:cstheme="majorBidi" w:hint="cs"/>
          <w:i/>
          <w:sz w:val="32"/>
          <w:szCs w:val="32"/>
          <w:rtl/>
        </w:rPr>
        <w:t xml:space="preserve"> من العلاقة </w:t>
      </w:r>
      <w:r w:rsidR="005E3742">
        <w:rPr>
          <w:rFonts w:asciiTheme="majorBidi" w:eastAsiaTheme="minorEastAsia" w:hAnsiTheme="majorBidi" w:cstheme="majorBidi"/>
          <w:i/>
          <w:sz w:val="32"/>
          <w:szCs w:val="32"/>
        </w:rPr>
        <w:t>(3-5)</w:t>
      </w:r>
      <w:r w:rsidR="005E3742">
        <w:rPr>
          <w:rFonts w:asciiTheme="majorBidi" w:eastAsiaTheme="minorEastAsia" w:hAnsiTheme="majorBidi" w:cstheme="majorBidi" w:hint="cs"/>
          <w:i/>
          <w:sz w:val="32"/>
          <w:szCs w:val="32"/>
          <w:rtl/>
          <w:lang w:bidi="ar-SA"/>
        </w:rPr>
        <w:t xml:space="preserve"> نجد أن : </w:t>
      </w:r>
    </w:p>
    <w:p w:rsidR="00082626" w:rsidRDefault="00187569" w:rsidP="005E3742">
      <w:pPr>
        <w:spacing w:line="360" w:lineRule="auto"/>
        <w:rPr>
          <w:rFonts w:asciiTheme="majorBidi" w:eastAsiaTheme="minorEastAsia" w:hAnsiTheme="majorBidi" w:cstheme="majorBidi"/>
          <w:i/>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f>
              <m:fPr>
                <m:ctrlPr>
                  <w:rPr>
                    <w:rFonts w:ascii="Cambria Math" w:eastAsiaTheme="minorEastAsia"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f>
              <m:fPr>
                <m:ctrlPr>
                  <w:rPr>
                    <w:rFonts w:ascii="Cambria Math" w:eastAsiaTheme="minorEastAsia"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 xml:space="preserve">+ </m:t>
            </m:r>
            <m:f>
              <m:fPr>
                <m:ctrlPr>
                  <w:rPr>
                    <w:rFonts w:ascii="Cambria Math" w:eastAsiaTheme="minorEastAsia"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N</m:t>
                    </m:r>
                  </m:e>
                  <m:sub>
                    <m:r>
                      <w:rPr>
                        <w:rFonts w:ascii="Cambria Math" w:eastAsiaTheme="minorEastAsia" w:hAnsi="Cambria Math" w:cstheme="majorBidi"/>
                        <w:sz w:val="32"/>
                        <w:szCs w:val="32"/>
                      </w:rPr>
                      <m:t>A</m:t>
                    </m:r>
                  </m:sub>
                </m:sSub>
              </m:den>
            </m:f>
            <m:r>
              <w:rPr>
                <w:rFonts w:ascii="Cambria Math" w:eastAsiaTheme="minorEastAsia"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eastAsiaTheme="minorEastAsia" w:hAnsi="Cambria Math" w:cstheme="majorBidi"/>
            <w:sz w:val="32"/>
            <w:szCs w:val="32"/>
          </w:rPr>
          <m:t>=</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m:t>
        </m:r>
      </m:oMath>
      <w:r w:rsidR="00082626">
        <w:rPr>
          <w:rFonts w:asciiTheme="majorBidi" w:eastAsiaTheme="minorEastAsia" w:hAnsiTheme="majorBidi" w:cstheme="majorBidi"/>
          <w:i/>
          <w:sz w:val="32"/>
          <w:szCs w:val="32"/>
          <w:rtl/>
        </w:rPr>
        <w:t xml:space="preserve"> </w:t>
      </w:r>
    </w:p>
    <w:p w:rsidR="00082626" w:rsidRDefault="00082626" w:rsidP="00082626">
      <w:pPr>
        <w:spacing w:line="360" w:lineRule="auto"/>
        <w:rPr>
          <w:rFonts w:asciiTheme="majorBidi" w:eastAsiaTheme="minorEastAsia" w:hAnsiTheme="majorBidi" w:cstheme="majorBidi"/>
          <w:i/>
          <w:sz w:val="32"/>
          <w:szCs w:val="32"/>
          <w:rtl/>
        </w:rPr>
      </w:pPr>
      <w:r>
        <w:rPr>
          <w:rFonts w:asciiTheme="majorBidi" w:eastAsiaTheme="minorEastAsia" w:hAnsiTheme="majorBidi" w:cstheme="majorBidi" w:hint="cs"/>
          <w:i/>
          <w:sz w:val="32"/>
          <w:szCs w:val="32"/>
          <w:rtl/>
        </w:rPr>
        <w:t xml:space="preserve">بالقسمة بسطا ومقاما على </w:t>
      </w:r>
      <m:oMath>
        <m:r>
          <w:rPr>
            <w:rFonts w:ascii="Cambria Math" w:eastAsiaTheme="minorEastAsia"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r>
          <w:rPr>
            <w:rFonts w:ascii="Cambria Math" w:hAnsi="Cambria Math" w:cstheme="majorBidi"/>
            <w:sz w:val="32"/>
            <w:szCs w:val="32"/>
          </w:rPr>
          <m:t>)</m:t>
        </m:r>
      </m:oMath>
      <w:r>
        <w:rPr>
          <w:rFonts w:asciiTheme="majorBidi" w:eastAsiaTheme="minorEastAsia" w:hAnsiTheme="majorBidi" w:cstheme="majorBidi"/>
          <w:i/>
          <w:sz w:val="32"/>
          <w:szCs w:val="32"/>
        </w:rPr>
        <w:t xml:space="preserve"> </w:t>
      </w:r>
      <w:r>
        <w:rPr>
          <w:rFonts w:asciiTheme="majorBidi" w:eastAsiaTheme="minorEastAsia" w:hAnsiTheme="majorBidi" w:cstheme="majorBidi" w:hint="cs"/>
          <w:i/>
          <w:sz w:val="32"/>
          <w:szCs w:val="32"/>
          <w:rtl/>
        </w:rPr>
        <w:t xml:space="preserve"> نجد أن : </w:t>
      </w:r>
    </w:p>
    <w:p w:rsidR="00082626" w:rsidRDefault="00187569" w:rsidP="00082626">
      <w:pPr>
        <w:spacing w:line="360" w:lineRule="auto"/>
        <w:rPr>
          <w:rFonts w:asciiTheme="majorBidi" w:eastAsiaTheme="minorEastAsia" w:hAnsiTheme="majorBidi" w:cstheme="majorBidi"/>
          <w:i/>
          <w:sz w:val="32"/>
          <w:szCs w:val="32"/>
          <w:rtl/>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sz w:val="32"/>
                <w:szCs w:val="32"/>
              </w:rPr>
            </m:ctrlPr>
          </m:fPr>
          <m:num>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b</m:t>
                </m:r>
              </m:sub>
              <m:sup>
                <m:r>
                  <w:rPr>
                    <w:rFonts w:ascii="Cambria Math" w:hAnsi="Cambria Math" w:cstheme="majorBidi"/>
                    <w:sz w:val="32"/>
                    <w:szCs w:val="32"/>
                  </w:rPr>
                  <m:t>'</m:t>
                </m:r>
              </m:sup>
            </m:sSubSup>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m:t>
        </m:r>
      </m:oMath>
      <w:r w:rsidR="00082626">
        <w:rPr>
          <w:rFonts w:asciiTheme="majorBidi" w:eastAsiaTheme="minorEastAsia" w:hAnsiTheme="majorBidi" w:cstheme="majorBidi"/>
          <w:i/>
          <w:sz w:val="32"/>
          <w:szCs w:val="32"/>
          <w:rtl/>
        </w:rPr>
        <w:t xml:space="preserve"> </w:t>
      </w:r>
    </w:p>
    <w:p w:rsidR="00082626" w:rsidRDefault="00082626" w:rsidP="00082626">
      <w:pPr>
        <w:spacing w:line="360" w:lineRule="auto"/>
        <w:rPr>
          <w:rFonts w:asciiTheme="majorBidi" w:eastAsiaTheme="minorEastAsia" w:hAnsiTheme="majorBidi" w:cstheme="majorBidi"/>
          <w:i/>
          <w:sz w:val="32"/>
          <w:szCs w:val="32"/>
          <w:rtl/>
        </w:rPr>
      </w:pPr>
      <w:r w:rsidRPr="005E3742">
        <w:rPr>
          <w:rFonts w:asciiTheme="majorBidi" w:eastAsiaTheme="minorEastAsia" w:hAnsiTheme="majorBidi" w:cstheme="majorBidi" w:hint="cs"/>
          <w:b/>
          <w:bCs/>
          <w:i/>
          <w:sz w:val="32"/>
          <w:szCs w:val="32"/>
          <w:rtl/>
        </w:rPr>
        <w:t>العلاقة الثانية</w:t>
      </w:r>
      <w:r>
        <w:rPr>
          <w:rFonts w:asciiTheme="majorBidi" w:eastAsiaTheme="minorEastAsia" w:hAnsiTheme="majorBidi" w:cstheme="majorBidi" w:hint="cs"/>
          <w:i/>
          <w:sz w:val="32"/>
          <w:szCs w:val="32"/>
          <w:rtl/>
        </w:rPr>
        <w:t xml:space="preserve"> (التحويل من </w:t>
      </w: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oMath>
      <w:r>
        <w:rPr>
          <w:rFonts w:asciiTheme="majorBidi" w:eastAsiaTheme="minorEastAsia" w:hAnsiTheme="majorBidi" w:cstheme="majorBidi" w:hint="cs"/>
          <w:i/>
          <w:sz w:val="32"/>
          <w:szCs w:val="32"/>
          <w:rtl/>
        </w:rPr>
        <w:t xml:space="preserve"> إلى </w:t>
      </w: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 xml:space="preserve"> </m:t>
        </m:r>
      </m:oMath>
      <w:r>
        <w:rPr>
          <w:rFonts w:asciiTheme="majorBidi" w:eastAsiaTheme="minorEastAsia" w:hAnsiTheme="majorBidi" w:cstheme="majorBidi" w:hint="cs"/>
          <w:i/>
          <w:sz w:val="32"/>
          <w:szCs w:val="32"/>
          <w:rtl/>
        </w:rPr>
        <w:t xml:space="preserve"> ) : </w:t>
      </w:r>
    </w:p>
    <w:p w:rsidR="005E3742" w:rsidRDefault="00187569" w:rsidP="00082626">
      <w:pPr>
        <w:spacing w:line="360" w:lineRule="auto"/>
        <w:rPr>
          <w:rFonts w:asciiTheme="majorBidi" w:eastAsiaTheme="minorEastAsia" w:hAnsiTheme="majorBidi" w:cstheme="majorBidi"/>
          <w:i/>
          <w:sz w:val="32"/>
          <w:szCs w:val="32"/>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den>
        </m:f>
        <m:r>
          <w:rPr>
            <w:rFonts w:ascii="Cambria Math" w:hAnsi="Cambria Math" w:cstheme="majorBidi"/>
            <w:sz w:val="32"/>
            <w:szCs w:val="32"/>
          </w:rPr>
          <m:t xml:space="preserve">              </m:t>
        </m:r>
      </m:oMath>
      <w:r w:rsidR="00082626">
        <w:rPr>
          <w:rFonts w:asciiTheme="majorBidi" w:eastAsiaTheme="minorEastAsia" w:hAnsiTheme="majorBidi" w:cstheme="majorBidi"/>
          <w:i/>
          <w:sz w:val="32"/>
          <w:szCs w:val="32"/>
        </w:rPr>
        <w:t xml:space="preserve">                   </w:t>
      </w:r>
      <w:r w:rsidR="00082626" w:rsidRPr="00A11EE2">
        <w:rPr>
          <w:rFonts w:asciiTheme="majorBidi" w:eastAsiaTheme="minorEastAsia" w:hAnsiTheme="majorBidi" w:cstheme="majorBidi"/>
          <w:i/>
          <w:sz w:val="32"/>
          <w:szCs w:val="32"/>
        </w:rPr>
        <w:t xml:space="preserve">                   </w:t>
      </w:r>
    </w:p>
    <w:p w:rsidR="00082626" w:rsidRPr="009169E3" w:rsidRDefault="005E3742" w:rsidP="00082626">
      <w:pPr>
        <w:spacing w:line="360" w:lineRule="auto"/>
        <w:rPr>
          <w:rFonts w:asciiTheme="majorBidi" w:eastAsiaTheme="minorEastAsia" w:hAnsiTheme="majorBidi" w:cstheme="majorBidi"/>
          <w:i/>
          <w:sz w:val="32"/>
          <w:szCs w:val="32"/>
          <w:rtl/>
          <w:lang w:bidi="ar-SA"/>
        </w:rPr>
      </w:pPr>
      <w:r>
        <w:rPr>
          <w:rFonts w:asciiTheme="majorBidi" w:eastAsiaTheme="minorEastAsia" w:hAnsiTheme="majorBidi" w:cstheme="majorBidi" w:hint="cs"/>
          <w:i/>
          <w:sz w:val="32"/>
          <w:szCs w:val="32"/>
          <w:rtl/>
          <w:lang w:bidi="ar-SA"/>
        </w:rPr>
        <w:t xml:space="preserve">بالتعويض عن </w:t>
      </w:r>
      <w:r w:rsidR="00082626" w:rsidRPr="00A11EE2">
        <w:rPr>
          <w:rFonts w:asciiTheme="majorBidi" w:eastAsiaTheme="minorEastAsia" w:hAnsiTheme="majorBidi" w:cstheme="majorBidi"/>
          <w:i/>
          <w:sz w:val="32"/>
          <w:szCs w:val="32"/>
        </w:rPr>
        <w:t xml:space="preserve"> </w:t>
      </w:r>
      <w:r w:rsidR="00082626">
        <w:rPr>
          <w:rFonts w:asciiTheme="majorBidi" w:eastAsiaTheme="minorEastAsia" w:hAnsiTheme="majorBidi" w:cstheme="majorBidi"/>
          <w:i/>
          <w:sz w:val="32"/>
          <w:szCs w:val="32"/>
          <w:rtl/>
        </w:rPr>
        <w:t xml:space="preserve"> </w:t>
      </w: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oMath>
      <w:r>
        <w:rPr>
          <w:rFonts w:asciiTheme="majorBidi" w:eastAsiaTheme="minorEastAsia" w:hAnsiTheme="majorBidi" w:cstheme="majorBidi" w:hint="cs"/>
          <w:i/>
          <w:sz w:val="32"/>
          <w:szCs w:val="32"/>
          <w:rtl/>
        </w:rPr>
        <w:t xml:space="preserve"> , </w:t>
      </w:r>
      <m:oMath>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b</m:t>
            </m:r>
          </m:sub>
        </m:sSub>
      </m:oMath>
      <w:r>
        <w:rPr>
          <w:rFonts w:asciiTheme="majorBidi" w:eastAsiaTheme="minorEastAsia" w:hAnsiTheme="majorBidi" w:cstheme="majorBidi" w:hint="cs"/>
          <w:i/>
          <w:sz w:val="32"/>
          <w:szCs w:val="32"/>
          <w:rtl/>
        </w:rPr>
        <w:t xml:space="preserve"> من العلاقة </w:t>
      </w:r>
      <w:r>
        <w:rPr>
          <w:rFonts w:asciiTheme="majorBidi" w:eastAsiaTheme="minorEastAsia" w:hAnsiTheme="majorBidi" w:cstheme="majorBidi"/>
          <w:i/>
          <w:sz w:val="32"/>
          <w:szCs w:val="32"/>
        </w:rPr>
        <w:t>(3-5)</w:t>
      </w:r>
      <w:r>
        <w:rPr>
          <w:rFonts w:asciiTheme="majorBidi" w:eastAsiaTheme="minorEastAsia" w:hAnsiTheme="majorBidi" w:cstheme="majorBidi" w:hint="cs"/>
          <w:i/>
          <w:sz w:val="32"/>
          <w:szCs w:val="32"/>
          <w:rtl/>
          <w:lang w:bidi="ar-SA"/>
        </w:rPr>
        <w:t xml:space="preserve"> نجد أن : </w:t>
      </w:r>
    </w:p>
    <w:p w:rsidR="00082626" w:rsidRDefault="00187569" w:rsidP="00082626">
      <w:pPr>
        <w:spacing w:line="360" w:lineRule="auto"/>
        <w:rPr>
          <w:rFonts w:asciiTheme="majorBidi" w:eastAsiaTheme="minorEastAsia" w:hAnsiTheme="majorBidi" w:cstheme="majorBidi"/>
          <w:i/>
          <w:sz w:val="32"/>
          <w:szCs w:val="32"/>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tl/>
              </w:rPr>
              <m:t>×</m:t>
            </m:r>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num>
          <m:den>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tl/>
              </w:rPr>
              <m:t>×</m:t>
            </m:r>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tl/>
              </w:rPr>
              <m:t>×</m:t>
            </m:r>
            <m:sSub>
              <m:sSubPr>
                <m:ctrlPr>
                  <w:rPr>
                    <w:rFonts w:ascii="Cambria Math" w:hAnsi="Cambria Math" w:cstheme="majorBidi"/>
                    <w:i/>
                    <w:iCs/>
                    <w:sz w:val="32"/>
                    <w:szCs w:val="32"/>
                  </w:rPr>
                </m:ctrlPr>
              </m:sSubPr>
              <m:e>
                <m:r>
                  <w:rPr>
                    <w:rFonts w:ascii="Cambria Math" w:hAnsi="Cambria Math" w:cstheme="majorBidi"/>
                    <w:sz w:val="32"/>
                    <w:szCs w:val="32"/>
                  </w:rPr>
                  <m:t>N</m:t>
                </m:r>
              </m:e>
              <m:sub>
                <m:r>
                  <w:rPr>
                    <w:rFonts w:ascii="Cambria Math" w:hAnsi="Cambria Math" w:cstheme="majorBidi"/>
                    <w:sz w:val="32"/>
                    <w:szCs w:val="32"/>
                  </w:rPr>
                  <m:t>A</m:t>
                </m:r>
              </m:sub>
            </m:sSub>
          </m:den>
        </m:f>
        <m:r>
          <w:rPr>
            <w:rFonts w:ascii="Cambria Math" w:hAnsi="Cambria Math" w:cstheme="majorBidi"/>
            <w:sz w:val="32"/>
            <w:szCs w:val="32"/>
          </w:rPr>
          <m:t>=</m:t>
        </m:r>
        <m:f>
          <m:fPr>
            <m:ctrlPr>
              <w:rPr>
                <w:rFonts w:ascii="Cambria Math" w:hAnsi="Cambria Math" w:cstheme="majorBidi"/>
                <w:i/>
                <w:sz w:val="32"/>
                <w:szCs w:val="32"/>
              </w:rPr>
            </m:ctrlPr>
          </m:fPr>
          <m:num>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num>
          <m:den>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den>
        </m:f>
        <m:r>
          <w:rPr>
            <w:rFonts w:ascii="Cambria Math" w:hAnsi="Cambria Math" w:cstheme="majorBidi"/>
            <w:sz w:val="32"/>
            <w:szCs w:val="32"/>
          </w:rPr>
          <m:t xml:space="preserve">                         </m:t>
        </m:r>
      </m:oMath>
      <w:r w:rsidR="00082626">
        <w:rPr>
          <w:rFonts w:asciiTheme="majorBidi" w:eastAsiaTheme="minorEastAsia" w:hAnsiTheme="majorBidi" w:cstheme="majorBidi"/>
          <w:i/>
          <w:sz w:val="32"/>
          <w:szCs w:val="32"/>
          <w:rtl/>
        </w:rPr>
        <w:t xml:space="preserve"> </w:t>
      </w:r>
    </w:p>
    <w:p w:rsidR="00082626" w:rsidRDefault="00082626" w:rsidP="00082626">
      <w:pPr>
        <w:spacing w:line="360" w:lineRule="auto"/>
        <w:rPr>
          <w:rFonts w:asciiTheme="majorBidi" w:eastAsiaTheme="minorEastAsia" w:hAnsiTheme="majorBidi" w:cstheme="majorBidi"/>
          <w:i/>
          <w:sz w:val="32"/>
          <w:szCs w:val="32"/>
          <w:rtl/>
        </w:rPr>
      </w:pPr>
      <w:r>
        <w:rPr>
          <w:rFonts w:asciiTheme="majorBidi" w:eastAsiaTheme="minorEastAsia" w:hAnsiTheme="majorBidi" w:cstheme="majorBidi" w:hint="cs"/>
          <w:i/>
          <w:sz w:val="32"/>
          <w:szCs w:val="32"/>
          <w:rtl/>
        </w:rPr>
        <w:t xml:space="preserve">بالقسمة بسطا ومقاما على </w:t>
      </w:r>
      <m:oMath>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oMath>
      <w:r>
        <w:rPr>
          <w:rFonts w:asciiTheme="majorBidi" w:eastAsiaTheme="minorEastAsia" w:hAnsiTheme="majorBidi" w:cstheme="majorBidi" w:hint="cs"/>
          <w:i/>
          <w:sz w:val="32"/>
          <w:szCs w:val="32"/>
          <w:rtl/>
        </w:rPr>
        <w:t xml:space="preserve"> نجد أن :</w:t>
      </w:r>
    </w:p>
    <w:p w:rsidR="00082626" w:rsidRDefault="00187569" w:rsidP="00082626">
      <w:pPr>
        <w:spacing w:line="360" w:lineRule="auto"/>
        <w:rPr>
          <w:rFonts w:asciiTheme="majorBidi" w:eastAsiaTheme="minorEastAsia" w:hAnsiTheme="majorBidi" w:cstheme="majorBidi"/>
          <w:i/>
          <w:sz w:val="32"/>
          <w:szCs w:val="32"/>
        </w:rPr>
      </w:pPr>
      <m:oMath>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den>
            </m:f>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num>
          <m:den>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num>
              <m:den>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den>
            </m:f>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r>
              <w:rPr>
                <w:rFonts w:ascii="Cambria Math" w:hAnsi="Cambria Math" w:cstheme="majorBidi"/>
                <w:sz w:val="32"/>
                <w:szCs w:val="32"/>
              </w:rPr>
              <m:t>+</m:t>
            </m:r>
            <m:f>
              <m:fPr>
                <m:ctrlPr>
                  <w:rPr>
                    <w:rFonts w:ascii="Cambria Math" w:hAnsi="Cambria Math" w:cstheme="majorBidi"/>
                    <w:i/>
                    <w:iCs/>
                    <w:sz w:val="32"/>
                    <w:szCs w:val="32"/>
                  </w:rPr>
                </m:ctrlPr>
              </m:fPr>
              <m:num>
                <m:sSub>
                  <m:sSubPr>
                    <m:ctrlPr>
                      <w:rPr>
                        <w:rFonts w:ascii="Cambria Math" w:hAnsi="Cambria Math" w:cstheme="majorBidi"/>
                        <w:i/>
                        <w:iCs/>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num>
              <m:den>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a</m:t>
                    </m:r>
                  </m:sub>
                </m:sSub>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m</m:t>
                    </m:r>
                  </m:e>
                  <m:sub>
                    <m:r>
                      <w:rPr>
                        <w:rFonts w:ascii="Cambria Math" w:hAnsi="Cambria Math" w:cstheme="majorBidi"/>
                        <w:sz w:val="32"/>
                        <w:szCs w:val="32"/>
                      </w:rPr>
                      <m:t>b</m:t>
                    </m:r>
                  </m:sub>
                </m:sSub>
              </m:den>
            </m:f>
            <m:r>
              <w:rPr>
                <w:rFonts w:ascii="Cambria Math" w:hAnsi="Cambria Math" w:cstheme="majorBidi"/>
                <w:sz w:val="32"/>
                <w:szCs w:val="32"/>
              </w:rPr>
              <m:t>/</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r>
          <w:rPr>
            <w:rFonts w:ascii="Cambria Math" w:hAnsi="Cambria Math" w:cstheme="majorBidi"/>
            <w:sz w:val="32"/>
            <w:szCs w:val="32"/>
          </w:rPr>
          <m:t xml:space="preserve">                         </m:t>
        </m:r>
      </m:oMath>
      <w:r w:rsidR="00082626">
        <w:rPr>
          <w:rFonts w:asciiTheme="majorBidi" w:eastAsiaTheme="minorEastAsia" w:hAnsiTheme="majorBidi" w:cstheme="majorBidi"/>
          <w:i/>
          <w:sz w:val="32"/>
          <w:szCs w:val="32"/>
          <w:rtl/>
        </w:rPr>
        <w:t xml:space="preserve"> </w:t>
      </w:r>
    </w:p>
    <w:p w:rsidR="00082626" w:rsidRDefault="00082626" w:rsidP="00082626">
      <w:pPr>
        <w:spacing w:line="360" w:lineRule="auto"/>
        <w:rPr>
          <w:rFonts w:asciiTheme="majorBidi" w:eastAsiaTheme="minorEastAsia" w:hAnsiTheme="majorBidi" w:cstheme="majorBidi"/>
          <w:i/>
          <w:sz w:val="32"/>
          <w:szCs w:val="32"/>
        </w:rPr>
      </w:pPr>
      <m:oMath>
        <m:r>
          <w:rPr>
            <w:rFonts w:ascii="Cambria Math" w:eastAsiaTheme="minorEastAsia" w:hAnsi="Cambria Math" w:cs="Cambria Math" w:hint="cs"/>
            <w:sz w:val="32"/>
            <w:szCs w:val="32"/>
            <w:rtl/>
          </w:rPr>
          <m:t>∴</m:t>
        </m:r>
        <m:r>
          <w:rPr>
            <w:rFonts w:ascii="Cambria Math" w:eastAsiaTheme="minorEastAsia" w:hAnsi="Cambria Math" w:cstheme="majorBidi"/>
            <w:sz w:val="32"/>
            <w:szCs w:val="32"/>
          </w:rPr>
          <m:t xml:space="preserve">        </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num>
          <m:den>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a</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a</m:t>
                    </m:r>
                  </m:sub>
                </m:sSub>
              </m:den>
            </m:f>
            <m:r>
              <w:rPr>
                <w:rFonts w:ascii="Cambria Math" w:hAnsi="Cambria Math" w:cstheme="majorBidi"/>
                <w:sz w:val="32"/>
                <w:szCs w:val="32"/>
              </w:rPr>
              <m:t>+</m:t>
            </m:r>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b</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b</m:t>
                    </m:r>
                  </m:sub>
                </m:sSub>
              </m:den>
            </m:f>
          </m:den>
        </m:f>
        <m:r>
          <w:rPr>
            <w:rFonts w:ascii="Cambria Math" w:hAnsi="Cambria Math" w:cstheme="majorBidi"/>
            <w:sz w:val="32"/>
            <w:szCs w:val="32"/>
          </w:rPr>
          <m:t xml:space="preserve">                                       </m:t>
        </m:r>
      </m:oMath>
      <w:r>
        <w:rPr>
          <w:rFonts w:asciiTheme="majorBidi" w:eastAsiaTheme="minorEastAsia" w:hAnsiTheme="majorBidi" w:cstheme="majorBidi"/>
          <w:i/>
          <w:sz w:val="32"/>
          <w:szCs w:val="32"/>
          <w:rtl/>
        </w:rPr>
        <w:t xml:space="preserve"> </w:t>
      </w:r>
    </w:p>
    <w:p w:rsidR="00082626" w:rsidRDefault="00082626" w:rsidP="006E4FD9">
      <w:pPr>
        <w:spacing w:line="360" w:lineRule="auto"/>
        <w:jc w:val="both"/>
        <w:rPr>
          <w:rFonts w:asciiTheme="majorBidi" w:eastAsiaTheme="minorEastAsia" w:hAnsiTheme="majorBidi" w:cstheme="majorBidi"/>
          <w:i/>
          <w:sz w:val="32"/>
          <w:szCs w:val="32"/>
          <w:rtl/>
        </w:rPr>
      </w:pPr>
      <w:r w:rsidRPr="007F77A2">
        <w:rPr>
          <w:rFonts w:asciiTheme="majorBidi" w:eastAsiaTheme="minorEastAsia" w:hAnsiTheme="majorBidi" w:cstheme="majorBidi" w:hint="cs"/>
          <w:b/>
          <w:bCs/>
          <w:i/>
          <w:sz w:val="32"/>
          <w:szCs w:val="32"/>
          <w:rtl/>
        </w:rPr>
        <w:t>تحقيق العلاقتين</w:t>
      </w:r>
      <w:r>
        <w:rPr>
          <w:rFonts w:asciiTheme="majorBidi" w:eastAsiaTheme="minorEastAsia" w:hAnsiTheme="majorBidi" w:cstheme="majorBidi" w:hint="cs"/>
          <w:i/>
          <w:sz w:val="32"/>
          <w:szCs w:val="32"/>
          <w:rtl/>
        </w:rPr>
        <w:t xml:space="preserve"> بإستخدام نتائج المثال السابق  للمركب </w:t>
      </w:r>
      <w:r>
        <w:rPr>
          <w:rFonts w:asciiTheme="majorBidi" w:eastAsiaTheme="minorEastAsia" w:hAnsiTheme="majorBidi" w:cstheme="majorBidi"/>
          <w:i/>
          <w:sz w:val="32"/>
          <w:szCs w:val="32"/>
        </w:rPr>
        <w:t>CdTe</w:t>
      </w:r>
      <w:r>
        <w:rPr>
          <w:rFonts w:asciiTheme="majorBidi" w:eastAsiaTheme="minorEastAsia" w:hAnsiTheme="majorBidi" w:cstheme="majorBidi" w:hint="cs"/>
          <w:i/>
          <w:sz w:val="32"/>
          <w:szCs w:val="32"/>
          <w:rtl/>
        </w:rPr>
        <w:t xml:space="preserve"> , حيث وجد أن :</w:t>
      </w:r>
    </w:p>
    <w:p w:rsidR="00082626" w:rsidRDefault="00187569" w:rsidP="00082626">
      <w:pPr>
        <w:spacing w:line="360" w:lineRule="auto"/>
        <w:rPr>
          <w:rFonts w:asciiTheme="majorBidi" w:eastAsiaTheme="minorEastAsia" w:hAnsiTheme="majorBidi" w:cstheme="majorBidi"/>
          <w:i/>
          <w:iCs/>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Cd</m:t>
            </m:r>
          </m:sub>
        </m:sSub>
        <m:r>
          <w:rPr>
            <w:rFonts w:ascii="Cambria Math" w:eastAsiaTheme="minorEastAsia" w:hAnsi="Cambria Math" w:cstheme="majorBidi"/>
            <w:sz w:val="32"/>
            <w:szCs w:val="32"/>
          </w:rPr>
          <m:t xml:space="preserve">=46.831 wt%     &amp;          </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Cd</m:t>
            </m:r>
          </m:sub>
          <m:sup>
            <m:r>
              <w:rPr>
                <w:rFonts w:ascii="Cambria Math" w:hAnsi="Cambria Math" w:cstheme="majorBidi"/>
                <w:sz w:val="32"/>
                <w:szCs w:val="32"/>
              </w:rPr>
              <m:t>'</m:t>
            </m:r>
          </m:sup>
        </m:sSubSup>
        <m:r>
          <w:rPr>
            <w:rFonts w:ascii="Cambria Math" w:eastAsiaTheme="minorEastAsia" w:hAnsi="Cambria Math" w:cstheme="majorBidi"/>
            <w:sz w:val="32"/>
            <w:szCs w:val="32"/>
          </w:rPr>
          <m:t xml:space="preserve">=50 at%               </m:t>
        </m:r>
      </m:oMath>
      <w:r w:rsidR="00082626">
        <w:rPr>
          <w:rFonts w:asciiTheme="majorBidi" w:eastAsiaTheme="minorEastAsia" w:hAnsiTheme="majorBidi" w:cstheme="majorBidi"/>
          <w:i/>
          <w:iCs/>
          <w:sz w:val="32"/>
          <w:szCs w:val="32"/>
          <w:rtl/>
        </w:rPr>
        <w:t xml:space="preserve"> </w:t>
      </w:r>
    </w:p>
    <w:p w:rsidR="00082626" w:rsidRDefault="00082626" w:rsidP="00082626">
      <w:pPr>
        <w:spacing w:line="360" w:lineRule="auto"/>
        <w:rPr>
          <w:rFonts w:asciiTheme="majorBidi" w:eastAsiaTheme="minorEastAsia" w:hAnsiTheme="majorBidi" w:cstheme="majorBidi"/>
          <w:sz w:val="32"/>
          <w:szCs w:val="32"/>
          <w:rtl/>
        </w:rPr>
      </w:pPr>
      <w:r w:rsidRPr="00A8012E">
        <w:rPr>
          <w:rFonts w:asciiTheme="majorBidi" w:eastAsiaTheme="minorEastAsia" w:hAnsiTheme="majorBidi" w:cstheme="majorBidi" w:hint="cs"/>
          <w:sz w:val="32"/>
          <w:szCs w:val="32"/>
          <w:rtl/>
        </w:rPr>
        <w:t xml:space="preserve">وبمعلومية الوزن </w:t>
      </w:r>
      <w:r>
        <w:rPr>
          <w:rFonts w:asciiTheme="majorBidi" w:eastAsiaTheme="minorEastAsia" w:hAnsiTheme="majorBidi" w:cstheme="majorBidi" w:hint="cs"/>
          <w:sz w:val="32"/>
          <w:szCs w:val="32"/>
          <w:rtl/>
        </w:rPr>
        <w:t xml:space="preserve">الذري لعنصري السبيكة , حيث : </w:t>
      </w:r>
    </w:p>
    <w:p w:rsidR="00082626" w:rsidRPr="00A8012E" w:rsidRDefault="00187569" w:rsidP="00082626">
      <w:pPr>
        <w:spacing w:line="360" w:lineRule="auto"/>
        <w:rPr>
          <w:rFonts w:asciiTheme="majorBidi" w:eastAsiaTheme="minorEastAsia" w:hAnsiTheme="majorBidi" w:cstheme="majorBidi"/>
          <w:i/>
          <w:sz w:val="32"/>
          <w:szCs w:val="32"/>
          <w:rtl/>
        </w:rPr>
      </w:pPr>
      <m:oMath>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Cd</m:t>
            </m:r>
          </m:sub>
        </m:sSub>
        <m:r>
          <w:rPr>
            <w:rFonts w:ascii="Cambria Math" w:hAnsi="Cambria Math" w:cstheme="majorBidi"/>
            <w:sz w:val="32"/>
            <w:szCs w:val="32"/>
          </w:rPr>
          <m:t xml:space="preserve">=112.4             &amp;        </m:t>
        </m:r>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Te</m:t>
            </m:r>
          </m:sub>
        </m:sSub>
        <m:r>
          <w:rPr>
            <w:rFonts w:ascii="Cambria Math" w:hAnsi="Cambria Math" w:cstheme="majorBidi"/>
            <w:sz w:val="32"/>
            <w:szCs w:val="32"/>
          </w:rPr>
          <m:t xml:space="preserve">=127.61        </m:t>
        </m:r>
      </m:oMath>
      <w:r w:rsidR="00082626">
        <w:rPr>
          <w:rFonts w:asciiTheme="majorBidi" w:eastAsiaTheme="minorEastAsia" w:hAnsiTheme="majorBidi" w:cstheme="majorBidi"/>
          <w:i/>
          <w:sz w:val="32"/>
          <w:szCs w:val="32"/>
          <w:rtl/>
        </w:rPr>
        <w:t xml:space="preserve"> </w:t>
      </w:r>
    </w:p>
    <w:p w:rsidR="00082626" w:rsidRDefault="00082626" w:rsidP="00082626">
      <w:pPr>
        <w:spacing w:line="360" w:lineRule="auto"/>
        <w:rPr>
          <w:rFonts w:asciiTheme="majorBidi" w:hAnsiTheme="majorBidi" w:cstheme="majorBidi"/>
          <w:sz w:val="32"/>
          <w:szCs w:val="32"/>
          <w:rtl/>
        </w:rPr>
      </w:pPr>
      <w:r>
        <w:rPr>
          <w:rFonts w:asciiTheme="majorBidi" w:hAnsiTheme="majorBidi" w:cstheme="majorBidi" w:hint="cs"/>
          <w:sz w:val="32"/>
          <w:szCs w:val="32"/>
          <w:rtl/>
        </w:rPr>
        <w:t xml:space="preserve">وبالتعويض في علاقتي التحويل نجد أن : </w:t>
      </w:r>
    </w:p>
    <w:p w:rsidR="00082626" w:rsidRDefault="00187569" w:rsidP="00082626">
      <w:pPr>
        <w:spacing w:line="360" w:lineRule="auto"/>
        <w:rPr>
          <w:rFonts w:asciiTheme="majorBidi" w:hAnsiTheme="majorBidi" w:cstheme="majorBidi"/>
          <w:sz w:val="32"/>
          <w:szCs w:val="32"/>
        </w:rPr>
      </w:pPr>
      <m:oMath>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Cd</m:t>
            </m:r>
          </m:sub>
        </m:sSub>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50×112.4</m:t>
            </m:r>
          </m:num>
          <m:den>
            <m:r>
              <w:rPr>
                <w:rFonts w:ascii="Cambria Math" w:hAnsi="Cambria Math" w:cstheme="majorBidi"/>
                <w:sz w:val="32"/>
                <w:szCs w:val="32"/>
              </w:rPr>
              <m:t>50×112.4+127.61×50</m:t>
            </m:r>
          </m:den>
        </m:f>
        <m:r>
          <w:rPr>
            <w:rFonts w:ascii="Cambria Math" w:hAnsi="Cambria Math" w:cstheme="majorBidi"/>
            <w:sz w:val="32"/>
            <w:szCs w:val="32"/>
          </w:rPr>
          <m:t xml:space="preserve">×100=46.831%  </m:t>
        </m:r>
      </m:oMath>
      <w:r w:rsidR="00082626">
        <w:rPr>
          <w:rFonts w:asciiTheme="majorBidi" w:hAnsiTheme="majorBidi" w:cstheme="majorBidi"/>
          <w:sz w:val="32"/>
          <w:szCs w:val="32"/>
          <w:rtl/>
        </w:rPr>
        <w:t xml:space="preserve"> </w:t>
      </w:r>
    </w:p>
    <w:p w:rsidR="003D1A53" w:rsidRPr="003D1A53" w:rsidRDefault="00082626" w:rsidP="003D1A53">
      <w:pPr>
        <w:spacing w:line="360" w:lineRule="auto"/>
        <w:rPr>
          <w:rFonts w:asciiTheme="majorBidi" w:hAnsiTheme="majorBidi" w:cstheme="majorBidi"/>
          <w:sz w:val="32"/>
          <w:szCs w:val="32"/>
        </w:rPr>
      </w:pPr>
      <m:oMath>
        <m:r>
          <w:rPr>
            <w:rFonts w:ascii="Cambria Math" w:eastAsiaTheme="minorEastAsia" w:hAnsi="Cambria Math" w:cs="Cambria Math" w:hint="cs"/>
            <w:sz w:val="32"/>
            <w:szCs w:val="32"/>
            <w:rtl/>
          </w:rPr>
          <m:t>∴</m:t>
        </m:r>
        <m:r>
          <w:rPr>
            <w:rFonts w:ascii="Cambria Math" w:eastAsiaTheme="minorEastAsia" w:hAnsi="Cambria Math" w:cstheme="majorBidi"/>
            <w:sz w:val="32"/>
            <w:szCs w:val="32"/>
          </w:rPr>
          <m:t xml:space="preserve">      </m:t>
        </m:r>
        <m:sSubSup>
          <m:sSubSupPr>
            <m:ctrlPr>
              <w:rPr>
                <w:rFonts w:ascii="Cambria Math" w:hAnsi="Cambria Math" w:cstheme="majorBidi"/>
                <w:i/>
                <w:sz w:val="32"/>
                <w:szCs w:val="32"/>
              </w:rPr>
            </m:ctrlPr>
          </m:sSubSupPr>
          <m:e>
            <m:r>
              <w:rPr>
                <w:rFonts w:ascii="Cambria Math" w:hAnsi="Cambria Math" w:cstheme="majorBidi"/>
                <w:sz w:val="32"/>
                <w:szCs w:val="32"/>
              </w:rPr>
              <m:t>C</m:t>
            </m:r>
          </m:e>
          <m:sub>
            <m:r>
              <w:rPr>
                <w:rFonts w:ascii="Cambria Math" w:hAnsi="Cambria Math" w:cstheme="majorBidi"/>
                <w:sz w:val="32"/>
                <w:szCs w:val="32"/>
              </w:rPr>
              <m:t>a</m:t>
            </m:r>
          </m:sub>
          <m:sup>
            <m:r>
              <w:rPr>
                <w:rFonts w:ascii="Cambria Math" w:hAnsi="Cambria Math" w:cstheme="majorBidi"/>
                <w:sz w:val="32"/>
                <w:szCs w:val="32"/>
              </w:rPr>
              <m:t>'</m:t>
            </m:r>
          </m:sup>
        </m:sSubSup>
        <m:r>
          <w:rPr>
            <w:rFonts w:ascii="Cambria Math" w:hAnsi="Cambria Math" w:cstheme="majorBidi"/>
            <w:sz w:val="32"/>
            <w:szCs w:val="32"/>
          </w:rPr>
          <m:t>=</m:t>
        </m:r>
        <m:f>
          <m:fPr>
            <m:ctrlPr>
              <w:rPr>
                <w:rFonts w:ascii="Cambria Math" w:hAnsi="Cambria Math" w:cstheme="majorBidi"/>
                <w:i/>
                <w:sz w:val="32"/>
                <w:szCs w:val="32"/>
              </w:rPr>
            </m:ctrlPr>
          </m:fPr>
          <m:num>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Cd</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Cd</m:t>
                    </m:r>
                  </m:sub>
                </m:sSub>
              </m:den>
            </m:f>
          </m:num>
          <m:den>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Cd</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Cd</m:t>
                    </m:r>
                  </m:sub>
                </m:sSub>
              </m:den>
            </m:f>
            <m:r>
              <w:rPr>
                <w:rFonts w:ascii="Cambria Math" w:hAnsi="Cambria Math" w:cstheme="majorBidi"/>
                <w:sz w:val="32"/>
                <w:szCs w:val="32"/>
              </w:rPr>
              <m:t>+</m:t>
            </m:r>
            <m:f>
              <m:fPr>
                <m:type m:val="lin"/>
                <m:ctrlPr>
                  <w:rPr>
                    <w:rFonts w:ascii="Cambria Math" w:hAnsi="Cambria Math" w:cstheme="majorBidi"/>
                    <w:i/>
                    <w:sz w:val="32"/>
                    <w:szCs w:val="32"/>
                  </w:rPr>
                </m:ctrlPr>
              </m:fPr>
              <m:num>
                <m:sSub>
                  <m:sSubPr>
                    <m:ctrlPr>
                      <w:rPr>
                        <w:rFonts w:ascii="Cambria Math" w:hAnsi="Cambria Math" w:cstheme="majorBidi"/>
                        <w:i/>
                        <w:sz w:val="32"/>
                        <w:szCs w:val="32"/>
                      </w:rPr>
                    </m:ctrlPr>
                  </m:sSubPr>
                  <m:e>
                    <m:r>
                      <w:rPr>
                        <w:rFonts w:ascii="Cambria Math" w:hAnsi="Cambria Math" w:cstheme="majorBidi"/>
                        <w:sz w:val="32"/>
                        <w:szCs w:val="32"/>
                      </w:rPr>
                      <m:t>C</m:t>
                    </m:r>
                  </m:e>
                  <m:sub>
                    <m:r>
                      <w:rPr>
                        <w:rFonts w:ascii="Cambria Math" w:hAnsi="Cambria Math" w:cstheme="majorBidi"/>
                        <w:sz w:val="32"/>
                        <w:szCs w:val="32"/>
                      </w:rPr>
                      <m:t>Te</m:t>
                    </m:r>
                  </m:sub>
                </m:sSub>
              </m:num>
              <m:den>
                <m:sSub>
                  <m:sSubPr>
                    <m:ctrlPr>
                      <w:rPr>
                        <w:rFonts w:ascii="Cambria Math" w:hAnsi="Cambria Math" w:cstheme="majorBidi"/>
                        <w:i/>
                        <w:iCs/>
                        <w:sz w:val="32"/>
                        <w:szCs w:val="32"/>
                      </w:rPr>
                    </m:ctrlPr>
                  </m:sSubPr>
                  <m:e>
                    <m:r>
                      <w:rPr>
                        <w:rFonts w:ascii="Cambria Math" w:hAnsi="Cambria Math" w:cstheme="majorBidi"/>
                        <w:sz w:val="32"/>
                        <w:szCs w:val="32"/>
                      </w:rPr>
                      <m:t>w</m:t>
                    </m:r>
                  </m:e>
                  <m:sub>
                    <m:r>
                      <w:rPr>
                        <w:rFonts w:ascii="Cambria Math" w:hAnsi="Cambria Math" w:cstheme="majorBidi"/>
                        <w:sz w:val="32"/>
                        <w:szCs w:val="32"/>
                      </w:rPr>
                      <m:t>Te</m:t>
                    </m:r>
                  </m:sub>
                </m:sSub>
              </m:den>
            </m:f>
          </m:den>
        </m:f>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0.41665</m:t>
            </m:r>
          </m:num>
          <m:den>
            <m:r>
              <w:rPr>
                <w:rFonts w:ascii="Cambria Math" w:hAnsi="Cambria Math" w:cstheme="majorBidi"/>
                <w:sz w:val="32"/>
                <w:szCs w:val="32"/>
              </w:rPr>
              <m:t>0.41665×0.41665</m:t>
            </m:r>
          </m:den>
        </m:f>
        <m:r>
          <w:rPr>
            <w:rFonts w:ascii="Cambria Math" w:hAnsi="Cambria Math" w:cstheme="majorBidi"/>
            <w:sz w:val="32"/>
            <w:szCs w:val="32"/>
          </w:rPr>
          <m:t>×100</m:t>
        </m:r>
      </m:oMath>
      <w:r w:rsidR="003D1A53">
        <w:rPr>
          <w:rFonts w:asciiTheme="majorBidi" w:hAnsiTheme="majorBidi" w:cstheme="majorBidi"/>
          <w:sz w:val="32"/>
          <w:szCs w:val="32"/>
        </w:rPr>
        <w:t xml:space="preserve"> </w:t>
      </w:r>
    </w:p>
    <w:p w:rsidR="00082626" w:rsidRPr="00BA0274" w:rsidRDefault="00082626" w:rsidP="003D1A53">
      <w:pPr>
        <w:spacing w:line="360" w:lineRule="auto"/>
        <w:rPr>
          <w:rFonts w:asciiTheme="majorBidi" w:hAnsiTheme="majorBidi" w:cstheme="majorBidi"/>
          <w:sz w:val="32"/>
          <w:szCs w:val="32"/>
          <w:rtl/>
        </w:rPr>
      </w:pPr>
      <m:oMath>
        <m:r>
          <w:rPr>
            <w:rFonts w:ascii="Cambria Math" w:hAnsi="Cambria Math" w:cstheme="majorBidi"/>
            <w:sz w:val="32"/>
            <w:szCs w:val="32"/>
          </w:rPr>
          <m:t xml:space="preserve">=50%                               </m:t>
        </m:r>
      </m:oMath>
      <w:r>
        <w:rPr>
          <w:rFonts w:asciiTheme="majorBidi" w:hAnsiTheme="majorBidi" w:cstheme="majorBidi"/>
          <w:sz w:val="32"/>
          <w:szCs w:val="32"/>
          <w:rtl/>
        </w:rPr>
        <w:t xml:space="preserve"> </w:t>
      </w:r>
    </w:p>
    <w:p w:rsidR="00082626" w:rsidRPr="004B3811" w:rsidRDefault="00082626" w:rsidP="009B7142">
      <w:pPr>
        <w:pStyle w:val="ListParagraph"/>
        <w:numPr>
          <w:ilvl w:val="0"/>
          <w:numId w:val="138"/>
        </w:numPr>
        <w:spacing w:after="0"/>
        <w:ind w:left="418"/>
        <w:jc w:val="both"/>
        <w:rPr>
          <w:rFonts w:asciiTheme="majorBidi" w:hAnsiTheme="majorBidi" w:cstheme="majorBidi"/>
          <w:sz w:val="32"/>
          <w:szCs w:val="32"/>
        </w:rPr>
      </w:pPr>
      <w:r>
        <w:rPr>
          <w:rFonts w:asciiTheme="majorBidi" w:hAnsiTheme="majorBidi" w:cstheme="majorBidi" w:hint="cs"/>
          <w:sz w:val="28"/>
          <w:szCs w:val="28"/>
          <w:rtl/>
        </w:rPr>
        <w:t xml:space="preserve">  </w:t>
      </w:r>
      <w:r w:rsidRPr="004B3811">
        <w:rPr>
          <w:rFonts w:asciiTheme="majorBidi" w:hAnsiTheme="majorBidi" w:cstheme="majorBidi" w:hint="cs"/>
          <w:sz w:val="32"/>
          <w:szCs w:val="32"/>
          <w:rtl/>
        </w:rPr>
        <w:t xml:space="preserve">للنظام الثلاثي </w:t>
      </w:r>
      <m:oMath>
        <m:sSub>
          <m:sSubPr>
            <m:ctrlPr>
              <w:rPr>
                <w:rFonts w:ascii="Cambria Math" w:hAnsi="Cambria Math" w:cstheme="majorBidi"/>
                <w:i/>
                <w:sz w:val="32"/>
                <w:szCs w:val="32"/>
              </w:rPr>
            </m:ctrlPr>
          </m:sSubPr>
          <m:e>
            <m:r>
              <w:rPr>
                <w:rFonts w:ascii="Cambria Math" w:hAnsi="Cambria Math" w:cstheme="majorBidi"/>
                <w:sz w:val="32"/>
                <w:szCs w:val="32"/>
              </w:rPr>
              <m:t>Bi</m:t>
            </m:r>
          </m:e>
          <m:sub>
            <m:r>
              <w:rPr>
                <w:rFonts w:ascii="Cambria Math" w:hAnsi="Cambria Math" w:cstheme="majorBidi"/>
                <w:sz w:val="32"/>
                <w:szCs w:val="32"/>
              </w:rPr>
              <m:t>2</m:t>
            </m:r>
          </m:sub>
        </m:sSub>
        <m:sSub>
          <m:sSubPr>
            <m:ctrlPr>
              <w:rPr>
                <w:rFonts w:ascii="Cambria Math" w:hAnsi="Cambria Math" w:cstheme="majorBidi"/>
                <w:i/>
                <w:sz w:val="32"/>
                <w:szCs w:val="32"/>
              </w:rPr>
            </m:ctrlPr>
          </m:sSubPr>
          <m:e>
            <m:r>
              <w:rPr>
                <w:rFonts w:ascii="Cambria Math" w:hAnsi="Cambria Math" w:cstheme="majorBidi"/>
                <w:sz w:val="32"/>
                <w:szCs w:val="32"/>
              </w:rPr>
              <m:t>Te</m:t>
            </m:r>
          </m:e>
          <m:sub>
            <m:r>
              <w:rPr>
                <w:rFonts w:ascii="Cambria Math" w:hAnsi="Cambria Math" w:cstheme="majorBidi"/>
                <w:sz w:val="32"/>
                <w:szCs w:val="32"/>
              </w:rPr>
              <m:t>5-x</m:t>
            </m:r>
          </m:sub>
        </m:sSub>
        <m:sSub>
          <m:sSubPr>
            <m:ctrlPr>
              <w:rPr>
                <w:rFonts w:ascii="Cambria Math" w:hAnsi="Cambria Math" w:cstheme="majorBidi"/>
                <w:i/>
                <w:sz w:val="32"/>
                <w:szCs w:val="32"/>
              </w:rPr>
            </m:ctrlPr>
          </m:sSubPr>
          <m:e>
            <m:r>
              <w:rPr>
                <w:rFonts w:ascii="Cambria Math" w:hAnsi="Cambria Math" w:cstheme="majorBidi"/>
                <w:sz w:val="32"/>
                <w:szCs w:val="32"/>
              </w:rPr>
              <m:t>Se</m:t>
            </m:r>
          </m:e>
          <m:sub>
            <m:r>
              <w:rPr>
                <w:rFonts w:ascii="Cambria Math" w:hAnsi="Cambria Math" w:cstheme="majorBidi"/>
                <w:sz w:val="32"/>
                <w:szCs w:val="32"/>
              </w:rPr>
              <m:t>x</m:t>
            </m:r>
          </m:sub>
        </m:sSub>
      </m:oMath>
      <w:r w:rsidRPr="004B3811">
        <w:rPr>
          <w:rFonts w:asciiTheme="majorBidi" w:hAnsiTheme="majorBidi" w:cstheme="majorBidi" w:hint="cs"/>
          <w:sz w:val="32"/>
          <w:szCs w:val="32"/>
          <w:rtl/>
        </w:rPr>
        <w:t xml:space="preserve"> عندما  </w:t>
      </w:r>
      <w:r w:rsidRPr="004B3811">
        <w:rPr>
          <w:rFonts w:asciiTheme="majorBidi" w:hAnsiTheme="majorBidi" w:cstheme="majorBidi"/>
          <w:i/>
          <w:iCs/>
          <w:sz w:val="32"/>
          <w:szCs w:val="32"/>
        </w:rPr>
        <w:t>x = 1, 2, 3</w:t>
      </w:r>
      <w:r w:rsidRPr="004B3811">
        <w:rPr>
          <w:rFonts w:asciiTheme="majorBidi" w:hAnsiTheme="majorBidi" w:cstheme="majorBidi" w:hint="cs"/>
          <w:sz w:val="32"/>
          <w:szCs w:val="32"/>
          <w:rtl/>
        </w:rPr>
        <w:t xml:space="preserve"> . </w:t>
      </w:r>
    </w:p>
    <w:p w:rsidR="00082626" w:rsidRPr="004B3811" w:rsidRDefault="00082626" w:rsidP="003D1A53">
      <w:pPr>
        <w:pStyle w:val="ListParagraph"/>
        <w:numPr>
          <w:ilvl w:val="0"/>
          <w:numId w:val="227"/>
        </w:numPr>
        <w:tabs>
          <w:tab w:val="left" w:pos="6390"/>
          <w:tab w:val="left" w:pos="6960"/>
        </w:tabs>
        <w:spacing w:after="0"/>
        <w:ind w:left="573"/>
        <w:jc w:val="both"/>
        <w:rPr>
          <w:rFonts w:asciiTheme="majorBidi" w:hAnsiTheme="majorBidi" w:cstheme="majorBidi"/>
          <w:sz w:val="32"/>
          <w:szCs w:val="32"/>
        </w:rPr>
      </w:pPr>
      <w:r w:rsidRPr="004B3811">
        <w:rPr>
          <w:rFonts w:asciiTheme="majorBidi" w:hAnsiTheme="majorBidi" w:cstheme="majorBidi" w:hint="cs"/>
          <w:sz w:val="32"/>
          <w:szCs w:val="32"/>
          <w:rtl/>
        </w:rPr>
        <w:t xml:space="preserve">أوجد : نسبة العناصر بالوزن </w:t>
      </w:r>
      <m:oMath>
        <m:r>
          <w:rPr>
            <w:rFonts w:ascii="Cambria Math" w:hAnsi="Cambria Math" w:cstheme="majorBidi"/>
            <w:sz w:val="32"/>
            <w:szCs w:val="32"/>
          </w:rPr>
          <m:t>wt%</m:t>
        </m:r>
      </m:oMath>
      <w:r w:rsidRPr="004B3811">
        <w:rPr>
          <w:rFonts w:asciiTheme="majorBidi" w:eastAsiaTheme="minorEastAsia" w:hAnsiTheme="majorBidi" w:cstheme="majorBidi" w:hint="cs"/>
          <w:iCs/>
          <w:sz w:val="32"/>
          <w:szCs w:val="32"/>
          <w:rtl/>
        </w:rPr>
        <w:t xml:space="preserve"> </w:t>
      </w:r>
      <w:r w:rsidRPr="004B3811">
        <w:rPr>
          <w:rFonts w:asciiTheme="majorBidi" w:eastAsiaTheme="minorEastAsia" w:hAnsiTheme="majorBidi" w:cstheme="majorBidi" w:hint="cs"/>
          <w:i/>
          <w:sz w:val="32"/>
          <w:szCs w:val="32"/>
          <w:rtl/>
        </w:rPr>
        <w:t xml:space="preserve">وبالوزن الذري </w:t>
      </w:r>
      <m:oMath>
        <m:r>
          <w:rPr>
            <w:rFonts w:ascii="Cambria Math" w:hAnsi="Cambria Math" w:cstheme="majorBidi"/>
            <w:sz w:val="32"/>
            <w:szCs w:val="32"/>
          </w:rPr>
          <m:t>at %</m:t>
        </m:r>
      </m:oMath>
      <w:r w:rsidRPr="004B3811">
        <w:rPr>
          <w:rFonts w:asciiTheme="majorBidi" w:eastAsiaTheme="minorEastAsia" w:hAnsiTheme="majorBidi" w:cstheme="majorBidi" w:hint="cs"/>
          <w:i/>
          <w:iCs/>
          <w:sz w:val="32"/>
          <w:szCs w:val="32"/>
          <w:rtl/>
        </w:rPr>
        <w:t xml:space="preserve"> </w:t>
      </w:r>
      <w:r w:rsidRPr="004B3811">
        <w:rPr>
          <w:rFonts w:asciiTheme="majorBidi" w:eastAsiaTheme="minorEastAsia" w:hAnsiTheme="majorBidi" w:cstheme="majorBidi" w:hint="cs"/>
          <w:sz w:val="32"/>
          <w:szCs w:val="32"/>
          <w:rtl/>
        </w:rPr>
        <w:t xml:space="preserve">علما بأن الأوزان الذرية للعناصر </w:t>
      </w:r>
      <m:oMath>
        <m:r>
          <w:rPr>
            <w:rFonts w:ascii="Cambria Math" w:eastAsiaTheme="minorEastAsia" w:hAnsi="Cambria Math" w:cstheme="majorBidi"/>
            <w:sz w:val="32"/>
            <w:szCs w:val="32"/>
          </w:rPr>
          <m:t>Bi,  Te,  Se</m:t>
        </m:r>
      </m:oMath>
      <w:r w:rsidRPr="004B3811">
        <w:rPr>
          <w:rFonts w:asciiTheme="majorBidi" w:eastAsiaTheme="minorEastAsia" w:hAnsiTheme="majorBidi" w:cstheme="majorBidi" w:hint="cs"/>
          <w:sz w:val="32"/>
          <w:szCs w:val="32"/>
          <w:rtl/>
        </w:rPr>
        <w:t xml:space="preserve"> على الترتيب هي كالتالي : </w:t>
      </w:r>
      <m:oMath>
        <m:r>
          <w:rPr>
            <w:rFonts w:ascii="Cambria Math" w:eastAsiaTheme="minorEastAsia" w:hAnsi="Cambria Math" w:cstheme="majorBidi"/>
            <w:sz w:val="32"/>
            <w:szCs w:val="32"/>
          </w:rPr>
          <m:t xml:space="preserve">208.98 , 127.61,  78.96  </m:t>
        </m:r>
      </m:oMath>
      <w:r w:rsidRPr="004B3811">
        <w:rPr>
          <w:rFonts w:asciiTheme="majorBidi" w:eastAsiaTheme="minorEastAsia" w:hAnsiTheme="majorBidi" w:cstheme="majorBidi" w:hint="cs"/>
          <w:sz w:val="32"/>
          <w:szCs w:val="32"/>
          <w:rtl/>
        </w:rPr>
        <w:t xml:space="preserve"> , إعتبر كتلة العينة 10 جرام . </w:t>
      </w:r>
    </w:p>
    <w:p w:rsidR="00082626" w:rsidRPr="004B3811" w:rsidRDefault="00082626" w:rsidP="003D1A53">
      <w:pPr>
        <w:pStyle w:val="ListParagraph"/>
        <w:numPr>
          <w:ilvl w:val="0"/>
          <w:numId w:val="227"/>
        </w:numPr>
        <w:tabs>
          <w:tab w:val="left" w:pos="6390"/>
          <w:tab w:val="left" w:pos="6960"/>
        </w:tabs>
        <w:spacing w:after="0"/>
        <w:ind w:left="573"/>
        <w:jc w:val="both"/>
        <w:rPr>
          <w:rFonts w:asciiTheme="majorBidi" w:hAnsiTheme="majorBidi" w:cstheme="majorBidi"/>
          <w:sz w:val="32"/>
          <w:szCs w:val="32"/>
        </w:rPr>
      </w:pPr>
      <w:r w:rsidRPr="004B3811">
        <w:rPr>
          <w:rFonts w:asciiTheme="majorBidi" w:eastAsiaTheme="minorEastAsia" w:hAnsiTheme="majorBidi" w:cstheme="majorBidi" w:hint="cs"/>
          <w:sz w:val="32"/>
          <w:szCs w:val="32"/>
          <w:rtl/>
        </w:rPr>
        <w:t xml:space="preserve">أوجد النسبة بين الكاتيونات والأنيونات عندما </w:t>
      </w:r>
      <m:oMath>
        <m:r>
          <w:rPr>
            <w:rFonts w:ascii="Cambria Math" w:eastAsiaTheme="minorEastAsia" w:hAnsi="Cambria Math" w:cstheme="majorBidi"/>
            <w:sz w:val="32"/>
            <w:szCs w:val="32"/>
          </w:rPr>
          <m:t>x=1</m:t>
        </m:r>
      </m:oMath>
      <w:r w:rsidRPr="004B3811">
        <w:rPr>
          <w:rFonts w:asciiTheme="majorBidi" w:eastAsiaTheme="minorEastAsia" w:hAnsiTheme="majorBidi" w:cstheme="majorBidi" w:hint="cs"/>
          <w:sz w:val="32"/>
          <w:szCs w:val="32"/>
          <w:rtl/>
        </w:rPr>
        <w:t xml:space="preserve"> مع التعليق . </w:t>
      </w:r>
    </w:p>
    <w:p w:rsidR="00082626" w:rsidRPr="00A0464E" w:rsidRDefault="00082626" w:rsidP="00082626">
      <w:pPr>
        <w:tabs>
          <w:tab w:val="left" w:pos="6390"/>
          <w:tab w:val="left" w:pos="6960"/>
        </w:tabs>
        <w:spacing w:line="360" w:lineRule="auto"/>
        <w:jc w:val="both"/>
        <w:rPr>
          <w:rFonts w:asciiTheme="majorBidi" w:hAnsiTheme="majorBidi" w:cstheme="majorBidi"/>
          <w:sz w:val="32"/>
          <w:szCs w:val="32"/>
          <w:rtl/>
        </w:rPr>
      </w:pPr>
      <w:r w:rsidRPr="00A0464E">
        <w:rPr>
          <w:rFonts w:asciiTheme="majorBidi" w:hAnsiTheme="majorBidi" w:cstheme="majorBidi" w:hint="cs"/>
          <w:sz w:val="32"/>
          <w:szCs w:val="32"/>
          <w:rtl/>
        </w:rPr>
        <w:t>الحل :</w:t>
      </w:r>
    </w:p>
    <w:p w:rsidR="00082626" w:rsidRDefault="00082626" w:rsidP="00082626">
      <w:pPr>
        <w:tabs>
          <w:tab w:val="left" w:pos="6390"/>
          <w:tab w:val="left" w:pos="6960"/>
        </w:tabs>
        <w:spacing w:line="360" w:lineRule="auto"/>
        <w:jc w:val="both"/>
        <w:rPr>
          <w:rFonts w:asciiTheme="majorBidi" w:eastAsiaTheme="minorEastAsia" w:hAnsiTheme="majorBidi" w:cstheme="majorBidi"/>
          <w:sz w:val="32"/>
          <w:szCs w:val="32"/>
          <w:rtl/>
        </w:rPr>
      </w:pPr>
      <w:r w:rsidRPr="00A0464E">
        <w:rPr>
          <w:rFonts w:asciiTheme="majorBidi" w:hAnsiTheme="majorBidi" w:cstheme="majorBidi" w:hint="cs"/>
          <w:sz w:val="32"/>
          <w:szCs w:val="32"/>
          <w:rtl/>
        </w:rPr>
        <w:t xml:space="preserve"> ب- عندما</w:t>
      </w:r>
      <w:r>
        <w:rPr>
          <w:rFonts w:asciiTheme="majorBidi" w:hAnsiTheme="majorBidi" w:cstheme="majorBidi" w:hint="cs"/>
          <w:sz w:val="28"/>
          <w:szCs w:val="28"/>
          <w:rtl/>
        </w:rPr>
        <w:t xml:space="preserve"> </w:t>
      </w:r>
      <m:oMath>
        <m:r>
          <w:rPr>
            <w:rFonts w:ascii="Cambria Math" w:eastAsiaTheme="minorEastAsia" w:hAnsi="Cambria Math" w:cstheme="majorBidi"/>
            <w:sz w:val="32"/>
            <w:szCs w:val="32"/>
          </w:rPr>
          <m:t>x=1</m:t>
        </m:r>
      </m:oMath>
      <w:r>
        <w:rPr>
          <w:rFonts w:asciiTheme="majorBidi" w:eastAsiaTheme="minorEastAsia" w:hAnsiTheme="majorBidi" w:cstheme="majorBidi" w:hint="cs"/>
          <w:sz w:val="32"/>
          <w:szCs w:val="32"/>
          <w:rtl/>
        </w:rPr>
        <w:t xml:space="preserve"> فإن المركب يكون </w:t>
      </w:r>
      <m:oMath>
        <m:sSub>
          <m:sSubPr>
            <m:ctrlPr>
              <w:rPr>
                <w:rFonts w:ascii="Cambria Math" w:hAnsi="Cambria Math" w:cstheme="majorBidi"/>
                <w:i/>
                <w:sz w:val="32"/>
                <w:szCs w:val="32"/>
              </w:rPr>
            </m:ctrlPr>
          </m:sSubPr>
          <m:e>
            <m:r>
              <w:rPr>
                <w:rFonts w:ascii="Cambria Math" w:hAnsi="Cambria Math" w:cstheme="majorBidi"/>
                <w:sz w:val="32"/>
                <w:szCs w:val="32"/>
              </w:rPr>
              <m:t>Bi</m:t>
            </m:r>
          </m:e>
          <m:sub>
            <m:r>
              <w:rPr>
                <w:rFonts w:ascii="Cambria Math" w:hAnsi="Cambria Math" w:cstheme="majorBidi"/>
                <w:sz w:val="32"/>
                <w:szCs w:val="32"/>
              </w:rPr>
              <m:t>2</m:t>
            </m:r>
          </m:sub>
        </m:sSub>
        <m:sSub>
          <m:sSubPr>
            <m:ctrlPr>
              <w:rPr>
                <w:rFonts w:ascii="Cambria Math" w:hAnsi="Cambria Math" w:cstheme="majorBidi"/>
                <w:i/>
                <w:sz w:val="32"/>
                <w:szCs w:val="32"/>
              </w:rPr>
            </m:ctrlPr>
          </m:sSubPr>
          <m:e>
            <m:r>
              <w:rPr>
                <w:rFonts w:ascii="Cambria Math" w:hAnsi="Cambria Math" w:cstheme="majorBidi"/>
                <w:sz w:val="32"/>
                <w:szCs w:val="32"/>
              </w:rPr>
              <m:t>Te</m:t>
            </m:r>
          </m:e>
          <m:sub>
            <m:r>
              <w:rPr>
                <w:rFonts w:ascii="Cambria Math" w:hAnsi="Cambria Math" w:cstheme="majorBidi"/>
                <w:sz w:val="32"/>
                <w:szCs w:val="32"/>
              </w:rPr>
              <m:t>4</m:t>
            </m:r>
          </m:sub>
        </m:sSub>
        <m:r>
          <w:rPr>
            <w:rFonts w:ascii="Cambria Math" w:hAnsi="Cambria Math" w:cstheme="majorBidi"/>
            <w:sz w:val="32"/>
            <w:szCs w:val="32"/>
          </w:rPr>
          <m:t>Se</m:t>
        </m:r>
      </m:oMath>
      <w:r>
        <w:rPr>
          <w:rFonts w:asciiTheme="majorBidi" w:eastAsiaTheme="minorEastAsia" w:hAnsiTheme="majorBidi" w:cstheme="majorBidi" w:hint="cs"/>
          <w:sz w:val="32"/>
          <w:szCs w:val="32"/>
          <w:rtl/>
        </w:rPr>
        <w:t xml:space="preserve"> </w:t>
      </w:r>
    </w:p>
    <w:p w:rsidR="00082626" w:rsidRPr="00C21C6C" w:rsidRDefault="00082626" w:rsidP="00082626">
      <w:pPr>
        <w:tabs>
          <w:tab w:val="left" w:pos="6390"/>
          <w:tab w:val="left" w:pos="6960"/>
        </w:tabs>
        <w:spacing w:line="360" w:lineRule="auto"/>
        <w:jc w:val="both"/>
        <w:rPr>
          <w:rFonts w:asciiTheme="majorBidi" w:eastAsiaTheme="minorEastAsia" w:hAnsiTheme="majorBidi" w:cstheme="majorBidi"/>
          <w:sz w:val="28"/>
          <w:szCs w:val="28"/>
        </w:rPr>
      </w:pPr>
      <m:oMath>
        <m:r>
          <w:rPr>
            <w:rFonts w:ascii="Cambria Math" w:eastAsiaTheme="minorEastAsia" w:hAnsi="Cambria Math" w:cstheme="majorBidi"/>
            <w:sz w:val="28"/>
            <w:szCs w:val="28"/>
          </w:rPr>
          <m:t xml:space="preserve">2×208.98=417.96                         </m:t>
        </m:r>
      </m:oMath>
      <w:r w:rsidRPr="00C21C6C">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32"/>
          <w:szCs w:val="32"/>
          <w:rtl/>
        </w:rPr>
        <w:t>الوزن الذري للبزموت</w:t>
      </w:r>
    </w:p>
    <w:p w:rsidR="00082626" w:rsidRPr="00C21C6C" w:rsidRDefault="00082626" w:rsidP="00082626">
      <w:pPr>
        <w:tabs>
          <w:tab w:val="left" w:pos="6390"/>
          <w:tab w:val="left" w:pos="6960"/>
        </w:tabs>
        <w:spacing w:line="360" w:lineRule="auto"/>
        <w:jc w:val="both"/>
        <w:rPr>
          <w:rFonts w:asciiTheme="majorBidi" w:eastAsiaTheme="minorEastAsia" w:hAnsiTheme="majorBidi" w:cstheme="majorBidi"/>
          <w:sz w:val="28"/>
          <w:szCs w:val="28"/>
        </w:rPr>
      </w:pPr>
      <m:oMath>
        <m:r>
          <w:rPr>
            <w:rFonts w:ascii="Cambria Math" w:eastAsiaTheme="minorEastAsia" w:hAnsi="Cambria Math" w:cstheme="majorBidi"/>
            <w:sz w:val="28"/>
            <w:szCs w:val="28"/>
          </w:rPr>
          <m:t xml:space="preserve">4×127.61=510.44                            </m:t>
        </m:r>
      </m:oMath>
      <w:r w:rsidRPr="00C21C6C">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32"/>
          <w:szCs w:val="32"/>
          <w:rtl/>
        </w:rPr>
        <w:t>الوزن الذري للتيليريوم</w:t>
      </w:r>
    </w:p>
    <w:p w:rsidR="00082626" w:rsidRPr="00C21C6C" w:rsidRDefault="00082626" w:rsidP="00082626">
      <w:pPr>
        <w:tabs>
          <w:tab w:val="left" w:pos="6390"/>
          <w:tab w:val="left" w:pos="6960"/>
        </w:tabs>
        <w:spacing w:line="360" w:lineRule="auto"/>
        <w:jc w:val="both"/>
        <w:rPr>
          <w:rFonts w:asciiTheme="majorBidi" w:eastAsiaTheme="minorEastAsia" w:hAnsiTheme="majorBidi" w:cstheme="majorBidi"/>
          <w:sz w:val="28"/>
          <w:szCs w:val="28"/>
          <w:rtl/>
        </w:rPr>
      </w:pPr>
      <m:oMath>
        <m:r>
          <w:rPr>
            <w:rFonts w:ascii="Cambria Math" w:eastAsiaTheme="minorEastAsia" w:hAnsi="Cambria Math" w:cstheme="majorBidi"/>
            <w:sz w:val="28"/>
            <w:szCs w:val="28"/>
          </w:rPr>
          <m:t xml:space="preserve">1×78.96=78.96                            </m:t>
        </m:r>
      </m:oMath>
      <w:r w:rsidRPr="00C21C6C">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32"/>
          <w:szCs w:val="32"/>
          <w:rtl/>
        </w:rPr>
        <w:t>الوزن الذري للسيلينيوم</w:t>
      </w:r>
    </w:p>
    <w:p w:rsidR="007F77A2" w:rsidRDefault="00082626" w:rsidP="00082626">
      <w:pPr>
        <w:tabs>
          <w:tab w:val="left" w:pos="6390"/>
          <w:tab w:val="left" w:pos="6960"/>
        </w:tabs>
        <w:spacing w:line="360" w:lineRule="auto"/>
        <w:jc w:val="both"/>
        <w:rPr>
          <w:rFonts w:asciiTheme="majorBidi" w:eastAsiaTheme="minorEastAsia" w:hAnsiTheme="majorBidi" w:cstheme="majorBidi"/>
          <w:sz w:val="32"/>
          <w:szCs w:val="32"/>
          <w:rtl/>
        </w:rPr>
      </w:pPr>
      <w:r>
        <w:rPr>
          <w:rFonts w:asciiTheme="majorBidi" w:eastAsiaTheme="minorEastAsia" w:hAnsiTheme="majorBidi" w:cstheme="majorBidi" w:hint="cs"/>
          <w:sz w:val="32"/>
          <w:szCs w:val="32"/>
          <w:rtl/>
        </w:rPr>
        <w:t>مجموع الأوزان الذرية =</w:t>
      </w:r>
    </w:p>
    <w:p w:rsidR="00082626" w:rsidRDefault="007F77A2" w:rsidP="007F77A2">
      <w:pPr>
        <w:tabs>
          <w:tab w:val="left" w:pos="6390"/>
          <w:tab w:val="left" w:pos="6960"/>
        </w:tabs>
        <w:spacing w:line="360" w:lineRule="auto"/>
        <w:jc w:val="both"/>
        <w:rPr>
          <w:rFonts w:asciiTheme="majorBidi" w:eastAsiaTheme="minorEastAsia" w:hAnsiTheme="majorBidi" w:cstheme="majorBidi"/>
          <w:sz w:val="28"/>
          <w:szCs w:val="28"/>
          <w:rtl/>
        </w:rPr>
      </w:pPr>
      <w:r>
        <w:rPr>
          <w:rFonts w:asciiTheme="majorBidi" w:eastAsiaTheme="minorEastAsia" w:hAnsiTheme="majorBidi" w:cstheme="majorBidi" w:hint="cs"/>
          <w:sz w:val="32"/>
          <w:szCs w:val="32"/>
          <w:rtl/>
        </w:rPr>
        <w:t xml:space="preserve">             </w:t>
      </w:r>
      <w:r w:rsidRPr="00C21C6C">
        <w:rPr>
          <w:rFonts w:asciiTheme="majorBidi" w:eastAsiaTheme="minorEastAsia" w:hAnsiTheme="majorBidi" w:cstheme="majorBidi" w:hint="cs"/>
          <w:sz w:val="28"/>
          <w:szCs w:val="28"/>
          <w:rtl/>
        </w:rPr>
        <w:t xml:space="preserve"> 1007.36</w:t>
      </w:r>
      <w:r>
        <w:rPr>
          <w:rFonts w:asciiTheme="majorBidi" w:eastAsiaTheme="minorEastAsia" w:hAnsiTheme="majorBidi" w:cstheme="majorBidi" w:hint="cs"/>
          <w:sz w:val="32"/>
          <w:szCs w:val="32"/>
          <w:rtl/>
        </w:rPr>
        <w:t xml:space="preserve">   =</w:t>
      </w:r>
      <w:r w:rsidR="00082626">
        <w:rPr>
          <w:rFonts w:asciiTheme="majorBidi" w:eastAsiaTheme="minorEastAsia" w:hAnsiTheme="majorBidi" w:cstheme="majorBidi" w:hint="cs"/>
          <w:sz w:val="32"/>
          <w:szCs w:val="32"/>
          <w:rtl/>
        </w:rPr>
        <w:t xml:space="preserve"> </w:t>
      </w:r>
      <m:oMath>
        <m:r>
          <w:rPr>
            <w:rFonts w:ascii="Cambria Math" w:eastAsiaTheme="minorEastAsia" w:hAnsi="Cambria Math" w:cstheme="majorBidi"/>
            <w:sz w:val="32"/>
            <w:szCs w:val="32"/>
          </w:rPr>
          <m:t>4</m:t>
        </m:r>
        <m:r>
          <w:rPr>
            <w:rFonts w:ascii="Cambria Math" w:eastAsiaTheme="minorEastAsia" w:hAnsi="Cambria Math" w:cstheme="majorBidi"/>
            <w:sz w:val="28"/>
            <w:szCs w:val="28"/>
          </w:rPr>
          <m:t>17.96+510.44+78.96</m:t>
        </m:r>
      </m:oMath>
      <w:r w:rsidR="00082626" w:rsidRPr="00C21C6C">
        <w:rPr>
          <w:rFonts w:asciiTheme="majorBidi" w:eastAsiaTheme="minorEastAsia" w:hAnsiTheme="majorBidi" w:cstheme="majorBidi" w:hint="cs"/>
          <w:sz w:val="28"/>
          <w:szCs w:val="28"/>
          <w:rtl/>
        </w:rPr>
        <w:t xml:space="preserve"> </w:t>
      </w:r>
    </w:p>
    <w:p w:rsidR="007F77A2" w:rsidRPr="007F77A2" w:rsidRDefault="007F77A2" w:rsidP="007F77A2">
      <w:pPr>
        <w:tabs>
          <w:tab w:val="left" w:pos="6390"/>
          <w:tab w:val="left" w:pos="6960"/>
        </w:tabs>
        <w:spacing w:line="360" w:lineRule="auto"/>
        <w:jc w:val="both"/>
        <w:rPr>
          <w:rFonts w:asciiTheme="majorBidi" w:eastAsiaTheme="minorEastAsia" w:hAnsiTheme="majorBidi" w:cstheme="majorBidi"/>
          <w:i/>
          <w:sz w:val="32"/>
          <w:szCs w:val="32"/>
          <w:rtl/>
        </w:rPr>
      </w:pPr>
      <m:oMath>
        <m:r>
          <m:rPr>
            <m:sty m:val="p"/>
          </m:rPr>
          <w:rPr>
            <w:rFonts w:ascii="Cambria Math" w:eastAsiaTheme="minorEastAsia" w:hAnsi="Cambria Math" w:cs="Cambria Math" w:hint="cs"/>
            <w:sz w:val="32"/>
            <w:szCs w:val="32"/>
            <w:rtl/>
          </w:rPr>
          <m:t>∵</m:t>
        </m:r>
        <m:r>
          <m:rPr>
            <m:sty m:val="p"/>
          </m:rP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Bi</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w</m:t>
                </m:r>
              </m:e>
              <m:sub>
                <m:r>
                  <w:rPr>
                    <w:rFonts w:ascii="Cambria Math" w:eastAsiaTheme="minorEastAsia" w:hAnsi="Cambria Math" w:cstheme="majorBidi"/>
                    <w:sz w:val="32"/>
                    <w:szCs w:val="32"/>
                  </w:rPr>
                  <m:t>Bi</m:t>
                </m:r>
              </m:sub>
            </m:sSub>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M</m:t>
                </m:r>
              </m:e>
              <m:sub>
                <m:r>
                  <w:rPr>
                    <w:rFonts w:ascii="Cambria Math" w:eastAsiaTheme="minorEastAsia" w:hAnsi="Cambria Math" w:cstheme="majorBidi"/>
                    <w:sz w:val="32"/>
                    <w:szCs w:val="32"/>
                  </w:rPr>
                  <m:t>total</m:t>
                </m:r>
              </m:sub>
            </m:sSub>
          </m:num>
          <m:den>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W</m:t>
                </m:r>
              </m:e>
              <m:sub>
                <m:r>
                  <w:rPr>
                    <w:rFonts w:ascii="Cambria Math" w:eastAsiaTheme="minorEastAsia" w:hAnsi="Cambria Math" w:cstheme="majorBidi"/>
                    <w:sz w:val="32"/>
                    <w:szCs w:val="32"/>
                  </w:rPr>
                  <m:t>total</m:t>
                </m:r>
              </m:sub>
            </m:sSub>
          </m:den>
        </m:f>
      </m:oMath>
      <w:r>
        <w:rPr>
          <w:rFonts w:asciiTheme="majorBidi" w:eastAsiaTheme="minorEastAsia" w:hAnsiTheme="majorBidi" w:cstheme="majorBidi"/>
          <w:i/>
          <w:sz w:val="32"/>
          <w:szCs w:val="32"/>
        </w:rPr>
        <w:t xml:space="preserve">                                    </w:t>
      </w:r>
    </w:p>
    <w:p w:rsidR="00082626" w:rsidRPr="009A5F8C" w:rsidRDefault="00187569" w:rsidP="003D1A53">
      <w:pPr>
        <w:tabs>
          <w:tab w:val="left" w:pos="6390"/>
          <w:tab w:val="left" w:pos="6960"/>
        </w:tabs>
        <w:spacing w:line="360" w:lineRule="auto"/>
        <w:jc w:val="both"/>
        <w:rPr>
          <w:rFonts w:asciiTheme="majorBidi" w:eastAsiaTheme="minorEastAsia" w:hAnsiTheme="majorBidi" w:cstheme="majorBidi"/>
          <w:i/>
          <w:iCs/>
          <w:sz w:val="28"/>
          <w:szCs w:val="28"/>
        </w:rPr>
      </w:pP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Bi</m:t>
            </m:r>
          </m:sub>
        </m:sSub>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417.96</m:t>
            </m:r>
          </m:num>
          <m:den>
            <m:r>
              <w:rPr>
                <w:rFonts w:ascii="Cambria Math" w:hAnsi="Cambria Math" w:cstheme="majorBidi"/>
                <w:sz w:val="28"/>
                <w:szCs w:val="28"/>
              </w:rPr>
              <m:t>1007.36</m:t>
            </m:r>
          </m:den>
        </m:f>
        <m:r>
          <w:rPr>
            <w:rFonts w:ascii="Cambria Math" w:hAnsi="Cambria Math" w:cstheme="majorBidi"/>
            <w:sz w:val="28"/>
            <w:szCs w:val="28"/>
          </w:rPr>
          <m:t xml:space="preserve">×10=4.149 gm           </m:t>
        </m:r>
      </m:oMath>
      <w:r w:rsidR="00082626" w:rsidRPr="009A5F8C">
        <w:rPr>
          <w:rFonts w:asciiTheme="majorBidi" w:eastAsiaTheme="minorEastAsia" w:hAnsiTheme="majorBidi" w:cstheme="majorBidi"/>
          <w:i/>
          <w:iCs/>
          <w:sz w:val="28"/>
          <w:szCs w:val="28"/>
          <w:rtl/>
        </w:rPr>
        <w:t xml:space="preserve"> </w:t>
      </w:r>
      <w:r w:rsidR="00082626" w:rsidRPr="009A5F8C">
        <w:rPr>
          <w:rFonts w:asciiTheme="majorBidi" w:eastAsiaTheme="minorEastAsia" w:hAnsiTheme="majorBidi" w:cstheme="majorBidi" w:hint="cs"/>
          <w:i/>
          <w:iCs/>
          <w:sz w:val="28"/>
          <w:szCs w:val="28"/>
          <w:rtl/>
        </w:rPr>
        <w:t xml:space="preserve">   </w:t>
      </w:r>
      <w:r w:rsidR="00082626" w:rsidRPr="009A5F8C">
        <w:rPr>
          <w:rFonts w:asciiTheme="majorBidi" w:eastAsiaTheme="minorEastAsia" w:hAnsiTheme="majorBidi" w:cstheme="majorBidi" w:hint="cs"/>
          <w:sz w:val="28"/>
          <w:szCs w:val="28"/>
          <w:rtl/>
        </w:rPr>
        <w:t>كتلة البزموت في العينة</w:t>
      </w:r>
      <w:r w:rsidR="00082626" w:rsidRPr="009A5F8C">
        <w:rPr>
          <w:rFonts w:asciiTheme="majorBidi" w:eastAsiaTheme="minorEastAsia" w:hAnsiTheme="majorBidi" w:cstheme="majorBidi" w:hint="cs"/>
          <w:i/>
          <w:iCs/>
          <w:sz w:val="28"/>
          <w:szCs w:val="28"/>
          <w:rtl/>
        </w:rPr>
        <w:t xml:space="preserve"> </w:t>
      </w:r>
    </w:p>
    <w:p w:rsidR="00082626" w:rsidRPr="009A5F8C" w:rsidRDefault="00187569" w:rsidP="003D1A53">
      <w:pPr>
        <w:tabs>
          <w:tab w:val="left" w:pos="6390"/>
          <w:tab w:val="left" w:pos="6960"/>
        </w:tabs>
        <w:spacing w:line="360" w:lineRule="auto"/>
        <w:jc w:val="both"/>
        <w:rPr>
          <w:rFonts w:asciiTheme="majorBidi" w:eastAsiaTheme="minorEastAsia" w:hAnsiTheme="majorBidi" w:cstheme="majorBidi"/>
          <w:i/>
          <w:iCs/>
          <w:sz w:val="28"/>
          <w:szCs w:val="28"/>
        </w:rPr>
      </w:pP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Te</m:t>
            </m:r>
          </m:sub>
        </m:sSub>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510.44</m:t>
            </m:r>
          </m:num>
          <m:den>
            <m:r>
              <w:rPr>
                <w:rFonts w:ascii="Cambria Math" w:hAnsi="Cambria Math" w:cstheme="majorBidi"/>
                <w:sz w:val="28"/>
                <w:szCs w:val="28"/>
              </w:rPr>
              <m:t>1007.36</m:t>
            </m:r>
          </m:den>
        </m:f>
        <m:r>
          <w:rPr>
            <w:rFonts w:ascii="Cambria Math" w:hAnsi="Cambria Math" w:cstheme="majorBidi"/>
            <w:sz w:val="28"/>
            <w:szCs w:val="28"/>
          </w:rPr>
          <m:t xml:space="preserve">×10=5.067 gm           </m:t>
        </m:r>
      </m:oMath>
      <w:r w:rsidR="00082626" w:rsidRPr="009A5F8C">
        <w:rPr>
          <w:rFonts w:asciiTheme="majorBidi" w:eastAsiaTheme="minorEastAsia" w:hAnsiTheme="majorBidi" w:cstheme="majorBidi"/>
          <w:i/>
          <w:iCs/>
          <w:sz w:val="28"/>
          <w:szCs w:val="28"/>
          <w:rtl/>
        </w:rPr>
        <w:t xml:space="preserve"> </w:t>
      </w:r>
      <w:r w:rsidR="00082626">
        <w:rPr>
          <w:rFonts w:asciiTheme="majorBidi" w:eastAsiaTheme="minorEastAsia" w:hAnsiTheme="majorBidi" w:cstheme="majorBidi" w:hint="cs"/>
          <w:i/>
          <w:iCs/>
          <w:sz w:val="28"/>
          <w:szCs w:val="28"/>
          <w:rtl/>
        </w:rPr>
        <w:t xml:space="preserve">   </w:t>
      </w:r>
      <w:r w:rsidR="00082626" w:rsidRPr="009A5F8C">
        <w:rPr>
          <w:rFonts w:asciiTheme="majorBidi" w:eastAsiaTheme="minorEastAsia" w:hAnsiTheme="majorBidi" w:cstheme="majorBidi" w:hint="cs"/>
          <w:sz w:val="28"/>
          <w:szCs w:val="28"/>
          <w:rtl/>
        </w:rPr>
        <w:t xml:space="preserve">كتلة </w:t>
      </w:r>
      <w:r w:rsidR="00082626">
        <w:rPr>
          <w:rFonts w:asciiTheme="majorBidi" w:eastAsiaTheme="minorEastAsia" w:hAnsiTheme="majorBidi" w:cstheme="majorBidi" w:hint="cs"/>
          <w:sz w:val="28"/>
          <w:szCs w:val="28"/>
          <w:rtl/>
        </w:rPr>
        <w:t>التيليريوم</w:t>
      </w:r>
      <w:r w:rsidR="00082626" w:rsidRPr="009A5F8C">
        <w:rPr>
          <w:rFonts w:asciiTheme="majorBidi" w:eastAsiaTheme="minorEastAsia" w:hAnsiTheme="majorBidi" w:cstheme="majorBidi" w:hint="cs"/>
          <w:sz w:val="28"/>
          <w:szCs w:val="28"/>
          <w:rtl/>
        </w:rPr>
        <w:t xml:space="preserve"> في العينة</w:t>
      </w:r>
    </w:p>
    <w:p w:rsidR="00082626" w:rsidRDefault="00187569" w:rsidP="003D1A53">
      <w:pPr>
        <w:tabs>
          <w:tab w:val="left" w:pos="6390"/>
          <w:tab w:val="left" w:pos="6960"/>
        </w:tabs>
        <w:spacing w:line="360" w:lineRule="auto"/>
        <w:jc w:val="both"/>
        <w:rPr>
          <w:rFonts w:asciiTheme="majorBidi" w:eastAsiaTheme="minorEastAsia" w:hAnsiTheme="majorBidi" w:cstheme="majorBidi"/>
          <w:sz w:val="28"/>
          <w:szCs w:val="28"/>
          <w:rtl/>
        </w:rPr>
      </w:pP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Se</m:t>
            </m:r>
          </m:sub>
        </m:sSub>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78.96</m:t>
            </m:r>
          </m:num>
          <m:den>
            <m:r>
              <w:rPr>
                <w:rFonts w:ascii="Cambria Math" w:hAnsi="Cambria Math" w:cstheme="majorBidi"/>
                <w:sz w:val="28"/>
                <w:szCs w:val="28"/>
              </w:rPr>
              <m:t>1007.36</m:t>
            </m:r>
          </m:den>
        </m:f>
        <m:r>
          <w:rPr>
            <w:rFonts w:ascii="Cambria Math" w:hAnsi="Cambria Math" w:cstheme="majorBidi"/>
            <w:sz w:val="28"/>
            <w:szCs w:val="28"/>
          </w:rPr>
          <m:t xml:space="preserve">×10=0.784 gm           </m:t>
        </m:r>
      </m:oMath>
      <w:r w:rsidR="00082626" w:rsidRPr="009A5F8C">
        <w:rPr>
          <w:rFonts w:asciiTheme="majorBidi" w:eastAsiaTheme="minorEastAsia" w:hAnsiTheme="majorBidi" w:cstheme="majorBidi"/>
          <w:i/>
          <w:iCs/>
          <w:sz w:val="28"/>
          <w:szCs w:val="28"/>
          <w:rtl/>
        </w:rPr>
        <w:t xml:space="preserve"> </w:t>
      </w:r>
      <w:r w:rsidR="00082626">
        <w:rPr>
          <w:rFonts w:asciiTheme="majorBidi" w:eastAsiaTheme="minorEastAsia" w:hAnsiTheme="majorBidi" w:cstheme="majorBidi" w:hint="cs"/>
          <w:i/>
          <w:iCs/>
          <w:sz w:val="28"/>
          <w:szCs w:val="28"/>
          <w:rtl/>
        </w:rPr>
        <w:t xml:space="preserve">    </w:t>
      </w:r>
      <w:r w:rsidR="00082626" w:rsidRPr="009A5F8C">
        <w:rPr>
          <w:rFonts w:asciiTheme="majorBidi" w:eastAsiaTheme="minorEastAsia" w:hAnsiTheme="majorBidi" w:cstheme="majorBidi" w:hint="cs"/>
          <w:sz w:val="28"/>
          <w:szCs w:val="28"/>
          <w:rtl/>
        </w:rPr>
        <w:t xml:space="preserve">كتلة </w:t>
      </w:r>
      <w:r w:rsidR="00082626">
        <w:rPr>
          <w:rFonts w:asciiTheme="majorBidi" w:eastAsiaTheme="minorEastAsia" w:hAnsiTheme="majorBidi" w:cstheme="majorBidi" w:hint="cs"/>
          <w:sz w:val="28"/>
          <w:szCs w:val="28"/>
          <w:rtl/>
        </w:rPr>
        <w:t>السيلينيوم</w:t>
      </w:r>
      <w:r w:rsidR="00082626" w:rsidRPr="009A5F8C">
        <w:rPr>
          <w:rFonts w:asciiTheme="majorBidi" w:eastAsiaTheme="minorEastAsia" w:hAnsiTheme="majorBidi" w:cstheme="majorBidi" w:hint="cs"/>
          <w:sz w:val="28"/>
          <w:szCs w:val="28"/>
          <w:rtl/>
        </w:rPr>
        <w:t xml:space="preserve"> في العينة</w:t>
      </w:r>
    </w:p>
    <w:p w:rsidR="00082626" w:rsidRPr="009A5F8C" w:rsidRDefault="00187569" w:rsidP="003D1A53">
      <w:pPr>
        <w:tabs>
          <w:tab w:val="left" w:pos="6390"/>
        </w:tabs>
        <w:spacing w:line="360" w:lineRule="auto"/>
        <w:jc w:val="both"/>
        <w:rPr>
          <w:rFonts w:asciiTheme="majorBidi" w:eastAsiaTheme="minorEastAsia" w:hAnsiTheme="majorBidi" w:cstheme="majorBidi"/>
          <w:i/>
          <w:iCs/>
          <w:sz w:val="28"/>
          <w:szCs w:val="28"/>
          <w:rtl/>
        </w:rPr>
      </w:pPr>
      <m:oMath>
        <m:sSub>
          <m:sSubPr>
            <m:ctrlPr>
              <w:rPr>
                <w:rFonts w:ascii="Cambria Math" w:eastAsia="Calibri" w:hAnsi="Cambria Math" w:cstheme="majorBidi"/>
                <w:i/>
                <w:iCs/>
              </w:rPr>
            </m:ctrlPr>
          </m:sSubPr>
          <m:e>
            <m:r>
              <w:rPr>
                <w:rFonts w:ascii="Cambria Math" w:hAnsi="Cambria Math" w:cstheme="majorBidi"/>
              </w:rPr>
              <m:t>n</m:t>
            </m:r>
          </m:e>
          <m:sub>
            <m:r>
              <w:rPr>
                <w:rFonts w:ascii="Cambria Math" w:hAnsi="Cambria Math" w:cstheme="majorBidi"/>
              </w:rPr>
              <m:t>Bi</m:t>
            </m:r>
          </m:sub>
        </m:sSub>
        <m:r>
          <w:rPr>
            <w:rFonts w:ascii="Cambria Math" w:eastAsia="Calibri" w:hAnsi="Cambria Math" w:cstheme="majorBidi"/>
          </w:rPr>
          <m:t>=</m:t>
        </m:r>
        <m:f>
          <m:fPr>
            <m:ctrlPr>
              <w:rPr>
                <w:rFonts w:ascii="Cambria Math" w:eastAsia="Calibri" w:hAnsi="Cambria Math" w:cstheme="majorBidi"/>
                <w:i/>
                <w:iCs/>
              </w:rPr>
            </m:ctrlPr>
          </m:fPr>
          <m:num>
            <m:r>
              <w:rPr>
                <w:rFonts w:ascii="Cambria Math" w:eastAsia="Calibri" w:hAnsi="Cambria Math" w:cstheme="majorBidi"/>
              </w:rPr>
              <m:t>4.149</m:t>
            </m:r>
          </m:num>
          <m:den>
            <m:r>
              <w:rPr>
                <w:rFonts w:ascii="Cambria Math" w:eastAsia="Calibri" w:hAnsi="Cambria Math" w:cstheme="majorBidi"/>
              </w:rPr>
              <m:t>208.98</m:t>
            </m:r>
          </m:den>
        </m:f>
        <m:r>
          <w:rPr>
            <w:rFonts w:ascii="Cambria Math" w:eastAsia="Calibri" w:hAnsi="Cambria Math" w:cstheme="majorBidi"/>
          </w:rPr>
          <m:t>×</m:t>
        </m:r>
        <m:r>
          <w:rPr>
            <w:rFonts w:ascii="Cambria Math" w:hAnsi="Cambria Math" w:cstheme="majorBidi"/>
          </w:rPr>
          <m:t>6.023×</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23</m:t>
            </m:r>
          </m:sup>
        </m:sSup>
        <m:r>
          <w:rPr>
            <w:rFonts w:ascii="Cambria Math" w:hAnsi="Cambria Math" w:cstheme="majorBidi"/>
          </w:rPr>
          <m:t>=1.196×</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22</m:t>
            </m:r>
          </m:sup>
        </m:sSup>
        <m:r>
          <w:rPr>
            <w:rFonts w:ascii="Cambria Math" w:hAnsi="Cambria Math" w:cstheme="majorBidi"/>
          </w:rPr>
          <m:t xml:space="preserve"> atoms</m:t>
        </m:r>
      </m:oMath>
      <w:r w:rsidR="00082626" w:rsidRPr="003D1A53">
        <w:rPr>
          <w:rFonts w:asciiTheme="majorBidi" w:eastAsiaTheme="minorEastAsia" w:hAnsiTheme="majorBidi" w:cstheme="majorBidi"/>
          <w:i/>
          <w:iCs/>
        </w:rPr>
        <w:t xml:space="preserve"> </w:t>
      </w:r>
      <w:r w:rsidR="003D1A53">
        <w:rPr>
          <w:rFonts w:asciiTheme="majorBidi" w:eastAsiaTheme="minorEastAsia" w:hAnsiTheme="majorBidi" w:cstheme="majorBidi" w:hint="cs"/>
          <w:i/>
          <w:iCs/>
          <w:rtl/>
        </w:rPr>
        <w:t xml:space="preserve">    </w:t>
      </w:r>
      <w:r w:rsidR="003D1A53" w:rsidRPr="003D1A53">
        <w:rPr>
          <w:rFonts w:asciiTheme="majorBidi" w:eastAsiaTheme="minorEastAsia" w:hAnsiTheme="majorBidi" w:cstheme="majorBidi" w:hint="cs"/>
          <w:rtl/>
        </w:rPr>
        <w:t>عدد ذرات البزموت</w:t>
      </w:r>
    </w:p>
    <w:p w:rsidR="00082626" w:rsidRPr="003D1A53" w:rsidRDefault="00187569" w:rsidP="00082626">
      <w:pPr>
        <w:tabs>
          <w:tab w:val="left" w:pos="6390"/>
          <w:tab w:val="left" w:pos="6960"/>
        </w:tabs>
        <w:spacing w:line="360" w:lineRule="auto"/>
        <w:jc w:val="both"/>
        <w:rPr>
          <w:rFonts w:asciiTheme="majorBidi" w:eastAsiaTheme="minorEastAsia" w:hAnsiTheme="majorBidi" w:cstheme="majorBidi"/>
          <w:i/>
          <w:iCs/>
          <w:rtl/>
        </w:rPr>
      </w:pPr>
      <m:oMath>
        <m:sSub>
          <m:sSubPr>
            <m:ctrlPr>
              <w:rPr>
                <w:rFonts w:ascii="Cambria Math" w:eastAsia="Calibri" w:hAnsi="Cambria Math" w:cstheme="majorBidi"/>
                <w:i/>
                <w:iCs/>
              </w:rPr>
            </m:ctrlPr>
          </m:sSubPr>
          <m:e>
            <m:r>
              <w:rPr>
                <w:rFonts w:ascii="Cambria Math" w:hAnsi="Cambria Math" w:cstheme="majorBidi"/>
              </w:rPr>
              <m:t>n</m:t>
            </m:r>
          </m:e>
          <m:sub>
            <m:r>
              <w:rPr>
                <w:rFonts w:ascii="Cambria Math" w:hAnsi="Cambria Math" w:cstheme="majorBidi"/>
              </w:rPr>
              <m:t>Te</m:t>
            </m:r>
          </m:sub>
        </m:sSub>
        <m:r>
          <w:rPr>
            <w:rFonts w:ascii="Cambria Math" w:eastAsia="Calibri" w:hAnsi="Cambria Math" w:cstheme="majorBidi"/>
          </w:rPr>
          <m:t>=</m:t>
        </m:r>
        <m:f>
          <m:fPr>
            <m:ctrlPr>
              <w:rPr>
                <w:rFonts w:ascii="Cambria Math" w:eastAsia="Calibri" w:hAnsi="Cambria Math" w:cstheme="majorBidi"/>
                <w:i/>
                <w:iCs/>
              </w:rPr>
            </m:ctrlPr>
          </m:fPr>
          <m:num>
            <m:r>
              <w:rPr>
                <w:rFonts w:ascii="Cambria Math" w:eastAsia="Calibri" w:hAnsi="Cambria Math" w:cstheme="majorBidi"/>
              </w:rPr>
              <m:t>5.067</m:t>
            </m:r>
          </m:num>
          <m:den>
            <m:r>
              <w:rPr>
                <w:rFonts w:ascii="Cambria Math" w:eastAsia="Calibri" w:hAnsi="Cambria Math" w:cstheme="majorBidi"/>
              </w:rPr>
              <m:t>127.61</m:t>
            </m:r>
          </m:den>
        </m:f>
        <m:r>
          <w:rPr>
            <w:rFonts w:ascii="Cambria Math" w:eastAsia="Calibri" w:hAnsi="Cambria Math" w:cstheme="majorBidi"/>
          </w:rPr>
          <m:t>×</m:t>
        </m:r>
        <m:r>
          <w:rPr>
            <w:rFonts w:ascii="Cambria Math" w:hAnsi="Cambria Math" w:cstheme="majorBidi"/>
          </w:rPr>
          <m:t>6.023×</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23</m:t>
            </m:r>
          </m:sup>
        </m:sSup>
        <m:r>
          <w:rPr>
            <w:rFonts w:ascii="Cambria Math" w:hAnsi="Cambria Math" w:cstheme="majorBidi"/>
          </w:rPr>
          <m:t>=2.391×</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22</m:t>
            </m:r>
          </m:sup>
        </m:sSup>
        <m:r>
          <w:rPr>
            <w:rFonts w:ascii="Cambria Math" w:hAnsi="Cambria Math" w:cstheme="majorBidi"/>
          </w:rPr>
          <m:t xml:space="preserve"> atoms</m:t>
        </m:r>
      </m:oMath>
      <w:r w:rsidR="00082626" w:rsidRPr="003D1A53">
        <w:rPr>
          <w:rFonts w:asciiTheme="majorBidi" w:eastAsiaTheme="minorEastAsia" w:hAnsiTheme="majorBidi" w:cstheme="majorBidi"/>
          <w:i/>
          <w:iCs/>
          <w:rtl/>
        </w:rPr>
        <w:t xml:space="preserve"> </w:t>
      </w:r>
      <w:r w:rsidR="00082626" w:rsidRPr="003D1A53">
        <w:rPr>
          <w:rFonts w:asciiTheme="majorBidi" w:eastAsiaTheme="minorEastAsia" w:hAnsiTheme="majorBidi" w:cstheme="majorBidi" w:hint="cs"/>
          <w:i/>
          <w:iCs/>
          <w:rtl/>
        </w:rPr>
        <w:t xml:space="preserve">   </w:t>
      </w:r>
      <w:r w:rsidR="00082626" w:rsidRPr="003D1A53">
        <w:rPr>
          <w:rFonts w:asciiTheme="majorBidi" w:eastAsiaTheme="minorEastAsia" w:hAnsiTheme="majorBidi" w:cstheme="majorBidi" w:hint="cs"/>
          <w:rtl/>
        </w:rPr>
        <w:t>عدد ذرات التيليريوم</w:t>
      </w:r>
    </w:p>
    <w:p w:rsidR="00082626" w:rsidRPr="003D1A53" w:rsidRDefault="00187569" w:rsidP="00082626">
      <w:pPr>
        <w:tabs>
          <w:tab w:val="left" w:pos="6390"/>
          <w:tab w:val="left" w:pos="6960"/>
        </w:tabs>
        <w:spacing w:line="360" w:lineRule="auto"/>
        <w:jc w:val="both"/>
        <w:rPr>
          <w:rFonts w:asciiTheme="majorBidi" w:eastAsiaTheme="minorEastAsia" w:hAnsiTheme="majorBidi" w:cstheme="majorBidi"/>
          <w:rtl/>
        </w:rPr>
      </w:pPr>
      <m:oMath>
        <m:sSub>
          <m:sSubPr>
            <m:ctrlPr>
              <w:rPr>
                <w:rFonts w:ascii="Cambria Math" w:eastAsia="Calibri" w:hAnsi="Cambria Math" w:cstheme="majorBidi"/>
                <w:i/>
                <w:iCs/>
              </w:rPr>
            </m:ctrlPr>
          </m:sSubPr>
          <m:e>
            <m:r>
              <w:rPr>
                <w:rFonts w:ascii="Cambria Math" w:hAnsi="Cambria Math" w:cstheme="majorBidi"/>
              </w:rPr>
              <m:t>n</m:t>
            </m:r>
          </m:e>
          <m:sub>
            <m:r>
              <w:rPr>
                <w:rFonts w:ascii="Cambria Math" w:hAnsi="Cambria Math" w:cstheme="majorBidi"/>
              </w:rPr>
              <m:t>Se</m:t>
            </m:r>
          </m:sub>
        </m:sSub>
        <m:r>
          <w:rPr>
            <w:rFonts w:ascii="Cambria Math" w:eastAsia="Calibri" w:hAnsi="Cambria Math" w:cstheme="majorBidi"/>
          </w:rPr>
          <m:t>=</m:t>
        </m:r>
        <m:f>
          <m:fPr>
            <m:ctrlPr>
              <w:rPr>
                <w:rFonts w:ascii="Cambria Math" w:eastAsia="Calibri" w:hAnsi="Cambria Math" w:cstheme="majorBidi"/>
                <w:i/>
                <w:iCs/>
              </w:rPr>
            </m:ctrlPr>
          </m:fPr>
          <m:num>
            <m:r>
              <w:rPr>
                <w:rFonts w:ascii="Cambria Math" w:eastAsia="Calibri" w:hAnsi="Cambria Math" w:cstheme="majorBidi"/>
              </w:rPr>
              <m:t>0.784</m:t>
            </m:r>
          </m:num>
          <m:den>
            <m:r>
              <w:rPr>
                <w:rFonts w:ascii="Cambria Math" w:eastAsia="Calibri" w:hAnsi="Cambria Math" w:cstheme="majorBidi"/>
              </w:rPr>
              <m:t>78.96</m:t>
            </m:r>
          </m:den>
        </m:f>
        <m:r>
          <w:rPr>
            <w:rFonts w:ascii="Cambria Math" w:eastAsia="Calibri" w:hAnsi="Cambria Math" w:cstheme="majorBidi"/>
          </w:rPr>
          <m:t>×</m:t>
        </m:r>
        <m:r>
          <w:rPr>
            <w:rFonts w:ascii="Cambria Math" w:hAnsi="Cambria Math" w:cstheme="majorBidi"/>
          </w:rPr>
          <m:t>6.023×</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23</m:t>
            </m:r>
          </m:sup>
        </m:sSup>
        <m:r>
          <w:rPr>
            <w:rFonts w:ascii="Cambria Math" w:hAnsi="Cambria Math" w:cstheme="majorBidi"/>
          </w:rPr>
          <m:t>=0.598×</m:t>
        </m:r>
        <m:sSup>
          <m:sSupPr>
            <m:ctrlPr>
              <w:rPr>
                <w:rFonts w:ascii="Cambria Math" w:hAnsi="Cambria Math" w:cstheme="majorBidi"/>
                <w:i/>
                <w:iCs/>
              </w:rPr>
            </m:ctrlPr>
          </m:sSupPr>
          <m:e>
            <m:r>
              <w:rPr>
                <w:rFonts w:ascii="Cambria Math" w:hAnsi="Cambria Math" w:cstheme="majorBidi"/>
              </w:rPr>
              <m:t>10</m:t>
            </m:r>
          </m:e>
          <m:sup>
            <m:r>
              <w:rPr>
                <w:rFonts w:ascii="Cambria Math" w:hAnsi="Cambria Math" w:cstheme="majorBidi"/>
              </w:rPr>
              <m:t>22</m:t>
            </m:r>
          </m:sup>
        </m:sSup>
        <m:r>
          <w:rPr>
            <w:rFonts w:ascii="Cambria Math" w:hAnsi="Cambria Math" w:cstheme="majorBidi"/>
          </w:rPr>
          <m:t xml:space="preserve"> atoms</m:t>
        </m:r>
      </m:oMath>
      <w:r w:rsidR="00082626" w:rsidRPr="003D1A53">
        <w:rPr>
          <w:rFonts w:asciiTheme="majorBidi" w:hAnsiTheme="majorBidi" w:cstheme="majorBidi"/>
          <w:rtl/>
        </w:rPr>
        <w:t xml:space="preserve"> </w:t>
      </w:r>
      <w:r w:rsidR="00082626" w:rsidRPr="003D1A53">
        <w:rPr>
          <w:rFonts w:asciiTheme="majorBidi" w:hAnsiTheme="majorBidi" w:cstheme="majorBidi" w:hint="cs"/>
          <w:rtl/>
        </w:rPr>
        <w:t xml:space="preserve">    </w:t>
      </w:r>
      <w:r w:rsidR="00082626" w:rsidRPr="003D1A53">
        <w:rPr>
          <w:rFonts w:asciiTheme="majorBidi" w:eastAsiaTheme="minorEastAsia" w:hAnsiTheme="majorBidi" w:cstheme="majorBidi" w:hint="cs"/>
          <w:rtl/>
        </w:rPr>
        <w:t>عدد ذرات السيلينيوم</w:t>
      </w:r>
    </w:p>
    <w:p w:rsidR="00082626" w:rsidRDefault="00187569" w:rsidP="00082626">
      <w:pPr>
        <w:tabs>
          <w:tab w:val="left" w:pos="6390"/>
          <w:tab w:val="left" w:pos="6960"/>
        </w:tabs>
        <w:spacing w:line="360" w:lineRule="auto"/>
        <w:jc w:val="both"/>
        <w:rPr>
          <w:rFonts w:asciiTheme="majorBidi" w:hAnsiTheme="majorBidi" w:cstheme="majorBidi"/>
          <w:sz w:val="28"/>
          <w:szCs w:val="28"/>
        </w:rPr>
      </w:pPr>
      <m:oMath>
        <m:f>
          <m:fPr>
            <m:ctrlPr>
              <w:rPr>
                <w:rFonts w:ascii="Cambria Math" w:hAnsi="Cambria Math" w:cstheme="majorBidi"/>
                <w:i/>
                <w:sz w:val="28"/>
                <w:szCs w:val="28"/>
              </w:rPr>
            </m:ctrlPr>
          </m:fPr>
          <m:num>
            <m:r>
              <w:rPr>
                <w:rFonts w:ascii="Cambria Math" w:hAnsi="Cambria Math" w:cstheme="majorBidi"/>
                <w:sz w:val="28"/>
                <w:szCs w:val="28"/>
              </w:rPr>
              <m:t>cations</m:t>
            </m:r>
          </m:num>
          <m:den>
            <m:r>
              <w:rPr>
                <w:rFonts w:ascii="Cambria Math" w:hAnsi="Cambria Math" w:cstheme="majorBidi"/>
                <w:sz w:val="28"/>
                <w:szCs w:val="28"/>
              </w:rPr>
              <m:t>anions</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1.196×</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num>
          <m:den>
            <m:d>
              <m:dPr>
                <m:ctrlPr>
                  <w:rPr>
                    <w:rFonts w:ascii="Cambria Math" w:hAnsi="Cambria Math" w:cstheme="majorBidi"/>
                    <w:i/>
                    <w:sz w:val="28"/>
                    <w:szCs w:val="28"/>
                  </w:rPr>
                </m:ctrlPr>
              </m:dPr>
              <m:e>
                <m:r>
                  <w:rPr>
                    <w:rFonts w:ascii="Cambria Math" w:hAnsi="Cambria Math" w:cstheme="majorBidi"/>
                    <w:sz w:val="28"/>
                    <w:szCs w:val="28"/>
                  </w:rPr>
                  <m:t>2.391+0.598</m:t>
                </m:r>
              </m:e>
            </m:d>
            <m:r>
              <w:rPr>
                <w:rFonts w:ascii="Cambria Math" w:hAnsi="Cambria Math" w:cstheme="majorBidi"/>
                <w:sz w:val="28"/>
                <w:szCs w:val="28"/>
              </w:rPr>
              <m:t>×</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22</m:t>
                </m:r>
              </m:sup>
            </m:sSup>
          </m:den>
        </m:f>
        <m:r>
          <w:rPr>
            <w:rFonts w:ascii="Cambria Math" w:hAnsi="Cambria Math" w:cstheme="majorBidi"/>
            <w:sz w:val="28"/>
            <w:szCs w:val="28"/>
          </w:rPr>
          <m:t xml:space="preserve">=0.4                                       </m:t>
        </m:r>
      </m:oMath>
      <w:r w:rsidR="00082626">
        <w:rPr>
          <w:rFonts w:asciiTheme="majorBidi" w:hAnsiTheme="majorBidi" w:cstheme="majorBidi"/>
          <w:sz w:val="28"/>
          <w:szCs w:val="28"/>
        </w:rPr>
        <w:t xml:space="preserve"> </w:t>
      </w:r>
    </w:p>
    <w:p w:rsidR="00082626" w:rsidRDefault="00082626" w:rsidP="00082626">
      <w:pPr>
        <w:tabs>
          <w:tab w:val="left" w:pos="6390"/>
          <w:tab w:val="left" w:pos="6960"/>
        </w:tabs>
        <w:spacing w:line="360" w:lineRule="auto"/>
        <w:jc w:val="both"/>
        <w:rPr>
          <w:rFonts w:asciiTheme="majorBidi" w:eastAsiaTheme="minorEastAsia" w:hAnsiTheme="majorBidi" w:cstheme="majorBidi"/>
          <w:sz w:val="32"/>
          <w:szCs w:val="32"/>
        </w:rPr>
      </w:pPr>
      <w:r>
        <w:rPr>
          <w:rFonts w:asciiTheme="majorBidi" w:hAnsiTheme="majorBidi" w:cstheme="majorBidi" w:hint="cs"/>
          <w:sz w:val="28"/>
          <w:szCs w:val="28"/>
          <w:rtl/>
        </w:rPr>
        <w:t xml:space="preserve">أي أن المركب  </w:t>
      </w:r>
      <m:oMath>
        <m:sSub>
          <m:sSubPr>
            <m:ctrlPr>
              <w:rPr>
                <w:rFonts w:ascii="Cambria Math" w:hAnsi="Cambria Math" w:cstheme="majorBidi"/>
                <w:i/>
                <w:sz w:val="28"/>
                <w:szCs w:val="28"/>
              </w:rPr>
            </m:ctrlPr>
          </m:sSubPr>
          <m:e>
            <m:r>
              <w:rPr>
                <w:rFonts w:ascii="Cambria Math" w:hAnsi="Cambria Math" w:cstheme="majorBidi"/>
                <w:sz w:val="28"/>
                <w:szCs w:val="28"/>
              </w:rPr>
              <m:t>Bi</m:t>
            </m:r>
          </m:e>
          <m:sub>
            <m:r>
              <w:rPr>
                <w:rFonts w:ascii="Cambria Math" w:hAnsi="Cambria Math" w:cstheme="majorBidi"/>
                <w:sz w:val="28"/>
                <w:szCs w:val="28"/>
              </w:rPr>
              <m:t>2</m:t>
            </m:r>
          </m:sub>
        </m:sSub>
        <m:sSub>
          <m:sSubPr>
            <m:ctrlPr>
              <w:rPr>
                <w:rFonts w:ascii="Cambria Math" w:hAnsi="Cambria Math" w:cstheme="majorBidi"/>
                <w:i/>
                <w:sz w:val="28"/>
                <w:szCs w:val="28"/>
              </w:rPr>
            </m:ctrlPr>
          </m:sSubPr>
          <m:e>
            <m:r>
              <w:rPr>
                <w:rFonts w:ascii="Cambria Math" w:hAnsi="Cambria Math" w:cstheme="majorBidi"/>
                <w:sz w:val="28"/>
                <w:szCs w:val="28"/>
              </w:rPr>
              <m:t>Te</m:t>
            </m:r>
          </m:e>
          <m:sub>
            <m:r>
              <w:rPr>
                <w:rFonts w:ascii="Cambria Math" w:hAnsi="Cambria Math" w:cstheme="majorBidi"/>
                <w:sz w:val="28"/>
                <w:szCs w:val="28"/>
              </w:rPr>
              <m:t>4</m:t>
            </m:r>
          </m:sub>
        </m:sSub>
        <m:r>
          <w:rPr>
            <w:rFonts w:ascii="Cambria Math" w:hAnsi="Cambria Math" w:cstheme="majorBidi"/>
            <w:sz w:val="28"/>
            <w:szCs w:val="28"/>
          </w:rPr>
          <m:t>Se</m:t>
        </m:r>
      </m:oMath>
      <w:r>
        <w:rPr>
          <w:rFonts w:asciiTheme="majorBidi" w:eastAsiaTheme="minorEastAsia" w:hAnsiTheme="majorBidi" w:cstheme="majorBidi" w:hint="cs"/>
          <w:sz w:val="32"/>
          <w:szCs w:val="32"/>
          <w:rtl/>
        </w:rPr>
        <w:t xml:space="preserve"> غير متوازن التكافؤ </w:t>
      </w:r>
      <w:r w:rsidRPr="007F77A2">
        <w:rPr>
          <w:rFonts w:asciiTheme="majorBidi" w:eastAsiaTheme="minorEastAsia" w:hAnsiTheme="majorBidi" w:cstheme="majorBidi"/>
          <w:sz w:val="28"/>
          <w:szCs w:val="28"/>
        </w:rPr>
        <w:t>non- stoichiometric</w:t>
      </w:r>
      <w:r w:rsidRPr="007F77A2">
        <w:rPr>
          <w:rFonts w:asciiTheme="majorBidi" w:eastAsiaTheme="minorEastAsia" w:hAnsiTheme="majorBidi" w:cstheme="majorBidi" w:hint="cs"/>
          <w:sz w:val="28"/>
          <w:szCs w:val="28"/>
          <w:rtl/>
        </w:rPr>
        <w:t xml:space="preserve"> </w:t>
      </w:r>
      <w:r>
        <w:rPr>
          <w:rFonts w:asciiTheme="majorBidi" w:eastAsiaTheme="minorEastAsia" w:hAnsiTheme="majorBidi" w:cstheme="majorBidi" w:hint="cs"/>
          <w:sz w:val="32"/>
          <w:szCs w:val="32"/>
          <w:rtl/>
        </w:rPr>
        <w:t xml:space="preserve">. </w:t>
      </w:r>
    </w:p>
    <w:p w:rsidR="00082626" w:rsidRDefault="00082626" w:rsidP="00082626">
      <w:pPr>
        <w:tabs>
          <w:tab w:val="left" w:pos="6390"/>
        </w:tabs>
        <w:rPr>
          <w:rFonts w:asciiTheme="majorBidi" w:hAnsiTheme="majorBidi" w:cstheme="majorBidi"/>
          <w:i/>
          <w:sz w:val="32"/>
          <w:szCs w:val="32"/>
          <w:rtl/>
        </w:rPr>
      </w:pPr>
    </w:p>
    <w:p w:rsidR="00082626" w:rsidRDefault="00082626" w:rsidP="00082626">
      <w:pPr>
        <w:tabs>
          <w:tab w:val="left" w:pos="6390"/>
        </w:tabs>
        <w:rPr>
          <w:rFonts w:asciiTheme="majorBidi" w:hAnsiTheme="majorBidi" w:cstheme="majorBidi"/>
          <w:i/>
          <w:sz w:val="32"/>
          <w:szCs w:val="32"/>
          <w:rtl/>
        </w:rPr>
      </w:pPr>
    </w:p>
    <w:p w:rsidR="00082626" w:rsidRDefault="00082626" w:rsidP="003824A0">
      <w:pPr>
        <w:tabs>
          <w:tab w:val="left" w:pos="1776"/>
        </w:tabs>
        <w:spacing w:line="360" w:lineRule="auto"/>
        <w:jc w:val="both"/>
        <w:rPr>
          <w:rFonts w:ascii="Calibri" w:eastAsia="Calibri" w:hAnsi="Calibri"/>
          <w:sz w:val="32"/>
          <w:szCs w:val="32"/>
          <w:rtl/>
          <w:lang w:eastAsia="en-US"/>
        </w:rPr>
      </w:pPr>
    </w:p>
    <w:p w:rsidR="00082626" w:rsidRDefault="00082626" w:rsidP="003824A0">
      <w:pPr>
        <w:tabs>
          <w:tab w:val="left" w:pos="1776"/>
        </w:tabs>
        <w:spacing w:line="360" w:lineRule="auto"/>
        <w:jc w:val="both"/>
        <w:rPr>
          <w:rFonts w:ascii="Calibri" w:eastAsia="Calibri" w:hAnsi="Calibri"/>
          <w:sz w:val="32"/>
          <w:szCs w:val="32"/>
          <w:rtl/>
          <w:lang w:eastAsia="en-US"/>
        </w:rPr>
      </w:pPr>
    </w:p>
    <w:p w:rsidR="00082626" w:rsidRDefault="00082626" w:rsidP="003824A0">
      <w:pPr>
        <w:tabs>
          <w:tab w:val="left" w:pos="1776"/>
        </w:tabs>
        <w:spacing w:line="360" w:lineRule="auto"/>
        <w:jc w:val="both"/>
        <w:rPr>
          <w:rFonts w:ascii="Calibri" w:eastAsia="Calibri" w:hAnsi="Calibri"/>
          <w:sz w:val="32"/>
          <w:szCs w:val="32"/>
          <w:rtl/>
          <w:lang w:eastAsia="en-US"/>
        </w:rPr>
      </w:pPr>
    </w:p>
    <w:p w:rsidR="00082626" w:rsidRDefault="00082626" w:rsidP="003824A0">
      <w:pPr>
        <w:tabs>
          <w:tab w:val="left" w:pos="1776"/>
        </w:tabs>
        <w:spacing w:line="360" w:lineRule="auto"/>
        <w:jc w:val="both"/>
        <w:rPr>
          <w:rFonts w:ascii="Calibri" w:eastAsia="Calibri" w:hAnsi="Calibri"/>
          <w:sz w:val="32"/>
          <w:szCs w:val="32"/>
          <w:rtl/>
          <w:lang w:eastAsia="en-US"/>
        </w:rPr>
      </w:pPr>
    </w:p>
    <w:p w:rsidR="000D18C9" w:rsidRDefault="000D18C9"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sz w:val="32"/>
          <w:szCs w:val="32"/>
          <w:lang w:eastAsia="en-US"/>
        </w:rPr>
      </w:pPr>
    </w:p>
    <w:p w:rsidR="00F030F6" w:rsidRDefault="00F030F6" w:rsidP="003824A0">
      <w:pPr>
        <w:tabs>
          <w:tab w:val="left" w:pos="1776"/>
        </w:tabs>
        <w:spacing w:line="360" w:lineRule="auto"/>
        <w:jc w:val="both"/>
        <w:rPr>
          <w:rFonts w:ascii="Calibri" w:eastAsia="Calibri" w:hAnsi="Calibri" w:hint="cs"/>
          <w:sz w:val="32"/>
          <w:szCs w:val="32"/>
          <w:rtl/>
          <w:lang w:eastAsia="en-US"/>
        </w:rPr>
      </w:pPr>
    </w:p>
    <w:p w:rsidR="000D18C9" w:rsidRDefault="000D18C9" w:rsidP="003824A0">
      <w:pPr>
        <w:tabs>
          <w:tab w:val="left" w:pos="1776"/>
        </w:tabs>
        <w:spacing w:line="360" w:lineRule="auto"/>
        <w:jc w:val="both"/>
        <w:rPr>
          <w:rFonts w:ascii="Calibri" w:eastAsia="Calibri" w:hAnsi="Calibri"/>
          <w:sz w:val="32"/>
          <w:szCs w:val="32"/>
          <w:rtl/>
          <w:lang w:eastAsia="en-US"/>
        </w:rPr>
      </w:pPr>
    </w:p>
    <w:p w:rsidR="000D18C9" w:rsidRPr="006449D7" w:rsidRDefault="000D18C9" w:rsidP="000D18C9">
      <w:pPr>
        <w:spacing w:line="360" w:lineRule="auto"/>
        <w:jc w:val="center"/>
        <w:rPr>
          <w:rFonts w:asciiTheme="majorBidi" w:hAnsiTheme="majorBidi" w:cs="AdvertisingMedium"/>
          <w:b/>
          <w:bCs/>
          <w:sz w:val="36"/>
          <w:szCs w:val="36"/>
          <w:rtl/>
        </w:rPr>
      </w:pPr>
      <w:r w:rsidRPr="006449D7">
        <w:rPr>
          <w:rFonts w:asciiTheme="majorBidi" w:hAnsiTheme="majorBidi" w:cs="AdvertisingMedium"/>
          <w:b/>
          <w:bCs/>
          <w:sz w:val="36"/>
          <w:szCs w:val="36"/>
          <w:rtl/>
        </w:rPr>
        <w:lastRenderedPageBreak/>
        <w:t xml:space="preserve">نماذج </w:t>
      </w:r>
      <w:r>
        <w:rPr>
          <w:rFonts w:asciiTheme="majorBidi" w:hAnsiTheme="majorBidi" w:cs="AdvertisingMedium" w:hint="cs"/>
          <w:b/>
          <w:bCs/>
          <w:sz w:val="36"/>
          <w:szCs w:val="36"/>
          <w:rtl/>
        </w:rPr>
        <w:t xml:space="preserve">لأسئلة </w:t>
      </w:r>
      <w:r>
        <w:rPr>
          <w:rFonts w:asciiTheme="majorBidi" w:hAnsiTheme="majorBidi" w:cs="AdvertisingMedium"/>
          <w:b/>
          <w:bCs/>
          <w:sz w:val="36"/>
          <w:szCs w:val="36"/>
          <w:rtl/>
        </w:rPr>
        <w:t>الإمتحان</w:t>
      </w:r>
      <w:r>
        <w:rPr>
          <w:rFonts w:asciiTheme="majorBidi" w:hAnsiTheme="majorBidi" w:cs="AdvertisingMedium" w:hint="cs"/>
          <w:b/>
          <w:bCs/>
          <w:sz w:val="36"/>
          <w:szCs w:val="36"/>
          <w:rtl/>
        </w:rPr>
        <w:t xml:space="preserve">ات </w:t>
      </w:r>
    </w:p>
    <w:p w:rsidR="000D18C9" w:rsidRPr="006449D7" w:rsidRDefault="000D18C9" w:rsidP="000D18C9">
      <w:pPr>
        <w:spacing w:line="360" w:lineRule="auto"/>
        <w:jc w:val="center"/>
        <w:rPr>
          <w:rFonts w:asciiTheme="majorBidi" w:hAnsiTheme="majorBidi" w:cs="AdvertisingMedium"/>
          <w:b/>
          <w:bCs/>
          <w:sz w:val="36"/>
          <w:szCs w:val="36"/>
          <w:rtl/>
        </w:rPr>
      </w:pPr>
      <w:r w:rsidRPr="006449D7">
        <w:rPr>
          <w:rFonts w:asciiTheme="majorBidi" w:hAnsiTheme="majorBidi" w:cs="AdvertisingMedium" w:hint="cs"/>
          <w:b/>
          <w:bCs/>
          <w:sz w:val="36"/>
          <w:szCs w:val="36"/>
          <w:rtl/>
        </w:rPr>
        <w:t>النموذج الأول</w:t>
      </w:r>
    </w:p>
    <w:p w:rsidR="000D18C9" w:rsidRPr="007C2C49" w:rsidRDefault="000D18C9" w:rsidP="000D18C9">
      <w:pPr>
        <w:spacing w:line="276" w:lineRule="auto"/>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الأول : </w:t>
      </w:r>
    </w:p>
    <w:p w:rsidR="000D18C9" w:rsidRPr="00BF2A4C" w:rsidRDefault="000D18C9" w:rsidP="000D18C9">
      <w:pPr>
        <w:spacing w:line="360" w:lineRule="auto"/>
        <w:jc w:val="both"/>
        <w:rPr>
          <w:rFonts w:asciiTheme="majorBidi" w:hAnsiTheme="majorBidi" w:cstheme="majorBidi"/>
          <w:sz w:val="32"/>
          <w:szCs w:val="32"/>
          <w:rtl/>
        </w:rPr>
      </w:pPr>
      <w:r w:rsidRPr="00BF2A4C">
        <w:rPr>
          <w:rFonts w:asciiTheme="majorBidi" w:hAnsiTheme="majorBidi" w:cstheme="majorBidi" w:hint="cs"/>
          <w:sz w:val="32"/>
          <w:szCs w:val="32"/>
          <w:rtl/>
        </w:rPr>
        <w:t xml:space="preserve">صوب العبارات التالية : </w:t>
      </w:r>
    </w:p>
    <w:p w:rsidR="000D18C9" w:rsidRPr="00BF2A4C" w:rsidRDefault="000D18C9" w:rsidP="000D18C9">
      <w:pPr>
        <w:pStyle w:val="ListParagraph"/>
        <w:numPr>
          <w:ilvl w:val="0"/>
          <w:numId w:val="75"/>
        </w:numPr>
        <w:spacing w:after="0" w:line="360" w:lineRule="auto"/>
        <w:ind w:left="560"/>
        <w:jc w:val="both"/>
        <w:rPr>
          <w:rFonts w:asciiTheme="majorBidi" w:hAnsiTheme="majorBidi" w:cstheme="majorBidi"/>
          <w:sz w:val="32"/>
          <w:szCs w:val="32"/>
        </w:rPr>
      </w:pPr>
      <w:r w:rsidRPr="00BF2A4C">
        <w:rPr>
          <w:rFonts w:asciiTheme="majorBidi" w:hAnsiTheme="majorBidi" w:cstheme="majorBidi" w:hint="cs"/>
          <w:sz w:val="32"/>
          <w:szCs w:val="32"/>
          <w:rtl/>
        </w:rPr>
        <w:t xml:space="preserve">كل من البللورة والشبكية البللورية </w:t>
      </w:r>
      <w:r>
        <w:rPr>
          <w:rFonts w:asciiTheme="majorBidi" w:hAnsiTheme="majorBidi" w:cstheme="majorBidi" w:hint="cs"/>
          <w:sz w:val="32"/>
          <w:szCs w:val="32"/>
          <w:rtl/>
        </w:rPr>
        <w:t xml:space="preserve">تعتبر </w:t>
      </w:r>
      <w:r w:rsidRPr="00BF2A4C">
        <w:rPr>
          <w:rFonts w:asciiTheme="majorBidi" w:hAnsiTheme="majorBidi" w:cstheme="majorBidi" w:hint="cs"/>
          <w:sz w:val="32"/>
          <w:szCs w:val="32"/>
          <w:rtl/>
        </w:rPr>
        <w:t xml:space="preserve">تركيبات دقيقة لانهائية . </w:t>
      </w:r>
    </w:p>
    <w:p w:rsidR="000D18C9" w:rsidRPr="00BF2A4C" w:rsidRDefault="000D18C9" w:rsidP="000D18C9">
      <w:pPr>
        <w:pStyle w:val="ListParagraph"/>
        <w:numPr>
          <w:ilvl w:val="0"/>
          <w:numId w:val="75"/>
        </w:numPr>
        <w:spacing w:after="0" w:line="360" w:lineRule="auto"/>
        <w:ind w:left="560"/>
        <w:jc w:val="both"/>
        <w:rPr>
          <w:rFonts w:asciiTheme="majorBidi" w:hAnsiTheme="majorBidi" w:cstheme="majorBidi"/>
          <w:sz w:val="32"/>
          <w:szCs w:val="32"/>
        </w:rPr>
      </w:pPr>
      <w:r w:rsidRPr="00BF2A4C">
        <w:rPr>
          <w:rFonts w:asciiTheme="majorBidi" w:hAnsiTheme="majorBidi" w:cstheme="majorBidi" w:hint="cs"/>
          <w:sz w:val="32"/>
          <w:szCs w:val="32"/>
          <w:rtl/>
        </w:rPr>
        <w:t xml:space="preserve">تعتبر أشعة اكس مناسبة لدراسة التركيب البللوري لأن ترددها عالي جدا . </w:t>
      </w:r>
    </w:p>
    <w:p w:rsidR="000D18C9" w:rsidRPr="00BF2A4C" w:rsidRDefault="000D18C9" w:rsidP="000D18C9">
      <w:pPr>
        <w:pStyle w:val="ListParagraph"/>
        <w:numPr>
          <w:ilvl w:val="0"/>
          <w:numId w:val="83"/>
        </w:numPr>
        <w:spacing w:after="0" w:line="360" w:lineRule="auto"/>
        <w:ind w:left="560"/>
        <w:jc w:val="both"/>
        <w:rPr>
          <w:rFonts w:asciiTheme="majorBidi" w:hAnsiTheme="majorBidi" w:cstheme="majorBidi"/>
          <w:sz w:val="32"/>
          <w:szCs w:val="32"/>
        </w:rPr>
      </w:pPr>
      <w:r w:rsidRPr="00BF2A4C">
        <w:rPr>
          <w:rFonts w:asciiTheme="majorBidi" w:hAnsiTheme="majorBidi" w:cstheme="majorBidi" w:hint="cs"/>
          <w:sz w:val="32"/>
          <w:szCs w:val="32"/>
          <w:rtl/>
        </w:rPr>
        <w:t xml:space="preserve"> زيادة درجة الحرارة للنظام البللوري تكون دائما مصحوبة بزيادة عدد الفجوات في التركيب للحفاظ على قانون بقاء الكتلة . </w:t>
      </w:r>
    </w:p>
    <w:p w:rsidR="000D18C9" w:rsidRPr="00BF2A4C" w:rsidRDefault="000D18C9" w:rsidP="000D18C9">
      <w:pPr>
        <w:pStyle w:val="ListParagraph"/>
        <w:numPr>
          <w:ilvl w:val="0"/>
          <w:numId w:val="84"/>
        </w:numPr>
        <w:spacing w:after="0" w:line="360" w:lineRule="auto"/>
        <w:ind w:left="560"/>
        <w:jc w:val="both"/>
        <w:rPr>
          <w:rFonts w:asciiTheme="majorBidi" w:hAnsiTheme="majorBidi" w:cstheme="majorBidi"/>
          <w:sz w:val="32"/>
          <w:szCs w:val="32"/>
        </w:rPr>
      </w:pPr>
      <w:r w:rsidRPr="00BF2A4C">
        <w:rPr>
          <w:rFonts w:asciiTheme="majorBidi" w:hAnsiTheme="majorBidi" w:cstheme="majorBidi" w:hint="cs"/>
          <w:sz w:val="32"/>
          <w:szCs w:val="32"/>
          <w:rtl/>
        </w:rPr>
        <w:t xml:space="preserve">تنتشر ذرات الكربون متخللة في بللورة الحديد لأن الكربون أقل </w:t>
      </w:r>
      <w:r>
        <w:rPr>
          <w:rFonts w:asciiTheme="majorBidi" w:hAnsiTheme="majorBidi" w:cstheme="majorBidi" w:hint="cs"/>
          <w:sz w:val="32"/>
          <w:szCs w:val="32"/>
          <w:rtl/>
        </w:rPr>
        <w:t xml:space="preserve">كثافة </w:t>
      </w:r>
      <w:r w:rsidRPr="00BF2A4C">
        <w:rPr>
          <w:rFonts w:asciiTheme="majorBidi" w:hAnsiTheme="majorBidi" w:cstheme="majorBidi" w:hint="cs"/>
          <w:sz w:val="32"/>
          <w:szCs w:val="32"/>
          <w:rtl/>
        </w:rPr>
        <w:t xml:space="preserve"> منه للحديد . </w:t>
      </w:r>
    </w:p>
    <w:p w:rsidR="000D18C9" w:rsidRPr="007C2C49" w:rsidRDefault="000D18C9" w:rsidP="000D18C9">
      <w:pPr>
        <w:spacing w:line="276" w:lineRule="auto"/>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الثاني : </w:t>
      </w:r>
    </w:p>
    <w:p w:rsidR="000D18C9" w:rsidRPr="00BF2A4C" w:rsidRDefault="000D18C9" w:rsidP="000D18C9">
      <w:pPr>
        <w:spacing w:line="360" w:lineRule="auto"/>
        <w:jc w:val="both"/>
        <w:rPr>
          <w:rFonts w:asciiTheme="majorBidi" w:hAnsiTheme="majorBidi" w:cstheme="majorBidi"/>
          <w:sz w:val="32"/>
          <w:szCs w:val="32"/>
          <w:rtl/>
        </w:rPr>
      </w:pPr>
      <w:r w:rsidRPr="00BF2A4C">
        <w:rPr>
          <w:rFonts w:asciiTheme="majorBidi" w:hAnsiTheme="majorBidi" w:cstheme="majorBidi" w:hint="cs"/>
          <w:sz w:val="32"/>
          <w:szCs w:val="32"/>
          <w:rtl/>
        </w:rPr>
        <w:t xml:space="preserve">اثبت أن التركيب متمركز الحجم </w:t>
      </w:r>
      <w:r w:rsidRPr="00BF2A4C">
        <w:rPr>
          <w:rFonts w:asciiTheme="majorBidi" w:hAnsiTheme="majorBidi" w:cstheme="majorBidi"/>
          <w:sz w:val="32"/>
          <w:szCs w:val="32"/>
        </w:rPr>
        <w:t>B.C.C</w:t>
      </w:r>
      <w:r w:rsidRPr="00BF2A4C">
        <w:rPr>
          <w:rFonts w:asciiTheme="majorBidi" w:hAnsiTheme="majorBidi" w:cstheme="majorBidi" w:hint="cs"/>
          <w:sz w:val="32"/>
          <w:szCs w:val="32"/>
          <w:rtl/>
        </w:rPr>
        <w:t xml:space="preserve"> يحقق تعريف برا</w:t>
      </w:r>
      <w:r>
        <w:rPr>
          <w:rFonts w:asciiTheme="majorBidi" w:hAnsiTheme="majorBidi" w:cstheme="majorBidi"/>
          <w:sz w:val="32"/>
          <w:szCs w:val="32"/>
          <w:rtl/>
        </w:rPr>
        <w:t>ڤ</w:t>
      </w:r>
      <w:r w:rsidRPr="00BF2A4C">
        <w:rPr>
          <w:rFonts w:asciiTheme="majorBidi" w:hAnsiTheme="majorBidi" w:cstheme="majorBidi" w:hint="cs"/>
          <w:sz w:val="32"/>
          <w:szCs w:val="32"/>
          <w:rtl/>
        </w:rPr>
        <w:t xml:space="preserve">ي للشبكية الفراغية وأوجد له : </w:t>
      </w:r>
    </w:p>
    <w:p w:rsidR="000D18C9" w:rsidRPr="00BF2A4C" w:rsidRDefault="000D18C9" w:rsidP="000D18C9">
      <w:pPr>
        <w:pStyle w:val="ListParagraph"/>
        <w:numPr>
          <w:ilvl w:val="0"/>
          <w:numId w:val="76"/>
        </w:numPr>
        <w:spacing w:after="0" w:line="360" w:lineRule="auto"/>
        <w:rPr>
          <w:rFonts w:asciiTheme="majorBidi" w:hAnsiTheme="majorBidi" w:cstheme="majorBidi"/>
          <w:sz w:val="32"/>
          <w:szCs w:val="32"/>
        </w:rPr>
      </w:pPr>
      <w:r w:rsidRPr="00BF2A4C">
        <w:rPr>
          <w:rFonts w:asciiTheme="majorBidi" w:hAnsiTheme="majorBidi" w:cstheme="majorBidi" w:hint="cs"/>
          <w:sz w:val="32"/>
          <w:szCs w:val="32"/>
          <w:rtl/>
        </w:rPr>
        <w:t xml:space="preserve">المتجهات الأساسية .      ب- العدد التنسيقي . </w:t>
      </w:r>
    </w:p>
    <w:p w:rsidR="000D18C9" w:rsidRPr="00BF2A4C" w:rsidRDefault="000D18C9" w:rsidP="000D18C9">
      <w:pPr>
        <w:pStyle w:val="ListParagraph"/>
        <w:numPr>
          <w:ilvl w:val="0"/>
          <w:numId w:val="77"/>
        </w:numPr>
        <w:spacing w:after="0" w:line="360" w:lineRule="auto"/>
        <w:rPr>
          <w:rFonts w:asciiTheme="majorBidi" w:hAnsiTheme="majorBidi" w:cstheme="majorBidi"/>
          <w:sz w:val="32"/>
          <w:szCs w:val="32"/>
        </w:rPr>
      </w:pPr>
      <w:r w:rsidRPr="00BF2A4C">
        <w:rPr>
          <w:rFonts w:asciiTheme="majorBidi" w:hAnsiTheme="majorBidi" w:cstheme="majorBidi" w:hint="cs"/>
          <w:sz w:val="32"/>
          <w:szCs w:val="32"/>
          <w:rtl/>
        </w:rPr>
        <w:t xml:space="preserve"> المسافة بين أي مستويين في العائلة (111) . </w:t>
      </w:r>
    </w:p>
    <w:p w:rsidR="000D18C9" w:rsidRPr="007C2C49" w:rsidRDefault="000D18C9" w:rsidP="000D18C9">
      <w:pPr>
        <w:spacing w:line="276" w:lineRule="auto"/>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الثالث : </w:t>
      </w:r>
    </w:p>
    <w:p w:rsidR="000D18C9" w:rsidRPr="00BF2A4C" w:rsidRDefault="000D18C9" w:rsidP="000D18C9">
      <w:pPr>
        <w:pStyle w:val="ListParagraph"/>
        <w:numPr>
          <w:ilvl w:val="0"/>
          <w:numId w:val="78"/>
        </w:numPr>
        <w:spacing w:after="0" w:line="360" w:lineRule="auto"/>
        <w:ind w:left="418"/>
        <w:rPr>
          <w:rFonts w:asciiTheme="majorBidi" w:hAnsiTheme="majorBidi" w:cstheme="majorBidi"/>
          <w:sz w:val="32"/>
          <w:szCs w:val="32"/>
        </w:rPr>
      </w:pPr>
      <w:r w:rsidRPr="00BF2A4C">
        <w:rPr>
          <w:rFonts w:asciiTheme="majorBidi" w:hAnsiTheme="majorBidi" w:cstheme="majorBidi" w:hint="cs"/>
          <w:sz w:val="32"/>
          <w:szCs w:val="32"/>
          <w:rtl/>
        </w:rPr>
        <w:t xml:space="preserve">أذكر نوع الروابط وأذكر خصائصها في كل من : </w:t>
      </w:r>
    </w:p>
    <w:p w:rsidR="000D18C9" w:rsidRPr="00BF2A4C" w:rsidRDefault="000D18C9" w:rsidP="000D18C9">
      <w:pPr>
        <w:pStyle w:val="ListParagraph"/>
        <w:numPr>
          <w:ilvl w:val="0"/>
          <w:numId w:val="79"/>
        </w:numPr>
        <w:spacing w:after="0" w:line="360" w:lineRule="auto"/>
        <w:rPr>
          <w:rFonts w:asciiTheme="majorBidi" w:hAnsiTheme="majorBidi" w:cstheme="majorBidi"/>
          <w:sz w:val="32"/>
          <w:szCs w:val="32"/>
        </w:rPr>
      </w:pPr>
      <w:r w:rsidRPr="00BF2A4C">
        <w:rPr>
          <w:rFonts w:asciiTheme="majorBidi" w:hAnsiTheme="majorBidi" w:cstheme="majorBidi"/>
          <w:sz w:val="32"/>
          <w:szCs w:val="32"/>
        </w:rPr>
        <w:t>H</w:t>
      </w:r>
      <w:r w:rsidRPr="00BF2A4C">
        <w:rPr>
          <w:rFonts w:asciiTheme="majorBidi" w:hAnsiTheme="majorBidi" w:cstheme="majorBidi"/>
          <w:sz w:val="32"/>
          <w:szCs w:val="32"/>
          <w:vertAlign w:val="subscript"/>
        </w:rPr>
        <w:t>2</w:t>
      </w:r>
      <w:r w:rsidRPr="00BF2A4C">
        <w:rPr>
          <w:rFonts w:asciiTheme="majorBidi" w:hAnsiTheme="majorBidi" w:cstheme="majorBidi"/>
          <w:sz w:val="32"/>
          <w:szCs w:val="32"/>
        </w:rPr>
        <w:t>O</w:t>
      </w:r>
      <w:r w:rsidRPr="00BF2A4C">
        <w:rPr>
          <w:rFonts w:asciiTheme="majorBidi" w:hAnsiTheme="majorBidi" w:cstheme="majorBidi" w:hint="cs"/>
          <w:sz w:val="32"/>
          <w:szCs w:val="32"/>
          <w:rtl/>
        </w:rPr>
        <w:t xml:space="preserve">                       2-  </w:t>
      </w:r>
      <w:r w:rsidRPr="00BF2A4C">
        <w:rPr>
          <w:rFonts w:asciiTheme="majorBidi" w:hAnsiTheme="majorBidi" w:cstheme="majorBidi"/>
          <w:sz w:val="32"/>
          <w:szCs w:val="32"/>
        </w:rPr>
        <w:t>InSb</w:t>
      </w:r>
      <w:r w:rsidRPr="00BF2A4C">
        <w:rPr>
          <w:rFonts w:asciiTheme="majorBidi" w:hAnsiTheme="majorBidi" w:cstheme="majorBidi" w:hint="cs"/>
          <w:sz w:val="32"/>
          <w:szCs w:val="32"/>
          <w:rtl/>
        </w:rPr>
        <w:t xml:space="preserve">                     3- </w:t>
      </w:r>
      <w:r w:rsidRPr="00BF2A4C">
        <w:rPr>
          <w:rFonts w:asciiTheme="majorBidi" w:hAnsiTheme="majorBidi" w:cstheme="majorBidi"/>
          <w:sz w:val="32"/>
          <w:szCs w:val="32"/>
        </w:rPr>
        <w:t>O</w:t>
      </w:r>
      <w:r w:rsidRPr="00BF2A4C">
        <w:rPr>
          <w:rFonts w:asciiTheme="majorBidi" w:hAnsiTheme="majorBidi" w:cstheme="majorBidi"/>
          <w:sz w:val="32"/>
          <w:szCs w:val="32"/>
          <w:vertAlign w:val="subscript"/>
        </w:rPr>
        <w:t>2</w:t>
      </w:r>
      <w:r w:rsidRPr="00BF2A4C">
        <w:rPr>
          <w:rFonts w:asciiTheme="majorBidi" w:hAnsiTheme="majorBidi" w:cstheme="majorBidi" w:hint="cs"/>
          <w:sz w:val="32"/>
          <w:szCs w:val="32"/>
          <w:rtl/>
        </w:rPr>
        <w:t xml:space="preserve">    </w:t>
      </w:r>
    </w:p>
    <w:p w:rsidR="000D18C9" w:rsidRPr="002D5505" w:rsidRDefault="000D18C9" w:rsidP="000D18C9">
      <w:pPr>
        <w:pStyle w:val="ListParagraph"/>
        <w:numPr>
          <w:ilvl w:val="0"/>
          <w:numId w:val="78"/>
        </w:numPr>
        <w:spacing w:after="0" w:line="360" w:lineRule="auto"/>
        <w:ind w:left="418"/>
        <w:jc w:val="both"/>
        <w:rPr>
          <w:rFonts w:asciiTheme="majorBidi" w:hAnsiTheme="majorBidi" w:cstheme="majorBidi"/>
          <w:sz w:val="32"/>
          <w:szCs w:val="32"/>
        </w:rPr>
      </w:pPr>
      <w:r w:rsidRPr="00BF2A4C">
        <w:rPr>
          <w:rFonts w:asciiTheme="majorBidi" w:hAnsiTheme="majorBidi" w:cstheme="majorBidi" w:hint="cs"/>
          <w:sz w:val="32"/>
          <w:szCs w:val="32"/>
          <w:rtl/>
        </w:rPr>
        <w:lastRenderedPageBreak/>
        <w:t xml:space="preserve">إذا كانت الطاقة المطلوبة لتحطيم الروابط </w:t>
      </w:r>
      <w:r w:rsidRPr="00BF2A4C">
        <w:rPr>
          <w:rFonts w:asciiTheme="majorBidi" w:hAnsiTheme="majorBidi" w:cstheme="majorBidi"/>
          <w:sz w:val="32"/>
          <w:szCs w:val="32"/>
        </w:rPr>
        <w:t xml:space="preserve">H – H </w:t>
      </w:r>
      <w:r w:rsidRPr="00BF2A4C">
        <w:rPr>
          <w:rFonts w:asciiTheme="majorBidi" w:hAnsiTheme="majorBidi" w:cstheme="majorBidi" w:hint="cs"/>
          <w:sz w:val="32"/>
          <w:szCs w:val="32"/>
          <w:rtl/>
        </w:rPr>
        <w:t xml:space="preserve"> في كيلومول تساوي</w:t>
      </w:r>
      <w:r>
        <w:rPr>
          <w:rFonts w:asciiTheme="majorBidi" w:hAnsiTheme="majorBidi" w:cstheme="majorBidi"/>
          <w:sz w:val="32"/>
          <w:szCs w:val="32"/>
        </w:rPr>
        <w:t xml:space="preserve"> </w:t>
      </w:r>
      <w:r w:rsidRPr="00BF2A4C">
        <w:rPr>
          <w:rFonts w:asciiTheme="majorBidi" w:hAnsiTheme="majorBidi" w:cstheme="majorBidi" w:hint="cs"/>
          <w:sz w:val="32"/>
          <w:szCs w:val="32"/>
          <w:rtl/>
        </w:rPr>
        <w:t xml:space="preserve"> </w:t>
      </w:r>
      <m:oMath>
        <m:r>
          <w:rPr>
            <w:rFonts w:ascii="Cambria Math" w:hAnsi="Cambria Math" w:cstheme="majorBidi"/>
            <w:sz w:val="32"/>
            <w:szCs w:val="32"/>
          </w:rPr>
          <m:t>440×</m:t>
        </m:r>
        <m:sSup>
          <m:sSupPr>
            <m:ctrlPr>
              <w:rPr>
                <w:rFonts w:ascii="Cambria Math" w:hAnsi="Cambria Math" w:cstheme="majorBidi"/>
                <w:i/>
                <w:sz w:val="32"/>
                <w:szCs w:val="32"/>
              </w:rPr>
            </m:ctrlPr>
          </m:sSupPr>
          <m:e>
            <m:r>
              <w:rPr>
                <w:rFonts w:ascii="Cambria Math" w:hAnsi="Cambria Math" w:cstheme="majorBidi"/>
                <w:sz w:val="32"/>
                <w:szCs w:val="32"/>
              </w:rPr>
              <m:t>10</m:t>
            </m:r>
          </m:e>
          <m:sup>
            <m:r>
              <w:rPr>
                <w:rFonts w:ascii="Cambria Math" w:hAnsi="Cambria Math" w:cstheme="majorBidi"/>
                <w:sz w:val="32"/>
                <w:szCs w:val="32"/>
              </w:rPr>
              <m:t>3</m:t>
            </m:r>
          </m:sup>
        </m:sSup>
        <m:r>
          <w:rPr>
            <w:rFonts w:ascii="Cambria Math" w:hAnsi="Cambria Math" w:cstheme="majorBidi"/>
            <w:sz w:val="32"/>
            <w:szCs w:val="32"/>
          </w:rPr>
          <m:t>KJ</m:t>
        </m:r>
      </m:oMath>
      <w:r>
        <w:rPr>
          <w:rFonts w:asciiTheme="majorBidi" w:eastAsiaTheme="minorEastAsia" w:hAnsiTheme="majorBidi" w:cstheme="majorBidi" w:hint="cs"/>
          <w:sz w:val="32"/>
          <w:szCs w:val="32"/>
          <w:rtl/>
        </w:rPr>
        <w:t xml:space="preserve"> , فا</w:t>
      </w:r>
      <w:r w:rsidRPr="00BF2A4C">
        <w:rPr>
          <w:rFonts w:asciiTheme="majorBidi" w:eastAsiaTheme="minorEastAsia" w:hAnsiTheme="majorBidi" w:cstheme="majorBidi" w:hint="cs"/>
          <w:sz w:val="32"/>
          <w:szCs w:val="32"/>
          <w:rtl/>
        </w:rPr>
        <w:t xml:space="preserve">حسب الطاقة المطلوبة بالإلكترون </w:t>
      </w:r>
      <w:r>
        <w:rPr>
          <w:rFonts w:asciiTheme="majorBidi" w:eastAsiaTheme="minorEastAsia" w:hAnsiTheme="majorBidi" w:cstheme="majorBidi"/>
          <w:sz w:val="32"/>
          <w:szCs w:val="32"/>
          <w:rtl/>
        </w:rPr>
        <w:t>ڤ</w:t>
      </w:r>
      <w:r w:rsidRPr="00BF2A4C">
        <w:rPr>
          <w:rFonts w:asciiTheme="majorBidi" w:eastAsiaTheme="minorEastAsia" w:hAnsiTheme="majorBidi" w:cstheme="majorBidi" w:hint="cs"/>
          <w:sz w:val="32"/>
          <w:szCs w:val="32"/>
          <w:rtl/>
        </w:rPr>
        <w:t xml:space="preserve">ولت لتحطيم رابطة </w:t>
      </w:r>
      <w:r w:rsidRPr="00BF2A4C">
        <w:rPr>
          <w:rFonts w:asciiTheme="majorBidi" w:eastAsiaTheme="minorEastAsia" w:hAnsiTheme="majorBidi" w:cstheme="majorBidi"/>
          <w:sz w:val="32"/>
          <w:szCs w:val="32"/>
        </w:rPr>
        <w:t xml:space="preserve">H – H </w:t>
      </w:r>
      <w:r w:rsidRPr="00BF2A4C">
        <w:rPr>
          <w:rFonts w:asciiTheme="majorBidi" w:eastAsiaTheme="minorEastAsia" w:hAnsiTheme="majorBidi" w:cstheme="majorBidi" w:hint="cs"/>
          <w:sz w:val="32"/>
          <w:szCs w:val="32"/>
          <w:rtl/>
        </w:rPr>
        <w:t xml:space="preserve"> واحدة . </w:t>
      </w:r>
    </w:p>
    <w:p w:rsidR="000D18C9" w:rsidRPr="007C2C49" w:rsidRDefault="000D18C9" w:rsidP="000D18C9">
      <w:pPr>
        <w:spacing w:line="276" w:lineRule="auto"/>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الرابع : </w:t>
      </w:r>
    </w:p>
    <w:p w:rsidR="000D18C9" w:rsidRPr="00BF2A4C" w:rsidRDefault="000D18C9" w:rsidP="000D18C9">
      <w:pPr>
        <w:spacing w:line="360" w:lineRule="auto"/>
        <w:jc w:val="both"/>
        <w:rPr>
          <w:rFonts w:asciiTheme="majorBidi" w:hAnsiTheme="majorBidi" w:cstheme="majorBidi"/>
          <w:sz w:val="32"/>
          <w:szCs w:val="32"/>
          <w:rtl/>
        </w:rPr>
      </w:pPr>
      <w:r w:rsidRPr="00BF2A4C">
        <w:rPr>
          <w:rFonts w:asciiTheme="majorBidi" w:hAnsiTheme="majorBidi" w:cstheme="majorBidi" w:hint="cs"/>
          <w:sz w:val="32"/>
          <w:szCs w:val="32"/>
          <w:rtl/>
        </w:rPr>
        <w:t xml:space="preserve">للنظام البللوري الحقيقي الذي يحتوي على </w:t>
      </w:r>
      <w:r w:rsidRPr="00BF2A4C">
        <w:rPr>
          <w:rFonts w:asciiTheme="majorBidi" w:hAnsiTheme="majorBidi" w:cstheme="majorBidi"/>
          <w:sz w:val="32"/>
          <w:szCs w:val="32"/>
        </w:rPr>
        <w:t>N</w:t>
      </w:r>
      <w:r w:rsidRPr="00BF2A4C">
        <w:rPr>
          <w:rFonts w:asciiTheme="majorBidi" w:hAnsiTheme="majorBidi" w:cstheme="majorBidi" w:hint="cs"/>
          <w:sz w:val="32"/>
          <w:szCs w:val="32"/>
          <w:rtl/>
        </w:rPr>
        <w:t xml:space="preserve"> ذرة , </w:t>
      </w:r>
      <w:r w:rsidRPr="00BF2A4C">
        <w:rPr>
          <w:rFonts w:asciiTheme="majorBidi" w:hAnsiTheme="majorBidi" w:cstheme="majorBidi"/>
          <w:sz w:val="32"/>
          <w:szCs w:val="32"/>
        </w:rPr>
        <w:t>n</w:t>
      </w:r>
      <w:r w:rsidRPr="00BF2A4C">
        <w:rPr>
          <w:rFonts w:asciiTheme="majorBidi" w:hAnsiTheme="majorBidi" w:cstheme="majorBidi" w:hint="cs"/>
          <w:sz w:val="32"/>
          <w:szCs w:val="32"/>
          <w:rtl/>
        </w:rPr>
        <w:t xml:space="preserve"> فراغا , أوجد : </w:t>
      </w:r>
    </w:p>
    <w:p w:rsidR="000D18C9" w:rsidRPr="00BF2A4C" w:rsidRDefault="000D18C9" w:rsidP="000D18C9">
      <w:pPr>
        <w:pStyle w:val="ListParagraph"/>
        <w:numPr>
          <w:ilvl w:val="0"/>
          <w:numId w:val="80"/>
        </w:numPr>
        <w:spacing w:after="0" w:line="360" w:lineRule="auto"/>
        <w:jc w:val="both"/>
        <w:rPr>
          <w:rFonts w:asciiTheme="majorBidi" w:hAnsiTheme="majorBidi" w:cstheme="majorBidi"/>
          <w:sz w:val="32"/>
          <w:szCs w:val="32"/>
        </w:rPr>
      </w:pPr>
      <w:r w:rsidRPr="00BF2A4C">
        <w:rPr>
          <w:rFonts w:asciiTheme="majorBidi" w:hAnsiTheme="majorBidi" w:cstheme="majorBidi" w:hint="cs"/>
          <w:sz w:val="32"/>
          <w:szCs w:val="32"/>
          <w:rtl/>
        </w:rPr>
        <w:t xml:space="preserve">الزيادة في كل من الإنتروبي الحرارية والإنتروبي التكوينية لكل فراغ عند درجة حرارة </w:t>
      </w:r>
      <w:r w:rsidRPr="00BF2A4C">
        <w:rPr>
          <w:rFonts w:asciiTheme="majorBidi" w:hAnsiTheme="majorBidi" w:cstheme="majorBidi"/>
          <w:sz w:val="32"/>
          <w:szCs w:val="32"/>
        </w:rPr>
        <w:t>T</w:t>
      </w:r>
      <w:r w:rsidRPr="00BF2A4C">
        <w:rPr>
          <w:rFonts w:asciiTheme="majorBidi" w:hAnsiTheme="majorBidi" w:cstheme="majorBidi" w:hint="cs"/>
          <w:sz w:val="32"/>
          <w:szCs w:val="32"/>
          <w:rtl/>
        </w:rPr>
        <w:t xml:space="preserve"> للنظام أعلى من الصفر المطلق . </w:t>
      </w:r>
    </w:p>
    <w:p w:rsidR="000D18C9" w:rsidRPr="00BF2A4C" w:rsidRDefault="000D18C9" w:rsidP="000D18C9">
      <w:pPr>
        <w:pStyle w:val="ListParagraph"/>
        <w:numPr>
          <w:ilvl w:val="0"/>
          <w:numId w:val="80"/>
        </w:numPr>
        <w:spacing w:after="0" w:line="360" w:lineRule="auto"/>
        <w:jc w:val="both"/>
        <w:rPr>
          <w:rFonts w:asciiTheme="majorBidi" w:hAnsiTheme="majorBidi" w:cstheme="majorBidi"/>
          <w:sz w:val="32"/>
          <w:szCs w:val="32"/>
        </w:rPr>
      </w:pPr>
      <w:r w:rsidRPr="00BF2A4C">
        <w:rPr>
          <w:rFonts w:asciiTheme="majorBidi" w:hAnsiTheme="majorBidi" w:cstheme="majorBidi" w:hint="cs"/>
          <w:sz w:val="32"/>
          <w:szCs w:val="32"/>
          <w:rtl/>
        </w:rPr>
        <w:t xml:space="preserve">أوجد علاقة إعتماد تركيز الفراغات على درجة الحرارة موضحا المعنى الفيزيائي لهذه العلاقة . </w:t>
      </w:r>
    </w:p>
    <w:p w:rsidR="000D18C9" w:rsidRPr="007C2C49" w:rsidRDefault="000D18C9" w:rsidP="000D18C9">
      <w:pPr>
        <w:spacing w:line="276" w:lineRule="auto"/>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الخامس : </w:t>
      </w:r>
    </w:p>
    <w:p w:rsidR="000D18C9" w:rsidRPr="00BF2A4C" w:rsidRDefault="000D18C9" w:rsidP="000D18C9">
      <w:pPr>
        <w:spacing w:line="360" w:lineRule="auto"/>
        <w:jc w:val="both"/>
        <w:rPr>
          <w:rFonts w:asciiTheme="majorBidi" w:hAnsiTheme="majorBidi" w:cstheme="majorBidi"/>
          <w:sz w:val="32"/>
          <w:szCs w:val="32"/>
          <w:rtl/>
        </w:rPr>
      </w:pPr>
      <w:r w:rsidRPr="00BF2A4C">
        <w:rPr>
          <w:rFonts w:asciiTheme="majorBidi" w:hAnsiTheme="majorBidi" w:cstheme="majorBidi" w:hint="cs"/>
          <w:sz w:val="32"/>
          <w:szCs w:val="32"/>
          <w:rtl/>
        </w:rPr>
        <w:t xml:space="preserve">أذكر سبب فشل نموذج فرنكل في حساب قيمة واقعية لمعامل المرونة القصي لبللورة الجسم الصلب , ووضح مفهوم كل من الإنخلاع الحلقي , الإنخلاع الحلزوني , والإنخلاع الحافي . </w:t>
      </w:r>
    </w:p>
    <w:p w:rsidR="000D18C9" w:rsidRPr="007C2C49" w:rsidRDefault="000D18C9" w:rsidP="000D18C9">
      <w:pPr>
        <w:spacing w:line="276" w:lineRule="auto"/>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السادس : </w:t>
      </w:r>
    </w:p>
    <w:p w:rsidR="000D18C9" w:rsidRPr="00BF2A4C" w:rsidRDefault="000D18C9" w:rsidP="000D18C9">
      <w:pPr>
        <w:pStyle w:val="ListParagraph"/>
        <w:numPr>
          <w:ilvl w:val="0"/>
          <w:numId w:val="81"/>
        </w:numPr>
        <w:spacing w:after="0" w:line="360" w:lineRule="auto"/>
        <w:jc w:val="both"/>
        <w:rPr>
          <w:rFonts w:asciiTheme="majorBidi" w:hAnsiTheme="majorBidi" w:cstheme="majorBidi"/>
          <w:sz w:val="32"/>
          <w:szCs w:val="32"/>
        </w:rPr>
      </w:pPr>
      <w:r w:rsidRPr="00BF2A4C">
        <w:rPr>
          <w:rFonts w:asciiTheme="majorBidi" w:hAnsiTheme="majorBidi" w:cstheme="majorBidi" w:hint="cs"/>
          <w:sz w:val="32"/>
          <w:szCs w:val="32"/>
          <w:rtl/>
        </w:rPr>
        <w:t xml:space="preserve">اكتب العلاقة بين متجهات الشبكية البللورية الأساسية ومتجهات الشبكية المعكوسة . </w:t>
      </w:r>
    </w:p>
    <w:p w:rsidR="000D18C9" w:rsidRPr="00BF2A4C" w:rsidRDefault="000D18C9" w:rsidP="000D18C9">
      <w:pPr>
        <w:pStyle w:val="ListParagraph"/>
        <w:numPr>
          <w:ilvl w:val="0"/>
          <w:numId w:val="81"/>
        </w:numPr>
        <w:spacing w:after="0" w:line="360" w:lineRule="auto"/>
        <w:jc w:val="both"/>
        <w:rPr>
          <w:rFonts w:asciiTheme="majorBidi" w:hAnsiTheme="majorBidi" w:cstheme="majorBidi"/>
          <w:sz w:val="32"/>
          <w:szCs w:val="32"/>
        </w:rPr>
      </w:pPr>
      <w:r w:rsidRPr="00BF2A4C">
        <w:rPr>
          <w:rFonts w:asciiTheme="majorBidi" w:hAnsiTheme="majorBidi" w:cstheme="majorBidi" w:hint="cs"/>
          <w:sz w:val="32"/>
          <w:szCs w:val="32"/>
          <w:rtl/>
        </w:rPr>
        <w:t xml:space="preserve">أوجد معكوس الشبكية المعكوسة للشبكية البسيطة </w:t>
      </w:r>
      <w:r w:rsidRPr="00BF2A4C">
        <w:rPr>
          <w:rFonts w:asciiTheme="majorBidi" w:hAnsiTheme="majorBidi" w:cstheme="majorBidi"/>
          <w:sz w:val="32"/>
          <w:szCs w:val="32"/>
        </w:rPr>
        <w:t>(S.C)</w:t>
      </w:r>
      <w:r w:rsidRPr="00BF2A4C">
        <w:rPr>
          <w:rFonts w:asciiTheme="majorBidi" w:hAnsiTheme="majorBidi" w:cstheme="majorBidi" w:hint="cs"/>
          <w:sz w:val="32"/>
          <w:szCs w:val="32"/>
          <w:rtl/>
        </w:rPr>
        <w:t xml:space="preserve"> . علق على النتيجة . </w:t>
      </w:r>
    </w:p>
    <w:p w:rsidR="000D18C9" w:rsidRPr="007C2C49" w:rsidRDefault="000D18C9" w:rsidP="000D18C9">
      <w:pPr>
        <w:pStyle w:val="ListParagraph"/>
        <w:numPr>
          <w:ilvl w:val="0"/>
          <w:numId w:val="82"/>
        </w:numPr>
        <w:spacing w:after="0" w:line="360" w:lineRule="auto"/>
        <w:jc w:val="both"/>
        <w:rPr>
          <w:rFonts w:asciiTheme="majorBidi" w:hAnsiTheme="majorBidi" w:cstheme="majorBidi"/>
          <w:sz w:val="32"/>
          <w:szCs w:val="32"/>
        </w:rPr>
      </w:pPr>
      <w:r w:rsidRPr="00BF2A4C">
        <w:rPr>
          <w:rFonts w:asciiTheme="majorBidi" w:hAnsiTheme="majorBidi" w:cstheme="majorBidi" w:hint="cs"/>
          <w:sz w:val="32"/>
          <w:szCs w:val="32"/>
          <w:rtl/>
        </w:rPr>
        <w:t xml:space="preserve">برهن أن متجه الشبكية المعكوسة </w:t>
      </w:r>
      <m:oMath>
        <m:r>
          <m:rPr>
            <m:sty m:val="bi"/>
          </m:rPr>
          <w:rPr>
            <w:rFonts w:ascii="Cambria Math" w:hAnsi="Cambria Math" w:cstheme="majorBidi"/>
            <w:sz w:val="32"/>
            <w:szCs w:val="32"/>
          </w:rPr>
          <m:t>K</m:t>
        </m:r>
        <m:r>
          <w:rPr>
            <w:rFonts w:ascii="Cambria Math" w:hAnsi="Cambria Math" w:cstheme="majorBidi"/>
            <w:sz w:val="32"/>
            <w:szCs w:val="32"/>
          </w:rPr>
          <m:t>=h</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b</m:t>
            </m:r>
          </m:e>
          <m:sub>
            <m:r>
              <m:rPr>
                <m:sty m:val="bi"/>
              </m:rPr>
              <w:rPr>
                <w:rFonts w:ascii="Cambria Math" w:hAnsi="Cambria Math" w:cstheme="majorBidi"/>
                <w:sz w:val="32"/>
                <w:szCs w:val="32"/>
              </w:rPr>
              <m:t>1</m:t>
            </m:r>
          </m:sub>
        </m:sSub>
        <m:r>
          <w:rPr>
            <w:rFonts w:ascii="Cambria Math" w:hAnsi="Cambria Math" w:cstheme="majorBidi"/>
            <w:sz w:val="32"/>
            <w:szCs w:val="32"/>
          </w:rPr>
          <m:t>+k</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b</m:t>
            </m:r>
          </m:e>
          <m:sub>
            <m:r>
              <m:rPr>
                <m:sty m:val="bi"/>
              </m:rPr>
              <w:rPr>
                <w:rFonts w:ascii="Cambria Math" w:hAnsi="Cambria Math" w:cstheme="majorBidi"/>
                <w:sz w:val="32"/>
                <w:szCs w:val="32"/>
              </w:rPr>
              <m:t>2</m:t>
            </m:r>
          </m:sub>
        </m:sSub>
        <m:r>
          <m:rPr>
            <m:scr m:val="script"/>
          </m:rPr>
          <w:rPr>
            <w:rFonts w:ascii="Cambria Math" w:hAnsi="Cambria Math" w:cstheme="majorBidi"/>
            <w:sz w:val="32"/>
            <w:szCs w:val="32"/>
          </w:rPr>
          <m:t>+l</m:t>
        </m:r>
        <m:sSub>
          <m:sSubPr>
            <m:ctrlPr>
              <w:rPr>
                <w:rFonts w:ascii="Cambria Math" w:hAnsi="Cambria Math" w:cstheme="majorBidi"/>
                <w:b/>
                <w:bCs/>
                <w:i/>
                <w:sz w:val="32"/>
                <w:szCs w:val="32"/>
              </w:rPr>
            </m:ctrlPr>
          </m:sSubPr>
          <m:e>
            <m:r>
              <m:rPr>
                <m:sty m:val="bi"/>
              </m:rPr>
              <w:rPr>
                <w:rFonts w:ascii="Cambria Math" w:hAnsi="Cambria Math" w:cstheme="majorBidi"/>
                <w:sz w:val="32"/>
                <w:szCs w:val="32"/>
              </w:rPr>
              <m:t>b</m:t>
            </m:r>
          </m:e>
          <m:sub>
            <m:r>
              <m:rPr>
                <m:sty m:val="bi"/>
              </m:rPr>
              <w:rPr>
                <w:rFonts w:ascii="Cambria Math" w:hAnsi="Cambria Math" w:cstheme="majorBidi"/>
                <w:sz w:val="32"/>
                <w:szCs w:val="32"/>
              </w:rPr>
              <m:t>3</m:t>
            </m:r>
          </m:sub>
        </m:sSub>
      </m:oMath>
      <w:r w:rsidRPr="00BF2A4C">
        <w:rPr>
          <w:rFonts w:asciiTheme="majorBidi" w:hAnsiTheme="majorBidi" w:cstheme="majorBidi" w:hint="cs"/>
          <w:sz w:val="32"/>
          <w:szCs w:val="32"/>
          <w:rtl/>
        </w:rPr>
        <w:t xml:space="preserve"> يكون عموديا على المستوى البللوري </w:t>
      </w:r>
      <m:oMath>
        <m:r>
          <w:rPr>
            <w:rFonts w:ascii="Cambria Math" w:hAnsi="Cambria Math" w:cstheme="majorBidi"/>
            <w:sz w:val="32"/>
            <w:szCs w:val="32"/>
          </w:rPr>
          <m:t>(hk</m:t>
        </m:r>
        <m:r>
          <m:rPr>
            <m:scr m:val="script"/>
          </m:rPr>
          <w:rPr>
            <w:rFonts w:ascii="Cambria Math" w:hAnsi="Cambria Math" w:cstheme="majorBidi"/>
            <w:sz w:val="32"/>
            <w:szCs w:val="32"/>
          </w:rPr>
          <m:t>l)</m:t>
        </m:r>
      </m:oMath>
      <w:r w:rsidRPr="00BF2A4C">
        <w:rPr>
          <w:rFonts w:asciiTheme="majorBidi" w:eastAsiaTheme="minorEastAsia" w:hAnsiTheme="majorBidi" w:cstheme="majorBidi" w:hint="cs"/>
          <w:sz w:val="32"/>
          <w:szCs w:val="32"/>
          <w:rtl/>
        </w:rPr>
        <w:t xml:space="preserve"> .</w:t>
      </w:r>
    </w:p>
    <w:p w:rsidR="000D18C9" w:rsidRPr="00E96F7F" w:rsidRDefault="000D18C9" w:rsidP="000D18C9">
      <w:pPr>
        <w:spacing w:line="360" w:lineRule="auto"/>
        <w:jc w:val="both"/>
        <w:rPr>
          <w:rFonts w:asciiTheme="majorBidi" w:eastAsiaTheme="minorEastAsia" w:hAnsiTheme="majorBidi" w:cstheme="majorBidi"/>
          <w:sz w:val="32"/>
          <w:szCs w:val="32"/>
          <w:rtl/>
        </w:rPr>
      </w:pPr>
      <w:r w:rsidRPr="007C2C49">
        <w:rPr>
          <w:rFonts w:asciiTheme="majorBidi" w:eastAsiaTheme="minorEastAsia" w:hAnsiTheme="majorBidi" w:cstheme="majorBidi" w:hint="cs"/>
          <w:sz w:val="32"/>
          <w:szCs w:val="32"/>
          <w:rtl/>
        </w:rPr>
        <w:t xml:space="preserve"> </w:t>
      </w:r>
    </w:p>
    <w:p w:rsidR="000D18C9" w:rsidRPr="007C2C49" w:rsidRDefault="000D18C9" w:rsidP="000D18C9">
      <w:pPr>
        <w:spacing w:line="360" w:lineRule="auto"/>
        <w:jc w:val="center"/>
        <w:rPr>
          <w:rFonts w:asciiTheme="majorBidi" w:hAnsiTheme="majorBidi" w:cs="AdvertisingMedium"/>
          <w:b/>
          <w:bCs/>
          <w:sz w:val="36"/>
          <w:szCs w:val="36"/>
          <w:rtl/>
        </w:rPr>
      </w:pPr>
      <w:r w:rsidRPr="006449D7">
        <w:rPr>
          <w:rFonts w:asciiTheme="majorBidi" w:hAnsiTheme="majorBidi" w:cs="AdvertisingMedium" w:hint="cs"/>
          <w:b/>
          <w:bCs/>
          <w:sz w:val="36"/>
          <w:szCs w:val="36"/>
          <w:rtl/>
        </w:rPr>
        <w:lastRenderedPageBreak/>
        <w:t>النموذج الثاني</w:t>
      </w:r>
    </w:p>
    <w:p w:rsidR="000D18C9" w:rsidRPr="007C2C49" w:rsidRDefault="000D18C9" w:rsidP="000D18C9">
      <w:pPr>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الأول : </w:t>
      </w:r>
    </w:p>
    <w:p w:rsidR="000D18C9" w:rsidRDefault="000D18C9" w:rsidP="000D18C9">
      <w:pPr>
        <w:spacing w:line="360" w:lineRule="auto"/>
        <w:jc w:val="both"/>
        <w:rPr>
          <w:rFonts w:asciiTheme="majorBidi" w:hAnsiTheme="majorBidi" w:cstheme="majorBidi"/>
          <w:sz w:val="32"/>
          <w:szCs w:val="32"/>
          <w:rtl/>
        </w:rPr>
      </w:pPr>
      <w:r>
        <w:rPr>
          <w:rFonts w:asciiTheme="majorBidi" w:hAnsiTheme="majorBidi" w:cstheme="majorBidi" w:hint="cs"/>
          <w:sz w:val="32"/>
          <w:szCs w:val="32"/>
          <w:rtl/>
        </w:rPr>
        <w:t xml:space="preserve">علل : </w:t>
      </w:r>
    </w:p>
    <w:p w:rsidR="000D18C9" w:rsidRDefault="000D18C9" w:rsidP="000D18C9">
      <w:pPr>
        <w:pStyle w:val="ListParagraph"/>
        <w:numPr>
          <w:ilvl w:val="0"/>
          <w:numId w:val="85"/>
        </w:numPr>
        <w:spacing w:after="0" w:line="360" w:lineRule="auto"/>
        <w:ind w:left="480"/>
        <w:jc w:val="both"/>
        <w:rPr>
          <w:rFonts w:asciiTheme="majorBidi" w:hAnsiTheme="majorBidi" w:cstheme="majorBidi"/>
          <w:sz w:val="32"/>
          <w:szCs w:val="32"/>
        </w:rPr>
      </w:pPr>
      <w:r>
        <w:rPr>
          <w:rFonts w:asciiTheme="majorBidi" w:hAnsiTheme="majorBidi" w:cstheme="majorBidi" w:hint="cs"/>
          <w:sz w:val="32"/>
          <w:szCs w:val="32"/>
          <w:rtl/>
        </w:rPr>
        <w:t xml:space="preserve">حجم الخلية الأولية في الشبكية البللورية لايعتمد على طريقة إختيارها . </w:t>
      </w:r>
    </w:p>
    <w:p w:rsidR="000D18C9" w:rsidRDefault="000D18C9" w:rsidP="000D18C9">
      <w:pPr>
        <w:pStyle w:val="ListParagraph"/>
        <w:numPr>
          <w:ilvl w:val="0"/>
          <w:numId w:val="85"/>
        </w:numPr>
        <w:spacing w:after="0" w:line="360" w:lineRule="auto"/>
        <w:ind w:left="480"/>
        <w:jc w:val="both"/>
        <w:rPr>
          <w:rFonts w:asciiTheme="majorBidi" w:hAnsiTheme="majorBidi" w:cstheme="majorBidi"/>
          <w:sz w:val="32"/>
          <w:szCs w:val="32"/>
        </w:rPr>
      </w:pPr>
      <w:r>
        <w:rPr>
          <w:rFonts w:asciiTheme="majorBidi" w:hAnsiTheme="majorBidi" w:cstheme="majorBidi" w:hint="cs"/>
          <w:sz w:val="32"/>
          <w:szCs w:val="32"/>
          <w:rtl/>
        </w:rPr>
        <w:t xml:space="preserve">تستخدم حيود الإلكترونات ذات الطاقات المنخفضة لدراسة سطوح المواد الصلبة البللورية , بينما يستخدم حيود النيترونات لدراسة التركيب المغناطيسي لها  . </w:t>
      </w:r>
    </w:p>
    <w:p w:rsidR="000D18C9" w:rsidRDefault="000D18C9" w:rsidP="000D18C9">
      <w:pPr>
        <w:pStyle w:val="ListParagraph"/>
        <w:numPr>
          <w:ilvl w:val="0"/>
          <w:numId w:val="86"/>
        </w:numPr>
        <w:spacing w:after="0" w:line="360" w:lineRule="auto"/>
        <w:ind w:left="480"/>
        <w:jc w:val="both"/>
        <w:rPr>
          <w:rFonts w:asciiTheme="majorBidi" w:hAnsiTheme="majorBidi" w:cstheme="majorBidi"/>
          <w:sz w:val="32"/>
          <w:szCs w:val="32"/>
        </w:rPr>
      </w:pPr>
      <w:r>
        <w:rPr>
          <w:rFonts w:asciiTheme="majorBidi" w:hAnsiTheme="majorBidi" w:cstheme="majorBidi" w:hint="cs"/>
          <w:sz w:val="32"/>
          <w:szCs w:val="32"/>
          <w:rtl/>
        </w:rPr>
        <w:t xml:space="preserve">حجم الخلية الإبتدائية للتركيب </w:t>
      </w:r>
      <w:r>
        <w:rPr>
          <w:rFonts w:asciiTheme="majorBidi" w:hAnsiTheme="majorBidi" w:cstheme="majorBidi"/>
          <w:sz w:val="32"/>
          <w:szCs w:val="32"/>
        </w:rPr>
        <w:t>F.C.C</w:t>
      </w:r>
      <w:r>
        <w:rPr>
          <w:rFonts w:asciiTheme="majorBidi" w:hAnsiTheme="majorBidi" w:cstheme="majorBidi" w:hint="cs"/>
          <w:sz w:val="32"/>
          <w:szCs w:val="32"/>
          <w:rtl/>
        </w:rPr>
        <w:t xml:space="preserve"> يساوي أربعة أمثال حجم الخلية الأولية . </w:t>
      </w:r>
    </w:p>
    <w:p w:rsidR="000D18C9" w:rsidRDefault="000D18C9" w:rsidP="000D18C9">
      <w:pPr>
        <w:pStyle w:val="ListParagraph"/>
        <w:numPr>
          <w:ilvl w:val="0"/>
          <w:numId w:val="87"/>
        </w:numPr>
        <w:spacing w:after="0" w:line="360" w:lineRule="auto"/>
        <w:ind w:left="480"/>
        <w:jc w:val="both"/>
        <w:rPr>
          <w:rFonts w:asciiTheme="majorBidi" w:hAnsiTheme="majorBidi" w:cstheme="majorBidi"/>
          <w:sz w:val="32"/>
          <w:szCs w:val="32"/>
        </w:rPr>
      </w:pPr>
      <w:r>
        <w:rPr>
          <w:rFonts w:asciiTheme="majorBidi" w:hAnsiTheme="majorBidi" w:cstheme="majorBidi" w:hint="cs"/>
          <w:sz w:val="32"/>
          <w:szCs w:val="32"/>
          <w:rtl/>
        </w:rPr>
        <w:t xml:space="preserve">الشبكية المعكوسة تعتبر نوعا من أنواع شبكيات برافي . </w:t>
      </w:r>
    </w:p>
    <w:p w:rsidR="000D18C9" w:rsidRPr="007C2C49" w:rsidRDefault="000D18C9" w:rsidP="000D18C9">
      <w:pPr>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الثاني : </w:t>
      </w:r>
    </w:p>
    <w:p w:rsidR="000D18C9" w:rsidRDefault="000D18C9" w:rsidP="000D18C9">
      <w:pPr>
        <w:pStyle w:val="ListParagraph"/>
        <w:numPr>
          <w:ilvl w:val="0"/>
          <w:numId w:val="88"/>
        </w:numPr>
        <w:spacing w:after="0" w:line="360" w:lineRule="auto"/>
        <w:ind w:left="339"/>
        <w:jc w:val="both"/>
        <w:rPr>
          <w:rFonts w:asciiTheme="majorBidi" w:hAnsiTheme="majorBidi" w:cstheme="majorBidi"/>
          <w:sz w:val="32"/>
          <w:szCs w:val="32"/>
        </w:rPr>
      </w:pPr>
      <w:r>
        <w:rPr>
          <w:rFonts w:asciiTheme="majorBidi" w:hAnsiTheme="majorBidi" w:cstheme="majorBidi" w:hint="cs"/>
          <w:sz w:val="32"/>
          <w:szCs w:val="32"/>
          <w:rtl/>
        </w:rPr>
        <w:t xml:space="preserve">ارسم الخلية الأولية لويجنر </w:t>
      </w:r>
      <w:r>
        <w:rPr>
          <w:rFonts w:asciiTheme="majorBidi" w:hAnsiTheme="majorBidi" w:cstheme="majorBidi"/>
          <w:sz w:val="32"/>
          <w:szCs w:val="32"/>
          <w:rtl/>
        </w:rPr>
        <w:t>–</w:t>
      </w:r>
      <w:r>
        <w:rPr>
          <w:rFonts w:asciiTheme="majorBidi" w:hAnsiTheme="majorBidi" w:cstheme="majorBidi" w:hint="cs"/>
          <w:sz w:val="32"/>
          <w:szCs w:val="32"/>
          <w:rtl/>
        </w:rPr>
        <w:t xml:space="preserve"> زايتز للشبكية البللورية البسيطة في بعدين ووضح علاقتها بمنطقة بريليون . </w:t>
      </w:r>
    </w:p>
    <w:p w:rsidR="000D18C9" w:rsidRDefault="000D18C9" w:rsidP="000D18C9">
      <w:pPr>
        <w:pStyle w:val="ListParagraph"/>
        <w:numPr>
          <w:ilvl w:val="0"/>
          <w:numId w:val="88"/>
        </w:numPr>
        <w:spacing w:after="0"/>
        <w:ind w:left="197" w:hanging="142"/>
        <w:jc w:val="both"/>
        <w:rPr>
          <w:rFonts w:asciiTheme="majorBidi" w:hAnsiTheme="majorBidi" w:cstheme="majorBidi"/>
          <w:sz w:val="32"/>
          <w:szCs w:val="32"/>
        </w:rPr>
      </w:pPr>
      <w:r>
        <w:rPr>
          <w:rFonts w:asciiTheme="majorBidi" w:hAnsiTheme="majorBidi" w:cstheme="majorBidi" w:hint="cs"/>
          <w:sz w:val="32"/>
          <w:szCs w:val="32"/>
          <w:rtl/>
        </w:rPr>
        <w:t xml:space="preserve">إذا كانت المتجهات الأساسية للشبكية السداسية البسيطة تعطى كالتالي : </w:t>
      </w:r>
    </w:p>
    <w:p w:rsidR="000D18C9" w:rsidRPr="007C2C49" w:rsidRDefault="00187569" w:rsidP="000D18C9">
      <w:pPr>
        <w:spacing w:line="360" w:lineRule="auto"/>
        <w:jc w:val="both"/>
        <w:rPr>
          <w:rFonts w:asciiTheme="majorBidi" w:hAnsiTheme="majorBidi" w:cstheme="majorBidi"/>
          <w:sz w:val="28"/>
          <w:szCs w:val="28"/>
        </w:rPr>
      </w:pPr>
      <m:oMath>
        <m:sSub>
          <m:sSubPr>
            <m:ctrlPr>
              <w:rPr>
                <w:rFonts w:ascii="Cambria Math" w:hAnsi="Cambria Math" w:cstheme="majorBidi"/>
                <w:i/>
                <w:sz w:val="28"/>
                <w:szCs w:val="28"/>
              </w:rPr>
            </m:ctrlPr>
          </m:sSubPr>
          <m:e>
            <m:r>
              <m:rPr>
                <m:sty m:val="bi"/>
              </m:rP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=a</m:t>
        </m:r>
        <m:acc>
          <m:accPr>
            <m:ctrlPr>
              <w:rPr>
                <w:rFonts w:ascii="Cambria Math" w:hAnsi="Cambria Math" w:cstheme="majorBidi"/>
                <w:i/>
                <w:sz w:val="28"/>
                <w:szCs w:val="28"/>
              </w:rPr>
            </m:ctrlPr>
          </m:accPr>
          <m:e>
            <m:r>
              <w:rPr>
                <w:rFonts w:ascii="Cambria Math" w:hAnsi="Cambria Math" w:cstheme="majorBidi"/>
                <w:sz w:val="28"/>
                <w:szCs w:val="28"/>
              </w:rPr>
              <m:t>x</m:t>
            </m:r>
          </m:e>
        </m:acc>
        <m:r>
          <w:rPr>
            <w:rFonts w:ascii="Cambria Math" w:hAnsi="Cambria Math" w:cstheme="majorBidi"/>
            <w:sz w:val="28"/>
            <w:szCs w:val="28"/>
          </w:rPr>
          <m:t xml:space="preserve">   ,    </m:t>
        </m:r>
        <m:sSub>
          <m:sSubPr>
            <m:ctrlPr>
              <w:rPr>
                <w:rFonts w:ascii="Cambria Math" w:hAnsi="Cambria Math" w:cstheme="majorBidi"/>
                <w:i/>
                <w:sz w:val="28"/>
                <w:szCs w:val="28"/>
              </w:rPr>
            </m:ctrlPr>
          </m:sSubPr>
          <m:e>
            <m:r>
              <m:rPr>
                <m:sty m:val="bi"/>
              </m:rP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a</m:t>
            </m:r>
          </m:num>
          <m:den>
            <m:r>
              <w:rPr>
                <w:rFonts w:ascii="Cambria Math" w:hAnsi="Cambria Math" w:cstheme="majorBidi"/>
                <w:sz w:val="28"/>
                <w:szCs w:val="28"/>
              </w:rPr>
              <m:t>2</m:t>
            </m:r>
          </m:den>
        </m:f>
        <m:acc>
          <m:accPr>
            <m:ctrlPr>
              <w:rPr>
                <w:rFonts w:ascii="Cambria Math" w:hAnsi="Cambria Math" w:cstheme="majorBidi"/>
                <w:i/>
                <w:sz w:val="28"/>
                <w:szCs w:val="28"/>
              </w:rPr>
            </m:ctrlPr>
          </m:accPr>
          <m:e>
            <m:r>
              <w:rPr>
                <w:rFonts w:ascii="Cambria Math" w:hAnsi="Cambria Math" w:cstheme="majorBidi"/>
                <w:sz w:val="28"/>
                <w:szCs w:val="28"/>
              </w:rPr>
              <m:t>x</m:t>
            </m:r>
          </m:e>
        </m:acc>
        <m:r>
          <w:rPr>
            <w:rFonts w:ascii="Cambria Math" w:hAnsi="Cambria Math" w:cstheme="majorBidi"/>
            <w:sz w:val="28"/>
            <w:szCs w:val="28"/>
          </w:rPr>
          <m:t>+</m:t>
        </m:r>
        <m:f>
          <m:fPr>
            <m:ctrlPr>
              <w:rPr>
                <w:rFonts w:ascii="Cambria Math" w:hAnsi="Cambria Math" w:cstheme="majorBidi"/>
                <w:i/>
                <w:sz w:val="28"/>
                <w:szCs w:val="28"/>
              </w:rPr>
            </m:ctrlPr>
          </m:fPr>
          <m:num>
            <m:rad>
              <m:radPr>
                <m:degHide m:val="on"/>
                <m:ctrlPr>
                  <w:rPr>
                    <w:rFonts w:ascii="Cambria Math" w:hAnsi="Cambria Math" w:cstheme="majorBidi"/>
                    <w:i/>
                    <w:sz w:val="28"/>
                    <w:szCs w:val="28"/>
                  </w:rPr>
                </m:ctrlPr>
              </m:radPr>
              <m:deg/>
              <m:e>
                <m:r>
                  <w:rPr>
                    <w:rFonts w:ascii="Cambria Math" w:hAnsi="Cambria Math" w:cstheme="majorBidi"/>
                    <w:sz w:val="28"/>
                    <w:szCs w:val="28"/>
                  </w:rPr>
                  <m:t>3</m:t>
                </m:r>
              </m:e>
            </m:rad>
          </m:num>
          <m:den>
            <m:r>
              <w:rPr>
                <w:rFonts w:ascii="Cambria Math" w:hAnsi="Cambria Math" w:cstheme="majorBidi"/>
                <w:sz w:val="28"/>
                <w:szCs w:val="28"/>
              </w:rPr>
              <m:t>2</m:t>
            </m:r>
          </m:den>
        </m:f>
        <m:acc>
          <m:accPr>
            <m:ctrlPr>
              <w:rPr>
                <w:rFonts w:ascii="Cambria Math" w:hAnsi="Cambria Math" w:cstheme="majorBidi"/>
                <w:i/>
                <w:sz w:val="28"/>
                <w:szCs w:val="28"/>
              </w:rPr>
            </m:ctrlPr>
          </m:accPr>
          <m:e>
            <m:r>
              <w:rPr>
                <w:rFonts w:ascii="Cambria Math" w:hAnsi="Cambria Math" w:cstheme="majorBidi"/>
                <w:sz w:val="28"/>
                <w:szCs w:val="28"/>
              </w:rPr>
              <m:t>y</m:t>
            </m:r>
          </m:e>
        </m:acc>
        <m:r>
          <w:rPr>
            <w:rFonts w:ascii="Cambria Math" w:hAnsi="Cambria Math" w:cstheme="majorBidi"/>
            <w:sz w:val="28"/>
            <w:szCs w:val="28"/>
          </w:rPr>
          <m:t xml:space="preserve">     ,   </m:t>
        </m:r>
        <m:sSub>
          <m:sSubPr>
            <m:ctrlPr>
              <w:rPr>
                <w:rFonts w:ascii="Cambria Math" w:hAnsi="Cambria Math" w:cstheme="majorBidi"/>
                <w:i/>
                <w:sz w:val="28"/>
                <w:szCs w:val="28"/>
              </w:rPr>
            </m:ctrlPr>
          </m:sSubPr>
          <m:e>
            <m:r>
              <m:rPr>
                <m:sty m:val="bi"/>
              </m:rPr>
              <w:rPr>
                <w:rFonts w:ascii="Cambria Math" w:hAnsi="Cambria Math" w:cstheme="majorBidi"/>
                <w:sz w:val="28"/>
                <w:szCs w:val="28"/>
              </w:rPr>
              <m:t>a</m:t>
            </m:r>
          </m:e>
          <m:sub>
            <m:r>
              <w:rPr>
                <w:rFonts w:ascii="Cambria Math" w:hAnsi="Cambria Math" w:cstheme="majorBidi"/>
                <w:sz w:val="28"/>
                <w:szCs w:val="28"/>
              </w:rPr>
              <m:t>3</m:t>
            </m:r>
          </m:sub>
        </m:sSub>
        <m:r>
          <w:rPr>
            <w:rFonts w:ascii="Cambria Math" w:hAnsi="Cambria Math" w:cstheme="majorBidi"/>
            <w:sz w:val="28"/>
            <w:szCs w:val="28"/>
          </w:rPr>
          <m:t>=c</m:t>
        </m:r>
        <m:acc>
          <m:accPr>
            <m:ctrlPr>
              <w:rPr>
                <w:rFonts w:ascii="Cambria Math" w:hAnsi="Cambria Math" w:cstheme="majorBidi"/>
                <w:i/>
                <w:sz w:val="28"/>
                <w:szCs w:val="28"/>
              </w:rPr>
            </m:ctrlPr>
          </m:accPr>
          <m:e>
            <m:r>
              <w:rPr>
                <w:rFonts w:ascii="Cambria Math" w:hAnsi="Cambria Math" w:cstheme="majorBidi"/>
                <w:sz w:val="28"/>
                <w:szCs w:val="28"/>
              </w:rPr>
              <m:t>z</m:t>
            </m:r>
          </m:e>
        </m:acc>
        <m:r>
          <w:rPr>
            <w:rFonts w:ascii="Cambria Math" w:hAnsi="Cambria Math" w:cstheme="majorBidi"/>
            <w:sz w:val="28"/>
            <w:szCs w:val="28"/>
          </w:rPr>
          <m:t xml:space="preserve">              </m:t>
        </m:r>
      </m:oMath>
      <w:r w:rsidR="000D18C9" w:rsidRPr="007C2C49">
        <w:rPr>
          <w:rFonts w:asciiTheme="majorBidi" w:hAnsiTheme="majorBidi" w:cstheme="majorBidi"/>
          <w:sz w:val="28"/>
          <w:szCs w:val="28"/>
        </w:rPr>
        <w:t xml:space="preserve"> </w:t>
      </w:r>
    </w:p>
    <w:p w:rsidR="000D18C9" w:rsidRDefault="000D18C9" w:rsidP="000D18C9">
      <w:pPr>
        <w:pStyle w:val="ListParagraph"/>
        <w:numPr>
          <w:ilvl w:val="0"/>
          <w:numId w:val="89"/>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أثبت أن متجهات الشبكية المعكوسة لها تعطى بالصورة التالية : </w:t>
      </w:r>
    </w:p>
    <w:p w:rsidR="000D18C9" w:rsidRPr="007C2C49" w:rsidRDefault="00187569" w:rsidP="000D18C9">
      <w:pPr>
        <w:spacing w:line="360" w:lineRule="auto"/>
        <w:jc w:val="both"/>
        <w:rPr>
          <w:rFonts w:asciiTheme="majorBidi" w:hAnsiTheme="majorBidi" w:cstheme="majorBidi"/>
          <w:sz w:val="28"/>
          <w:szCs w:val="28"/>
          <w:rtl/>
        </w:rPr>
      </w:pPr>
      <m:oMath>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2π</m:t>
            </m:r>
          </m:num>
          <m:den>
            <m:rad>
              <m:radPr>
                <m:degHide m:val="on"/>
                <m:ctrlPr>
                  <w:rPr>
                    <w:rFonts w:ascii="Cambria Math" w:hAnsi="Cambria Math" w:cstheme="majorBidi"/>
                    <w:i/>
                    <w:sz w:val="28"/>
                    <w:szCs w:val="28"/>
                  </w:rPr>
                </m:ctrlPr>
              </m:radPr>
              <m:deg/>
              <m:e>
                <m:r>
                  <w:rPr>
                    <w:rFonts w:ascii="Cambria Math" w:hAnsi="Cambria Math" w:cstheme="majorBidi"/>
                    <w:sz w:val="28"/>
                    <w:szCs w:val="28"/>
                  </w:rPr>
                  <m:t>3a</m:t>
                </m:r>
              </m:e>
            </m:rad>
          </m:den>
        </m:f>
        <m:r>
          <w:rPr>
            <w:rFonts w:ascii="Cambria Math" w:hAnsi="Cambria Math" w:cstheme="majorBidi"/>
            <w:sz w:val="28"/>
            <w:szCs w:val="28"/>
          </w:rPr>
          <m:t>(</m:t>
        </m:r>
        <m:rad>
          <m:radPr>
            <m:degHide m:val="on"/>
            <m:ctrlPr>
              <w:rPr>
                <w:rFonts w:ascii="Cambria Math" w:hAnsi="Cambria Math" w:cstheme="majorBidi"/>
                <w:i/>
                <w:sz w:val="28"/>
                <w:szCs w:val="28"/>
              </w:rPr>
            </m:ctrlPr>
          </m:radPr>
          <m:deg/>
          <m:e>
            <m:r>
              <w:rPr>
                <w:rFonts w:ascii="Cambria Math" w:hAnsi="Cambria Math" w:cstheme="majorBidi"/>
                <w:sz w:val="28"/>
                <w:szCs w:val="28"/>
              </w:rPr>
              <m:t>3</m:t>
            </m:r>
          </m:e>
        </m:rad>
        <m:acc>
          <m:accPr>
            <m:ctrlPr>
              <w:rPr>
                <w:rFonts w:ascii="Cambria Math" w:hAnsi="Cambria Math" w:cstheme="majorBidi"/>
                <w:i/>
                <w:sz w:val="28"/>
                <w:szCs w:val="28"/>
              </w:rPr>
            </m:ctrlPr>
          </m:accPr>
          <m:e>
            <m:r>
              <w:rPr>
                <w:rFonts w:ascii="Cambria Math" w:hAnsi="Cambria Math" w:cstheme="majorBidi"/>
                <w:sz w:val="28"/>
                <w:szCs w:val="28"/>
              </w:rPr>
              <m:t>x</m:t>
            </m:r>
          </m:e>
        </m:acc>
        <m:r>
          <w:rPr>
            <w:rFonts w:ascii="Cambria Math" w:hAnsi="Cambria Math" w:cstheme="majorBidi"/>
            <w:sz w:val="28"/>
            <w:szCs w:val="28"/>
          </w:rPr>
          <m:t>-</m:t>
        </m:r>
        <m:acc>
          <m:accPr>
            <m:ctrlPr>
              <w:rPr>
                <w:rFonts w:ascii="Cambria Math" w:hAnsi="Cambria Math" w:cstheme="majorBidi"/>
                <w:i/>
                <w:sz w:val="28"/>
                <w:szCs w:val="28"/>
              </w:rPr>
            </m:ctrlPr>
          </m:accPr>
          <m:e>
            <m:r>
              <w:rPr>
                <w:rFonts w:ascii="Cambria Math" w:hAnsi="Cambria Math" w:cstheme="majorBidi"/>
                <w:sz w:val="28"/>
                <w:szCs w:val="28"/>
              </w:rPr>
              <m:t>y</m:t>
            </m:r>
          </m:e>
        </m:acc>
        <m:r>
          <w:rPr>
            <w:rFonts w:ascii="Cambria Math" w:hAnsi="Cambria Math" w:cstheme="majorBidi"/>
            <w:sz w:val="28"/>
            <w:szCs w:val="28"/>
          </w:rPr>
          <m:t xml:space="preserve">)   ,    </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4π</m:t>
            </m:r>
          </m:num>
          <m:den>
            <m:rad>
              <m:radPr>
                <m:degHide m:val="on"/>
                <m:ctrlPr>
                  <w:rPr>
                    <w:rFonts w:ascii="Cambria Math" w:hAnsi="Cambria Math" w:cstheme="majorBidi"/>
                    <w:i/>
                    <w:sz w:val="28"/>
                    <w:szCs w:val="28"/>
                  </w:rPr>
                </m:ctrlPr>
              </m:radPr>
              <m:deg/>
              <m:e>
                <m:r>
                  <w:rPr>
                    <w:rFonts w:ascii="Cambria Math" w:hAnsi="Cambria Math" w:cstheme="majorBidi"/>
                    <w:sz w:val="28"/>
                    <w:szCs w:val="28"/>
                  </w:rPr>
                  <m:t>3a</m:t>
                </m:r>
              </m:e>
            </m:rad>
          </m:den>
        </m:f>
        <m:acc>
          <m:accPr>
            <m:ctrlPr>
              <w:rPr>
                <w:rFonts w:ascii="Cambria Math" w:hAnsi="Cambria Math" w:cstheme="majorBidi"/>
                <w:i/>
                <w:sz w:val="28"/>
                <w:szCs w:val="28"/>
              </w:rPr>
            </m:ctrlPr>
          </m:accPr>
          <m:e>
            <m:r>
              <w:rPr>
                <w:rFonts w:ascii="Cambria Math" w:hAnsi="Cambria Math" w:cstheme="majorBidi"/>
                <w:sz w:val="28"/>
                <w:szCs w:val="28"/>
              </w:rPr>
              <m:t>y</m:t>
            </m:r>
          </m:e>
        </m:acc>
        <m:r>
          <w:rPr>
            <w:rFonts w:ascii="Cambria Math" w:hAnsi="Cambria Math" w:cstheme="majorBidi"/>
            <w:sz w:val="28"/>
            <w:szCs w:val="28"/>
          </w:rPr>
          <m:t xml:space="preserve">     ,   </m:t>
        </m:r>
        <m:sSub>
          <m:sSubPr>
            <m:ctrlPr>
              <w:rPr>
                <w:rFonts w:ascii="Cambria Math" w:hAnsi="Cambria Math" w:cstheme="majorBidi"/>
                <w:i/>
                <w:sz w:val="28"/>
                <w:szCs w:val="28"/>
              </w:rPr>
            </m:ctrlPr>
          </m:sSubPr>
          <m:e>
            <m:r>
              <m:rPr>
                <m:sty m:val="bi"/>
              </m:rPr>
              <w:rPr>
                <w:rFonts w:ascii="Cambria Math" w:hAnsi="Cambria Math" w:cstheme="majorBidi"/>
                <w:sz w:val="28"/>
                <w:szCs w:val="28"/>
              </w:rPr>
              <m:t>b</m:t>
            </m:r>
          </m:e>
          <m:sub>
            <m:r>
              <w:rPr>
                <w:rFonts w:ascii="Cambria Math" w:hAnsi="Cambria Math" w:cstheme="majorBidi"/>
                <w:sz w:val="28"/>
                <w:szCs w:val="28"/>
              </w:rPr>
              <m:t>3</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2π</m:t>
            </m:r>
          </m:num>
          <m:den>
            <m:r>
              <w:rPr>
                <w:rFonts w:ascii="Cambria Math" w:hAnsi="Cambria Math" w:cstheme="majorBidi"/>
                <w:sz w:val="28"/>
                <w:szCs w:val="28"/>
              </w:rPr>
              <m:t>c</m:t>
            </m:r>
          </m:den>
        </m:f>
        <m:acc>
          <m:accPr>
            <m:ctrlPr>
              <w:rPr>
                <w:rFonts w:ascii="Cambria Math" w:hAnsi="Cambria Math" w:cstheme="majorBidi"/>
                <w:i/>
                <w:sz w:val="28"/>
                <w:szCs w:val="28"/>
              </w:rPr>
            </m:ctrlPr>
          </m:accPr>
          <m:e>
            <m:r>
              <w:rPr>
                <w:rFonts w:ascii="Cambria Math" w:hAnsi="Cambria Math" w:cstheme="majorBidi"/>
                <w:sz w:val="28"/>
                <w:szCs w:val="28"/>
              </w:rPr>
              <m:t>z</m:t>
            </m:r>
          </m:e>
        </m:acc>
        <m:r>
          <w:rPr>
            <w:rFonts w:ascii="Cambria Math" w:hAnsi="Cambria Math" w:cstheme="majorBidi"/>
            <w:sz w:val="28"/>
            <w:szCs w:val="28"/>
          </w:rPr>
          <m:t xml:space="preserve">              </m:t>
        </m:r>
      </m:oMath>
      <w:r w:rsidR="000D18C9" w:rsidRPr="007C2C49">
        <w:rPr>
          <w:rFonts w:asciiTheme="majorBidi" w:hAnsiTheme="majorBidi" w:cstheme="majorBidi"/>
          <w:sz w:val="28"/>
          <w:szCs w:val="28"/>
          <w:rtl/>
        </w:rPr>
        <w:t xml:space="preserve"> </w:t>
      </w:r>
    </w:p>
    <w:p w:rsidR="000D18C9" w:rsidRDefault="000D18C9" w:rsidP="000D18C9">
      <w:pPr>
        <w:pStyle w:val="ListParagraph"/>
        <w:numPr>
          <w:ilvl w:val="0"/>
          <w:numId w:val="89"/>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أوجد حدود منطقة بريليون الأولى . </w:t>
      </w:r>
    </w:p>
    <w:p w:rsidR="000D18C9" w:rsidRPr="002D5505" w:rsidRDefault="000D18C9" w:rsidP="000D18C9">
      <w:pPr>
        <w:pStyle w:val="ListParagraph"/>
        <w:numPr>
          <w:ilvl w:val="0"/>
          <w:numId w:val="89"/>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أوجد الزاوية بين المتجهين </w:t>
      </w:r>
      <m:oMath>
        <m:sSub>
          <m:sSubPr>
            <m:ctrlPr>
              <w:rPr>
                <w:rFonts w:ascii="Cambria Math" w:hAnsi="Cambria Math" w:cstheme="majorBidi"/>
                <w:i/>
                <w:sz w:val="32"/>
                <w:szCs w:val="32"/>
              </w:rPr>
            </m:ctrlPr>
          </m:sSubPr>
          <m:e>
            <m:r>
              <m:rPr>
                <m:sty m:val="bi"/>
              </m:rPr>
              <w:rPr>
                <w:rFonts w:ascii="Cambria Math" w:hAnsi="Cambria Math" w:cstheme="majorBidi"/>
                <w:sz w:val="32"/>
                <w:szCs w:val="32"/>
              </w:rPr>
              <m:t>a</m:t>
            </m:r>
          </m:e>
          <m:sub>
            <m:r>
              <w:rPr>
                <w:rFonts w:ascii="Cambria Math" w:hAnsi="Cambria Math" w:cstheme="majorBidi"/>
                <w:sz w:val="32"/>
                <w:szCs w:val="32"/>
              </w:rPr>
              <m:t>1</m:t>
            </m:r>
          </m:sub>
        </m:sSub>
        <m:r>
          <w:rPr>
            <w:rFonts w:ascii="Cambria Math" w:hAnsi="Cambria Math" w:cstheme="majorBidi"/>
            <w:sz w:val="32"/>
            <w:szCs w:val="32"/>
          </w:rPr>
          <m:t xml:space="preserve">&amp;  </m:t>
        </m:r>
        <m:sSub>
          <m:sSubPr>
            <m:ctrlPr>
              <w:rPr>
                <w:rFonts w:ascii="Cambria Math" w:hAnsi="Cambria Math" w:cstheme="majorBidi"/>
                <w:i/>
                <w:sz w:val="32"/>
                <w:szCs w:val="32"/>
              </w:rPr>
            </m:ctrlPr>
          </m:sSubPr>
          <m:e>
            <m:r>
              <m:rPr>
                <m:sty m:val="bi"/>
              </m:rPr>
              <w:rPr>
                <w:rFonts w:ascii="Cambria Math" w:hAnsi="Cambria Math" w:cstheme="majorBidi"/>
                <w:sz w:val="32"/>
                <w:szCs w:val="32"/>
              </w:rPr>
              <m:t>a</m:t>
            </m:r>
          </m:e>
          <m:sub>
            <m:r>
              <w:rPr>
                <w:rFonts w:ascii="Cambria Math" w:hAnsi="Cambria Math" w:cstheme="majorBidi"/>
                <w:sz w:val="32"/>
                <w:szCs w:val="32"/>
              </w:rPr>
              <m:t>2</m:t>
            </m:r>
          </m:sub>
        </m:sSub>
      </m:oMath>
      <w:r>
        <w:rPr>
          <w:rFonts w:asciiTheme="majorBidi" w:eastAsiaTheme="minorEastAsia" w:hAnsiTheme="majorBidi" w:cstheme="majorBidi" w:hint="cs"/>
          <w:sz w:val="32"/>
          <w:szCs w:val="32"/>
          <w:rtl/>
        </w:rPr>
        <w:t xml:space="preserve"> . </w:t>
      </w:r>
    </w:p>
    <w:p w:rsidR="000D18C9" w:rsidRPr="007C2C49" w:rsidRDefault="000D18C9" w:rsidP="000D18C9">
      <w:pPr>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lastRenderedPageBreak/>
        <w:t xml:space="preserve">السؤال الثالث : </w:t>
      </w:r>
    </w:p>
    <w:p w:rsidR="000D18C9" w:rsidRPr="0048247A" w:rsidRDefault="000D18C9" w:rsidP="000D18C9">
      <w:pPr>
        <w:pStyle w:val="ListParagraph"/>
        <w:numPr>
          <w:ilvl w:val="0"/>
          <w:numId w:val="90"/>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وضح مفهوم الشبكية المعكوسة وبين أنها ترتبط مع الشبكية الأساسية من خلال العلاقة </w:t>
      </w:r>
      <m:oMath>
        <m:sSup>
          <m:sSupPr>
            <m:ctrlPr>
              <w:rPr>
                <w:rFonts w:ascii="Cambria Math" w:hAnsi="Cambria Math" w:cstheme="majorBidi"/>
                <w:sz w:val="32"/>
                <w:szCs w:val="32"/>
              </w:rPr>
            </m:ctrlPr>
          </m:sSupPr>
          <m:e>
            <m:r>
              <w:rPr>
                <w:rFonts w:ascii="Cambria Math" w:hAnsi="Cambria Math" w:cstheme="majorBidi"/>
                <w:sz w:val="32"/>
                <w:szCs w:val="32"/>
              </w:rPr>
              <m:t>e</m:t>
            </m:r>
          </m:e>
          <m:sup>
            <m:r>
              <m:rPr>
                <m:sty m:val="p"/>
              </m:rPr>
              <w:rPr>
                <w:rFonts w:ascii="Cambria Math" w:hAnsi="Cambria Math" w:cstheme="majorBidi"/>
                <w:sz w:val="32"/>
                <w:szCs w:val="32"/>
              </w:rPr>
              <m:t>iK.R</m:t>
            </m:r>
          </m:sup>
        </m:sSup>
      </m:oMath>
      <w:r>
        <w:rPr>
          <w:rFonts w:asciiTheme="majorBidi" w:eastAsiaTheme="minorEastAsia" w:hAnsiTheme="majorBidi" w:cstheme="majorBidi" w:hint="cs"/>
          <w:sz w:val="32"/>
          <w:szCs w:val="32"/>
          <w:rtl/>
        </w:rPr>
        <w:t xml:space="preserve"> , حيث </w:t>
      </w:r>
      <w:r>
        <w:rPr>
          <w:rFonts w:asciiTheme="majorBidi" w:eastAsiaTheme="minorEastAsia" w:hAnsiTheme="majorBidi" w:cstheme="majorBidi"/>
          <w:sz w:val="32"/>
          <w:szCs w:val="32"/>
        </w:rPr>
        <w:t>R</w:t>
      </w:r>
      <w:r>
        <w:rPr>
          <w:rFonts w:asciiTheme="majorBidi" w:eastAsiaTheme="minorEastAsia" w:hAnsiTheme="majorBidi" w:cstheme="majorBidi" w:hint="cs"/>
          <w:sz w:val="32"/>
          <w:szCs w:val="32"/>
          <w:rtl/>
        </w:rPr>
        <w:t xml:space="preserve"> ,  </w:t>
      </w:r>
      <w:r>
        <w:rPr>
          <w:rFonts w:asciiTheme="majorBidi" w:eastAsiaTheme="minorEastAsia" w:hAnsiTheme="majorBidi" w:cstheme="majorBidi"/>
          <w:sz w:val="32"/>
          <w:szCs w:val="32"/>
        </w:rPr>
        <w:t>K</w:t>
      </w:r>
      <w:r>
        <w:rPr>
          <w:rFonts w:asciiTheme="majorBidi" w:eastAsiaTheme="minorEastAsia" w:hAnsiTheme="majorBidi" w:cstheme="majorBidi" w:hint="cs"/>
          <w:sz w:val="32"/>
          <w:szCs w:val="32"/>
          <w:rtl/>
        </w:rPr>
        <w:t xml:space="preserve"> هما متجها الشبكية الأساسية والمعكوسة على الترتيب . </w:t>
      </w:r>
    </w:p>
    <w:p w:rsidR="000D18C9" w:rsidRPr="0030539F" w:rsidRDefault="000D18C9" w:rsidP="000D18C9">
      <w:pPr>
        <w:pStyle w:val="ListParagraph"/>
        <w:numPr>
          <w:ilvl w:val="0"/>
          <w:numId w:val="90"/>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اكتب متجه الشبكية المعكوسة للشبكية الأساسية المكونة من المستويات </w:t>
      </w:r>
      <m:oMath>
        <m:r>
          <w:rPr>
            <w:rFonts w:ascii="Cambria Math" w:hAnsi="Cambria Math" w:cstheme="majorBidi"/>
            <w:sz w:val="32"/>
            <w:szCs w:val="32"/>
          </w:rPr>
          <m:t>(hk</m:t>
        </m:r>
        <m:r>
          <m:rPr>
            <m:scr m:val="script"/>
          </m:rPr>
          <w:rPr>
            <w:rFonts w:ascii="Cambria Math" w:hAnsi="Cambria Math" w:cstheme="majorBidi"/>
            <w:sz w:val="32"/>
            <w:szCs w:val="32"/>
          </w:rPr>
          <m:t>l)</m:t>
        </m:r>
      </m:oMath>
      <w:r>
        <w:rPr>
          <w:rFonts w:asciiTheme="majorBidi" w:eastAsiaTheme="minorEastAsia" w:hAnsiTheme="majorBidi" w:cstheme="majorBidi" w:hint="cs"/>
          <w:sz w:val="32"/>
          <w:szCs w:val="32"/>
          <w:rtl/>
        </w:rPr>
        <w:t xml:space="preserve"> , وأثبت أنه عمودي على هذه المستويات . </w:t>
      </w:r>
    </w:p>
    <w:p w:rsidR="000D18C9" w:rsidRPr="007C2C49" w:rsidRDefault="000D18C9" w:rsidP="000D18C9">
      <w:pPr>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السؤال الرابع :</w:t>
      </w:r>
    </w:p>
    <w:p w:rsidR="000D18C9" w:rsidRDefault="000D18C9" w:rsidP="000D18C9">
      <w:pPr>
        <w:pStyle w:val="ListParagraph"/>
        <w:numPr>
          <w:ilvl w:val="0"/>
          <w:numId w:val="91"/>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ناقش شروط الحصول على محلول صلب إحلالي تام الذوبانية من عنصرين . </w:t>
      </w:r>
    </w:p>
    <w:p w:rsidR="000D18C9" w:rsidRPr="007C2C49" w:rsidRDefault="000D18C9" w:rsidP="000D18C9">
      <w:pPr>
        <w:pStyle w:val="ListParagraph"/>
        <w:numPr>
          <w:ilvl w:val="0"/>
          <w:numId w:val="91"/>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يعتقد أن وجود العيوب (الإنخلاعات مثلا) في المواد البللورية قد يؤدي إلى تحسين خصائصها الميكانيكية . إشرح مع الرسم تأثير حجم الحبيبات والحدود الفاصلة بينها على الخصائص الميكانيكية في المعادن عديدة التبلور . </w:t>
      </w:r>
    </w:p>
    <w:p w:rsidR="000D18C9" w:rsidRPr="007C2C49" w:rsidRDefault="000D18C9" w:rsidP="000D18C9">
      <w:pPr>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الخامس : </w:t>
      </w:r>
    </w:p>
    <w:p w:rsidR="000D18C9" w:rsidRDefault="000D18C9" w:rsidP="000D18C9">
      <w:pPr>
        <w:pStyle w:val="ListParagraph"/>
        <w:numPr>
          <w:ilvl w:val="0"/>
          <w:numId w:val="92"/>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اكتب شرطي لاوي وبراج للتداخل البناء للأشعة السينية وأثبت أنهما متكافئان . </w:t>
      </w:r>
    </w:p>
    <w:p w:rsidR="000D18C9" w:rsidRDefault="000D18C9" w:rsidP="000D18C9">
      <w:pPr>
        <w:pStyle w:val="ListParagraph"/>
        <w:numPr>
          <w:ilvl w:val="0"/>
          <w:numId w:val="92"/>
        </w:numPr>
        <w:spacing w:after="0" w:line="360" w:lineRule="auto"/>
        <w:jc w:val="both"/>
        <w:rPr>
          <w:rFonts w:asciiTheme="majorBidi" w:hAnsiTheme="majorBidi" w:cstheme="majorBidi"/>
          <w:sz w:val="32"/>
          <w:szCs w:val="32"/>
        </w:rPr>
      </w:pPr>
      <w:r>
        <w:rPr>
          <w:rFonts w:asciiTheme="majorBidi" w:hAnsiTheme="majorBidi" w:cstheme="majorBidi" w:hint="cs"/>
          <w:sz w:val="32"/>
          <w:szCs w:val="32"/>
          <w:rtl/>
        </w:rPr>
        <w:t xml:space="preserve">إشرح مع الرسم تجربة لاوي لدراسة التركيب البللوري . </w:t>
      </w:r>
    </w:p>
    <w:p w:rsidR="000D18C9" w:rsidRPr="007C2C49" w:rsidRDefault="000D18C9" w:rsidP="000D18C9">
      <w:pPr>
        <w:spacing w:line="276" w:lineRule="auto"/>
        <w:jc w:val="both"/>
        <w:rPr>
          <w:rFonts w:asciiTheme="majorBidi" w:hAnsiTheme="majorBidi" w:cs="AdvertisingMedium"/>
          <w:b/>
          <w:bCs/>
          <w:sz w:val="32"/>
          <w:szCs w:val="32"/>
          <w:u w:val="single"/>
          <w:rtl/>
        </w:rPr>
      </w:pPr>
      <w:r w:rsidRPr="007C2C49">
        <w:rPr>
          <w:rFonts w:asciiTheme="majorBidi" w:hAnsiTheme="majorBidi" w:cs="AdvertisingMedium" w:hint="cs"/>
          <w:b/>
          <w:bCs/>
          <w:sz w:val="32"/>
          <w:szCs w:val="32"/>
          <w:u w:val="single"/>
          <w:rtl/>
        </w:rPr>
        <w:t xml:space="preserve">السؤال السادس : </w:t>
      </w:r>
    </w:p>
    <w:p w:rsidR="000D18C9" w:rsidRDefault="000D18C9" w:rsidP="000D18C9">
      <w:pPr>
        <w:pStyle w:val="ListParagraph"/>
        <w:numPr>
          <w:ilvl w:val="0"/>
          <w:numId w:val="93"/>
        </w:numPr>
        <w:spacing w:after="0"/>
        <w:jc w:val="both"/>
        <w:rPr>
          <w:rFonts w:asciiTheme="majorBidi" w:hAnsiTheme="majorBidi" w:cstheme="majorBidi"/>
          <w:sz w:val="32"/>
          <w:szCs w:val="32"/>
        </w:rPr>
      </w:pPr>
      <w:r>
        <w:rPr>
          <w:rFonts w:asciiTheme="majorBidi" w:hAnsiTheme="majorBidi" w:cstheme="majorBidi" w:hint="cs"/>
          <w:sz w:val="32"/>
          <w:szCs w:val="32"/>
          <w:rtl/>
        </w:rPr>
        <w:t xml:space="preserve">صف مع الرسم : عيوب فرنكل وشوتكي </w:t>
      </w:r>
      <w:r>
        <w:rPr>
          <w:rFonts w:asciiTheme="majorBidi" w:hAnsiTheme="majorBidi" w:cstheme="majorBidi"/>
          <w:sz w:val="32"/>
          <w:szCs w:val="32"/>
          <w:rtl/>
        </w:rPr>
        <w:t>–</w:t>
      </w:r>
      <w:r>
        <w:rPr>
          <w:rFonts w:asciiTheme="majorBidi" w:hAnsiTheme="majorBidi" w:cstheme="majorBidi" w:hint="cs"/>
          <w:sz w:val="32"/>
          <w:szCs w:val="32"/>
          <w:rtl/>
        </w:rPr>
        <w:t xml:space="preserve"> الإنخلاع الحلقي موضحا إتجاه متجه بيرجر . </w:t>
      </w:r>
    </w:p>
    <w:p w:rsidR="000D18C9" w:rsidRDefault="000D18C9" w:rsidP="000D18C9">
      <w:pPr>
        <w:pStyle w:val="ListParagraph"/>
        <w:numPr>
          <w:ilvl w:val="0"/>
          <w:numId w:val="93"/>
        </w:numPr>
        <w:spacing w:after="0"/>
        <w:jc w:val="both"/>
        <w:rPr>
          <w:rFonts w:asciiTheme="majorBidi" w:hAnsiTheme="majorBidi" w:cstheme="majorBidi" w:hint="cs"/>
          <w:sz w:val="32"/>
          <w:szCs w:val="32"/>
        </w:rPr>
      </w:pPr>
      <w:r>
        <w:rPr>
          <w:rFonts w:asciiTheme="majorBidi" w:hAnsiTheme="majorBidi" w:cstheme="majorBidi" w:hint="cs"/>
          <w:sz w:val="32"/>
          <w:szCs w:val="32"/>
          <w:rtl/>
        </w:rPr>
        <w:t xml:space="preserve">إشرح مع الرسم طرق إنتشار الذرات في البللورات وأذكر الحالات التي لايطبق فيها قانونا الإنتشار . </w:t>
      </w:r>
    </w:p>
    <w:p w:rsidR="009D7F5F" w:rsidRPr="009D7F5F" w:rsidRDefault="009D7F5F" w:rsidP="009D7F5F">
      <w:pPr>
        <w:jc w:val="center"/>
        <w:rPr>
          <w:rFonts w:asciiTheme="majorBidi" w:hAnsiTheme="majorBidi" w:cstheme="majorBidi" w:hint="cs"/>
          <w:b/>
          <w:bCs/>
          <w:sz w:val="32"/>
          <w:szCs w:val="32"/>
          <w:rtl/>
        </w:rPr>
      </w:pPr>
      <w:r w:rsidRPr="009D7F5F">
        <w:rPr>
          <w:rFonts w:asciiTheme="majorBidi" w:hAnsiTheme="majorBidi" w:cstheme="majorBidi" w:hint="cs"/>
          <w:b/>
          <w:bCs/>
          <w:sz w:val="32"/>
          <w:szCs w:val="32"/>
          <w:rtl/>
        </w:rPr>
        <w:lastRenderedPageBreak/>
        <w:t>بعض إمتحانات المستوى الثالث في فيزياء الجوامد (1)</w:t>
      </w: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Pr="009D7F5F" w:rsidRDefault="009D7F5F" w:rsidP="009D7F5F">
      <w:pPr>
        <w:jc w:val="center"/>
        <w:rPr>
          <w:rFonts w:asciiTheme="majorBidi" w:hAnsiTheme="majorBidi" w:cstheme="majorBidi" w:hint="cs"/>
          <w:b/>
          <w:bCs/>
          <w:sz w:val="32"/>
          <w:szCs w:val="32"/>
          <w:rtl/>
        </w:rPr>
      </w:pPr>
      <w:r w:rsidRPr="009D7F5F">
        <w:rPr>
          <w:rFonts w:asciiTheme="majorBidi" w:hAnsiTheme="majorBidi" w:cstheme="majorBidi" w:hint="cs"/>
          <w:b/>
          <w:bCs/>
          <w:sz w:val="32"/>
          <w:szCs w:val="32"/>
          <w:rtl/>
        </w:rPr>
        <w:lastRenderedPageBreak/>
        <w:t>المراجع</w:t>
      </w:r>
    </w:p>
    <w:p w:rsidR="009D7F5F" w:rsidRDefault="009D7F5F" w:rsidP="009D7F5F">
      <w:pPr>
        <w:jc w:val="center"/>
        <w:rPr>
          <w:rFonts w:asciiTheme="majorBidi" w:hAnsiTheme="majorBidi" w:cstheme="majorBidi"/>
          <w:b/>
          <w:bCs/>
          <w:sz w:val="28"/>
          <w:szCs w:val="28"/>
        </w:rPr>
      </w:pPr>
      <w:r w:rsidRPr="004A77F8">
        <w:rPr>
          <w:rFonts w:asciiTheme="majorBidi" w:hAnsiTheme="majorBidi" w:cstheme="majorBidi"/>
          <w:b/>
          <w:bCs/>
          <w:sz w:val="28"/>
          <w:szCs w:val="28"/>
        </w:rPr>
        <w:t>(References)</w:t>
      </w:r>
    </w:p>
    <w:p w:rsidR="009D7F5F" w:rsidRPr="004A77F8" w:rsidRDefault="009D7F5F" w:rsidP="009D7F5F">
      <w:pPr>
        <w:jc w:val="center"/>
        <w:rPr>
          <w:rFonts w:asciiTheme="majorBidi" w:hAnsiTheme="majorBidi" w:cstheme="majorBidi"/>
          <w:b/>
          <w:bCs/>
          <w:sz w:val="28"/>
          <w:szCs w:val="28"/>
          <w:rtl/>
        </w:rPr>
      </w:pP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Solid State Physics , G.I.Epifanov , Moscow institute of electronic engineering , 1979 .</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Solid State Physics , Neil W Ashcroft , N.David Mermin , Cornell University 1976. Volume  I &amp; II .</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Physics of Solids , Charles A. werrt, Robb M Thomson , University of Illinois, 1964.</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Introduction to Solid State Physics , Charles Kittel , I-V Editions , John Willey and Sons ,Inc.1978.</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Optical Properties of Solid , Mark Fox , University of Sheffield ,  2006.</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G.D.Mahan , J Appl. Phys.,1980.</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K.Kawamura etal , Thin Solid Films,2003.</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Point –defects – induced band-gap narrowing , H.Sam etal, Thin Solid Films, 2004.</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Electronic Properties of Crystalline Solids , Richard H.Bube , Academic press , New York ,1974.</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Solid State Physics ,J.S.Blakemore , Cambridge Univ. press 2004.</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Electronic Emission .L.N.Dobrylsov , M.V.Gomounova , Moscow , Nawka  press 1966.</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Solid State Physics , H.Ibach,H.Luth ; Springer, Indian reprint 2004.</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Solid State Physics and its applications , R.J.Elliott , A.F.Gibson ; G.B.1976.</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A modern Handbook of physics , B.M.Yavorsky and A.A.Detlaf . Mir Publishers , Moscow 1982 .</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Physics of Semiconductors and Dielectrics , P.T.Areshken , High School , Moscow 1977 .</w:t>
      </w:r>
    </w:p>
    <w:p w:rsidR="009D7F5F" w:rsidRDefault="009D7F5F" w:rsidP="009D7F5F">
      <w:pPr>
        <w:pStyle w:val="ListParagraph"/>
        <w:numPr>
          <w:ilvl w:val="0"/>
          <w:numId w:val="34"/>
        </w:numPr>
        <w:tabs>
          <w:tab w:val="clear" w:pos="567"/>
          <w:tab w:val="right" w:pos="0"/>
          <w:tab w:val="num"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lastRenderedPageBreak/>
        <w:t xml:space="preserve"> Materials Science , B.Arzamasov , Mir Publishers , Moscow 1989.</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 Electronic processes in Non-crystalline </w:t>
      </w:r>
      <w:r>
        <w:rPr>
          <w:rFonts w:asciiTheme="majorBidi" w:hAnsiTheme="majorBidi" w:cstheme="majorBidi"/>
          <w:sz w:val="2"/>
          <w:szCs w:val="2"/>
          <w:lang w:bidi="ar-EG"/>
        </w:rPr>
        <w:t xml:space="preserve"> </w:t>
      </w:r>
      <w:r>
        <w:rPr>
          <w:rFonts w:asciiTheme="majorBidi" w:hAnsiTheme="majorBidi" w:cstheme="majorBidi"/>
          <w:sz w:val="28"/>
          <w:szCs w:val="28"/>
          <w:lang w:bidi="ar-EG"/>
        </w:rPr>
        <w:t xml:space="preserve">Materials, N.F.Mott and E.A.Davis , Clarendon , Oxford ,1971.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Mostafa Kamal , A.B.El Bediur , Radiation Effects in solids , vol 159 pp.651-657 , 2004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G.E.Doan , The principles of physical Metallurgy , Mc Graw - Hill Book company , INC, New York , Toronto , London , Library of congress card Number 52-743 , 1953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Green ,D., An Introduction to Mechanical properties of Ceramics, Cambridge Solid State Science Series ,Eds. Clarke, D.R.Suresh,S.,Ward,I.M.,1998 .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D.Kuhlmann-Wilsdrof, "Theory of Plastic deformation", Materials Science and Engineering A,vol. 113 , pp 1-42,1989.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Introduction to Modern solid state physics, “Yuri M Galperin”, FYS 448 Dept. Phys., 0316 Oslo.</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Solid dtate physics, problems and solutions, Laszlo Mihaly &amp; Michael C. Martin, John Wiley &amp; Sons, Inc., New York, 1996.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Problems and solution on Solid State Physics, World scientific publishing Co. Pte. Ltd, Lim Yung – Kuo, 1995.</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Solid state Physics, Chetan Nayak, Univ. California, Los Angeles, 2000. </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Asm handbook, Metallography and Microstructure Vol.9 Asm International, Materials Park, 1985.</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William D. Callister, Jr., Materials science and Engineering An Introduction, John Wiley&amp; Sons, Inc. 2004.</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V. Raghavan, Materials science and Engineering, 3</w:t>
      </w:r>
      <w:r>
        <w:rPr>
          <w:rFonts w:asciiTheme="majorBidi" w:hAnsiTheme="majorBidi" w:cstheme="majorBidi"/>
          <w:sz w:val="28"/>
          <w:szCs w:val="28"/>
          <w:vertAlign w:val="superscript"/>
          <w:lang w:bidi="ar-EG"/>
        </w:rPr>
        <w:t>rd</w:t>
      </w:r>
      <w:r>
        <w:rPr>
          <w:rFonts w:asciiTheme="majorBidi" w:hAnsiTheme="majorBidi" w:cstheme="majorBidi"/>
          <w:sz w:val="28"/>
          <w:szCs w:val="28"/>
          <w:lang w:bidi="ar-EG"/>
        </w:rPr>
        <w:t xml:space="preserve"> edition, Prentice Hall of India Private Limited, New Delhi, 1990.</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A.H. Hussein, Modern Physics II, Superconductivity, 2004.</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lastRenderedPageBreak/>
        <w:t>H. S. Nalwa, Handbook of Thin Films Materials, Vol. 3 Academic Press, 2001.</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Bassani and Pastori – Parravicini, Electronic states and optical transition in solids, Pergamon Press, NY (1975).</w:t>
      </w:r>
    </w:p>
    <w:p w:rsidR="009D7F5F" w:rsidRDefault="009D7F5F" w:rsidP="009D7F5F">
      <w:pPr>
        <w:pStyle w:val="ListParagraph"/>
        <w:numPr>
          <w:ilvl w:val="0"/>
          <w:numId w:val="34"/>
        </w:numPr>
        <w:tabs>
          <w:tab w:val="right" w:pos="0"/>
          <w:tab w:val="right" w:pos="426"/>
        </w:tabs>
        <w:bidi w:val="0"/>
        <w:ind w:left="0" w:firstLine="11"/>
        <w:jc w:val="both"/>
        <w:rPr>
          <w:rFonts w:asciiTheme="majorBidi" w:hAnsiTheme="majorBidi" w:cstheme="majorBidi"/>
          <w:sz w:val="28"/>
          <w:szCs w:val="28"/>
          <w:lang w:bidi="ar-EG"/>
        </w:rPr>
      </w:pPr>
      <w:r>
        <w:rPr>
          <w:rFonts w:asciiTheme="majorBidi" w:hAnsiTheme="majorBidi" w:cstheme="majorBidi"/>
          <w:sz w:val="28"/>
          <w:szCs w:val="28"/>
          <w:lang w:bidi="ar-EG"/>
        </w:rPr>
        <w:t xml:space="preserve">S. K. J. Al Ani etal, The Optical absorption edge of amiorphous Si monoxide, J. mat. Science, 19(1984). </w:t>
      </w:r>
    </w:p>
    <w:p w:rsidR="009D7F5F" w:rsidRDefault="009D7F5F" w:rsidP="009D7F5F">
      <w:pPr>
        <w:pStyle w:val="ListParagraph"/>
        <w:numPr>
          <w:ilvl w:val="0"/>
          <w:numId w:val="34"/>
        </w:numPr>
        <w:tabs>
          <w:tab w:val="right" w:pos="0"/>
        </w:tabs>
        <w:spacing w:after="0"/>
        <w:ind w:left="0" w:firstLine="11"/>
        <w:jc w:val="both"/>
        <w:rPr>
          <w:rFonts w:asciiTheme="majorBidi" w:hAnsiTheme="majorBidi" w:cstheme="majorBidi"/>
          <w:sz w:val="28"/>
          <w:szCs w:val="28"/>
          <w:lang w:bidi="ar-EG"/>
        </w:rPr>
      </w:pPr>
      <w:r>
        <w:rPr>
          <w:rFonts w:asciiTheme="majorBidi" w:hAnsiTheme="majorBidi" w:cstheme="majorBidi" w:hint="cs"/>
          <w:sz w:val="28"/>
          <w:szCs w:val="28"/>
          <w:rtl/>
          <w:lang w:bidi="ar-EG"/>
        </w:rPr>
        <w:t xml:space="preserve">أساسيات فيزياء الجوامد د . رأفت كامل واصف دار النشر للجامعات </w:t>
      </w:r>
      <w:r>
        <w:rPr>
          <w:rFonts w:asciiTheme="majorBidi" w:hAnsiTheme="majorBidi" w:cstheme="majorBidi"/>
          <w:sz w:val="28"/>
          <w:szCs w:val="28"/>
          <w:rtl/>
          <w:lang w:bidi="ar-EG"/>
        </w:rPr>
        <w:t>–</w:t>
      </w:r>
    </w:p>
    <w:p w:rsidR="009D7F5F" w:rsidRPr="00C31200" w:rsidRDefault="009D7F5F" w:rsidP="009D7F5F">
      <w:pPr>
        <w:tabs>
          <w:tab w:val="right" w:pos="0"/>
        </w:tabs>
        <w:spacing w:line="276" w:lineRule="auto"/>
        <w:ind w:left="720"/>
        <w:jc w:val="both"/>
        <w:rPr>
          <w:rFonts w:asciiTheme="majorBidi" w:hAnsiTheme="majorBidi" w:cstheme="majorBidi"/>
          <w:sz w:val="28"/>
          <w:szCs w:val="28"/>
          <w:rtl/>
        </w:rPr>
      </w:pPr>
      <w:r w:rsidRPr="00C31200">
        <w:rPr>
          <w:rFonts w:asciiTheme="majorBidi" w:hAnsiTheme="majorBidi" w:cstheme="majorBidi" w:hint="cs"/>
          <w:sz w:val="28"/>
          <w:szCs w:val="28"/>
          <w:rtl/>
        </w:rPr>
        <w:t xml:space="preserve">  القاهرة </w:t>
      </w:r>
      <w:r w:rsidRPr="00C31200">
        <w:rPr>
          <w:rFonts w:asciiTheme="majorBidi" w:hAnsiTheme="majorBidi" w:cstheme="majorBidi"/>
          <w:sz w:val="28"/>
          <w:szCs w:val="28"/>
        </w:rPr>
        <w:t>1994</w:t>
      </w:r>
      <w:r w:rsidRPr="00C31200">
        <w:rPr>
          <w:rFonts w:asciiTheme="majorBidi" w:hAnsiTheme="majorBidi" w:cstheme="majorBidi" w:hint="cs"/>
          <w:sz w:val="28"/>
          <w:szCs w:val="28"/>
          <w:rtl/>
        </w:rPr>
        <w:t xml:space="preserve"> .</w:t>
      </w:r>
    </w:p>
    <w:p w:rsidR="009D7F5F" w:rsidRDefault="009D7F5F" w:rsidP="009D7F5F">
      <w:pPr>
        <w:pStyle w:val="ListParagraph"/>
        <w:numPr>
          <w:ilvl w:val="0"/>
          <w:numId w:val="34"/>
        </w:numPr>
        <w:tabs>
          <w:tab w:val="right" w:pos="0"/>
        </w:tabs>
        <w:ind w:left="0" w:firstLine="11"/>
        <w:jc w:val="both"/>
        <w:rPr>
          <w:rFonts w:asciiTheme="majorBidi" w:hAnsiTheme="majorBidi" w:cstheme="majorBidi"/>
          <w:sz w:val="28"/>
          <w:szCs w:val="28"/>
          <w:lang w:bidi="ar-EG"/>
        </w:rPr>
      </w:pPr>
      <w:r>
        <w:rPr>
          <w:rFonts w:asciiTheme="majorBidi" w:hAnsiTheme="majorBidi" w:cstheme="majorBidi" w:hint="cs"/>
          <w:sz w:val="28"/>
          <w:szCs w:val="28"/>
          <w:rtl/>
          <w:lang w:bidi="ar-EG"/>
        </w:rPr>
        <w:t xml:space="preserve">فيزياء الحالة الصلبة , د. يحيي نواري الجمال جامعة الموصل </w:t>
      </w:r>
      <w:r>
        <w:rPr>
          <w:rFonts w:asciiTheme="majorBidi" w:hAnsiTheme="majorBidi" w:cstheme="majorBidi"/>
          <w:sz w:val="28"/>
          <w:szCs w:val="28"/>
          <w:rtl/>
          <w:lang w:bidi="ar-EG"/>
        </w:rPr>
        <w:t>–</w:t>
      </w:r>
      <w:r>
        <w:rPr>
          <w:rFonts w:asciiTheme="majorBidi" w:hAnsiTheme="majorBidi" w:cstheme="majorBidi" w:hint="cs"/>
          <w:sz w:val="28"/>
          <w:szCs w:val="28"/>
          <w:rtl/>
          <w:lang w:bidi="ar-EG"/>
        </w:rPr>
        <w:t xml:space="preserve"> العراق .</w:t>
      </w:r>
    </w:p>
    <w:p w:rsidR="009D7F5F" w:rsidRP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Default="009D7F5F" w:rsidP="009D7F5F">
      <w:pPr>
        <w:jc w:val="both"/>
        <w:rPr>
          <w:rFonts w:asciiTheme="majorBidi" w:hAnsiTheme="majorBidi" w:cstheme="majorBidi" w:hint="cs"/>
          <w:sz w:val="32"/>
          <w:szCs w:val="32"/>
          <w:rtl/>
        </w:rPr>
      </w:pPr>
    </w:p>
    <w:p w:rsidR="009D7F5F" w:rsidRPr="009D7F5F" w:rsidRDefault="009D7F5F" w:rsidP="009D7F5F">
      <w:pPr>
        <w:jc w:val="both"/>
        <w:rPr>
          <w:rFonts w:asciiTheme="majorBidi" w:hAnsiTheme="majorBidi" w:cstheme="majorBidi"/>
          <w:sz w:val="32"/>
          <w:szCs w:val="32"/>
        </w:rPr>
      </w:pPr>
    </w:p>
    <w:p w:rsidR="000D18C9" w:rsidRPr="000D18C9" w:rsidRDefault="000D18C9" w:rsidP="000D18C9">
      <w:pPr>
        <w:jc w:val="center"/>
        <w:rPr>
          <w:rFonts w:asciiTheme="majorBidi" w:hAnsiTheme="majorBidi" w:cs="AdvertisingBold"/>
          <w:b/>
          <w:bCs/>
          <w:sz w:val="32"/>
          <w:szCs w:val="32"/>
          <w:rtl/>
        </w:rPr>
      </w:pPr>
      <w:r w:rsidRPr="000D18C9">
        <w:rPr>
          <w:rFonts w:asciiTheme="majorBidi" w:hAnsiTheme="majorBidi" w:cs="AdvertisingBold" w:hint="cs"/>
          <w:b/>
          <w:bCs/>
          <w:sz w:val="32"/>
          <w:szCs w:val="32"/>
          <w:rtl/>
        </w:rPr>
        <w:t>ملحقات</w:t>
      </w:r>
    </w:p>
    <w:p w:rsidR="000D18C9" w:rsidRDefault="000D18C9" w:rsidP="000D18C9">
      <w:pPr>
        <w:ind w:left="360"/>
        <w:jc w:val="center"/>
        <w:rPr>
          <w:b/>
          <w:bCs/>
          <w:sz w:val="28"/>
          <w:szCs w:val="28"/>
          <w:rtl/>
        </w:rPr>
      </w:pPr>
    </w:p>
    <w:p w:rsidR="000D18C9" w:rsidRPr="000D18C9" w:rsidRDefault="000D18C9" w:rsidP="000D18C9">
      <w:pPr>
        <w:ind w:left="360"/>
        <w:jc w:val="center"/>
        <w:rPr>
          <w:b/>
          <w:bCs/>
          <w:sz w:val="28"/>
          <w:szCs w:val="28"/>
        </w:rPr>
      </w:pPr>
      <w:r w:rsidRPr="000D18C9">
        <w:rPr>
          <w:rFonts w:hint="cs"/>
          <w:b/>
          <w:bCs/>
          <w:sz w:val="28"/>
          <w:szCs w:val="28"/>
          <w:rtl/>
        </w:rPr>
        <w:t xml:space="preserve">جدول : بادئات مضاعفات وكسور الوحدات الأساسية في النظام </w:t>
      </w:r>
      <w:r w:rsidRPr="000D18C9">
        <w:rPr>
          <w:b/>
          <w:bCs/>
          <w:sz w:val="28"/>
          <w:szCs w:val="28"/>
        </w:rPr>
        <w:t>SI</w:t>
      </w:r>
    </w:p>
    <w:p w:rsidR="000D18C9" w:rsidRPr="000D18C9" w:rsidRDefault="000D18C9" w:rsidP="000D18C9">
      <w:pPr>
        <w:ind w:left="360"/>
        <w:rPr>
          <w:sz w:val="32"/>
          <w:szCs w:val="32"/>
          <w:rtl/>
        </w:rPr>
      </w:pPr>
    </w:p>
    <w:tbl>
      <w:tblPr>
        <w:tblStyle w:val="TableGrid"/>
        <w:tblpPr w:leftFromText="180" w:rightFromText="180" w:vertAnchor="page" w:horzAnchor="margin" w:tblpY="2371"/>
        <w:bidiVisual/>
        <w:tblW w:w="6935" w:type="dxa"/>
        <w:tblLook w:val="04A0"/>
      </w:tblPr>
      <w:tblGrid>
        <w:gridCol w:w="926"/>
        <w:gridCol w:w="902"/>
        <w:gridCol w:w="1714"/>
        <w:gridCol w:w="926"/>
        <w:gridCol w:w="922"/>
        <w:gridCol w:w="1545"/>
      </w:tblGrid>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الرمز        </w:t>
            </w:r>
            <w:r w:rsidRPr="00A50B7D">
              <w:rPr>
                <w:rFonts w:asciiTheme="majorBidi" w:hAnsiTheme="majorBidi" w:cstheme="majorBidi"/>
                <w:b/>
                <w:bCs/>
              </w:rPr>
              <w:t>Symbol</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البادئة          </w:t>
            </w:r>
            <w:r w:rsidRPr="00A50B7D">
              <w:rPr>
                <w:rFonts w:asciiTheme="majorBidi" w:hAnsiTheme="majorBidi" w:cstheme="majorBidi"/>
                <w:b/>
                <w:bCs/>
              </w:rPr>
              <w:t>Perfix</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معامل الضرب        </w:t>
            </w:r>
            <w:r w:rsidRPr="00A50B7D">
              <w:rPr>
                <w:rFonts w:asciiTheme="majorBidi" w:hAnsiTheme="majorBidi" w:cstheme="majorBidi"/>
                <w:b/>
                <w:bCs/>
              </w:rPr>
              <w:t>Multiplying factor</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الرمز        </w:t>
            </w:r>
            <w:r w:rsidRPr="00A50B7D">
              <w:rPr>
                <w:rFonts w:asciiTheme="majorBidi" w:hAnsiTheme="majorBidi" w:cstheme="majorBidi"/>
                <w:b/>
                <w:bCs/>
              </w:rPr>
              <w:t>Symbol</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البادئة          </w:t>
            </w:r>
            <w:r w:rsidRPr="00A50B7D">
              <w:rPr>
                <w:rFonts w:asciiTheme="majorBidi" w:hAnsiTheme="majorBidi" w:cstheme="majorBidi"/>
                <w:b/>
                <w:bCs/>
              </w:rPr>
              <w:t>Perfix</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rtl/>
              </w:rPr>
              <w:t xml:space="preserve">معامل الضرب        </w:t>
            </w:r>
            <w:r w:rsidRPr="00A50B7D">
              <w:rPr>
                <w:rFonts w:asciiTheme="majorBidi" w:hAnsiTheme="majorBidi" w:cstheme="majorBidi"/>
                <w:b/>
                <w:bCs/>
              </w:rPr>
              <w:t>Multiplying factor</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إكزا         </w:t>
            </w:r>
            <w:r w:rsidRPr="00A50B7D">
              <w:rPr>
                <w:rFonts w:asciiTheme="majorBidi" w:hAnsiTheme="majorBidi" w:cstheme="majorBidi"/>
                <w:b/>
                <w:bCs/>
                <w:color w:val="000000"/>
                <w:spacing w:val="-3"/>
              </w:rPr>
              <w:t>exa</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E</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tl/>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أتو         </w:t>
            </w:r>
            <w:r w:rsidRPr="00A50B7D">
              <w:rPr>
                <w:rFonts w:asciiTheme="majorBidi" w:hAnsiTheme="majorBidi" w:cstheme="majorBidi"/>
                <w:b/>
                <w:bCs/>
                <w:color w:val="000000"/>
                <w:spacing w:val="-3"/>
              </w:rPr>
              <w:t>atto</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A</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-18</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بيتا          </w:t>
            </w:r>
            <w:r w:rsidRPr="00A50B7D">
              <w:rPr>
                <w:rFonts w:asciiTheme="majorBidi" w:hAnsiTheme="majorBidi" w:cstheme="majorBidi"/>
                <w:b/>
                <w:bCs/>
                <w:color w:val="000000"/>
                <w:spacing w:val="-3"/>
              </w:rPr>
              <w:t>peta</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P</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tl/>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فيمتو      </w:t>
            </w:r>
            <w:r w:rsidRPr="00A50B7D">
              <w:rPr>
                <w:rFonts w:asciiTheme="majorBidi" w:hAnsiTheme="majorBidi" w:cstheme="majorBidi"/>
                <w:b/>
                <w:bCs/>
                <w:color w:val="000000"/>
                <w:spacing w:val="-3"/>
              </w:rPr>
              <w:t>femto</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F</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-15</w:t>
            </w:r>
          </w:p>
        </w:tc>
      </w:tr>
      <w:tr w:rsidR="000D18C9" w:rsidTr="003B3368">
        <w:trPr>
          <w:trHeight w:val="157"/>
        </w:trPr>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تيرا          </w:t>
            </w:r>
            <w:r w:rsidRPr="00A50B7D">
              <w:rPr>
                <w:rFonts w:asciiTheme="majorBidi" w:hAnsiTheme="majorBidi" w:cstheme="majorBidi"/>
                <w:b/>
                <w:bCs/>
                <w:color w:val="000000"/>
                <w:spacing w:val="-3"/>
              </w:rPr>
              <w:t>tera</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T</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widowControl w:val="0"/>
              <w:tabs>
                <w:tab w:val="left" w:pos="2574"/>
                <w:tab w:val="left" w:pos="3185"/>
                <w:tab w:val="left" w:pos="4770"/>
              </w:tabs>
              <w:autoSpaceDE w:val="0"/>
              <w:autoSpaceDN w:val="0"/>
              <w:bidi w:val="0"/>
              <w:adjustRightInd w:val="0"/>
              <w:spacing w:before="47" w:line="230" w:lineRule="exact"/>
              <w:ind w:left="34"/>
              <w:jc w:val="center"/>
              <w:rPr>
                <w:rFonts w:asciiTheme="majorBidi" w:eastAsiaTheme="minorEastAsia" w:hAnsiTheme="majorBidi" w:cstheme="majorBidi"/>
                <w:color w:val="000000"/>
                <w:spacing w:val="-3"/>
                <w:position w:val="-3"/>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بيكو       </w:t>
            </w:r>
            <w:r w:rsidRPr="00A50B7D">
              <w:rPr>
                <w:rFonts w:asciiTheme="majorBidi" w:hAnsiTheme="majorBidi" w:cstheme="majorBidi"/>
                <w:b/>
                <w:bCs/>
                <w:color w:val="000000"/>
                <w:spacing w:val="-3"/>
              </w:rPr>
              <w:t>pico</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P</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-12</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جيجا         </w:t>
            </w:r>
            <w:r w:rsidRPr="00A50B7D">
              <w:rPr>
                <w:rFonts w:asciiTheme="majorBidi" w:hAnsiTheme="majorBidi" w:cstheme="majorBidi"/>
                <w:b/>
                <w:bCs/>
                <w:color w:val="000000"/>
                <w:spacing w:val="-3"/>
              </w:rPr>
              <w:t>giga</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G</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tl/>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position w:val="-2"/>
                <w:rtl/>
              </w:rPr>
              <w:t xml:space="preserve">نانو       </w:t>
            </w:r>
            <w:r w:rsidRPr="00A50B7D">
              <w:rPr>
                <w:rFonts w:asciiTheme="majorBidi" w:hAnsiTheme="majorBidi" w:cstheme="majorBidi"/>
                <w:b/>
                <w:bCs/>
                <w:color w:val="000000"/>
                <w:spacing w:val="-3"/>
                <w:position w:val="-2"/>
              </w:rPr>
              <w:t>nano</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N</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-9</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position w:val="-3"/>
                <w:rtl/>
              </w:rPr>
              <w:t xml:space="preserve">ميجا    </w:t>
            </w:r>
            <w:r w:rsidRPr="00A50B7D">
              <w:rPr>
                <w:rFonts w:asciiTheme="majorBidi" w:hAnsiTheme="majorBidi" w:cstheme="majorBidi"/>
                <w:b/>
                <w:bCs/>
                <w:color w:val="000000"/>
                <w:spacing w:val="-3"/>
                <w:position w:val="-3"/>
              </w:rPr>
              <w:t xml:space="preserve">mega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M</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ميكرو   </w:t>
            </w:r>
            <w:r w:rsidRPr="00A50B7D">
              <w:rPr>
                <w:rFonts w:asciiTheme="majorBidi" w:hAnsiTheme="majorBidi" w:cstheme="majorBidi"/>
                <w:b/>
                <w:bCs/>
                <w:color w:val="000000"/>
                <w:spacing w:val="-3"/>
              </w:rPr>
              <w:t>micro</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U</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-6</w:t>
            </w:r>
          </w:p>
        </w:tc>
      </w:tr>
      <w:tr w:rsidR="000D18C9" w:rsidTr="003B3368">
        <w:trPr>
          <w:trHeight w:val="447"/>
        </w:trPr>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كيلو          </w:t>
            </w:r>
            <w:r w:rsidRPr="00A50B7D">
              <w:rPr>
                <w:rFonts w:asciiTheme="majorBidi" w:hAnsiTheme="majorBidi" w:cstheme="majorBidi"/>
                <w:b/>
                <w:bCs/>
                <w:color w:val="000000"/>
                <w:spacing w:val="-3"/>
              </w:rPr>
              <w:t>kilo</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k</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ميللي      </w:t>
            </w:r>
            <w:r w:rsidRPr="00A50B7D">
              <w:rPr>
                <w:rFonts w:asciiTheme="majorBidi" w:hAnsiTheme="majorBidi" w:cstheme="majorBidi"/>
                <w:b/>
                <w:bCs/>
                <w:color w:val="000000"/>
                <w:spacing w:val="-3"/>
              </w:rPr>
              <w:t>milli</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M</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-3</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هيكتو  </w:t>
            </w:r>
            <w:r w:rsidRPr="00A50B7D">
              <w:rPr>
                <w:rFonts w:asciiTheme="majorBidi" w:hAnsiTheme="majorBidi" w:cstheme="majorBidi"/>
                <w:b/>
                <w:bCs/>
                <w:rtl/>
              </w:rPr>
              <w:t xml:space="preserve">   </w:t>
            </w:r>
            <w:r w:rsidRPr="00A50B7D">
              <w:rPr>
                <w:rFonts w:asciiTheme="majorBidi" w:hAnsiTheme="majorBidi" w:cstheme="majorBidi"/>
                <w:b/>
                <w:bCs/>
                <w:color w:val="000000"/>
                <w:spacing w:val="-3"/>
              </w:rPr>
              <w:t>hecto</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h</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سنتي      </w:t>
            </w:r>
            <w:r w:rsidRPr="00A50B7D">
              <w:rPr>
                <w:rFonts w:asciiTheme="majorBidi" w:hAnsiTheme="majorBidi" w:cstheme="majorBidi"/>
                <w:b/>
                <w:bCs/>
                <w:color w:val="000000"/>
                <w:spacing w:val="-3"/>
              </w:rPr>
              <w:t>centi</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2"/>
              </w:rPr>
              <w:t>C</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-2</w:t>
            </w:r>
          </w:p>
        </w:tc>
      </w:tr>
      <w:tr w:rsidR="000D18C9" w:rsidTr="003B3368">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hideMark/>
          </w:tcPr>
          <w:p w:rsidR="000D18C9" w:rsidRPr="00A50B7D" w:rsidRDefault="000D18C9" w:rsidP="003B3368">
            <w:pPr>
              <w:jc w:val="center"/>
              <w:rPr>
                <w:rFonts w:asciiTheme="majorBidi" w:eastAsiaTheme="minorEastAsia" w:hAnsiTheme="majorBidi" w:cstheme="majorBidi"/>
                <w:b/>
                <w:bCs/>
              </w:rPr>
            </w:pPr>
            <w:r w:rsidRPr="00A50B7D">
              <w:rPr>
                <w:rFonts w:asciiTheme="majorBidi" w:hAnsiTheme="majorBidi" w:cstheme="majorBidi"/>
                <w:b/>
                <w:bCs/>
                <w:color w:val="000000"/>
                <w:spacing w:val="-3"/>
                <w:rtl/>
              </w:rPr>
              <w:t xml:space="preserve">ديكا        </w:t>
            </w:r>
            <w:r w:rsidRPr="00A50B7D">
              <w:rPr>
                <w:rFonts w:asciiTheme="majorBidi" w:hAnsiTheme="majorBidi" w:cstheme="majorBidi"/>
                <w:b/>
                <w:bCs/>
                <w:color w:val="000000"/>
                <w:spacing w:val="-3"/>
              </w:rPr>
              <w:t>deca</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rPr>
              <w:t>da</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3"/>
                <w:position w:val="-3"/>
              </w:rPr>
              <w:t>10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vAlign w:val="center"/>
          </w:tcPr>
          <w:p w:rsidR="000D18C9" w:rsidRPr="00A50B7D" w:rsidRDefault="000D18C9" w:rsidP="003B3368">
            <w:pPr>
              <w:jc w:val="center"/>
              <w:rPr>
                <w:rFonts w:asciiTheme="majorBidi" w:eastAsiaTheme="minorEastAsia" w:hAnsiTheme="majorBidi" w:cstheme="majorBidi"/>
                <w:b/>
                <w:bCs/>
                <w:color w:val="000000"/>
                <w:spacing w:val="-3"/>
              </w:rPr>
            </w:pPr>
            <w:r w:rsidRPr="00A50B7D">
              <w:rPr>
                <w:rFonts w:asciiTheme="majorBidi" w:hAnsiTheme="majorBidi" w:cstheme="majorBidi"/>
                <w:b/>
                <w:bCs/>
                <w:color w:val="000000"/>
                <w:spacing w:val="-3"/>
                <w:rtl/>
              </w:rPr>
              <w:t xml:space="preserve">ديسي       </w:t>
            </w:r>
            <w:r w:rsidRPr="00A50B7D">
              <w:rPr>
                <w:rFonts w:asciiTheme="majorBidi" w:hAnsiTheme="majorBidi" w:cstheme="majorBidi"/>
                <w:b/>
                <w:bCs/>
                <w:color w:val="000000"/>
                <w:spacing w:val="-3"/>
              </w:rPr>
              <w:t>deci</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3B3368" w:rsidP="003B3368">
            <w:pPr>
              <w:jc w:val="center"/>
              <w:rPr>
                <w:rFonts w:asciiTheme="majorBidi" w:eastAsiaTheme="minorEastAsia" w:hAnsiTheme="majorBidi" w:cstheme="majorBidi"/>
                <w:color w:val="000000"/>
                <w:spacing w:val="-3"/>
              </w:rPr>
            </w:pPr>
            <w:r w:rsidRPr="00433CE5">
              <w:rPr>
                <w:rFonts w:asciiTheme="majorBidi" w:hAnsiTheme="majorBidi" w:cstheme="majorBidi"/>
                <w:color w:val="000000"/>
                <w:spacing w:val="-3"/>
              </w:rPr>
              <w:t>D</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18C9" w:rsidRPr="00433CE5" w:rsidRDefault="000D18C9" w:rsidP="003B3368">
            <w:pPr>
              <w:jc w:val="center"/>
              <w:rPr>
                <w:rFonts w:asciiTheme="majorBidi" w:eastAsiaTheme="minorEastAsia" w:hAnsiTheme="majorBidi" w:cstheme="majorBidi"/>
              </w:rPr>
            </w:pPr>
            <w:r w:rsidRPr="00433CE5">
              <w:rPr>
                <w:rFonts w:asciiTheme="majorBidi" w:hAnsiTheme="majorBidi" w:cstheme="majorBidi"/>
                <w:color w:val="000000"/>
                <w:spacing w:val="-2"/>
              </w:rPr>
              <w:t>10</w:t>
            </w:r>
            <w:r w:rsidRPr="00433CE5">
              <w:rPr>
                <w:rFonts w:asciiTheme="majorBidi" w:hAnsiTheme="majorBidi" w:cstheme="majorBidi"/>
                <w:color w:val="000000"/>
                <w:spacing w:val="-2"/>
                <w:vertAlign w:val="superscript"/>
              </w:rPr>
              <w:t>-1</w:t>
            </w:r>
          </w:p>
        </w:tc>
      </w:tr>
    </w:tbl>
    <w:p w:rsidR="000D18C9" w:rsidRPr="000D18C9" w:rsidRDefault="000D18C9" w:rsidP="000D18C9">
      <w:pPr>
        <w:ind w:left="360"/>
        <w:rPr>
          <w:rFonts w:asciiTheme="minorHAnsi" w:hAnsiTheme="minorHAnsi" w:cstheme="minorBidi"/>
        </w:rPr>
      </w:pPr>
    </w:p>
    <w:p w:rsidR="000D18C9" w:rsidRDefault="000D18C9" w:rsidP="000D18C9">
      <w:pPr>
        <w:ind w:left="360"/>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Pr="000D18C9" w:rsidRDefault="000D18C9" w:rsidP="000D18C9">
      <w:pPr>
        <w:ind w:left="360"/>
        <w:rPr>
          <w:sz w:val="32"/>
          <w:szCs w:val="32"/>
          <w:rtl/>
        </w:rPr>
      </w:pPr>
    </w:p>
    <w:p w:rsidR="000D18C9" w:rsidRDefault="000D18C9" w:rsidP="003B3368">
      <w:pPr>
        <w:rPr>
          <w:rFonts w:asciiTheme="majorBidi" w:hAnsiTheme="majorBidi" w:cstheme="majorBidi"/>
          <w:b/>
          <w:bCs/>
          <w:sz w:val="36"/>
          <w:szCs w:val="36"/>
          <w:rtl/>
        </w:rPr>
      </w:pPr>
    </w:p>
    <w:p w:rsidR="000D18C9" w:rsidRPr="000D18C9" w:rsidRDefault="000D18C9" w:rsidP="000D18C9">
      <w:pPr>
        <w:ind w:left="360"/>
        <w:jc w:val="center"/>
        <w:rPr>
          <w:rFonts w:asciiTheme="majorBidi" w:hAnsiTheme="majorBidi" w:cstheme="majorBidi"/>
          <w:b/>
          <w:bCs/>
          <w:sz w:val="36"/>
          <w:szCs w:val="36"/>
          <w:rtl/>
        </w:rPr>
      </w:pPr>
      <w:r w:rsidRPr="000D18C9">
        <w:rPr>
          <w:rFonts w:asciiTheme="majorBidi" w:hAnsiTheme="majorBidi" w:cstheme="majorBidi" w:hint="cs"/>
          <w:b/>
          <w:bCs/>
          <w:sz w:val="36"/>
          <w:szCs w:val="36"/>
          <w:rtl/>
        </w:rPr>
        <w:t>بعض الثوابت الفيزيائية</w:t>
      </w:r>
    </w:p>
    <w:p w:rsidR="000D18C9" w:rsidRPr="00196E26" w:rsidRDefault="000D18C9" w:rsidP="000D18C9">
      <w:pPr>
        <w:ind w:left="360"/>
      </w:pPr>
    </w:p>
    <w:tbl>
      <w:tblPr>
        <w:tblpPr w:leftFromText="180" w:rightFromText="180" w:vertAnchor="text" w:horzAnchor="margin" w:tblpXSpec="center" w:tblpY="203"/>
        <w:bidiVisual/>
        <w:tblW w:w="85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990"/>
        <w:gridCol w:w="1173"/>
        <w:gridCol w:w="3363"/>
      </w:tblGrid>
      <w:tr w:rsidR="000D18C9" w:rsidRPr="00196E26" w:rsidTr="003B3368">
        <w:trPr>
          <w:trHeight w:val="606"/>
        </w:trPr>
        <w:tc>
          <w:tcPr>
            <w:tcW w:w="3990" w:type="dxa"/>
            <w:shd w:val="clear" w:color="auto" w:fill="auto"/>
            <w:noWrap/>
            <w:vAlign w:val="center"/>
            <w:hideMark/>
          </w:tcPr>
          <w:p w:rsidR="000D18C9" w:rsidRPr="00A50B7D" w:rsidRDefault="000D18C9" w:rsidP="003B3368">
            <w:pPr>
              <w:jc w:val="center"/>
              <w:rPr>
                <w:rFonts w:ascii="Arial" w:eastAsia="Times New Roman" w:hAnsi="Arial" w:cs="Arial"/>
                <w:b/>
                <w:bCs/>
                <w:color w:val="000000"/>
              </w:rPr>
            </w:pPr>
            <w:r w:rsidRPr="00A50B7D">
              <w:rPr>
                <w:rFonts w:ascii="Arial" w:eastAsia="Times New Roman" w:hAnsi="Arial" w:cs="Arial"/>
                <w:b/>
                <w:bCs/>
                <w:color w:val="000000"/>
                <w:rtl/>
              </w:rPr>
              <w:t>الكمية</w:t>
            </w:r>
          </w:p>
        </w:tc>
        <w:tc>
          <w:tcPr>
            <w:tcW w:w="1173" w:type="dxa"/>
            <w:shd w:val="clear" w:color="auto" w:fill="auto"/>
            <w:noWrap/>
            <w:vAlign w:val="center"/>
            <w:hideMark/>
          </w:tcPr>
          <w:p w:rsidR="000D18C9" w:rsidRPr="00A50B7D" w:rsidRDefault="000D18C9" w:rsidP="003B3368">
            <w:pPr>
              <w:jc w:val="center"/>
              <w:rPr>
                <w:rFonts w:ascii="Arial" w:eastAsia="Times New Roman" w:hAnsi="Arial" w:cs="Arial"/>
                <w:b/>
                <w:bCs/>
                <w:color w:val="000000"/>
              </w:rPr>
            </w:pPr>
            <w:r w:rsidRPr="00A50B7D">
              <w:rPr>
                <w:rFonts w:ascii="Arial" w:eastAsia="Times New Roman" w:hAnsi="Arial" w:cs="Arial"/>
                <w:b/>
                <w:bCs/>
                <w:color w:val="000000"/>
                <w:rtl/>
              </w:rPr>
              <w:t>الرمز</w:t>
            </w:r>
          </w:p>
        </w:tc>
        <w:tc>
          <w:tcPr>
            <w:tcW w:w="3363" w:type="dxa"/>
            <w:shd w:val="clear" w:color="auto" w:fill="auto"/>
            <w:noWrap/>
            <w:vAlign w:val="center"/>
            <w:hideMark/>
          </w:tcPr>
          <w:p w:rsidR="000D18C9" w:rsidRPr="00A50B7D" w:rsidRDefault="000D18C9" w:rsidP="003B3368">
            <w:pPr>
              <w:jc w:val="center"/>
              <w:rPr>
                <w:rFonts w:ascii="Arial" w:eastAsia="Times New Roman" w:hAnsi="Arial" w:cs="Arial"/>
                <w:b/>
                <w:bCs/>
                <w:color w:val="000000"/>
              </w:rPr>
            </w:pPr>
            <w:r w:rsidRPr="00A50B7D">
              <w:rPr>
                <w:rFonts w:ascii="Arial" w:eastAsia="Times New Roman" w:hAnsi="Arial" w:cs="Arial"/>
                <w:b/>
                <w:bCs/>
                <w:color w:val="000000"/>
                <w:rtl/>
              </w:rPr>
              <w:t>القيمة</w:t>
            </w:r>
          </w:p>
        </w:tc>
      </w:tr>
      <w:tr w:rsidR="000D18C9" w:rsidRPr="00196E26" w:rsidTr="003B3368">
        <w:trPr>
          <w:trHeight w:val="233"/>
        </w:trPr>
        <w:tc>
          <w:tcPr>
            <w:tcW w:w="3990" w:type="dxa"/>
            <w:shd w:val="clear" w:color="auto" w:fill="auto"/>
            <w:noWrap/>
            <w:hideMark/>
          </w:tcPr>
          <w:p w:rsidR="000D18C9" w:rsidRPr="00A50B7D" w:rsidRDefault="000D18C9" w:rsidP="003B3368">
            <w:pPr>
              <w:bidi w:val="0"/>
              <w:jc w:val="right"/>
              <w:rPr>
                <w:rFonts w:asciiTheme="majorBidi" w:eastAsia="Times New Roman" w:hAnsiTheme="majorBidi" w:cstheme="majorBidi"/>
                <w:b/>
                <w:bCs/>
                <w:color w:val="000000"/>
                <w:rtl/>
              </w:rPr>
            </w:pPr>
            <w:r w:rsidRPr="00A50B7D">
              <w:rPr>
                <w:rFonts w:asciiTheme="majorBidi" w:eastAsia="Times New Roman" w:hAnsiTheme="majorBidi" w:cstheme="majorBidi" w:hint="cs"/>
                <w:b/>
                <w:bCs/>
                <w:color w:val="000000"/>
                <w:rtl/>
              </w:rPr>
              <w:t>نصف قطرالهيدروجين لبوهر</w:t>
            </w:r>
          </w:p>
        </w:tc>
        <w:tc>
          <w:tcPr>
            <w:tcW w:w="1173" w:type="dxa"/>
            <w:shd w:val="clear" w:color="auto" w:fill="auto"/>
            <w:noWrap/>
            <w:vAlign w:val="center"/>
            <w:hideMark/>
          </w:tcPr>
          <w:p w:rsidR="000D18C9" w:rsidRPr="006C6A24" w:rsidRDefault="00187569" w:rsidP="003B3368">
            <w:pPr>
              <w:bidi w:val="0"/>
              <w:jc w:val="center"/>
              <w:rPr>
                <w:rFonts w:asciiTheme="majorBidi" w:eastAsia="Times New Roman" w:hAnsiTheme="majorBidi" w:cstheme="majorBidi"/>
                <w:color w:val="000000"/>
              </w:rPr>
            </w:pPr>
            <m:oMath>
              <m:sSub>
                <m:sSubPr>
                  <m:ctrlPr>
                    <w:rPr>
                      <w:rFonts w:ascii="Cambria Math" w:eastAsia="Times New Roman" w:hAnsi="Cambria Math" w:cstheme="majorBidi"/>
                      <w:i/>
                      <w:color w:val="000000"/>
                    </w:rPr>
                  </m:ctrlPr>
                </m:sSubPr>
                <m:e>
                  <m:r>
                    <w:rPr>
                      <w:rFonts w:ascii="Cambria Math" w:eastAsia="Times New Roman" w:hAnsi="Cambria Math" w:cstheme="majorBidi"/>
                      <w:color w:val="000000"/>
                    </w:rPr>
                    <m:t>a</m:t>
                  </m:r>
                </m:e>
                <m:sub>
                  <m:r>
                    <w:rPr>
                      <w:rFonts w:ascii="Cambria Math" w:eastAsia="Times New Roman" w:hAnsi="Cambria Math" w:cstheme="majorBidi"/>
                      <w:color w:val="000000"/>
                    </w:rPr>
                    <m:t>H</m:t>
                  </m:r>
                </m:sub>
              </m:sSub>
            </m:oMath>
            <w:r w:rsidR="000D18C9" w:rsidRPr="006C6A24">
              <w:rPr>
                <w:rFonts w:asciiTheme="majorBidi" w:eastAsia="Times New Roman" w:hAnsiTheme="majorBidi" w:cstheme="majorBidi"/>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5.292x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-11</m:t>
                  </m:r>
                </m:sup>
              </m:sSup>
              <m:r>
                <w:rPr>
                  <w:rFonts w:ascii="Cambria Math" w:eastAsia="Times New Roman" w:hAnsi="Cambria Math" w:cs="Arial"/>
                  <w:color w:val="000000"/>
                </w:rPr>
                <m:t xml:space="preserve"> m</m:t>
              </m:r>
            </m:oMath>
            <w:r w:rsidRPr="006C6A24">
              <w:rPr>
                <w:rFonts w:ascii="Arial" w:eastAsia="Times New Roman" w:hAnsi="Arial" w:cs="Arial"/>
                <w:color w:val="000000"/>
              </w:rPr>
              <w:t xml:space="preserve">  </w:t>
            </w:r>
          </w:p>
        </w:tc>
      </w:tr>
      <w:tr w:rsidR="000D18C9" w:rsidRPr="00196E26" w:rsidTr="003B3368">
        <w:trPr>
          <w:trHeight w:val="261"/>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سرعة الضوء في الفراغ</w:t>
            </w:r>
          </w:p>
        </w:tc>
        <w:tc>
          <w:tcPr>
            <w:tcW w:w="1173" w:type="dxa"/>
            <w:shd w:val="clear" w:color="auto" w:fill="auto"/>
            <w:noWrap/>
            <w:vAlign w:val="center"/>
            <w:hideMark/>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C</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2.9979x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8</m:t>
                  </m:r>
                </m:sup>
              </m:sSup>
              <m:r>
                <w:rPr>
                  <w:rFonts w:ascii="Cambria Math" w:eastAsia="Times New Roman" w:hAnsi="Cambria Math" w:cs="Arial"/>
                  <w:color w:val="000000"/>
                </w:rPr>
                <m:t xml:space="preserve"> m</m:t>
              </m:r>
              <m:sSup>
                <m:sSupPr>
                  <m:ctrlPr>
                    <w:rPr>
                      <w:rFonts w:ascii="Cambria Math" w:eastAsia="Times New Roman" w:hAnsi="Cambria Math" w:cs="Arial"/>
                      <w:i/>
                      <w:color w:val="000000"/>
                    </w:rPr>
                  </m:ctrlPr>
                </m:sSupPr>
                <m:e>
                  <m:r>
                    <w:rPr>
                      <w:rFonts w:ascii="Cambria Math" w:eastAsia="Times New Roman" w:hAnsi="Cambria Math" w:cs="Arial"/>
                      <w:color w:val="000000"/>
                    </w:rPr>
                    <m:t>s</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293"/>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شحنة الإلكترون</w:t>
            </w:r>
          </w:p>
        </w:tc>
        <w:tc>
          <w:tcPr>
            <w:tcW w:w="1173" w:type="dxa"/>
            <w:shd w:val="clear" w:color="auto" w:fill="auto"/>
            <w:noWrap/>
            <w:vAlign w:val="center"/>
            <w:hideMark/>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e</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1.602x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-19</m:t>
                  </m:r>
                </m:sup>
              </m:sSup>
              <m:r>
                <w:rPr>
                  <w:rFonts w:ascii="Cambria Math" w:eastAsia="Times New Roman" w:hAnsi="Cambria Math" w:cs="Arial"/>
                  <w:color w:val="000000"/>
                </w:rPr>
                <m:t xml:space="preserve"> c</m:t>
              </m:r>
            </m:oMath>
            <w:r w:rsidRPr="006C6A24">
              <w:rPr>
                <w:rFonts w:ascii="Arial" w:eastAsia="Times New Roman" w:hAnsi="Arial" w:cs="Arial"/>
                <w:color w:val="000000"/>
              </w:rPr>
              <w:t xml:space="preserve"> </w:t>
            </w:r>
          </w:p>
        </w:tc>
      </w:tr>
      <w:tr w:rsidR="000D18C9" w:rsidRPr="00196E26" w:rsidTr="003B3368">
        <w:trPr>
          <w:trHeight w:val="296"/>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كتلة السكون للإلكترون</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m</m:t>
                  </m:r>
                </m:e>
                <m:sub>
                  <m:r>
                    <w:rPr>
                      <w:rFonts w:ascii="Cambria Math" w:eastAsia="Times New Roman" w:hAnsi="Cambria Math" w:cs="Arial"/>
                      <w:color w:val="000000"/>
                    </w:rPr>
                    <m:t>o</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9.109x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-31</m:t>
                  </m:r>
                </m:sup>
              </m:sSup>
              <m:r>
                <w:rPr>
                  <w:rFonts w:ascii="Cambria Math" w:eastAsia="Times New Roman" w:hAnsi="Cambria Math" w:cs="Arial"/>
                  <w:color w:val="000000"/>
                </w:rPr>
                <m:t>K</m:t>
              </m:r>
              <m:r>
                <m:rPr>
                  <m:sty m:val="p"/>
                </m:rPr>
                <w:rPr>
                  <w:rFonts w:ascii="Cambria Math" w:eastAsia="Times New Roman" w:hAnsi="Cambria Math" w:cs="Arial"/>
                  <w:color w:val="000000"/>
                </w:rPr>
                <m:t>g</m:t>
              </m:r>
            </m:oMath>
            <w:r w:rsidRPr="006C6A24">
              <w:rPr>
                <w:rFonts w:ascii="Arial" w:eastAsia="Times New Roman" w:hAnsi="Arial" w:cs="Arial"/>
                <w:color w:val="000000"/>
              </w:rPr>
              <w:t xml:space="preserve"> </w:t>
            </w:r>
          </w:p>
        </w:tc>
      </w:tr>
      <w:tr w:rsidR="000D18C9" w:rsidRPr="00196E26" w:rsidTr="003B3368">
        <w:trPr>
          <w:trHeight w:val="273"/>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الشحنة النوعية للإلكترون</w:t>
            </w:r>
          </w:p>
        </w:tc>
        <w:tc>
          <w:tcPr>
            <w:tcW w:w="1173" w:type="dxa"/>
            <w:shd w:val="clear" w:color="auto" w:fill="auto"/>
            <w:noWrap/>
            <w:vAlign w:val="center"/>
            <w:hideMark/>
          </w:tcPr>
          <w:p w:rsidR="000D18C9" w:rsidRPr="006C6A24" w:rsidRDefault="00187569" w:rsidP="003B3368">
            <w:pPr>
              <w:bidi w:val="0"/>
              <w:jc w:val="center"/>
              <w:rPr>
                <w:rFonts w:asciiTheme="majorBidi" w:eastAsia="Times New Roman" w:hAnsiTheme="majorBidi" w:cstheme="majorBidi"/>
                <w:color w:val="000000"/>
              </w:rPr>
            </w:pPr>
            <m:oMath>
              <m:f>
                <m:fPr>
                  <m:type m:val="skw"/>
                  <m:ctrlPr>
                    <w:rPr>
                      <w:rFonts w:ascii="Cambria Math" w:eastAsia="Times New Roman" w:hAnsi="Cambria Math" w:cstheme="majorBidi"/>
                      <w:i/>
                      <w:color w:val="000000"/>
                    </w:rPr>
                  </m:ctrlPr>
                </m:fPr>
                <m:num>
                  <m:r>
                    <w:rPr>
                      <w:rFonts w:ascii="Cambria Math" w:eastAsia="Times New Roman" w:hAnsi="Cambria Math" w:cstheme="majorBidi"/>
                      <w:color w:val="000000"/>
                    </w:rPr>
                    <m:t>e</m:t>
                  </m:r>
                </m:num>
                <m:den>
                  <m:sSub>
                    <m:sSubPr>
                      <m:ctrlPr>
                        <w:rPr>
                          <w:rFonts w:ascii="Cambria Math" w:eastAsia="Times New Roman" w:hAnsi="Cambria Math" w:cstheme="majorBidi"/>
                          <w:i/>
                          <w:color w:val="000000"/>
                        </w:rPr>
                      </m:ctrlPr>
                    </m:sSubPr>
                    <m:e>
                      <m:r>
                        <w:rPr>
                          <w:rFonts w:ascii="Cambria Math" w:eastAsia="Times New Roman" w:hAnsi="Cambria Math" w:cstheme="majorBidi"/>
                          <w:color w:val="000000"/>
                        </w:rPr>
                        <m:t>m</m:t>
                      </m:r>
                    </m:e>
                    <m:sub>
                      <m:r>
                        <w:rPr>
                          <w:rFonts w:ascii="Cambria Math" w:eastAsia="Times New Roman" w:hAnsi="Cambria Math" w:cstheme="majorBidi"/>
                          <w:color w:val="000000"/>
                        </w:rPr>
                        <m:t>o</m:t>
                      </m:r>
                    </m:sub>
                  </m:sSub>
                </m:den>
              </m:f>
            </m:oMath>
            <w:r w:rsidR="000D18C9" w:rsidRPr="006C6A24">
              <w:rPr>
                <w:rFonts w:asciiTheme="majorBidi" w:eastAsia="Times New Roman" w:hAnsiTheme="majorBidi" w:cstheme="majorBidi"/>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 xml:space="preserve">1.7588 × </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11</m:t>
                  </m:r>
                </m:sup>
              </m:sSup>
              <m:r>
                <w:rPr>
                  <w:rFonts w:ascii="Cambria Math" w:eastAsia="Times New Roman" w:hAnsi="Cambria Math" w:cs="Arial"/>
                  <w:color w:val="000000"/>
                </w:rPr>
                <m:t xml:space="preserve"> c</m:t>
              </m:r>
              <m:sSup>
                <m:sSupPr>
                  <m:ctrlPr>
                    <w:rPr>
                      <w:rFonts w:ascii="Cambria Math" w:eastAsia="Times New Roman" w:hAnsi="Cambria Math" w:cs="Arial"/>
                      <w:i/>
                      <w:color w:val="000000"/>
                    </w:rPr>
                  </m:ctrlPr>
                </m:sSupPr>
                <m:e>
                  <m:r>
                    <w:rPr>
                      <w:rFonts w:ascii="Cambria Math" w:eastAsia="Times New Roman" w:hAnsi="Cambria Math" w:cs="Arial"/>
                      <w:color w:val="000000"/>
                    </w:rPr>
                    <m:t>Kg</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290"/>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كتلة السكون للبروتون</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m</m:t>
                  </m:r>
                </m:e>
                <m:sub>
                  <m:r>
                    <w:rPr>
                      <w:rFonts w:ascii="Cambria Math" w:eastAsia="Times New Roman" w:hAnsi="Cambria Math" w:cs="Arial"/>
                      <w:color w:val="000000"/>
                    </w:rPr>
                    <m:t>p</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1.6726x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-27</m:t>
                  </m:r>
                </m:sup>
              </m:sSup>
              <m:r>
                <w:rPr>
                  <w:rFonts w:ascii="Cambria Math" w:eastAsia="Times New Roman" w:hAnsi="Cambria Math" w:cs="Arial"/>
                  <w:color w:val="000000"/>
                </w:rPr>
                <m:t>K</m:t>
              </m:r>
              <m:r>
                <m:rPr>
                  <m:sty m:val="p"/>
                </m:rPr>
                <w:rPr>
                  <w:rFonts w:ascii="Cambria Math" w:eastAsia="Times New Roman" w:hAnsi="Cambria Math" w:cs="Arial"/>
                  <w:color w:val="000000"/>
                </w:rPr>
                <m:t>g</m:t>
              </m:r>
            </m:oMath>
            <w:r w:rsidRPr="006C6A24">
              <w:rPr>
                <w:rFonts w:ascii="Arial" w:eastAsia="Times New Roman" w:hAnsi="Arial" w:cs="Arial"/>
                <w:color w:val="000000"/>
              </w:rPr>
              <w:t xml:space="preserve"> </w:t>
            </w:r>
          </w:p>
        </w:tc>
      </w:tr>
      <w:tr w:rsidR="000D18C9" w:rsidRPr="00196E26" w:rsidTr="003B3368">
        <w:trPr>
          <w:trHeight w:val="267"/>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كتلة النيترون</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m</m:t>
                  </m:r>
                </m:e>
                <m:sub>
                  <m:r>
                    <w:rPr>
                      <w:rFonts w:ascii="Cambria Math" w:eastAsia="Times New Roman" w:hAnsi="Cambria Math" w:cs="Arial"/>
                      <w:color w:val="000000"/>
                    </w:rPr>
                    <m:t>n</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1.6749x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-27</m:t>
                  </m:r>
                </m:sup>
              </m:sSup>
              <m:r>
                <w:rPr>
                  <w:rFonts w:ascii="Cambria Math" w:eastAsia="Times New Roman" w:hAnsi="Cambria Math" w:cs="Arial"/>
                  <w:color w:val="000000"/>
                </w:rPr>
                <m:t>K</m:t>
              </m:r>
              <m:r>
                <m:rPr>
                  <m:sty m:val="p"/>
                </m:rPr>
                <w:rPr>
                  <w:rFonts w:ascii="Cambria Math" w:eastAsia="Times New Roman" w:hAnsi="Cambria Math" w:cs="Arial"/>
                  <w:color w:val="000000"/>
                </w:rPr>
                <m:t>g</m:t>
              </m:r>
            </m:oMath>
            <w:r w:rsidRPr="006C6A24">
              <w:rPr>
                <w:rFonts w:ascii="Arial" w:eastAsia="Times New Roman" w:hAnsi="Arial" w:cs="Arial"/>
                <w:color w:val="000000"/>
              </w:rPr>
              <w:t xml:space="preserve"> </w:t>
            </w:r>
          </w:p>
        </w:tc>
      </w:tr>
      <w:tr w:rsidR="000D18C9" w:rsidRPr="00196E26" w:rsidTr="003B3368">
        <w:trPr>
          <w:trHeight w:val="28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 xml:space="preserve">ثابت الجاذبية </w:t>
            </w:r>
          </w:p>
        </w:tc>
        <w:tc>
          <w:tcPr>
            <w:tcW w:w="1173" w:type="dxa"/>
            <w:shd w:val="clear" w:color="auto" w:fill="auto"/>
            <w:noWrap/>
            <w:vAlign w:val="center"/>
            <w:hideMark/>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G</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6.673x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-11</m:t>
                  </m:r>
                </m:sup>
              </m:sSup>
              <m:r>
                <w:rPr>
                  <w:rFonts w:ascii="Cambria Math" w:eastAsia="Times New Roman" w:hAnsi="Cambria Math" w:cs="Arial"/>
                  <w:color w:val="000000"/>
                </w:rPr>
                <m:t xml:space="preserve"> </m:t>
              </m:r>
              <m:sSup>
                <m:sSupPr>
                  <m:ctrlPr>
                    <w:rPr>
                      <w:rFonts w:ascii="Cambria Math" w:eastAsia="Times New Roman" w:hAnsi="Cambria Math" w:cs="Arial"/>
                      <w:i/>
                      <w:color w:val="000000"/>
                    </w:rPr>
                  </m:ctrlPr>
                </m:sSupPr>
                <m:e>
                  <m:r>
                    <w:rPr>
                      <w:rFonts w:ascii="Cambria Math" w:eastAsia="Times New Roman" w:hAnsi="Cambria Math" w:cs="Arial"/>
                      <w:color w:val="000000"/>
                    </w:rPr>
                    <m:t>Nm</m:t>
                  </m:r>
                </m:e>
                <m:sup>
                  <m:r>
                    <w:rPr>
                      <w:rFonts w:ascii="Cambria Math" w:eastAsia="Times New Roman" w:hAnsi="Cambria Math" w:cs="Arial"/>
                      <w:color w:val="000000"/>
                    </w:rPr>
                    <m:t>2</m:t>
                  </m:r>
                </m:sup>
              </m:sSup>
              <m:sSup>
                <m:sSupPr>
                  <m:ctrlPr>
                    <w:rPr>
                      <w:rFonts w:ascii="Cambria Math" w:eastAsia="Times New Roman" w:hAnsi="Cambria Math" w:cs="Arial"/>
                      <w:i/>
                      <w:color w:val="000000"/>
                    </w:rPr>
                  </m:ctrlPr>
                </m:sSupPr>
                <m:e>
                  <m:r>
                    <w:rPr>
                      <w:rFonts w:ascii="Cambria Math" w:eastAsia="Times New Roman" w:hAnsi="Cambria Math" w:cs="Arial"/>
                      <w:color w:val="000000"/>
                    </w:rPr>
                    <m:t>K</m:t>
                  </m:r>
                  <m:r>
                    <m:rPr>
                      <m:sty m:val="p"/>
                    </m:rPr>
                    <w:rPr>
                      <w:rFonts w:ascii="Cambria Math" w:eastAsia="Times New Roman" w:hAnsi="Cambria Math" w:cs="Arial"/>
                      <w:color w:val="000000"/>
                    </w:rPr>
                    <m:t>g</m:t>
                  </m:r>
                </m:e>
                <m:sup>
                  <m:r>
                    <w:rPr>
                      <w:rFonts w:ascii="Cambria Math" w:eastAsia="Times New Roman" w:hAnsi="Cambria Math" w:cs="Arial"/>
                      <w:color w:val="000000"/>
                    </w:rPr>
                    <m:t>-2</m:t>
                  </m:r>
                </m:sup>
              </m:sSup>
            </m:oMath>
            <w:r w:rsidRPr="006C6A24">
              <w:rPr>
                <w:rFonts w:ascii="Arial" w:eastAsia="Times New Roman" w:hAnsi="Arial" w:cs="Arial"/>
                <w:color w:val="000000"/>
              </w:rPr>
              <w:t xml:space="preserve"> </w:t>
            </w:r>
          </w:p>
        </w:tc>
      </w:tr>
      <w:tr w:rsidR="000D18C9" w:rsidRPr="00196E26" w:rsidTr="003B3368">
        <w:trPr>
          <w:trHeight w:val="302"/>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Pr>
            </w:pPr>
            <m:oMath>
              <m:r>
                <m:rPr>
                  <m:sty m:val="p"/>
                </m:rPr>
                <w:rPr>
                  <w:rFonts w:ascii="Cambria Math" w:eastAsia="Times New Roman" w:hAnsi="Cambria Math" w:cs="Arial"/>
                  <w:color w:val="000000"/>
                </w:rPr>
                <m:t>ℏ=</m:t>
              </m:r>
              <m:f>
                <m:fPr>
                  <m:ctrlPr>
                    <w:rPr>
                      <w:rFonts w:ascii="Cambria Math" w:eastAsia="Times New Roman" w:hAnsi="Cambria Math" w:cs="Arial"/>
                      <w:i/>
                      <w:color w:val="000000"/>
                    </w:rPr>
                  </m:ctrlPr>
                </m:fPr>
                <m:num>
                  <m:r>
                    <w:rPr>
                      <w:rFonts w:ascii="Cambria Math" w:eastAsia="Times New Roman" w:hAnsi="Cambria Math" w:cs="Arial"/>
                      <w:color w:val="000000"/>
                    </w:rPr>
                    <m:t>h</m:t>
                  </m:r>
                </m:num>
                <m:den>
                  <m:r>
                    <w:rPr>
                      <w:rFonts w:ascii="Cambria Math" w:eastAsia="Times New Roman" w:hAnsi="Cambria Math" w:cs="Arial"/>
                      <w:color w:val="000000"/>
                    </w:rPr>
                    <m:t>2π</m:t>
                  </m:r>
                </m:den>
              </m:f>
            </m:oMath>
            <w:r w:rsidRPr="00A50B7D">
              <w:rPr>
                <w:rFonts w:ascii="Arial" w:eastAsia="Times New Roman" w:hAnsi="Arial" w:cs="Arial"/>
                <w:b/>
                <w:bCs/>
                <w:color w:val="000000"/>
              </w:rPr>
              <w:t xml:space="preserve">                            </w:t>
            </w:r>
            <w:r w:rsidRPr="00A50B7D">
              <w:rPr>
                <w:rFonts w:ascii="Arial" w:eastAsia="Times New Roman" w:hAnsi="Arial" w:cs="Arial" w:hint="cs"/>
                <w:b/>
                <w:bCs/>
                <w:color w:val="000000"/>
                <w:rtl/>
              </w:rPr>
              <w:t xml:space="preserve"> ثابت بلانك     </w:t>
            </w:r>
          </w:p>
        </w:tc>
        <w:tc>
          <w:tcPr>
            <w:tcW w:w="1173" w:type="dxa"/>
            <w:shd w:val="clear" w:color="auto" w:fill="auto"/>
            <w:noWrap/>
            <w:vAlign w:val="center"/>
            <w:hideMark/>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h</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6.626x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-34</m:t>
                  </m:r>
                </m:sup>
              </m:sSup>
              <m:r>
                <w:rPr>
                  <w:rFonts w:ascii="Cambria Math" w:eastAsia="Times New Roman" w:hAnsi="Cambria Math" w:cs="Arial"/>
                  <w:color w:val="000000"/>
                </w:rPr>
                <m:t xml:space="preserve"> Js       </m:t>
              </m:r>
            </m:oMath>
            <w:r w:rsidRPr="006C6A24">
              <w:rPr>
                <w:rFonts w:ascii="Arial" w:eastAsia="Times New Roman" w:hAnsi="Arial" w:cs="Arial"/>
                <w:color w:val="000000"/>
              </w:rPr>
              <w:t xml:space="preserve"> </w:t>
            </w:r>
          </w:p>
        </w:tc>
      </w:tr>
      <w:tr w:rsidR="000D18C9" w:rsidRPr="00196E26" w:rsidTr="003B3368">
        <w:trPr>
          <w:trHeight w:val="26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عدد أ</w:t>
            </w:r>
            <w:r w:rsidRPr="00A50B7D">
              <w:rPr>
                <w:rFonts w:ascii="Arial" w:eastAsia="Times New Roman" w:hAnsi="Arial" w:cs="Arial"/>
                <w:b/>
                <w:bCs/>
                <w:color w:val="000000"/>
                <w:rtl/>
              </w:rPr>
              <w:t>ڤ</w:t>
            </w:r>
            <w:r w:rsidRPr="00A50B7D">
              <w:rPr>
                <w:rFonts w:ascii="Arial" w:eastAsia="Times New Roman" w:hAnsi="Arial" w:cs="Arial" w:hint="cs"/>
                <w:b/>
                <w:bCs/>
                <w:color w:val="000000"/>
                <w:rtl/>
              </w:rPr>
              <w:t>وجادرو</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N</m:t>
                  </m:r>
                </m:e>
                <m:sub>
                  <m:r>
                    <w:rPr>
                      <w:rFonts w:ascii="Cambria Math" w:eastAsia="Times New Roman" w:hAnsi="Cambria Math" w:cs="Arial"/>
                      <w:color w:val="000000"/>
                    </w:rPr>
                    <m:t>A</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104B38" w:rsidRDefault="000D18C9" w:rsidP="003B3368">
            <w:pPr>
              <w:bidi w:val="0"/>
              <w:jc w:val="center"/>
              <w:rPr>
                <w:rFonts w:ascii="Arial" w:eastAsia="Times New Roman" w:hAnsi="Arial" w:cs="Arial"/>
                <w:color w:val="000000"/>
              </w:rPr>
            </w:pPr>
            <m:oMath>
              <m:r>
                <w:rPr>
                  <w:rFonts w:ascii="Cambria Math" w:eastAsia="Times New Roman" w:hAnsi="Cambria Math" w:cs="Arial"/>
                  <w:color w:val="000000"/>
                </w:rPr>
                <m:t>6.022x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23</m:t>
                  </m:r>
                </m:sup>
              </m:sSup>
              <m:r>
                <w:rPr>
                  <w:rFonts w:ascii="Cambria Math" w:eastAsia="Times New Roman" w:hAnsi="Cambria Math" w:cs="Arial"/>
                  <w:color w:val="000000"/>
                </w:rPr>
                <m:t xml:space="preserve"> </m:t>
              </m:r>
              <m:sSup>
                <m:sSupPr>
                  <m:ctrlPr>
                    <w:rPr>
                      <w:rFonts w:ascii="Cambria Math" w:eastAsia="Times New Roman" w:hAnsi="Cambria Math" w:cs="Arial"/>
                      <w:i/>
                      <w:color w:val="000000"/>
                    </w:rPr>
                  </m:ctrlPr>
                </m:sSupPr>
                <m:e>
                  <m:r>
                    <w:rPr>
                      <w:rFonts w:ascii="Cambria Math" w:eastAsia="Times New Roman" w:hAnsi="Cambria Math" w:cs="Arial"/>
                      <w:color w:val="000000"/>
                    </w:rPr>
                    <m:t>mol</m:t>
                  </m:r>
                </m:e>
                <m:sup>
                  <m:r>
                    <w:rPr>
                      <w:rFonts w:ascii="Cambria Math" w:eastAsia="Times New Roman" w:hAnsi="Cambria Math" w:cs="Arial"/>
                      <w:color w:val="000000"/>
                    </w:rPr>
                    <m:t>-1</m:t>
                  </m:r>
                </m:sup>
              </m:sSup>
              <m:r>
                <w:rPr>
                  <w:rFonts w:ascii="Cambria Math" w:eastAsia="Times New Roman" w:hAnsi="Cambria Math" w:cs="Arial"/>
                  <w:color w:val="000000"/>
                </w:rPr>
                <m:t xml:space="preserve"> (cgs)</m:t>
              </m:r>
            </m:oMath>
            <w:r>
              <w:rPr>
                <w:rFonts w:ascii="Arial" w:eastAsia="Times New Roman" w:hAnsi="Arial" w:cs="Arial"/>
                <w:color w:val="000000"/>
              </w:rPr>
              <w:t xml:space="preserve"> </w:t>
            </w:r>
          </w:p>
          <w:p w:rsidR="000D18C9" w:rsidRPr="00104B38" w:rsidRDefault="000D18C9" w:rsidP="003B3368">
            <w:pPr>
              <w:bidi w:val="0"/>
              <w:jc w:val="center"/>
              <w:rPr>
                <w:rFonts w:ascii="Arial" w:eastAsia="Times New Roman" w:hAnsi="Arial" w:cs="Arial"/>
                <w:color w:val="000000"/>
              </w:rPr>
            </w:pPr>
            <m:oMath>
              <m:r>
                <w:rPr>
                  <w:rFonts w:ascii="Cambria Math" w:eastAsia="Times New Roman" w:hAnsi="Cambria Math" w:cs="Arial"/>
                  <w:color w:val="000000"/>
                </w:rPr>
                <m:t>=6.02×</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26</m:t>
                  </m:r>
                </m:sup>
              </m:sSup>
              <m:r>
                <w:rPr>
                  <w:rFonts w:ascii="Cambria Math" w:eastAsia="Times New Roman" w:hAnsi="Cambria Math" w:cs="Arial"/>
                  <w:color w:val="000000"/>
                </w:rPr>
                <m:t xml:space="preserve"> K</m:t>
              </m:r>
              <m:sSup>
                <m:sSupPr>
                  <m:ctrlPr>
                    <w:rPr>
                      <w:rFonts w:ascii="Cambria Math" w:eastAsia="Times New Roman" w:hAnsi="Cambria Math" w:cs="Arial"/>
                      <w:i/>
                      <w:color w:val="000000"/>
                    </w:rPr>
                  </m:ctrlPr>
                </m:sSupPr>
                <m:e>
                  <m:r>
                    <w:rPr>
                      <w:rFonts w:ascii="Cambria Math" w:eastAsia="Times New Roman" w:hAnsi="Cambria Math" w:cs="Arial"/>
                      <w:color w:val="000000"/>
                    </w:rPr>
                    <m:t>mol</m:t>
                  </m:r>
                </m:e>
                <m:sup>
                  <m:r>
                    <w:rPr>
                      <w:rFonts w:ascii="Cambria Math" w:eastAsia="Times New Roman" w:hAnsi="Cambria Math" w:cs="Arial"/>
                      <w:color w:val="000000"/>
                    </w:rPr>
                    <m:t xml:space="preserve">-1 </m:t>
                  </m:r>
                </m:sup>
              </m:sSup>
              <m:r>
                <w:rPr>
                  <w:rFonts w:ascii="Cambria Math" w:eastAsia="Times New Roman" w:hAnsi="Cambria Math" w:cs="Arial"/>
                  <w:color w:val="000000"/>
                </w:rPr>
                <m:t xml:space="preserve"> (MKs)</m:t>
              </m:r>
            </m:oMath>
            <w:r>
              <w:rPr>
                <w:rFonts w:ascii="Arial" w:eastAsia="Times New Roman" w:hAnsi="Arial" w:cs="Arial"/>
                <w:color w:val="000000"/>
              </w:rPr>
              <w:t xml:space="preserve"> </w:t>
            </w:r>
          </w:p>
        </w:tc>
      </w:tr>
      <w:tr w:rsidR="000D18C9" w:rsidRPr="00196E26" w:rsidTr="003B3368">
        <w:trPr>
          <w:trHeight w:val="15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الثابت العام للغازات</w:t>
            </w:r>
          </w:p>
        </w:tc>
        <w:tc>
          <w:tcPr>
            <w:tcW w:w="1173" w:type="dxa"/>
            <w:shd w:val="clear" w:color="auto" w:fill="auto"/>
            <w:noWrap/>
            <w:vAlign w:val="center"/>
            <w:hideMark/>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R</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8.315 J</m:t>
              </m:r>
              <m:sSup>
                <m:sSupPr>
                  <m:ctrlPr>
                    <w:rPr>
                      <w:rFonts w:ascii="Cambria Math" w:eastAsia="Times New Roman" w:hAnsi="Cambria Math" w:cs="Arial"/>
                      <w:i/>
                      <w:color w:val="000000"/>
                    </w:rPr>
                  </m:ctrlPr>
                </m:sSupPr>
                <m:e>
                  <m:r>
                    <w:rPr>
                      <w:rFonts w:ascii="Cambria Math" w:eastAsia="Times New Roman" w:hAnsi="Cambria Math" w:cs="Arial"/>
                      <w:color w:val="000000"/>
                    </w:rPr>
                    <m:t>mol</m:t>
                  </m:r>
                </m:e>
                <m:sup>
                  <m:r>
                    <w:rPr>
                      <w:rFonts w:ascii="Cambria Math" w:eastAsia="Times New Roman" w:hAnsi="Cambria Math" w:cs="Arial"/>
                      <w:color w:val="000000"/>
                    </w:rPr>
                    <m:t>-1</m:t>
                  </m:r>
                </m:sup>
              </m:sSup>
              <m:sSup>
                <m:sSupPr>
                  <m:ctrlPr>
                    <w:rPr>
                      <w:rFonts w:ascii="Cambria Math" w:eastAsia="Times New Roman" w:hAnsi="Cambria Math" w:cs="Arial"/>
                      <w:i/>
                      <w:color w:val="000000"/>
                    </w:rPr>
                  </m:ctrlPr>
                </m:sSupPr>
                <m:e>
                  <m:r>
                    <w:rPr>
                      <w:rFonts w:ascii="Cambria Math" w:eastAsia="Times New Roman" w:hAnsi="Cambria Math" w:cs="Arial"/>
                      <w:color w:val="000000"/>
                    </w:rPr>
                    <m:t>K</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228"/>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ثابت بولتزمان</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k</m:t>
                  </m:r>
                </m:e>
                <m:sub>
                  <m:r>
                    <w:rPr>
                      <w:rFonts w:ascii="Cambria Math" w:eastAsia="Times New Roman" w:hAnsi="Cambria Math" w:cs="Arial"/>
                      <w:color w:val="000000"/>
                    </w:rPr>
                    <m:t>B</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r>
                    <w:rPr>
                      <w:rFonts w:ascii="Cambria Math" w:eastAsia="Times New Roman" w:hAnsi="Cambria Math" w:cs="Arial"/>
                      <w:color w:val="000000"/>
                    </w:rPr>
                    <m:t>R</m:t>
                  </m:r>
                </m:num>
                <m:den>
                  <m:sSub>
                    <m:sSubPr>
                      <m:ctrlPr>
                        <w:rPr>
                          <w:rFonts w:ascii="Cambria Math" w:eastAsia="Times New Roman" w:hAnsi="Cambria Math" w:cs="Arial"/>
                          <w:i/>
                          <w:color w:val="000000"/>
                        </w:rPr>
                      </m:ctrlPr>
                    </m:sSubPr>
                    <m:e>
                      <m:r>
                        <w:rPr>
                          <w:rFonts w:ascii="Cambria Math" w:eastAsia="Times New Roman" w:hAnsi="Cambria Math" w:cs="Arial"/>
                          <w:color w:val="000000"/>
                        </w:rPr>
                        <m:t>N</m:t>
                      </m:r>
                    </m:e>
                    <m:sub>
                      <m:r>
                        <w:rPr>
                          <w:rFonts w:ascii="Cambria Math" w:eastAsia="Times New Roman" w:hAnsi="Cambria Math" w:cs="Arial"/>
                          <w:color w:val="000000"/>
                        </w:rPr>
                        <m:t>A</m:t>
                      </m:r>
                    </m:sub>
                  </m:sSub>
                </m:den>
              </m:f>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104B38" w:rsidRDefault="000D18C9" w:rsidP="003B3368">
            <w:pPr>
              <w:bidi w:val="0"/>
              <w:rPr>
                <w:rFonts w:ascii="Arial" w:eastAsia="Times New Roman" w:hAnsi="Arial" w:cs="Arial"/>
                <w:color w:val="000000"/>
              </w:rPr>
            </w:pPr>
            <m:oMath>
              <m:r>
                <w:rPr>
                  <w:rFonts w:ascii="Cambria Math" w:eastAsia="Times New Roman" w:hAnsi="Cambria Math" w:cs="Arial"/>
                  <w:color w:val="000000"/>
                </w:rPr>
                <m:t>1.3807x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-23</m:t>
                  </m:r>
                </m:sup>
              </m:sSup>
              <m:r>
                <w:rPr>
                  <w:rFonts w:ascii="Cambria Math" w:eastAsia="Times New Roman" w:hAnsi="Cambria Math" w:cs="Arial"/>
                  <w:color w:val="000000"/>
                </w:rPr>
                <m:t xml:space="preserve"> J</m:t>
              </m:r>
              <m:sSup>
                <m:sSupPr>
                  <m:ctrlPr>
                    <w:rPr>
                      <w:rFonts w:ascii="Cambria Math" w:eastAsia="Times New Roman" w:hAnsi="Cambria Math" w:cs="Arial"/>
                      <w:i/>
                      <w:color w:val="000000"/>
                    </w:rPr>
                  </m:ctrlPr>
                </m:sSupPr>
                <m:e>
                  <m:r>
                    <w:rPr>
                      <w:rFonts w:ascii="Cambria Math" w:eastAsia="Times New Roman" w:hAnsi="Cambria Math" w:cs="Arial"/>
                      <w:color w:val="000000"/>
                    </w:rPr>
                    <m:t>K</m:t>
                  </m:r>
                </m:e>
                <m:sup>
                  <m:r>
                    <w:rPr>
                      <w:rFonts w:ascii="Cambria Math" w:eastAsia="Times New Roman" w:hAnsi="Cambria Math" w:cs="Arial"/>
                      <w:color w:val="000000"/>
                    </w:rPr>
                    <m:t>-1</m:t>
                  </m:r>
                </m:sup>
              </m:sSup>
            </m:oMath>
            <w:r>
              <w:rPr>
                <w:rFonts w:ascii="Arial" w:eastAsia="Times New Roman" w:hAnsi="Arial" w:cs="Arial"/>
                <w:color w:val="000000"/>
              </w:rPr>
              <w:t xml:space="preserve"> </w:t>
            </w:r>
          </w:p>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=8.26×</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-5</m:t>
                  </m:r>
                </m:sup>
              </m:sSup>
              <m:r>
                <w:rPr>
                  <w:rFonts w:ascii="Cambria Math" w:eastAsia="Times New Roman" w:hAnsi="Cambria Math" w:cs="Arial"/>
                  <w:color w:val="000000"/>
                </w:rPr>
                <m:t xml:space="preserve"> eV</m:t>
              </m:r>
              <m:sSup>
                <m:sSupPr>
                  <m:ctrlPr>
                    <w:rPr>
                      <w:rFonts w:ascii="Cambria Math" w:eastAsia="Times New Roman" w:hAnsi="Cambria Math" w:cs="Arial"/>
                      <w:i/>
                      <w:color w:val="000000"/>
                    </w:rPr>
                  </m:ctrlPr>
                </m:sSupPr>
                <m:e>
                  <m:r>
                    <w:rPr>
                      <w:rFonts w:ascii="Cambria Math" w:eastAsia="Times New Roman" w:hAnsi="Cambria Math" w:cs="Arial"/>
                      <w:color w:val="000000"/>
                    </w:rPr>
                    <m:t>K</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30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السماحية الكهربية للفراغ (الثابت الكهربي)</w:t>
            </w:r>
          </w:p>
        </w:tc>
        <w:tc>
          <w:tcPr>
            <w:tcW w:w="1173" w:type="dxa"/>
            <w:shd w:val="clear" w:color="auto" w:fill="auto"/>
            <w:noWrap/>
            <w:vAlign w:val="center"/>
            <w:hideMark/>
          </w:tcPr>
          <w:p w:rsidR="000D18C9" w:rsidRPr="006C6A24" w:rsidRDefault="00187569" w:rsidP="003B3368">
            <w:pPr>
              <w:bidi w:val="0"/>
              <w:jc w:val="center"/>
              <w:rPr>
                <w:rFonts w:asciiTheme="majorBidi" w:eastAsia="Times New Roman" w:hAnsiTheme="majorBidi" w:cstheme="majorBidi"/>
                <w:color w:val="000000"/>
              </w:rPr>
            </w:pPr>
            <m:oMath>
              <m:sSub>
                <m:sSubPr>
                  <m:ctrlPr>
                    <w:rPr>
                      <w:rFonts w:ascii="Cambria Math" w:eastAsia="Times New Roman" w:hAnsi="Cambria Math" w:cstheme="majorBidi"/>
                      <w:i/>
                      <w:color w:val="000000"/>
                    </w:rPr>
                  </m:ctrlPr>
                </m:sSubPr>
                <m:e>
                  <m:r>
                    <w:rPr>
                      <w:rFonts w:ascii="Cambria Math" w:eastAsia="Times New Roman" w:hAnsi="Cambria Math" w:cstheme="majorBidi"/>
                      <w:color w:val="000000"/>
                    </w:rPr>
                    <m:t>ϵ</m:t>
                  </m:r>
                </m:e>
                <m:sub>
                  <m:r>
                    <w:rPr>
                      <w:rFonts w:ascii="Cambria Math" w:eastAsia="Times New Roman" w:hAnsi="Cambria Math" w:cstheme="majorBidi"/>
                      <w:color w:val="000000"/>
                    </w:rPr>
                    <m:t>o</m:t>
                  </m:r>
                </m:sub>
              </m:sSub>
            </m:oMath>
            <w:r w:rsidR="000D18C9" w:rsidRPr="006C6A24">
              <w:rPr>
                <w:rFonts w:asciiTheme="majorBidi" w:eastAsia="Times New Roman" w:hAnsiTheme="majorBidi" w:cstheme="majorBidi"/>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8.854 ×</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-12</m:t>
                  </m:r>
                </m:sup>
              </m:sSup>
              <m:r>
                <w:rPr>
                  <w:rFonts w:ascii="Cambria Math" w:eastAsia="Times New Roman" w:hAnsi="Cambria Math" w:cs="Arial"/>
                  <w:color w:val="000000"/>
                </w:rPr>
                <m:t xml:space="preserve"> F</m:t>
              </m:r>
              <m:sSup>
                <m:sSupPr>
                  <m:ctrlPr>
                    <w:rPr>
                      <w:rFonts w:ascii="Cambria Math" w:eastAsia="Times New Roman" w:hAnsi="Cambria Math" w:cs="Arial"/>
                      <w:i/>
                      <w:color w:val="000000"/>
                    </w:rPr>
                  </m:ctrlPr>
                </m:sSupPr>
                <m:e>
                  <m:r>
                    <w:rPr>
                      <w:rFonts w:ascii="Cambria Math" w:eastAsia="Times New Roman" w:hAnsi="Cambria Math" w:cs="Arial"/>
                      <w:color w:val="000000"/>
                    </w:rPr>
                    <m:t>m</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29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Pr>
            </w:pPr>
            <w:r w:rsidRPr="00A50B7D">
              <w:rPr>
                <w:rFonts w:ascii="Arial" w:eastAsia="Times New Roman" w:hAnsi="Arial" w:cs="Arial" w:hint="cs"/>
                <w:b/>
                <w:bCs/>
                <w:color w:val="000000"/>
                <w:rtl/>
              </w:rPr>
              <w:t>النفاذية المغناطيسية الفراغ(الثابت المغناطيسي)</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μ</m:t>
                  </m:r>
                </m:e>
                <m:sub>
                  <m:r>
                    <w:rPr>
                      <w:rFonts w:ascii="Cambria Math" w:eastAsia="Times New Roman" w:hAnsi="Cambria Math" w:cs="Arial"/>
                      <w:color w:val="000000"/>
                    </w:rPr>
                    <m:t>o</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4πx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-7</m:t>
                  </m:r>
                </m:sup>
              </m:sSup>
              <m:r>
                <w:rPr>
                  <w:rFonts w:ascii="Cambria Math" w:eastAsia="Times New Roman" w:hAnsi="Cambria Math" w:cs="Arial"/>
                  <w:color w:val="000000"/>
                </w:rPr>
                <m:t xml:space="preserve"> N</m:t>
              </m:r>
              <m:sSup>
                <m:sSupPr>
                  <m:ctrlPr>
                    <w:rPr>
                      <w:rFonts w:ascii="Cambria Math" w:eastAsia="Times New Roman" w:hAnsi="Cambria Math" w:cs="Arial"/>
                      <w:i/>
                      <w:color w:val="000000"/>
                    </w:rPr>
                  </m:ctrlPr>
                </m:sSupPr>
                <m:e>
                  <m:r>
                    <w:rPr>
                      <w:rFonts w:ascii="Cambria Math" w:eastAsia="Times New Roman" w:hAnsi="Cambria Math" w:cs="Arial"/>
                      <w:color w:val="000000"/>
                    </w:rPr>
                    <m:t>A</m:t>
                  </m:r>
                </m:e>
                <m:sup>
                  <m:r>
                    <w:rPr>
                      <w:rFonts w:ascii="Cambria Math" w:eastAsia="Times New Roman" w:hAnsi="Cambria Math" w:cs="Arial"/>
                      <w:color w:val="000000"/>
                    </w:rPr>
                    <m:t>-2</m:t>
                  </m:r>
                </m:sup>
              </m:sSup>
            </m:oMath>
            <w:r w:rsidRPr="006C6A24">
              <w:rPr>
                <w:rFonts w:ascii="Arial" w:eastAsia="Times New Roman" w:hAnsi="Arial" w:cs="Arial"/>
                <w:color w:val="000000"/>
              </w:rPr>
              <w:t xml:space="preserve"> </w:t>
            </w:r>
          </w:p>
        </w:tc>
      </w:tr>
      <w:tr w:rsidR="000D18C9" w:rsidRPr="00196E26" w:rsidTr="003B3368">
        <w:trPr>
          <w:trHeight w:val="284"/>
        </w:trPr>
        <w:tc>
          <w:tcPr>
            <w:tcW w:w="3990" w:type="dxa"/>
            <w:shd w:val="clear" w:color="auto" w:fill="auto"/>
            <w:noWrap/>
            <w:hideMark/>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بوهر ماجنتون</w:t>
            </w:r>
          </w:p>
        </w:tc>
        <w:tc>
          <w:tcPr>
            <w:tcW w:w="1173" w:type="dxa"/>
            <w:shd w:val="clear" w:color="auto" w:fill="auto"/>
            <w:noWrap/>
            <w:vAlign w:val="center"/>
            <w:hideMark/>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μ</m:t>
                  </m:r>
                </m:e>
                <m:sub>
                  <m:r>
                    <w:rPr>
                      <w:rFonts w:ascii="Cambria Math" w:eastAsia="Times New Roman" w:hAnsi="Cambria Math" w:cs="Arial"/>
                      <w:color w:val="000000"/>
                    </w:rPr>
                    <m:t>B</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r>
                    <w:rPr>
                      <w:rFonts w:ascii="Cambria Math" w:eastAsia="Times New Roman" w:hAnsi="Cambria Math" w:cs="Arial"/>
                      <w:color w:val="000000"/>
                    </w:rPr>
                    <m:t>eℏ</m:t>
                  </m:r>
                </m:num>
                <m:den>
                  <m:r>
                    <w:rPr>
                      <w:rFonts w:ascii="Cambria Math" w:eastAsia="Times New Roman" w:hAnsi="Cambria Math" w:cs="Arial"/>
                      <w:color w:val="000000"/>
                    </w:rPr>
                    <m:t>2</m:t>
                  </m:r>
                  <m:sSub>
                    <m:sSubPr>
                      <m:ctrlPr>
                        <w:rPr>
                          <w:rFonts w:ascii="Cambria Math" w:eastAsia="Times New Roman" w:hAnsi="Cambria Math" w:cs="Arial"/>
                          <w:i/>
                          <w:color w:val="000000"/>
                        </w:rPr>
                      </m:ctrlPr>
                    </m:sSubPr>
                    <m:e>
                      <m:r>
                        <w:rPr>
                          <w:rFonts w:ascii="Cambria Math" w:eastAsia="Times New Roman" w:hAnsi="Cambria Math" w:cs="Arial"/>
                          <w:color w:val="000000"/>
                        </w:rPr>
                        <m:t>m</m:t>
                      </m:r>
                    </m:e>
                    <m:sub>
                      <m:r>
                        <w:rPr>
                          <w:rFonts w:ascii="Cambria Math" w:eastAsia="Times New Roman" w:hAnsi="Cambria Math" w:cs="Arial"/>
                          <w:color w:val="000000"/>
                        </w:rPr>
                        <m:t>o</m:t>
                      </m:r>
                    </m:sub>
                  </m:sSub>
                </m:den>
              </m:f>
            </m:oMath>
            <w:r w:rsidR="000D18C9" w:rsidRPr="006C6A24">
              <w:rPr>
                <w:rFonts w:ascii="Arial" w:eastAsia="Times New Roman" w:hAnsi="Arial" w:cs="Arial"/>
                <w:color w:val="000000"/>
              </w:rPr>
              <w:t xml:space="preserve"> </w:t>
            </w:r>
          </w:p>
        </w:tc>
        <w:tc>
          <w:tcPr>
            <w:tcW w:w="3363" w:type="dxa"/>
            <w:shd w:val="clear" w:color="auto" w:fill="auto"/>
            <w:noWrap/>
            <w:vAlign w:val="center"/>
            <w:hideMark/>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9.274x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-24</m:t>
                  </m:r>
                </m:sup>
              </m:sSup>
              <m:r>
                <w:rPr>
                  <w:rFonts w:ascii="Cambria Math" w:eastAsia="Times New Roman" w:hAnsi="Cambria Math" w:cs="Arial"/>
                  <w:color w:val="000000"/>
                </w:rPr>
                <m:t xml:space="preserve">  J</m:t>
              </m:r>
              <m:sSup>
                <m:sSupPr>
                  <m:ctrlPr>
                    <w:rPr>
                      <w:rFonts w:ascii="Cambria Math" w:eastAsia="Times New Roman" w:hAnsi="Cambria Math" w:cs="Arial"/>
                      <w:i/>
                      <w:color w:val="000000"/>
                    </w:rPr>
                  </m:ctrlPr>
                </m:sSupPr>
                <m:e>
                  <m:r>
                    <w:rPr>
                      <w:rFonts w:ascii="Cambria Math" w:eastAsia="Times New Roman" w:hAnsi="Cambria Math" w:cs="Arial"/>
                      <w:color w:val="000000"/>
                    </w:rPr>
                    <m:t>T</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146"/>
        </w:trPr>
        <w:tc>
          <w:tcPr>
            <w:tcW w:w="3990" w:type="dxa"/>
            <w:shd w:val="clear" w:color="auto" w:fill="auto"/>
            <w:noWrap/>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 xml:space="preserve">العزم المغناطيسي للإلكترون </w:t>
            </w:r>
          </w:p>
        </w:tc>
        <w:tc>
          <w:tcPr>
            <w:tcW w:w="1173" w:type="dxa"/>
            <w:shd w:val="clear" w:color="auto" w:fill="auto"/>
            <w:noWrap/>
            <w:vAlign w:val="center"/>
          </w:tcPr>
          <w:p w:rsidR="000D18C9" w:rsidRPr="006C6A24" w:rsidRDefault="00187569" w:rsidP="003B3368">
            <w:pPr>
              <w:bidi w:val="0"/>
              <w:jc w:val="center"/>
              <w:rPr>
                <w:rFonts w:ascii="Arial" w:eastAsia="Times New Roman" w:hAnsi="Arial" w:cs="Arial"/>
                <w:color w:val="000000"/>
              </w:rPr>
            </w:pPr>
            <m:oMath>
              <m:sSub>
                <m:sSubPr>
                  <m:ctrlPr>
                    <w:rPr>
                      <w:rFonts w:ascii="Cambria Math" w:eastAsia="Times New Roman" w:hAnsi="Cambria Math" w:cs="Arial"/>
                      <w:i/>
                      <w:color w:val="000000"/>
                    </w:rPr>
                  </m:ctrlPr>
                </m:sSubPr>
                <m:e>
                  <m:r>
                    <w:rPr>
                      <w:rFonts w:ascii="Cambria Math" w:eastAsia="Times New Roman" w:hAnsi="Cambria Math" w:cs="Arial"/>
                      <w:color w:val="000000"/>
                    </w:rPr>
                    <m:t>μ</m:t>
                  </m:r>
                </m:e>
                <m:sub>
                  <m:r>
                    <w:rPr>
                      <w:rFonts w:ascii="Cambria Math" w:eastAsia="Times New Roman" w:hAnsi="Cambria Math" w:cs="Arial"/>
                      <w:color w:val="000000"/>
                    </w:rPr>
                    <m:t>e</m:t>
                  </m:r>
                </m:sub>
              </m:sSub>
            </m:oMath>
            <w:r w:rsidR="000D18C9" w:rsidRPr="006C6A24">
              <w:rPr>
                <w:rFonts w:ascii="Arial" w:eastAsia="Times New Roman" w:hAnsi="Arial" w:cs="Arial"/>
                <w:color w:val="000000"/>
              </w:rPr>
              <w:t xml:space="preserve"> </w:t>
            </w:r>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9.2848 ×</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-24</m:t>
                  </m:r>
                </m:sup>
              </m:sSup>
              <m:r>
                <m:rPr>
                  <m:sty m:val="p"/>
                </m:rPr>
                <w:rPr>
                  <w:rFonts w:ascii="Cambria Math" w:eastAsia="Times New Roman" w:hAnsi="Cambria Math" w:cs="Arial"/>
                  <w:color w:val="000000"/>
                </w:rPr>
                <m:t xml:space="preserve"> </m:t>
              </m:r>
              <m:r>
                <w:rPr>
                  <w:rFonts w:ascii="Cambria Math" w:eastAsia="Times New Roman" w:hAnsi="Cambria Math" w:cs="Arial"/>
                  <w:color w:val="000000"/>
                </w:rPr>
                <m:t>J</m:t>
              </m:r>
              <m:sSup>
                <m:sSupPr>
                  <m:ctrlPr>
                    <w:rPr>
                      <w:rFonts w:ascii="Cambria Math" w:eastAsia="Times New Roman" w:hAnsi="Cambria Math" w:cs="Arial"/>
                      <w:i/>
                      <w:color w:val="000000"/>
                    </w:rPr>
                  </m:ctrlPr>
                </m:sSupPr>
                <m:e>
                  <m:r>
                    <w:rPr>
                      <w:rFonts w:ascii="Cambria Math" w:eastAsia="Times New Roman" w:hAnsi="Cambria Math" w:cs="Arial"/>
                      <w:color w:val="000000"/>
                    </w:rPr>
                    <m:t>T</m:t>
                  </m:r>
                </m:e>
                <m:sup>
                  <m:r>
                    <w:rPr>
                      <w:rFonts w:ascii="Cambria Math" w:eastAsia="Times New Roman" w:hAnsi="Cambria Math" w:cs="Arial"/>
                      <w:color w:val="000000"/>
                    </w:rPr>
                    <m:t>-1</m:t>
                  </m:r>
                </m:sup>
              </m:sSup>
            </m:oMath>
            <w:r w:rsidRPr="006C6A24">
              <w:rPr>
                <w:rFonts w:ascii="Arial" w:eastAsia="Times New Roman" w:hAnsi="Arial" w:cs="Arial"/>
                <w:color w:val="000000"/>
              </w:rPr>
              <w:t xml:space="preserve"> </w:t>
            </w:r>
          </w:p>
        </w:tc>
      </w:tr>
      <w:tr w:rsidR="000D18C9" w:rsidRPr="00196E26" w:rsidTr="003B3368">
        <w:trPr>
          <w:trHeight w:val="206"/>
        </w:trPr>
        <w:tc>
          <w:tcPr>
            <w:tcW w:w="3990" w:type="dxa"/>
            <w:shd w:val="clear" w:color="auto" w:fill="auto"/>
            <w:noWrap/>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ثابت ستي</w:t>
            </w:r>
            <w:r w:rsidRPr="00A50B7D">
              <w:rPr>
                <w:rFonts w:ascii="Arial" w:eastAsia="Times New Roman" w:hAnsi="Arial" w:cs="Arial"/>
                <w:b/>
                <w:bCs/>
                <w:color w:val="000000"/>
                <w:rtl/>
              </w:rPr>
              <w:t>ڤ</w:t>
            </w:r>
            <w:r w:rsidRPr="00A50B7D">
              <w:rPr>
                <w:rFonts w:ascii="Arial" w:eastAsia="Times New Roman" w:hAnsi="Arial" w:cs="Arial" w:hint="cs"/>
                <w:b/>
                <w:bCs/>
                <w:color w:val="000000"/>
                <w:rtl/>
              </w:rPr>
              <w:t xml:space="preserve">ان </w:t>
            </w:r>
            <w:r w:rsidR="009D7F5F">
              <w:rPr>
                <w:rFonts w:ascii="Arial" w:eastAsia="Times New Roman" w:hAnsi="Arial" w:cs="Arial"/>
                <w:b/>
                <w:bCs/>
                <w:color w:val="000000"/>
                <w:rtl/>
              </w:rPr>
              <w:t>–</w:t>
            </w:r>
            <w:r w:rsidRPr="00A50B7D">
              <w:rPr>
                <w:rFonts w:ascii="Arial" w:eastAsia="Times New Roman" w:hAnsi="Arial" w:cs="Arial" w:hint="cs"/>
                <w:b/>
                <w:bCs/>
                <w:color w:val="000000"/>
                <w:rtl/>
              </w:rPr>
              <w:t xml:space="preserve"> بولتزمان</w:t>
            </w:r>
          </w:p>
        </w:tc>
        <w:tc>
          <w:tcPr>
            <w:tcW w:w="1173" w:type="dxa"/>
            <w:shd w:val="clear" w:color="auto" w:fill="auto"/>
            <w:noWrap/>
            <w:vAlign w:val="center"/>
          </w:tcPr>
          <w:p w:rsidR="000D18C9" w:rsidRPr="006C6A24" w:rsidRDefault="000D18C9" w:rsidP="003B3368">
            <w:pPr>
              <w:bidi w:val="0"/>
              <w:jc w:val="center"/>
              <w:rPr>
                <w:rFonts w:ascii="Arial" w:eastAsia="Times New Roman" w:hAnsi="Arial" w:cs="Arial"/>
                <w:color w:val="000000"/>
              </w:rPr>
            </w:pPr>
            <m:oMathPara>
              <m:oMath>
                <m:r>
                  <w:rPr>
                    <w:rFonts w:ascii="Cambria Math" w:eastAsia="Times New Roman" w:hAnsi="Cambria Math" w:cs="Arial"/>
                    <w:color w:val="000000"/>
                  </w:rPr>
                  <m:t>σ</m:t>
                </m:r>
              </m:oMath>
            </m:oMathPara>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5.67x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-8</m:t>
                  </m:r>
                </m:sup>
              </m:sSup>
              <m:sSup>
                <m:sSupPr>
                  <m:ctrlPr>
                    <w:rPr>
                      <w:rFonts w:ascii="Cambria Math" w:eastAsia="Times New Roman" w:hAnsi="Cambria Math" w:cs="Arial"/>
                      <w:i/>
                      <w:color w:val="000000"/>
                    </w:rPr>
                  </m:ctrlPr>
                </m:sSupPr>
                <m:e>
                  <m:r>
                    <w:rPr>
                      <w:rFonts w:ascii="Cambria Math" w:eastAsia="Times New Roman" w:hAnsi="Cambria Math" w:cs="Arial"/>
                      <w:color w:val="000000"/>
                    </w:rPr>
                    <m:t xml:space="preserve"> wm</m:t>
                  </m:r>
                </m:e>
                <m:sup>
                  <m:r>
                    <w:rPr>
                      <w:rFonts w:ascii="Cambria Math" w:eastAsia="Times New Roman" w:hAnsi="Cambria Math" w:cs="Arial"/>
                      <w:color w:val="000000"/>
                    </w:rPr>
                    <m:t>-2</m:t>
                  </m:r>
                </m:sup>
              </m:sSup>
              <m:sSup>
                <m:sSupPr>
                  <m:ctrlPr>
                    <w:rPr>
                      <w:rFonts w:ascii="Cambria Math" w:eastAsia="Times New Roman" w:hAnsi="Cambria Math" w:cs="Arial"/>
                      <w:i/>
                      <w:color w:val="000000"/>
                    </w:rPr>
                  </m:ctrlPr>
                </m:sSupPr>
                <m:e>
                  <m:r>
                    <w:rPr>
                      <w:rFonts w:ascii="Cambria Math" w:eastAsia="Times New Roman" w:hAnsi="Cambria Math" w:cs="Arial"/>
                      <w:color w:val="000000"/>
                    </w:rPr>
                    <m:t>K</m:t>
                  </m:r>
                </m:e>
                <m:sup>
                  <m:r>
                    <w:rPr>
                      <w:rFonts w:ascii="Cambria Math" w:eastAsia="Times New Roman" w:hAnsi="Cambria Math" w:cs="Arial"/>
                      <w:color w:val="000000"/>
                    </w:rPr>
                    <m:t>-4</m:t>
                  </m:r>
                </m:sup>
              </m:sSup>
            </m:oMath>
            <w:r w:rsidRPr="006C6A24">
              <w:rPr>
                <w:rFonts w:ascii="Arial" w:eastAsia="Times New Roman" w:hAnsi="Arial" w:cs="Arial"/>
                <w:color w:val="000000"/>
              </w:rPr>
              <w:t xml:space="preserve"> </w:t>
            </w:r>
          </w:p>
        </w:tc>
      </w:tr>
      <w:tr w:rsidR="000D18C9" w:rsidRPr="00196E26" w:rsidTr="003B3368">
        <w:trPr>
          <w:trHeight w:val="280"/>
        </w:trPr>
        <w:tc>
          <w:tcPr>
            <w:tcW w:w="3990" w:type="dxa"/>
            <w:shd w:val="clear" w:color="auto" w:fill="auto"/>
            <w:noWrap/>
          </w:tcPr>
          <w:p w:rsidR="000D18C9" w:rsidRPr="00A50B7D" w:rsidRDefault="000D18C9" w:rsidP="003B3368">
            <w:pPr>
              <w:bidi w:val="0"/>
              <w:jc w:val="right"/>
              <w:rPr>
                <w:rFonts w:ascii="Arial" w:eastAsia="Times New Roman" w:hAnsi="Arial" w:cs="Arial"/>
                <w:b/>
                <w:bCs/>
                <w:color w:val="000000"/>
                <w:rtl/>
              </w:rPr>
            </w:pPr>
            <w:r w:rsidRPr="00A50B7D">
              <w:rPr>
                <w:rFonts w:ascii="Arial" w:eastAsia="Times New Roman" w:hAnsi="Arial" w:cs="Arial" w:hint="cs"/>
                <w:b/>
                <w:bCs/>
                <w:color w:val="000000"/>
                <w:rtl/>
              </w:rPr>
              <w:t xml:space="preserve">الإلكترون </w:t>
            </w:r>
            <w:r w:rsidRPr="00A50B7D">
              <w:rPr>
                <w:rFonts w:ascii="Arial" w:eastAsia="Times New Roman" w:hAnsi="Arial" w:cs="Arial"/>
                <w:b/>
                <w:bCs/>
                <w:color w:val="000000"/>
                <w:rtl/>
              </w:rPr>
              <w:t>ڤ</w:t>
            </w:r>
            <w:r w:rsidRPr="00A50B7D">
              <w:rPr>
                <w:rFonts w:ascii="Arial" w:eastAsia="Times New Roman" w:hAnsi="Arial" w:cs="Arial" w:hint="cs"/>
                <w:b/>
                <w:bCs/>
                <w:color w:val="000000"/>
                <w:rtl/>
              </w:rPr>
              <w:t>ولت</w:t>
            </w:r>
          </w:p>
        </w:tc>
        <w:tc>
          <w:tcPr>
            <w:tcW w:w="1173" w:type="dxa"/>
            <w:shd w:val="clear" w:color="auto" w:fill="auto"/>
            <w:noWrap/>
            <w:vAlign w:val="center"/>
          </w:tcPr>
          <w:p w:rsidR="000D18C9" w:rsidRPr="006C6A24" w:rsidRDefault="000D18C9" w:rsidP="003B3368">
            <w:pPr>
              <w:bidi w:val="0"/>
              <w:jc w:val="center"/>
              <w:rPr>
                <w:rFonts w:asciiTheme="majorBidi" w:eastAsia="Times New Roman" w:hAnsiTheme="majorBidi" w:cstheme="majorBidi"/>
                <w:color w:val="000000"/>
              </w:rPr>
            </w:pPr>
            <w:r w:rsidRPr="006C6A24">
              <w:rPr>
                <w:rFonts w:asciiTheme="majorBidi" w:eastAsia="Times New Roman" w:hAnsiTheme="majorBidi" w:cstheme="majorBidi"/>
                <w:color w:val="000000"/>
              </w:rPr>
              <w:t>eV</w:t>
            </w:r>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1.602x</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-19</m:t>
                  </m:r>
                </m:sup>
              </m:sSup>
              <m:r>
                <w:rPr>
                  <w:rFonts w:ascii="Cambria Math" w:eastAsia="Times New Roman" w:hAnsi="Cambria Math" w:cs="Arial"/>
                  <w:color w:val="000000"/>
                </w:rPr>
                <m:t xml:space="preserve"> J</m:t>
              </m:r>
            </m:oMath>
            <w:r w:rsidRPr="006C6A24">
              <w:rPr>
                <w:rFonts w:ascii="Arial" w:eastAsia="Times New Roman" w:hAnsi="Arial" w:cs="Arial"/>
                <w:color w:val="000000"/>
              </w:rPr>
              <w:t xml:space="preserve"> </w:t>
            </w:r>
          </w:p>
        </w:tc>
      </w:tr>
      <w:tr w:rsidR="000D18C9" w:rsidRPr="00196E26" w:rsidTr="003B3368">
        <w:trPr>
          <w:trHeight w:val="280"/>
        </w:trPr>
        <w:tc>
          <w:tcPr>
            <w:tcW w:w="3990" w:type="dxa"/>
            <w:shd w:val="clear" w:color="auto" w:fill="auto"/>
            <w:noWrap/>
          </w:tcPr>
          <w:p w:rsidR="000D18C9" w:rsidRPr="00CC5BF7" w:rsidRDefault="00187569" w:rsidP="003B3368">
            <w:pPr>
              <w:bidi w:val="0"/>
              <w:jc w:val="right"/>
              <w:rPr>
                <w:rFonts w:ascii="Arial" w:eastAsia="Times New Roman" w:hAnsi="Arial" w:cs="Arial"/>
                <w:b/>
                <w:bCs/>
                <w:i/>
                <w:color w:val="000000"/>
              </w:rPr>
            </w:pPr>
            <m:oMath>
              <m:sSub>
                <m:sSubPr>
                  <m:ctrlPr>
                    <w:rPr>
                      <w:rFonts w:ascii="Cambria Math" w:eastAsia="Times New Roman" w:hAnsi="Cambria Math" w:cs="Arial"/>
                      <w:iCs/>
                      <w:color w:val="000000"/>
                    </w:rPr>
                  </m:ctrlPr>
                </m:sSubPr>
                <m:e>
                  <m:r>
                    <m:rPr>
                      <m:sty m:val="p"/>
                    </m:rPr>
                    <w:rPr>
                      <w:rFonts w:ascii="Cambria Math" w:eastAsia="Times New Roman" w:hAnsi="Cambria Math" w:cs="Arial"/>
                      <w:color w:val="000000"/>
                    </w:rPr>
                    <m:t>k</m:t>
                  </m:r>
                </m:e>
                <m:sub>
                  <m:r>
                    <m:rPr>
                      <m:sty m:val="p"/>
                    </m:rPr>
                    <w:rPr>
                      <w:rFonts w:ascii="Cambria Math" w:eastAsia="Times New Roman" w:hAnsi="Cambria Math" w:cs="Arial"/>
                      <w:color w:val="000000"/>
                    </w:rPr>
                    <m:t>B</m:t>
                  </m:r>
                </m:sub>
              </m:sSub>
              <m:r>
                <m:rPr>
                  <m:sty m:val="p"/>
                </m:rPr>
                <w:rPr>
                  <w:rFonts w:ascii="Cambria Math" w:eastAsia="Times New Roman" w:hAnsi="Cambria Math" w:cs="Arial"/>
                  <w:color w:val="000000"/>
                </w:rPr>
                <m:t>T=1 eV</m:t>
              </m:r>
            </m:oMath>
            <w:r w:rsidR="000D18C9">
              <w:rPr>
                <w:rFonts w:ascii="Arial" w:eastAsia="Times New Roman" w:hAnsi="Arial" w:cs="Arial" w:hint="cs"/>
                <w:b/>
                <w:bCs/>
                <w:color w:val="000000"/>
                <w:rtl/>
              </w:rPr>
              <w:t xml:space="preserve"> درجة الحرارة عندما      </w:t>
            </w:r>
          </w:p>
        </w:tc>
        <w:tc>
          <w:tcPr>
            <w:tcW w:w="1173" w:type="dxa"/>
            <w:shd w:val="clear" w:color="auto" w:fill="auto"/>
            <w:noWrap/>
            <w:vAlign w:val="center"/>
          </w:tcPr>
          <w:p w:rsidR="000D18C9" w:rsidRPr="006C6A24" w:rsidRDefault="000D18C9" w:rsidP="003B3368">
            <w:pPr>
              <w:bidi w:val="0"/>
              <w:jc w:val="center"/>
              <w:rPr>
                <w:rFonts w:asciiTheme="majorBidi" w:eastAsia="Times New Roman" w:hAnsiTheme="majorBidi" w:cstheme="majorBidi"/>
                <w:color w:val="000000"/>
              </w:rPr>
            </w:pPr>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1.1604 ×</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4</m:t>
                  </m:r>
                </m:sup>
              </m:sSup>
              <m:r>
                <w:rPr>
                  <w:rFonts w:ascii="Cambria Math" w:eastAsia="Times New Roman" w:hAnsi="Cambria Math" w:cs="Arial"/>
                  <w:color w:val="000000"/>
                </w:rPr>
                <m:t xml:space="preserve"> K</m:t>
              </m:r>
            </m:oMath>
            <w:r>
              <w:rPr>
                <w:rFonts w:ascii="Arial" w:eastAsia="Times New Roman" w:hAnsi="Arial" w:cs="Arial"/>
                <w:color w:val="000000"/>
              </w:rPr>
              <w:t xml:space="preserve"> </w:t>
            </w:r>
          </w:p>
        </w:tc>
      </w:tr>
      <w:tr w:rsidR="000D18C9" w:rsidRPr="00196E26" w:rsidTr="003B3368">
        <w:trPr>
          <w:trHeight w:val="280"/>
        </w:trPr>
        <w:tc>
          <w:tcPr>
            <w:tcW w:w="3990" w:type="dxa"/>
            <w:shd w:val="clear" w:color="auto" w:fill="auto"/>
            <w:noWrap/>
          </w:tcPr>
          <w:p w:rsidR="000D18C9" w:rsidRPr="00A50B7D" w:rsidRDefault="000D18C9" w:rsidP="003B3368">
            <w:pPr>
              <w:tabs>
                <w:tab w:val="center" w:pos="1887"/>
                <w:tab w:val="right" w:pos="3774"/>
              </w:tabs>
              <w:bidi w:val="0"/>
              <w:jc w:val="right"/>
              <w:rPr>
                <w:rFonts w:ascii="Arial" w:eastAsia="Times New Roman" w:hAnsi="Arial" w:cs="Arial"/>
                <w:b/>
                <w:bCs/>
                <w:color w:val="000000"/>
                <w:rtl/>
              </w:rPr>
            </w:pPr>
            <m:oMath>
              <m:r>
                <w:rPr>
                  <w:rFonts w:ascii="Cambria Math" w:eastAsia="Times New Roman" w:hAnsi="Cambria Math" w:cs="Arial"/>
                  <w:color w:val="000000"/>
                </w:rPr>
                <m:t>hv=1 eV</m:t>
              </m:r>
            </m:oMath>
            <w:r>
              <w:rPr>
                <w:rFonts w:ascii="Arial" w:eastAsia="Times New Roman" w:hAnsi="Arial" w:cs="Arial" w:hint="cs"/>
                <w:b/>
                <w:bCs/>
                <w:color w:val="000000"/>
                <w:rtl/>
              </w:rPr>
              <w:t xml:space="preserve"> التردد عندما                 </w:t>
            </w:r>
          </w:p>
        </w:tc>
        <w:tc>
          <w:tcPr>
            <w:tcW w:w="1173" w:type="dxa"/>
            <w:shd w:val="clear" w:color="auto" w:fill="auto"/>
            <w:noWrap/>
            <w:vAlign w:val="center"/>
          </w:tcPr>
          <w:p w:rsidR="000D18C9" w:rsidRPr="006C6A24" w:rsidRDefault="000D18C9" w:rsidP="003B3368">
            <w:pPr>
              <w:bidi w:val="0"/>
              <w:jc w:val="center"/>
              <w:rPr>
                <w:rFonts w:asciiTheme="majorBidi" w:eastAsia="Times New Roman" w:hAnsiTheme="majorBidi" w:cstheme="majorBidi"/>
                <w:color w:val="000000"/>
              </w:rPr>
            </w:pPr>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2.418×</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4</m:t>
                  </m:r>
                </m:sup>
              </m:sSup>
              <m:r>
                <w:rPr>
                  <w:rFonts w:ascii="Cambria Math" w:eastAsia="Times New Roman" w:hAnsi="Cambria Math" w:cs="Arial"/>
                  <w:color w:val="000000"/>
                </w:rPr>
                <m:t>Hz</m:t>
              </m:r>
            </m:oMath>
            <w:r>
              <w:rPr>
                <w:rFonts w:ascii="Arial" w:eastAsia="Times New Roman" w:hAnsi="Arial" w:cs="Arial"/>
                <w:color w:val="000000"/>
              </w:rPr>
              <w:t xml:space="preserve"> </w:t>
            </w:r>
          </w:p>
        </w:tc>
      </w:tr>
      <w:tr w:rsidR="000D18C9" w:rsidRPr="00196E26" w:rsidTr="003B3368">
        <w:trPr>
          <w:trHeight w:val="280"/>
        </w:trPr>
        <w:tc>
          <w:tcPr>
            <w:tcW w:w="3990" w:type="dxa"/>
            <w:shd w:val="clear" w:color="auto" w:fill="auto"/>
            <w:noWrap/>
          </w:tcPr>
          <w:p w:rsidR="000D18C9" w:rsidRPr="00A50B7D" w:rsidRDefault="00187569" w:rsidP="003B3368">
            <w:pPr>
              <w:bidi w:val="0"/>
              <w:jc w:val="right"/>
              <w:rPr>
                <w:rFonts w:ascii="Arial" w:eastAsia="Times New Roman" w:hAnsi="Arial" w:cs="Arial"/>
                <w:b/>
                <w:bCs/>
                <w:color w:val="000000"/>
              </w:rPr>
            </w:pPr>
            <m:oMath>
              <m:f>
                <m:fPr>
                  <m:ctrlPr>
                    <w:rPr>
                      <w:rFonts w:ascii="Cambria Math" w:eastAsia="Times New Roman" w:hAnsi="Cambria Math" w:cs="Arial"/>
                      <w:i/>
                      <w:color w:val="000000"/>
                    </w:rPr>
                  </m:ctrlPr>
                </m:fPr>
                <m:num>
                  <m:r>
                    <w:rPr>
                      <w:rFonts w:ascii="Cambria Math" w:eastAsia="Times New Roman" w:hAnsi="Cambria Math" w:cs="Arial"/>
                      <w:color w:val="000000"/>
                    </w:rPr>
                    <m:t>hc</m:t>
                  </m:r>
                </m:num>
                <m:den>
                  <m:r>
                    <w:rPr>
                      <w:rFonts w:ascii="Cambria Math" w:eastAsia="Times New Roman" w:hAnsi="Cambria Math" w:cs="Arial"/>
                      <w:color w:val="000000"/>
                    </w:rPr>
                    <m:t>λ</m:t>
                  </m:r>
                </m:den>
              </m:f>
              <m:r>
                <w:rPr>
                  <w:rFonts w:ascii="Cambria Math" w:eastAsia="Times New Roman" w:hAnsi="Cambria Math" w:cs="Arial"/>
                  <w:color w:val="000000"/>
                </w:rPr>
                <m:t>=1 eV</m:t>
              </m:r>
            </m:oMath>
            <w:r w:rsidR="000D18C9">
              <w:rPr>
                <w:rFonts w:ascii="Arial" w:eastAsia="Times New Roman" w:hAnsi="Arial" w:cs="Arial" w:hint="cs"/>
                <w:b/>
                <w:bCs/>
                <w:color w:val="000000"/>
                <w:rtl/>
              </w:rPr>
              <w:t xml:space="preserve"> الطول الموجي عندما        </w:t>
            </w:r>
          </w:p>
        </w:tc>
        <w:tc>
          <w:tcPr>
            <w:tcW w:w="1173" w:type="dxa"/>
            <w:shd w:val="clear" w:color="auto" w:fill="auto"/>
            <w:noWrap/>
            <w:vAlign w:val="center"/>
          </w:tcPr>
          <w:p w:rsidR="000D18C9" w:rsidRPr="006C6A24" w:rsidRDefault="000D18C9" w:rsidP="003B3368">
            <w:pPr>
              <w:bidi w:val="0"/>
              <w:jc w:val="center"/>
              <w:rPr>
                <w:rFonts w:asciiTheme="majorBidi" w:eastAsia="Times New Roman" w:hAnsiTheme="majorBidi" w:cstheme="majorBidi"/>
                <w:color w:val="000000"/>
              </w:rPr>
            </w:pPr>
          </w:p>
        </w:tc>
        <w:tc>
          <w:tcPr>
            <w:tcW w:w="3363" w:type="dxa"/>
            <w:shd w:val="clear" w:color="auto" w:fill="auto"/>
            <w:noWrap/>
            <w:vAlign w:val="center"/>
          </w:tcPr>
          <w:p w:rsidR="000D18C9" w:rsidRPr="006C6A24" w:rsidRDefault="000D18C9" w:rsidP="003B3368">
            <w:pPr>
              <w:bidi w:val="0"/>
              <w:rPr>
                <w:rFonts w:ascii="Arial" w:eastAsia="Times New Roman" w:hAnsi="Arial" w:cs="Arial"/>
                <w:color w:val="000000"/>
              </w:rPr>
            </w:pPr>
            <m:oMath>
              <m:r>
                <w:rPr>
                  <w:rFonts w:ascii="Cambria Math" w:eastAsia="Times New Roman" w:hAnsi="Cambria Math" w:cs="Arial"/>
                  <w:color w:val="000000"/>
                </w:rPr>
                <m:t>1.2398×</m:t>
              </m:r>
              <m:sSup>
                <m:sSupPr>
                  <m:ctrlPr>
                    <w:rPr>
                      <w:rFonts w:ascii="Cambria Math" w:eastAsia="Times New Roman" w:hAnsi="Cambria Math" w:cs="Arial"/>
                      <w:i/>
                      <w:color w:val="000000"/>
                    </w:rPr>
                  </m:ctrlPr>
                </m:sSupPr>
                <m:e>
                  <m:r>
                    <w:rPr>
                      <w:rFonts w:ascii="Cambria Math" w:eastAsia="Times New Roman" w:hAnsi="Cambria Math" w:cs="Arial"/>
                      <w:color w:val="000000"/>
                    </w:rPr>
                    <m:t>10</m:t>
                  </m:r>
                </m:e>
                <m:sup>
                  <m:r>
                    <w:rPr>
                      <w:rFonts w:ascii="Cambria Math" w:eastAsia="Times New Roman" w:hAnsi="Cambria Math" w:cs="Arial"/>
                      <w:color w:val="000000"/>
                    </w:rPr>
                    <m:t>-6</m:t>
                  </m:r>
                </m:sup>
              </m:sSup>
              <m:r>
                <w:rPr>
                  <w:rFonts w:ascii="Cambria Math" w:eastAsia="Times New Roman" w:hAnsi="Cambria Math" w:cs="Arial"/>
                  <w:color w:val="000000"/>
                </w:rPr>
                <m:t xml:space="preserve"> m</m:t>
              </m:r>
            </m:oMath>
            <w:r>
              <w:rPr>
                <w:rFonts w:ascii="Arial" w:eastAsia="Times New Roman" w:hAnsi="Arial" w:cs="Arial"/>
                <w:color w:val="000000"/>
              </w:rPr>
              <w:t xml:space="preserve"> </w:t>
            </w:r>
          </w:p>
        </w:tc>
      </w:tr>
    </w:tbl>
    <w:p w:rsidR="000D18C9" w:rsidRDefault="000D18C9" w:rsidP="003824A0">
      <w:pPr>
        <w:tabs>
          <w:tab w:val="left" w:pos="1776"/>
        </w:tabs>
        <w:spacing w:line="360" w:lineRule="auto"/>
        <w:jc w:val="both"/>
        <w:rPr>
          <w:rFonts w:ascii="Calibri" w:eastAsia="Calibri" w:hAnsi="Calibri"/>
          <w:sz w:val="32"/>
          <w:szCs w:val="32"/>
          <w:rtl/>
          <w:lang w:eastAsia="en-US" w:bidi="ar-SA"/>
        </w:rPr>
      </w:pPr>
    </w:p>
    <w:p w:rsidR="00032347" w:rsidRDefault="00032347" w:rsidP="003824A0">
      <w:pPr>
        <w:tabs>
          <w:tab w:val="left" w:pos="1776"/>
        </w:tabs>
        <w:spacing w:line="360" w:lineRule="auto"/>
        <w:jc w:val="both"/>
        <w:rPr>
          <w:rFonts w:ascii="Calibri" w:eastAsia="Calibri" w:hAnsi="Calibri"/>
          <w:sz w:val="32"/>
          <w:szCs w:val="32"/>
          <w:rtl/>
          <w:lang w:eastAsia="en-US"/>
        </w:rPr>
      </w:pPr>
    </w:p>
    <w:p w:rsidR="00B16652" w:rsidRDefault="00B16652" w:rsidP="007015B1">
      <w:pPr>
        <w:rPr>
          <w:rFonts w:hint="cs"/>
          <w:sz w:val="32"/>
          <w:szCs w:val="32"/>
          <w:rtl/>
        </w:rPr>
      </w:pPr>
    </w:p>
    <w:p w:rsidR="009D7F5F" w:rsidRDefault="009D7F5F" w:rsidP="007015B1">
      <w:pPr>
        <w:rPr>
          <w:rFonts w:hint="cs"/>
          <w:sz w:val="32"/>
          <w:szCs w:val="32"/>
          <w:rtl/>
        </w:rPr>
      </w:pPr>
    </w:p>
    <w:p w:rsidR="009D7F5F" w:rsidRDefault="009D7F5F" w:rsidP="007015B1">
      <w:pPr>
        <w:rPr>
          <w:rFonts w:hint="cs"/>
          <w:sz w:val="32"/>
          <w:szCs w:val="32"/>
          <w:rtl/>
        </w:rPr>
      </w:pPr>
    </w:p>
    <w:p w:rsidR="009D7F5F" w:rsidRPr="00904B48" w:rsidRDefault="009D7F5F" w:rsidP="007015B1">
      <w:pPr>
        <w:rPr>
          <w:sz w:val="32"/>
          <w:szCs w:val="32"/>
          <w:rtl/>
        </w:rPr>
      </w:pPr>
    </w:p>
    <w:sectPr w:rsidR="009D7F5F" w:rsidRPr="00904B48" w:rsidSect="00620610">
      <w:footerReference w:type="first" r:id="rId140"/>
      <w:pgSz w:w="9979" w:h="14175" w:code="34"/>
      <w:pgMar w:top="1134" w:right="1418" w:bottom="1134" w:left="1418" w:header="709" w:footer="709" w:gutter="0"/>
      <w:paperSrc w:first="7"/>
      <w:pgNumType w:start="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75B" w:rsidRDefault="00F5675B" w:rsidP="003A5678">
      <w:r>
        <w:separator/>
      </w:r>
    </w:p>
  </w:endnote>
  <w:endnote w:type="continuationSeparator" w:id="1">
    <w:p w:rsidR="00F5675B" w:rsidRDefault="00F5675B" w:rsidP="003A56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DecoType Naskh Variants">
    <w:altName w:val="Times New Roman"/>
    <w:panose1 w:val="00000000000000000000"/>
    <w:charset w:val="B2"/>
    <w:family w:val="auto"/>
    <w:pitch w:val="variable"/>
    <w:sig w:usb0="00002001" w:usb1="00000000" w:usb2="00000000" w:usb3="00000000" w:csb0="00000040" w:csb1="00000000"/>
  </w:font>
  <w:font w:name="Khalid Art bold">
    <w:altName w:val="Times New Roman"/>
    <w:charset w:val="B2"/>
    <w:family w:val="auto"/>
    <w:pitch w:val="variable"/>
    <w:sig w:usb0="00002000"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AdvertisingMedium">
    <w:altName w:val="Times New Roman"/>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75B" w:rsidRDefault="00F5675B" w:rsidP="009E1BC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5675B" w:rsidRDefault="00F567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78601"/>
      <w:docPartObj>
        <w:docPartGallery w:val="Page Numbers (Bottom of Page)"/>
        <w:docPartUnique/>
      </w:docPartObj>
    </w:sdtPr>
    <w:sdtContent>
      <w:p w:rsidR="00F5675B" w:rsidRDefault="00F5675B">
        <w:pPr>
          <w:pStyle w:val="Footer"/>
          <w:jc w:val="center"/>
        </w:pPr>
        <w:fldSimple w:instr=" PAGE   \* MERGEFORMAT ">
          <w:r w:rsidR="009D7F5F">
            <w:rPr>
              <w:noProof/>
              <w:rtl/>
            </w:rPr>
            <w:t>176</w:t>
          </w:r>
        </w:fldSimple>
      </w:p>
    </w:sdtContent>
  </w:sdt>
  <w:p w:rsidR="00F5675B" w:rsidRPr="003E0BC7" w:rsidRDefault="00F5675B" w:rsidP="003E0BC7">
    <w:pPr>
      <w:pStyle w:val="Footer"/>
      <w:tabs>
        <w:tab w:val="clear" w:pos="4153"/>
        <w:tab w:val="clear" w:pos="8306"/>
        <w:tab w:val="left" w:pos="1652"/>
      </w:tabs>
      <w:rPr>
        <w:b/>
        <w:bCs/>
        <w:rt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75B" w:rsidRDefault="00F5675B" w:rsidP="0021460A">
    <w:pPr>
      <w:pStyle w:val="Footer"/>
      <w:jc w:val="center"/>
    </w:pPr>
  </w:p>
  <w:p w:rsidR="00F5675B" w:rsidRDefault="00F5675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46520"/>
      <w:docPartObj>
        <w:docPartGallery w:val="Page Numbers (Bottom of Page)"/>
        <w:docPartUnique/>
      </w:docPartObj>
    </w:sdtPr>
    <w:sdtContent>
      <w:p w:rsidR="00F5675B" w:rsidRDefault="00F5675B">
        <w:pPr>
          <w:pStyle w:val="Footer"/>
          <w:jc w:val="center"/>
        </w:pPr>
        <w:fldSimple w:instr=" PAGE   \* MERGEFORMAT ">
          <w:r w:rsidR="009D7F5F">
            <w:rPr>
              <w:noProof/>
              <w:rtl/>
            </w:rPr>
            <w:t>1</w:t>
          </w:r>
        </w:fldSimple>
      </w:p>
    </w:sdtContent>
  </w:sdt>
  <w:p w:rsidR="00F5675B" w:rsidRDefault="00F567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75B" w:rsidRDefault="00F5675B" w:rsidP="003A5678">
      <w:r>
        <w:separator/>
      </w:r>
    </w:p>
  </w:footnote>
  <w:footnote w:type="continuationSeparator" w:id="1">
    <w:p w:rsidR="00F5675B" w:rsidRDefault="00F5675B" w:rsidP="003A56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75B" w:rsidRDefault="00F5675B" w:rsidP="00FA68A6">
    <w:pPr>
      <w:pStyle w:val="Header"/>
    </w:pPr>
  </w:p>
  <w:p w:rsidR="00F5675B" w:rsidRDefault="00F567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FAD"/>
    <w:multiLevelType w:val="hybridMultilevel"/>
    <w:tmpl w:val="1B141526"/>
    <w:lvl w:ilvl="0" w:tplc="DA7C67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D7810"/>
    <w:multiLevelType w:val="hybridMultilevel"/>
    <w:tmpl w:val="8A1E137A"/>
    <w:lvl w:ilvl="0" w:tplc="5314993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0F3CFE"/>
    <w:multiLevelType w:val="hybridMultilevel"/>
    <w:tmpl w:val="E9F86FDA"/>
    <w:lvl w:ilvl="0" w:tplc="8BC2FD2A">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A57B8"/>
    <w:multiLevelType w:val="hybridMultilevel"/>
    <w:tmpl w:val="DDE053C6"/>
    <w:lvl w:ilvl="0" w:tplc="1F18579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E3B3B"/>
    <w:multiLevelType w:val="hybridMultilevel"/>
    <w:tmpl w:val="2A22B0BE"/>
    <w:lvl w:ilvl="0" w:tplc="7C2C1D8C">
      <w:start w:val="8"/>
      <w:numFmt w:val="arabicAlpha"/>
      <w:lvlText w:val="%1-"/>
      <w:lvlJc w:val="left"/>
      <w:pPr>
        <w:ind w:left="720" w:hanging="360"/>
      </w:pPr>
      <w:rPr>
        <w:rFonts w:hint="default"/>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A05BC"/>
    <w:multiLevelType w:val="hybridMultilevel"/>
    <w:tmpl w:val="6BDAF4EC"/>
    <w:lvl w:ilvl="0" w:tplc="722EED2A">
      <w:start w:val="8"/>
      <w:numFmt w:val="arabicAlpha"/>
      <w:lvlText w:val="%1-"/>
      <w:lvlJc w:val="left"/>
      <w:pPr>
        <w:ind w:left="720" w:hanging="360"/>
      </w:pPr>
      <w:rPr>
        <w:rFonts w:hint="default"/>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F75C42"/>
    <w:multiLevelType w:val="hybridMultilevel"/>
    <w:tmpl w:val="4C389850"/>
    <w:lvl w:ilvl="0" w:tplc="22B86070">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C3513B"/>
    <w:multiLevelType w:val="hybridMultilevel"/>
    <w:tmpl w:val="2B8C0E86"/>
    <w:lvl w:ilvl="0" w:tplc="35B4969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E0CF5"/>
    <w:multiLevelType w:val="hybridMultilevel"/>
    <w:tmpl w:val="9B4C5A9A"/>
    <w:lvl w:ilvl="0" w:tplc="150E3A2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3741D7"/>
    <w:multiLevelType w:val="hybridMultilevel"/>
    <w:tmpl w:val="666A8962"/>
    <w:lvl w:ilvl="0" w:tplc="3C26D1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4E0037"/>
    <w:multiLevelType w:val="hybridMultilevel"/>
    <w:tmpl w:val="F03E0AB4"/>
    <w:lvl w:ilvl="0" w:tplc="17765C8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9B1723"/>
    <w:multiLevelType w:val="hybridMultilevel"/>
    <w:tmpl w:val="928ED288"/>
    <w:lvl w:ilvl="0" w:tplc="233C1730">
      <w:start w:val="5"/>
      <w:numFmt w:val="arabicAlpha"/>
      <w:lvlText w:val="%1-"/>
      <w:lvlJc w:val="left"/>
      <w:pPr>
        <w:ind w:left="720" w:hanging="360"/>
      </w:pPr>
      <w:rPr>
        <w:rFonts w:hint="default"/>
        <w:i/>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1552E5"/>
    <w:multiLevelType w:val="hybridMultilevel"/>
    <w:tmpl w:val="CE9CB8E0"/>
    <w:lvl w:ilvl="0" w:tplc="953EF5C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186296"/>
    <w:multiLevelType w:val="hybridMultilevel"/>
    <w:tmpl w:val="A0EE4D6A"/>
    <w:lvl w:ilvl="0" w:tplc="FDFAF6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740EB8"/>
    <w:multiLevelType w:val="hybridMultilevel"/>
    <w:tmpl w:val="C256EC24"/>
    <w:lvl w:ilvl="0" w:tplc="9BB6FFF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AC1372"/>
    <w:multiLevelType w:val="hybridMultilevel"/>
    <w:tmpl w:val="7CAEB33E"/>
    <w:lvl w:ilvl="0" w:tplc="E466E17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E17204"/>
    <w:multiLevelType w:val="hybridMultilevel"/>
    <w:tmpl w:val="ED42C044"/>
    <w:lvl w:ilvl="0" w:tplc="8EDC18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E34FBB"/>
    <w:multiLevelType w:val="hybridMultilevel"/>
    <w:tmpl w:val="6B76F546"/>
    <w:lvl w:ilvl="0" w:tplc="1598C2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E575E3"/>
    <w:multiLevelType w:val="hybridMultilevel"/>
    <w:tmpl w:val="BCB62E7A"/>
    <w:lvl w:ilvl="0" w:tplc="9FA85FA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436852"/>
    <w:multiLevelType w:val="hybridMultilevel"/>
    <w:tmpl w:val="B73CEA50"/>
    <w:lvl w:ilvl="0" w:tplc="B2F02AD6">
      <w:start w:val="1"/>
      <w:numFmt w:val="arabicAlpha"/>
      <w:lvlText w:val="%1-"/>
      <w:lvlJc w:val="left"/>
      <w:pPr>
        <w:ind w:left="302" w:hanging="360"/>
      </w:pPr>
      <w:rPr>
        <w:rFonts w:hint="default"/>
        <w:b w:val="0"/>
        <w:bCs w:val="0"/>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0">
    <w:nsid w:val="0AF21A97"/>
    <w:multiLevelType w:val="hybridMultilevel"/>
    <w:tmpl w:val="020A8C0C"/>
    <w:lvl w:ilvl="0" w:tplc="13DC3DA6">
      <w:start w:val="1"/>
      <w:numFmt w:val="decimal"/>
      <w:lvlText w:val="%1-"/>
      <w:lvlJc w:val="left"/>
      <w:pPr>
        <w:ind w:left="720" w:hanging="360"/>
      </w:pPr>
      <w:rPr>
        <w:rFonts w:asciiTheme="majorBidi" w:hAnsiTheme="majorBidi" w:cstheme="majorBidi"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2C4D48"/>
    <w:multiLevelType w:val="hybridMultilevel"/>
    <w:tmpl w:val="F9E0C658"/>
    <w:lvl w:ilvl="0" w:tplc="4B0EE84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3C2D31"/>
    <w:multiLevelType w:val="hybridMultilevel"/>
    <w:tmpl w:val="DD06DF40"/>
    <w:lvl w:ilvl="0" w:tplc="7F7EA03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A15428"/>
    <w:multiLevelType w:val="hybridMultilevel"/>
    <w:tmpl w:val="BBD69188"/>
    <w:lvl w:ilvl="0" w:tplc="B64869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AB52EE"/>
    <w:multiLevelType w:val="hybridMultilevel"/>
    <w:tmpl w:val="6C8CCB54"/>
    <w:lvl w:ilvl="0" w:tplc="9E20BFD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170D6B"/>
    <w:multiLevelType w:val="hybridMultilevel"/>
    <w:tmpl w:val="DCDED028"/>
    <w:lvl w:ilvl="0" w:tplc="1C14B57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303C90"/>
    <w:multiLevelType w:val="hybridMultilevel"/>
    <w:tmpl w:val="24B46524"/>
    <w:lvl w:ilvl="0" w:tplc="5DB8E058">
      <w:start w:val="5"/>
      <w:numFmt w:val="decimal"/>
      <w:lvlText w:val="%1-"/>
      <w:lvlJc w:val="left"/>
      <w:pPr>
        <w:ind w:left="36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E01B5E"/>
    <w:multiLevelType w:val="hybridMultilevel"/>
    <w:tmpl w:val="27927C16"/>
    <w:lvl w:ilvl="0" w:tplc="271836F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1627F5"/>
    <w:multiLevelType w:val="hybridMultilevel"/>
    <w:tmpl w:val="12BAC19E"/>
    <w:lvl w:ilvl="0" w:tplc="6E4CCC74">
      <w:start w:val="5"/>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267330"/>
    <w:multiLevelType w:val="hybridMultilevel"/>
    <w:tmpl w:val="A8E4C1A8"/>
    <w:lvl w:ilvl="0" w:tplc="172C72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AF0D0D"/>
    <w:multiLevelType w:val="hybridMultilevel"/>
    <w:tmpl w:val="1AC2EF26"/>
    <w:lvl w:ilvl="0" w:tplc="BD2A920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0C6AA9"/>
    <w:multiLevelType w:val="hybridMultilevel"/>
    <w:tmpl w:val="5D365424"/>
    <w:lvl w:ilvl="0" w:tplc="EA1CC55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042623D"/>
    <w:multiLevelType w:val="hybridMultilevel"/>
    <w:tmpl w:val="E564D36C"/>
    <w:lvl w:ilvl="0" w:tplc="F1922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455F89"/>
    <w:multiLevelType w:val="hybridMultilevel"/>
    <w:tmpl w:val="BC94045E"/>
    <w:lvl w:ilvl="0" w:tplc="7F16EC7E">
      <w:start w:val="5"/>
      <w:numFmt w:val="arabicAlpha"/>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34">
    <w:nsid w:val="10472F2D"/>
    <w:multiLevelType w:val="hybridMultilevel"/>
    <w:tmpl w:val="F6E431D2"/>
    <w:lvl w:ilvl="0" w:tplc="C440616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08169E8"/>
    <w:multiLevelType w:val="hybridMultilevel"/>
    <w:tmpl w:val="1FA67552"/>
    <w:lvl w:ilvl="0" w:tplc="EF24C2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85691D"/>
    <w:multiLevelType w:val="hybridMultilevel"/>
    <w:tmpl w:val="8D907A1C"/>
    <w:lvl w:ilvl="0" w:tplc="80329D8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D625C0"/>
    <w:multiLevelType w:val="hybridMultilevel"/>
    <w:tmpl w:val="63844290"/>
    <w:lvl w:ilvl="0" w:tplc="8CF63D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1650EC1"/>
    <w:multiLevelType w:val="hybridMultilevel"/>
    <w:tmpl w:val="5D282442"/>
    <w:lvl w:ilvl="0" w:tplc="F27C0FCA">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9A7C6B"/>
    <w:multiLevelType w:val="hybridMultilevel"/>
    <w:tmpl w:val="2F4014DA"/>
    <w:lvl w:ilvl="0" w:tplc="9BF45D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B802AF"/>
    <w:multiLevelType w:val="hybridMultilevel"/>
    <w:tmpl w:val="36746A9A"/>
    <w:lvl w:ilvl="0" w:tplc="B4662DC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5F6965"/>
    <w:multiLevelType w:val="hybridMultilevel"/>
    <w:tmpl w:val="CF4E6A1A"/>
    <w:lvl w:ilvl="0" w:tplc="E7E60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2FB5E88"/>
    <w:multiLevelType w:val="hybridMultilevel"/>
    <w:tmpl w:val="8BAA6B2C"/>
    <w:lvl w:ilvl="0" w:tplc="CB981E7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3432038"/>
    <w:multiLevelType w:val="hybridMultilevel"/>
    <w:tmpl w:val="92205F08"/>
    <w:lvl w:ilvl="0" w:tplc="C414CBA6">
      <w:start w:val="8"/>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3B3014A"/>
    <w:multiLevelType w:val="hybridMultilevel"/>
    <w:tmpl w:val="EDAC85A8"/>
    <w:lvl w:ilvl="0" w:tplc="CC5A35F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13DF0704"/>
    <w:multiLevelType w:val="hybridMultilevel"/>
    <w:tmpl w:val="C3564668"/>
    <w:lvl w:ilvl="0" w:tplc="9974A594">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3E73608"/>
    <w:multiLevelType w:val="hybridMultilevel"/>
    <w:tmpl w:val="1AAC99E4"/>
    <w:lvl w:ilvl="0" w:tplc="CB005C3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954AD7"/>
    <w:multiLevelType w:val="hybridMultilevel"/>
    <w:tmpl w:val="D3026F2E"/>
    <w:lvl w:ilvl="0" w:tplc="1B947CC6">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B64489"/>
    <w:multiLevelType w:val="hybridMultilevel"/>
    <w:tmpl w:val="0DA865D0"/>
    <w:lvl w:ilvl="0" w:tplc="BCCEC2E4">
      <w:start w:val="2"/>
      <w:numFmt w:val="arabicAlpha"/>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52E290E"/>
    <w:multiLevelType w:val="hybridMultilevel"/>
    <w:tmpl w:val="07047EAC"/>
    <w:lvl w:ilvl="0" w:tplc="276C9F26">
      <w:start w:val="8"/>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58F43D5"/>
    <w:multiLevelType w:val="hybridMultilevel"/>
    <w:tmpl w:val="0E8C4D04"/>
    <w:lvl w:ilvl="0" w:tplc="8A823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619047A"/>
    <w:multiLevelType w:val="hybridMultilevel"/>
    <w:tmpl w:val="FC9A3E92"/>
    <w:lvl w:ilvl="0" w:tplc="D060820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67B30AB"/>
    <w:multiLevelType w:val="hybridMultilevel"/>
    <w:tmpl w:val="CAB86890"/>
    <w:lvl w:ilvl="0" w:tplc="FD1CDA66">
      <w:start w:val="8"/>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6AF5D68"/>
    <w:multiLevelType w:val="hybridMultilevel"/>
    <w:tmpl w:val="9E860738"/>
    <w:lvl w:ilvl="0" w:tplc="9FA85F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6E46C52"/>
    <w:multiLevelType w:val="hybridMultilevel"/>
    <w:tmpl w:val="A84E4A78"/>
    <w:lvl w:ilvl="0" w:tplc="66AC5A5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7107FCB"/>
    <w:multiLevelType w:val="hybridMultilevel"/>
    <w:tmpl w:val="2608750A"/>
    <w:lvl w:ilvl="0" w:tplc="65E8F9EC">
      <w:start w:val="1"/>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7EF5F4C"/>
    <w:multiLevelType w:val="hybridMultilevel"/>
    <w:tmpl w:val="87184172"/>
    <w:lvl w:ilvl="0" w:tplc="FCD886E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7F70E16"/>
    <w:multiLevelType w:val="hybridMultilevel"/>
    <w:tmpl w:val="550E73B2"/>
    <w:lvl w:ilvl="0" w:tplc="10AE63E4">
      <w:start w:val="1"/>
      <w:numFmt w:val="decimal"/>
      <w:lvlText w:val="%1-"/>
      <w:lvlJc w:val="left"/>
      <w:pPr>
        <w:ind w:left="360" w:hanging="360"/>
      </w:pPr>
      <w:rPr>
        <w:rFonts w:asciiTheme="majorBidi" w:eastAsia="SimSun"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80770D9"/>
    <w:multiLevelType w:val="hybridMultilevel"/>
    <w:tmpl w:val="895292F8"/>
    <w:lvl w:ilvl="0" w:tplc="BB58939A">
      <w:start w:val="2"/>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151815"/>
    <w:multiLevelType w:val="hybridMultilevel"/>
    <w:tmpl w:val="0D4EAF60"/>
    <w:lvl w:ilvl="0" w:tplc="6A6ADAF2">
      <w:start w:val="5"/>
      <w:numFmt w:val="arabicAlpha"/>
      <w:lvlText w:val="%1-"/>
      <w:lvlJc w:val="left"/>
      <w:pPr>
        <w:ind w:left="720" w:hanging="360"/>
      </w:pPr>
      <w:rPr>
        <w:rFonts w:hint="default"/>
        <w:i/>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D3189E"/>
    <w:multiLevelType w:val="hybridMultilevel"/>
    <w:tmpl w:val="46D8377A"/>
    <w:lvl w:ilvl="0" w:tplc="04DE177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8F942F7"/>
    <w:multiLevelType w:val="hybridMultilevel"/>
    <w:tmpl w:val="76C4DC12"/>
    <w:lvl w:ilvl="0" w:tplc="A9046E7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9A63B0"/>
    <w:multiLevelType w:val="hybridMultilevel"/>
    <w:tmpl w:val="5F76B19C"/>
    <w:lvl w:ilvl="0" w:tplc="E74A94A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107E35"/>
    <w:multiLevelType w:val="hybridMultilevel"/>
    <w:tmpl w:val="1AF0BEC8"/>
    <w:lvl w:ilvl="0" w:tplc="30EC3038">
      <w:start w:val="2"/>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A555C0A"/>
    <w:multiLevelType w:val="hybridMultilevel"/>
    <w:tmpl w:val="13DAE336"/>
    <w:lvl w:ilvl="0" w:tplc="94DC34BA">
      <w:start w:val="1"/>
      <w:numFmt w:val="arabicAlpha"/>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5">
    <w:nsid w:val="1A737255"/>
    <w:multiLevelType w:val="hybridMultilevel"/>
    <w:tmpl w:val="B87CEDE2"/>
    <w:lvl w:ilvl="0" w:tplc="5E868E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AE458F4"/>
    <w:multiLevelType w:val="hybridMultilevel"/>
    <w:tmpl w:val="60CE4E74"/>
    <w:lvl w:ilvl="0" w:tplc="FB14B9A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E1F2E"/>
    <w:multiLevelType w:val="hybridMultilevel"/>
    <w:tmpl w:val="492CACD0"/>
    <w:lvl w:ilvl="0" w:tplc="F9A003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652B11"/>
    <w:multiLevelType w:val="hybridMultilevel"/>
    <w:tmpl w:val="DA60147E"/>
    <w:lvl w:ilvl="0" w:tplc="FDFAF6B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D90C72"/>
    <w:multiLevelType w:val="hybridMultilevel"/>
    <w:tmpl w:val="A3A0C516"/>
    <w:lvl w:ilvl="0" w:tplc="04DE17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C116873"/>
    <w:multiLevelType w:val="hybridMultilevel"/>
    <w:tmpl w:val="B940519E"/>
    <w:lvl w:ilvl="0" w:tplc="7122B5FE">
      <w:start w:val="1"/>
      <w:numFmt w:val="arabicAlpha"/>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C1460F1"/>
    <w:multiLevelType w:val="hybridMultilevel"/>
    <w:tmpl w:val="BF5255C2"/>
    <w:lvl w:ilvl="0" w:tplc="9BF45D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C354CAD"/>
    <w:multiLevelType w:val="hybridMultilevel"/>
    <w:tmpl w:val="C2220576"/>
    <w:lvl w:ilvl="0" w:tplc="1020E42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C7D0BCD"/>
    <w:multiLevelType w:val="hybridMultilevel"/>
    <w:tmpl w:val="D3EE00A6"/>
    <w:lvl w:ilvl="0" w:tplc="E4B47E7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CBB5FD2"/>
    <w:multiLevelType w:val="hybridMultilevel"/>
    <w:tmpl w:val="9C62CFD8"/>
    <w:lvl w:ilvl="0" w:tplc="3C482610">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F2F0271"/>
    <w:multiLevelType w:val="hybridMultilevel"/>
    <w:tmpl w:val="56B0F9BC"/>
    <w:lvl w:ilvl="0" w:tplc="8EDE469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F900E52"/>
    <w:multiLevelType w:val="hybridMultilevel"/>
    <w:tmpl w:val="ACE6628E"/>
    <w:lvl w:ilvl="0" w:tplc="43FA5386">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F913E8A"/>
    <w:multiLevelType w:val="hybridMultilevel"/>
    <w:tmpl w:val="087846B0"/>
    <w:lvl w:ilvl="0" w:tplc="560434E2">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FB22CB8"/>
    <w:multiLevelType w:val="hybridMultilevel"/>
    <w:tmpl w:val="ACEE91C0"/>
    <w:lvl w:ilvl="0" w:tplc="5E868E1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FCD20DA"/>
    <w:multiLevelType w:val="hybridMultilevel"/>
    <w:tmpl w:val="BCA236EA"/>
    <w:lvl w:ilvl="0" w:tplc="29C0332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FCE5191"/>
    <w:multiLevelType w:val="hybridMultilevel"/>
    <w:tmpl w:val="BE1CE4B8"/>
    <w:lvl w:ilvl="0" w:tplc="F1E233B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FEA7FBF"/>
    <w:multiLevelType w:val="hybridMultilevel"/>
    <w:tmpl w:val="3770180A"/>
    <w:lvl w:ilvl="0" w:tplc="F1E233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05D456B"/>
    <w:multiLevelType w:val="hybridMultilevel"/>
    <w:tmpl w:val="6C8EF902"/>
    <w:lvl w:ilvl="0" w:tplc="70528E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210B6C25"/>
    <w:multiLevelType w:val="hybridMultilevel"/>
    <w:tmpl w:val="31F4C618"/>
    <w:lvl w:ilvl="0" w:tplc="9934D9A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4">
    <w:nsid w:val="214E697A"/>
    <w:multiLevelType w:val="hybridMultilevel"/>
    <w:tmpl w:val="6D1A0B26"/>
    <w:lvl w:ilvl="0" w:tplc="98DE107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15442AE"/>
    <w:multiLevelType w:val="hybridMultilevel"/>
    <w:tmpl w:val="7BFCCDDE"/>
    <w:lvl w:ilvl="0" w:tplc="802EFFE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1A57F53"/>
    <w:multiLevelType w:val="hybridMultilevel"/>
    <w:tmpl w:val="263E762E"/>
    <w:lvl w:ilvl="0" w:tplc="1DAA438E">
      <w:start w:val="1"/>
      <w:numFmt w:val="arabicAlpha"/>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87">
    <w:nsid w:val="21C65B29"/>
    <w:multiLevelType w:val="hybridMultilevel"/>
    <w:tmpl w:val="051EA930"/>
    <w:lvl w:ilvl="0" w:tplc="361E9E2C">
      <w:start w:val="2"/>
      <w:numFmt w:val="arabicAlpha"/>
      <w:lvlText w:val="%1-"/>
      <w:lvlJc w:val="left"/>
      <w:pPr>
        <w:ind w:left="1068" w:hanging="360"/>
      </w:pPr>
      <w:rPr>
        <w:rFonts w:asciiTheme="majorBidi" w:hAnsiTheme="majorBidi" w:cstheme="majorBidi" w:hint="default"/>
        <w:b/>
        <w:bCs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8">
    <w:nsid w:val="223A453A"/>
    <w:multiLevelType w:val="hybridMultilevel"/>
    <w:tmpl w:val="0CD6D606"/>
    <w:lvl w:ilvl="0" w:tplc="4C5CDCC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2432B03"/>
    <w:multiLevelType w:val="hybridMultilevel"/>
    <w:tmpl w:val="C52E1E5C"/>
    <w:lvl w:ilvl="0" w:tplc="3044F494">
      <w:start w:val="1"/>
      <w:numFmt w:val="arabicAlph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24E4A65"/>
    <w:multiLevelType w:val="hybridMultilevel"/>
    <w:tmpl w:val="BB402616"/>
    <w:lvl w:ilvl="0" w:tplc="82DA661E">
      <w:start w:val="2"/>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2705299"/>
    <w:multiLevelType w:val="hybridMultilevel"/>
    <w:tmpl w:val="26E0B4C8"/>
    <w:lvl w:ilvl="0" w:tplc="74ECE4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27C21B7"/>
    <w:multiLevelType w:val="hybridMultilevel"/>
    <w:tmpl w:val="5FACBCB6"/>
    <w:lvl w:ilvl="0" w:tplc="C780148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34C4EB4"/>
    <w:multiLevelType w:val="hybridMultilevel"/>
    <w:tmpl w:val="2EDC2474"/>
    <w:lvl w:ilvl="0" w:tplc="5B0C2E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452297A"/>
    <w:multiLevelType w:val="hybridMultilevel"/>
    <w:tmpl w:val="BA366040"/>
    <w:lvl w:ilvl="0" w:tplc="1C6CBCC8">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95">
    <w:nsid w:val="24F624F4"/>
    <w:multiLevelType w:val="hybridMultilevel"/>
    <w:tmpl w:val="DEE0FC66"/>
    <w:lvl w:ilvl="0" w:tplc="BEBE288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50316F0"/>
    <w:multiLevelType w:val="hybridMultilevel"/>
    <w:tmpl w:val="E32E0D8E"/>
    <w:lvl w:ilvl="0" w:tplc="6E146138">
      <w:start w:val="1"/>
      <w:numFmt w:val="decimal"/>
      <w:lvlText w:val="%1-"/>
      <w:lvlJc w:val="left"/>
      <w:pPr>
        <w:ind w:left="720" w:hanging="360"/>
      </w:pPr>
      <w:rPr>
        <w:rFonts w:asciiTheme="majorBidi" w:hAnsiTheme="majorBidi" w:cstheme="majorBidi"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55F6EFC"/>
    <w:multiLevelType w:val="hybridMultilevel"/>
    <w:tmpl w:val="1B2261B0"/>
    <w:lvl w:ilvl="0" w:tplc="BD0C19B8">
      <w:start w:val="1"/>
      <w:numFmt w:val="arabicAlpha"/>
      <w:lvlText w:val="%1-"/>
      <w:lvlJc w:val="left"/>
      <w:pPr>
        <w:ind w:left="720" w:hanging="360"/>
      </w:pPr>
      <w:rPr>
        <w:rFonts w:eastAsiaTheme="minorEastAsia"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5722FAE"/>
    <w:multiLevelType w:val="hybridMultilevel"/>
    <w:tmpl w:val="A27E5184"/>
    <w:lvl w:ilvl="0" w:tplc="7F289B1E">
      <w:start w:val="5"/>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59D41FA"/>
    <w:multiLevelType w:val="hybridMultilevel"/>
    <w:tmpl w:val="B2A01BDC"/>
    <w:lvl w:ilvl="0" w:tplc="8E92FDC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61F19F5"/>
    <w:multiLevelType w:val="hybridMultilevel"/>
    <w:tmpl w:val="041E38CA"/>
    <w:lvl w:ilvl="0" w:tplc="3594F158">
      <w:start w:val="5"/>
      <w:numFmt w:val="arabicAlpha"/>
      <w:lvlText w:val="%1-"/>
      <w:lvlJc w:val="left"/>
      <w:pPr>
        <w:ind w:left="4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68F751A"/>
    <w:multiLevelType w:val="hybridMultilevel"/>
    <w:tmpl w:val="8DC2B1EA"/>
    <w:lvl w:ilvl="0" w:tplc="D84EE270">
      <w:start w:val="5"/>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6FA7615"/>
    <w:multiLevelType w:val="hybridMultilevel"/>
    <w:tmpl w:val="2C0E5E9E"/>
    <w:lvl w:ilvl="0" w:tplc="04DE17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71043CA"/>
    <w:multiLevelType w:val="hybridMultilevel"/>
    <w:tmpl w:val="AC8AA3AC"/>
    <w:lvl w:ilvl="0" w:tplc="D09EB286">
      <w:start w:val="2"/>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71579A0"/>
    <w:multiLevelType w:val="hybridMultilevel"/>
    <w:tmpl w:val="4AB6BDC0"/>
    <w:lvl w:ilvl="0" w:tplc="A984D7C6">
      <w:start w:val="5"/>
      <w:numFmt w:val="arabicAlpha"/>
      <w:lvlText w:val="%1-"/>
      <w:lvlJc w:val="left"/>
      <w:pPr>
        <w:ind w:left="996"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5">
    <w:nsid w:val="27732006"/>
    <w:multiLevelType w:val="hybridMultilevel"/>
    <w:tmpl w:val="3EB06CF2"/>
    <w:lvl w:ilvl="0" w:tplc="F600FB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78D75D2"/>
    <w:multiLevelType w:val="hybridMultilevel"/>
    <w:tmpl w:val="A09858AA"/>
    <w:lvl w:ilvl="0" w:tplc="C6D8038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7A75FDC"/>
    <w:multiLevelType w:val="hybridMultilevel"/>
    <w:tmpl w:val="B980FE70"/>
    <w:lvl w:ilvl="0" w:tplc="C9AEAA82">
      <w:start w:val="1"/>
      <w:numFmt w:val="arabicAlpha"/>
      <w:lvlText w:val="%1-"/>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7BB627C"/>
    <w:multiLevelType w:val="hybridMultilevel"/>
    <w:tmpl w:val="ADBCB384"/>
    <w:lvl w:ilvl="0" w:tplc="808CEEE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9">
    <w:nsid w:val="28585F8A"/>
    <w:multiLevelType w:val="hybridMultilevel"/>
    <w:tmpl w:val="DBD4FF80"/>
    <w:lvl w:ilvl="0" w:tplc="7F10EB7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8E3409A"/>
    <w:multiLevelType w:val="hybridMultilevel"/>
    <w:tmpl w:val="AAECABA4"/>
    <w:lvl w:ilvl="0" w:tplc="F1C6B7C6">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91C4DB8"/>
    <w:multiLevelType w:val="hybridMultilevel"/>
    <w:tmpl w:val="2B68AFF8"/>
    <w:lvl w:ilvl="0" w:tplc="6F5E0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9C65758"/>
    <w:multiLevelType w:val="hybridMultilevel"/>
    <w:tmpl w:val="D936A43A"/>
    <w:lvl w:ilvl="0" w:tplc="E59ADC6A">
      <w:start w:val="1"/>
      <w:numFmt w:val="arabicAlpha"/>
      <w:lvlText w:val="%1)"/>
      <w:lvlJc w:val="left"/>
      <w:pPr>
        <w:ind w:left="720" w:hanging="360"/>
      </w:pPr>
      <w:rPr>
        <w:rFonts w:cs="Times New Roman" w:hint="default"/>
        <w:sz w:val="32"/>
        <w:szCs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29EC0C77"/>
    <w:multiLevelType w:val="hybridMultilevel"/>
    <w:tmpl w:val="D584A014"/>
    <w:lvl w:ilvl="0" w:tplc="846484C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9F3035E"/>
    <w:multiLevelType w:val="hybridMultilevel"/>
    <w:tmpl w:val="591C179E"/>
    <w:lvl w:ilvl="0" w:tplc="A2E0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B1D30CB"/>
    <w:multiLevelType w:val="hybridMultilevel"/>
    <w:tmpl w:val="9A4AA8B2"/>
    <w:lvl w:ilvl="0" w:tplc="4F6087F6">
      <w:start w:val="1"/>
      <w:numFmt w:val="arabicAlpha"/>
      <w:lvlText w:val="%1-"/>
      <w:lvlJc w:val="left"/>
      <w:pPr>
        <w:ind w:left="302" w:hanging="360"/>
      </w:pPr>
      <w:rPr>
        <w:rFonts w:hint="default"/>
        <w:b w:val="0"/>
        <w:bCs w:val="0"/>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6">
    <w:nsid w:val="2B4C4864"/>
    <w:multiLevelType w:val="hybridMultilevel"/>
    <w:tmpl w:val="B16C0D44"/>
    <w:lvl w:ilvl="0" w:tplc="EF24C2E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BA875FF"/>
    <w:multiLevelType w:val="hybridMultilevel"/>
    <w:tmpl w:val="D7708A30"/>
    <w:lvl w:ilvl="0" w:tplc="5E868E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BAB75B0"/>
    <w:multiLevelType w:val="hybridMultilevel"/>
    <w:tmpl w:val="2240691E"/>
    <w:lvl w:ilvl="0" w:tplc="34782D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C7F45D3"/>
    <w:multiLevelType w:val="hybridMultilevel"/>
    <w:tmpl w:val="C5781FAC"/>
    <w:lvl w:ilvl="0" w:tplc="1BC6CB72">
      <w:start w:val="8"/>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D154A6E"/>
    <w:multiLevelType w:val="hybridMultilevel"/>
    <w:tmpl w:val="32646F18"/>
    <w:lvl w:ilvl="0" w:tplc="36F6E896">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D747F78"/>
    <w:multiLevelType w:val="hybridMultilevel"/>
    <w:tmpl w:val="D622532A"/>
    <w:lvl w:ilvl="0" w:tplc="FC4A380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DFE33CE"/>
    <w:multiLevelType w:val="hybridMultilevel"/>
    <w:tmpl w:val="8F16BA64"/>
    <w:lvl w:ilvl="0" w:tplc="9FA85F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EF0573A"/>
    <w:multiLevelType w:val="hybridMultilevel"/>
    <w:tmpl w:val="21205370"/>
    <w:lvl w:ilvl="0" w:tplc="6B74E25C">
      <w:start w:val="5"/>
      <w:numFmt w:val="arabicAlpha"/>
      <w:lvlText w:val="%1-"/>
      <w:lvlJc w:val="left"/>
      <w:pPr>
        <w:ind w:left="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0A5A47"/>
    <w:multiLevelType w:val="hybridMultilevel"/>
    <w:tmpl w:val="5E7A0A88"/>
    <w:lvl w:ilvl="0" w:tplc="27F2E25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F602A5C"/>
    <w:multiLevelType w:val="hybridMultilevel"/>
    <w:tmpl w:val="3D5EB510"/>
    <w:lvl w:ilvl="0" w:tplc="6F548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F841B43"/>
    <w:multiLevelType w:val="hybridMultilevel"/>
    <w:tmpl w:val="3300E61E"/>
    <w:lvl w:ilvl="0" w:tplc="47446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0112A8D"/>
    <w:multiLevelType w:val="hybridMultilevel"/>
    <w:tmpl w:val="A4BC4266"/>
    <w:lvl w:ilvl="0" w:tplc="39DC1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03A6333"/>
    <w:multiLevelType w:val="hybridMultilevel"/>
    <w:tmpl w:val="9E62BF66"/>
    <w:lvl w:ilvl="0" w:tplc="88849B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0556A19"/>
    <w:multiLevelType w:val="hybridMultilevel"/>
    <w:tmpl w:val="C8DC1B96"/>
    <w:lvl w:ilvl="0" w:tplc="5C4EA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0B07A99"/>
    <w:multiLevelType w:val="hybridMultilevel"/>
    <w:tmpl w:val="067CFF8C"/>
    <w:lvl w:ilvl="0" w:tplc="90DAA22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1F9652F"/>
    <w:multiLevelType w:val="hybridMultilevel"/>
    <w:tmpl w:val="BD120650"/>
    <w:lvl w:ilvl="0" w:tplc="CDFCCE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24113B7"/>
    <w:multiLevelType w:val="hybridMultilevel"/>
    <w:tmpl w:val="8E60621E"/>
    <w:lvl w:ilvl="0" w:tplc="271836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26D3A64"/>
    <w:multiLevelType w:val="hybridMultilevel"/>
    <w:tmpl w:val="29946BFC"/>
    <w:lvl w:ilvl="0" w:tplc="1EC25014">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2FF21E0"/>
    <w:multiLevelType w:val="hybridMultilevel"/>
    <w:tmpl w:val="060E90FA"/>
    <w:lvl w:ilvl="0" w:tplc="467C7398">
      <w:start w:val="1"/>
      <w:numFmt w:val="arabicAlpha"/>
      <w:lvlText w:val="%1-"/>
      <w:lvlJc w:val="left"/>
      <w:pPr>
        <w:ind w:left="720" w:hanging="360"/>
      </w:pPr>
      <w:rPr>
        <w:rFonts w:eastAsiaTheme="minorEastAsia"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35D469A"/>
    <w:multiLevelType w:val="hybridMultilevel"/>
    <w:tmpl w:val="AE4AF632"/>
    <w:lvl w:ilvl="0" w:tplc="BD5AD90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3A16664"/>
    <w:multiLevelType w:val="hybridMultilevel"/>
    <w:tmpl w:val="430EE720"/>
    <w:lvl w:ilvl="0" w:tplc="44060DBA">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137">
    <w:nsid w:val="34154F9C"/>
    <w:multiLevelType w:val="hybridMultilevel"/>
    <w:tmpl w:val="B1C44EEA"/>
    <w:lvl w:ilvl="0" w:tplc="BD60840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438055F"/>
    <w:multiLevelType w:val="hybridMultilevel"/>
    <w:tmpl w:val="9BEA071E"/>
    <w:lvl w:ilvl="0" w:tplc="2B6E82C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47F3CC1"/>
    <w:multiLevelType w:val="hybridMultilevel"/>
    <w:tmpl w:val="CC486AD0"/>
    <w:lvl w:ilvl="0" w:tplc="5BFEA7F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4BF3258"/>
    <w:multiLevelType w:val="hybridMultilevel"/>
    <w:tmpl w:val="3BB89012"/>
    <w:lvl w:ilvl="0" w:tplc="F4842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4D64189"/>
    <w:multiLevelType w:val="hybridMultilevel"/>
    <w:tmpl w:val="E564F1AE"/>
    <w:lvl w:ilvl="0" w:tplc="AFF83CA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5A826DE"/>
    <w:multiLevelType w:val="hybridMultilevel"/>
    <w:tmpl w:val="E410E750"/>
    <w:lvl w:ilvl="0" w:tplc="4062429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5B35A34"/>
    <w:multiLevelType w:val="hybridMultilevel"/>
    <w:tmpl w:val="78E2D134"/>
    <w:lvl w:ilvl="0" w:tplc="EBB4F92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64E1CB4"/>
    <w:multiLevelType w:val="hybridMultilevel"/>
    <w:tmpl w:val="86BA2586"/>
    <w:lvl w:ilvl="0" w:tplc="8EDE469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68E2E22"/>
    <w:multiLevelType w:val="hybridMultilevel"/>
    <w:tmpl w:val="F4FE58BA"/>
    <w:lvl w:ilvl="0" w:tplc="0D18D774">
      <w:start w:val="1"/>
      <w:numFmt w:val="arabicAlpha"/>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46">
    <w:nsid w:val="375D38D9"/>
    <w:multiLevelType w:val="hybridMultilevel"/>
    <w:tmpl w:val="EF7E70AE"/>
    <w:lvl w:ilvl="0" w:tplc="3A7E3EFA">
      <w:start w:val="1"/>
      <w:numFmt w:val="decimal"/>
      <w:lvlText w:val="%1-"/>
      <w:lvlJc w:val="left"/>
      <w:pPr>
        <w:ind w:left="366" w:hanging="360"/>
      </w:pPr>
      <w:rPr>
        <w:rFonts w:ascii="Times New Roman" w:eastAsia="SimSun" w:hAnsi="Times New Roman" w:cs="Times New Roman"/>
      </w:rPr>
    </w:lvl>
    <w:lvl w:ilvl="1" w:tplc="04090019" w:tentative="1">
      <w:start w:val="1"/>
      <w:numFmt w:val="lowerLetter"/>
      <w:lvlText w:val="%2."/>
      <w:lvlJc w:val="left"/>
      <w:pPr>
        <w:ind w:left="603" w:hanging="360"/>
      </w:pPr>
    </w:lvl>
    <w:lvl w:ilvl="2" w:tplc="0409001B" w:tentative="1">
      <w:start w:val="1"/>
      <w:numFmt w:val="lowerRoman"/>
      <w:lvlText w:val="%3."/>
      <w:lvlJc w:val="right"/>
      <w:pPr>
        <w:ind w:left="1323" w:hanging="180"/>
      </w:pPr>
    </w:lvl>
    <w:lvl w:ilvl="3" w:tplc="0409000F" w:tentative="1">
      <w:start w:val="1"/>
      <w:numFmt w:val="decimal"/>
      <w:lvlText w:val="%4."/>
      <w:lvlJc w:val="left"/>
      <w:pPr>
        <w:ind w:left="2043" w:hanging="360"/>
      </w:pPr>
    </w:lvl>
    <w:lvl w:ilvl="4" w:tplc="04090019" w:tentative="1">
      <w:start w:val="1"/>
      <w:numFmt w:val="lowerLetter"/>
      <w:lvlText w:val="%5."/>
      <w:lvlJc w:val="left"/>
      <w:pPr>
        <w:ind w:left="2763" w:hanging="360"/>
      </w:pPr>
    </w:lvl>
    <w:lvl w:ilvl="5" w:tplc="0409001B" w:tentative="1">
      <w:start w:val="1"/>
      <w:numFmt w:val="lowerRoman"/>
      <w:lvlText w:val="%6."/>
      <w:lvlJc w:val="right"/>
      <w:pPr>
        <w:ind w:left="3483" w:hanging="180"/>
      </w:pPr>
    </w:lvl>
    <w:lvl w:ilvl="6" w:tplc="0409000F" w:tentative="1">
      <w:start w:val="1"/>
      <w:numFmt w:val="decimal"/>
      <w:lvlText w:val="%7."/>
      <w:lvlJc w:val="left"/>
      <w:pPr>
        <w:ind w:left="4203" w:hanging="360"/>
      </w:pPr>
    </w:lvl>
    <w:lvl w:ilvl="7" w:tplc="04090019" w:tentative="1">
      <w:start w:val="1"/>
      <w:numFmt w:val="lowerLetter"/>
      <w:lvlText w:val="%8."/>
      <w:lvlJc w:val="left"/>
      <w:pPr>
        <w:ind w:left="4923" w:hanging="360"/>
      </w:pPr>
    </w:lvl>
    <w:lvl w:ilvl="8" w:tplc="0409001B" w:tentative="1">
      <w:start w:val="1"/>
      <w:numFmt w:val="lowerRoman"/>
      <w:lvlText w:val="%9."/>
      <w:lvlJc w:val="right"/>
      <w:pPr>
        <w:ind w:left="5643" w:hanging="180"/>
      </w:pPr>
    </w:lvl>
  </w:abstractNum>
  <w:abstractNum w:abstractNumId="147">
    <w:nsid w:val="395B0B12"/>
    <w:multiLevelType w:val="hybridMultilevel"/>
    <w:tmpl w:val="7D7EC0C6"/>
    <w:lvl w:ilvl="0" w:tplc="9BF45D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9A123FC"/>
    <w:multiLevelType w:val="hybridMultilevel"/>
    <w:tmpl w:val="6DB63C34"/>
    <w:lvl w:ilvl="0" w:tplc="4E9ABFAA">
      <w:start w:val="2"/>
      <w:numFmt w:val="decimal"/>
      <w:lvlText w:val="%1-"/>
      <w:lvlJc w:val="left"/>
      <w:pPr>
        <w:ind w:left="5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9A36B9D"/>
    <w:multiLevelType w:val="hybridMultilevel"/>
    <w:tmpl w:val="47DC4E3C"/>
    <w:lvl w:ilvl="0" w:tplc="4B0EE84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9C86393"/>
    <w:multiLevelType w:val="hybridMultilevel"/>
    <w:tmpl w:val="ADC28990"/>
    <w:lvl w:ilvl="0" w:tplc="BB60F18C">
      <w:start w:val="1"/>
      <w:numFmt w:val="decimal"/>
      <w:lvlText w:val="%1-"/>
      <w:lvlJc w:val="left"/>
      <w:pPr>
        <w:ind w:left="720" w:hanging="360"/>
      </w:pPr>
      <w:rPr>
        <w:rFonts w:asciiTheme="majorBidi" w:hAnsiTheme="majorBidi" w:cstheme="majorBidi"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9EC4FE4"/>
    <w:multiLevelType w:val="hybridMultilevel"/>
    <w:tmpl w:val="3D4C05B8"/>
    <w:lvl w:ilvl="0" w:tplc="04C2C71E">
      <w:start w:val="2"/>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B057C97"/>
    <w:multiLevelType w:val="hybridMultilevel"/>
    <w:tmpl w:val="E96214B0"/>
    <w:lvl w:ilvl="0" w:tplc="11C645E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B4512AF"/>
    <w:multiLevelType w:val="hybridMultilevel"/>
    <w:tmpl w:val="EA1AA0FA"/>
    <w:lvl w:ilvl="0" w:tplc="0C625FBE">
      <w:start w:val="1"/>
      <w:numFmt w:val="decimal"/>
      <w:lvlText w:val="%1-"/>
      <w:lvlJc w:val="left"/>
      <w:pPr>
        <w:ind w:left="302" w:hanging="360"/>
      </w:pPr>
      <w:rPr>
        <w:rFonts w:asciiTheme="majorBidi" w:hAnsiTheme="majorBidi" w:cstheme="majorBidi" w:hint="default"/>
        <w:sz w:val="22"/>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54">
    <w:nsid w:val="3B474C85"/>
    <w:multiLevelType w:val="hybridMultilevel"/>
    <w:tmpl w:val="7598DAD8"/>
    <w:lvl w:ilvl="0" w:tplc="509A970C">
      <w:start w:val="8"/>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B503377"/>
    <w:multiLevelType w:val="hybridMultilevel"/>
    <w:tmpl w:val="76620F8A"/>
    <w:lvl w:ilvl="0" w:tplc="9028D8B0">
      <w:start w:val="1"/>
      <w:numFmt w:val="arabicAlpha"/>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B58624D"/>
    <w:multiLevelType w:val="hybridMultilevel"/>
    <w:tmpl w:val="D22ECECA"/>
    <w:lvl w:ilvl="0" w:tplc="E1449F0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B82385F"/>
    <w:multiLevelType w:val="hybridMultilevel"/>
    <w:tmpl w:val="058880FE"/>
    <w:lvl w:ilvl="0" w:tplc="1786C99C">
      <w:start w:val="1"/>
      <w:numFmt w:val="arabicAlpha"/>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8">
    <w:nsid w:val="3C6242F0"/>
    <w:multiLevelType w:val="hybridMultilevel"/>
    <w:tmpl w:val="796EDC98"/>
    <w:lvl w:ilvl="0" w:tplc="AB5457C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D104C6C"/>
    <w:multiLevelType w:val="hybridMultilevel"/>
    <w:tmpl w:val="A3E03B12"/>
    <w:lvl w:ilvl="0" w:tplc="54CA549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D175A88"/>
    <w:multiLevelType w:val="hybridMultilevel"/>
    <w:tmpl w:val="CEB0BC7E"/>
    <w:lvl w:ilvl="0" w:tplc="E342EFA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F596C0B"/>
    <w:multiLevelType w:val="hybridMultilevel"/>
    <w:tmpl w:val="5FEA146C"/>
    <w:lvl w:ilvl="0" w:tplc="854E95F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FBB202C"/>
    <w:multiLevelType w:val="hybridMultilevel"/>
    <w:tmpl w:val="7E9A7BA8"/>
    <w:lvl w:ilvl="0" w:tplc="3A844748">
      <w:start w:val="1"/>
      <w:numFmt w:val="arabicAlpha"/>
      <w:lvlText w:val="%1-"/>
      <w:lvlJc w:val="left"/>
      <w:pPr>
        <w:ind w:left="778" w:hanging="360"/>
      </w:pPr>
      <w:rPr>
        <w:rFonts w:hint="default"/>
        <w:lang w:val="en-US"/>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63">
    <w:nsid w:val="3FEE479B"/>
    <w:multiLevelType w:val="hybridMultilevel"/>
    <w:tmpl w:val="5D924334"/>
    <w:lvl w:ilvl="0" w:tplc="EF24C2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FF54E90"/>
    <w:multiLevelType w:val="hybridMultilevel"/>
    <w:tmpl w:val="7166F02A"/>
    <w:lvl w:ilvl="0" w:tplc="722A350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03C7094"/>
    <w:multiLevelType w:val="hybridMultilevel"/>
    <w:tmpl w:val="F4AE5B82"/>
    <w:lvl w:ilvl="0" w:tplc="276EF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0537FA6"/>
    <w:multiLevelType w:val="hybridMultilevel"/>
    <w:tmpl w:val="C6D2FF90"/>
    <w:lvl w:ilvl="0" w:tplc="69624D5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0670073"/>
    <w:multiLevelType w:val="hybridMultilevel"/>
    <w:tmpl w:val="E910AE88"/>
    <w:lvl w:ilvl="0" w:tplc="0B0AE79E">
      <w:start w:val="1"/>
      <w:numFmt w:val="arabicAlpha"/>
      <w:lvlText w:val="%1-"/>
      <w:lvlJc w:val="left"/>
      <w:pPr>
        <w:ind w:left="353" w:hanging="360"/>
      </w:pPr>
      <w:rPr>
        <w:rFonts w:hint="default"/>
        <w:i w:val="0"/>
        <w:iCs w:val="0"/>
        <w:sz w:val="32"/>
        <w:szCs w:val="3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68">
    <w:nsid w:val="40C51253"/>
    <w:multiLevelType w:val="hybridMultilevel"/>
    <w:tmpl w:val="41A6F0BE"/>
    <w:lvl w:ilvl="0" w:tplc="9BF45D3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0CD43D5"/>
    <w:multiLevelType w:val="hybridMultilevel"/>
    <w:tmpl w:val="C0C4BB7C"/>
    <w:lvl w:ilvl="0" w:tplc="04090001">
      <w:start w:val="1"/>
      <w:numFmt w:val="bullet"/>
      <w:lvlText w:val=""/>
      <w:lvlJc w:val="left"/>
      <w:pPr>
        <w:ind w:left="3762"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1A067F7"/>
    <w:multiLevelType w:val="hybridMultilevel"/>
    <w:tmpl w:val="67407D5E"/>
    <w:lvl w:ilvl="0" w:tplc="466640FC">
      <w:start w:val="5"/>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1FB03D0"/>
    <w:multiLevelType w:val="hybridMultilevel"/>
    <w:tmpl w:val="B964D4FA"/>
    <w:lvl w:ilvl="0" w:tplc="5E868E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1FF0FA7"/>
    <w:multiLevelType w:val="hybridMultilevel"/>
    <w:tmpl w:val="4648B61C"/>
    <w:lvl w:ilvl="0" w:tplc="39EEB78E">
      <w:start w:val="1"/>
      <w:numFmt w:val="arabicAlpha"/>
      <w:lvlText w:val="%1-"/>
      <w:lvlJc w:val="left"/>
      <w:pPr>
        <w:ind w:left="583" w:hanging="360"/>
      </w:pPr>
      <w:rPr>
        <w:rFonts w:hint="default"/>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173">
    <w:nsid w:val="42016160"/>
    <w:multiLevelType w:val="hybridMultilevel"/>
    <w:tmpl w:val="563C95D4"/>
    <w:lvl w:ilvl="0" w:tplc="CEF63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2340D78"/>
    <w:multiLevelType w:val="hybridMultilevel"/>
    <w:tmpl w:val="D36A2FFC"/>
    <w:lvl w:ilvl="0" w:tplc="B176751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2655349"/>
    <w:multiLevelType w:val="hybridMultilevel"/>
    <w:tmpl w:val="D9843CB0"/>
    <w:lvl w:ilvl="0" w:tplc="A3B8556C">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27C5689"/>
    <w:multiLevelType w:val="hybridMultilevel"/>
    <w:tmpl w:val="121AD5E2"/>
    <w:lvl w:ilvl="0" w:tplc="26828B6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3317B4B"/>
    <w:multiLevelType w:val="hybridMultilevel"/>
    <w:tmpl w:val="BC14E506"/>
    <w:lvl w:ilvl="0" w:tplc="17F467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44605F2"/>
    <w:multiLevelType w:val="hybridMultilevel"/>
    <w:tmpl w:val="87229220"/>
    <w:lvl w:ilvl="0" w:tplc="63E0102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45F2D59"/>
    <w:multiLevelType w:val="hybridMultilevel"/>
    <w:tmpl w:val="27068DE0"/>
    <w:lvl w:ilvl="0" w:tplc="655E4058">
      <w:start w:val="1"/>
      <w:numFmt w:val="arabicAlph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4C62E28"/>
    <w:multiLevelType w:val="hybridMultilevel"/>
    <w:tmpl w:val="0BE823C2"/>
    <w:lvl w:ilvl="0" w:tplc="B4662DC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5C2624E"/>
    <w:multiLevelType w:val="hybridMultilevel"/>
    <w:tmpl w:val="40EC1B58"/>
    <w:lvl w:ilvl="0" w:tplc="45EA9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5C847C6"/>
    <w:multiLevelType w:val="hybridMultilevel"/>
    <w:tmpl w:val="793A4A3C"/>
    <w:lvl w:ilvl="0" w:tplc="E3C0F3B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60F63B9"/>
    <w:multiLevelType w:val="hybridMultilevel"/>
    <w:tmpl w:val="03ECB83E"/>
    <w:lvl w:ilvl="0" w:tplc="9C305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6D1797F"/>
    <w:multiLevelType w:val="hybridMultilevel"/>
    <w:tmpl w:val="F40E40BC"/>
    <w:lvl w:ilvl="0" w:tplc="FDFAF6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70605E5"/>
    <w:multiLevelType w:val="hybridMultilevel"/>
    <w:tmpl w:val="8D6AAB4C"/>
    <w:lvl w:ilvl="0" w:tplc="A07672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7513799"/>
    <w:multiLevelType w:val="hybridMultilevel"/>
    <w:tmpl w:val="469E9D22"/>
    <w:lvl w:ilvl="0" w:tplc="1598C27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758467B"/>
    <w:multiLevelType w:val="hybridMultilevel"/>
    <w:tmpl w:val="C6EAA284"/>
    <w:lvl w:ilvl="0" w:tplc="39BAE3C6">
      <w:start w:val="1"/>
      <w:numFmt w:val="arabicAlpha"/>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8052185"/>
    <w:multiLevelType w:val="hybridMultilevel"/>
    <w:tmpl w:val="DE921850"/>
    <w:lvl w:ilvl="0" w:tplc="0A440D2E">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89">
    <w:nsid w:val="4811687E"/>
    <w:multiLevelType w:val="hybridMultilevel"/>
    <w:tmpl w:val="F2FAEDA8"/>
    <w:lvl w:ilvl="0" w:tplc="B96E5E5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86C1EAE"/>
    <w:multiLevelType w:val="hybridMultilevel"/>
    <w:tmpl w:val="6B5878B0"/>
    <w:lvl w:ilvl="0" w:tplc="9CEED34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88B4949"/>
    <w:multiLevelType w:val="hybridMultilevel"/>
    <w:tmpl w:val="5E846CB4"/>
    <w:lvl w:ilvl="0" w:tplc="ACBE9740">
      <w:start w:val="5"/>
      <w:numFmt w:val="arabicAlpha"/>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8D67837"/>
    <w:multiLevelType w:val="hybridMultilevel"/>
    <w:tmpl w:val="D8E431DC"/>
    <w:lvl w:ilvl="0" w:tplc="3F60B4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8FD4871"/>
    <w:multiLevelType w:val="hybridMultilevel"/>
    <w:tmpl w:val="50F8B2C4"/>
    <w:lvl w:ilvl="0" w:tplc="23F4AC2A">
      <w:start w:val="1"/>
      <w:numFmt w:val="decimal"/>
      <w:lvlText w:val="%1-"/>
      <w:lvlJc w:val="left"/>
      <w:pPr>
        <w:ind w:left="643"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4">
    <w:nsid w:val="4957554C"/>
    <w:multiLevelType w:val="hybridMultilevel"/>
    <w:tmpl w:val="1FFC6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49976BCA"/>
    <w:multiLevelType w:val="hybridMultilevel"/>
    <w:tmpl w:val="FC8AC7C2"/>
    <w:lvl w:ilvl="0" w:tplc="A9046E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9B16254"/>
    <w:multiLevelType w:val="hybridMultilevel"/>
    <w:tmpl w:val="80F479BE"/>
    <w:lvl w:ilvl="0" w:tplc="F1E233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9F03879"/>
    <w:multiLevelType w:val="hybridMultilevel"/>
    <w:tmpl w:val="5BEE26F0"/>
    <w:lvl w:ilvl="0" w:tplc="432074BA">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A916E68"/>
    <w:multiLevelType w:val="hybridMultilevel"/>
    <w:tmpl w:val="6956958A"/>
    <w:lvl w:ilvl="0" w:tplc="8232494C">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99">
    <w:nsid w:val="4AD10665"/>
    <w:multiLevelType w:val="hybridMultilevel"/>
    <w:tmpl w:val="01A47102"/>
    <w:lvl w:ilvl="0" w:tplc="7326EE1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B37483E"/>
    <w:multiLevelType w:val="hybridMultilevel"/>
    <w:tmpl w:val="5782A43A"/>
    <w:lvl w:ilvl="0" w:tplc="EBB89626">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B635283"/>
    <w:multiLevelType w:val="hybridMultilevel"/>
    <w:tmpl w:val="F4E81414"/>
    <w:lvl w:ilvl="0" w:tplc="A9B87D0E">
      <w:start w:val="4"/>
      <w:numFmt w:val="decimal"/>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BE5467B"/>
    <w:multiLevelType w:val="hybridMultilevel"/>
    <w:tmpl w:val="546AF3FA"/>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4C0E0537"/>
    <w:multiLevelType w:val="hybridMultilevel"/>
    <w:tmpl w:val="944E117C"/>
    <w:lvl w:ilvl="0" w:tplc="27F2E256">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CF800E8"/>
    <w:multiLevelType w:val="hybridMultilevel"/>
    <w:tmpl w:val="41F48A68"/>
    <w:lvl w:ilvl="0" w:tplc="50CAF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D4104F9"/>
    <w:multiLevelType w:val="hybridMultilevel"/>
    <w:tmpl w:val="9F04E0BE"/>
    <w:lvl w:ilvl="0" w:tplc="85BA96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4DB305D3"/>
    <w:multiLevelType w:val="hybridMultilevel"/>
    <w:tmpl w:val="FA2606CC"/>
    <w:lvl w:ilvl="0" w:tplc="1A7A111C">
      <w:start w:val="5"/>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DCC4E38"/>
    <w:multiLevelType w:val="hybridMultilevel"/>
    <w:tmpl w:val="DB94392E"/>
    <w:lvl w:ilvl="0" w:tplc="1DA0D02C">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E95698C"/>
    <w:multiLevelType w:val="hybridMultilevel"/>
    <w:tmpl w:val="3C4CB890"/>
    <w:lvl w:ilvl="0" w:tplc="E5A45472">
      <w:start w:val="5"/>
      <w:numFmt w:val="arabicAlpha"/>
      <w:lvlText w:val="%1-"/>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ED9242B"/>
    <w:multiLevelType w:val="hybridMultilevel"/>
    <w:tmpl w:val="831C60B4"/>
    <w:lvl w:ilvl="0" w:tplc="F918D7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FE67800"/>
    <w:multiLevelType w:val="hybridMultilevel"/>
    <w:tmpl w:val="422C2746"/>
    <w:lvl w:ilvl="0" w:tplc="14B822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00C2354"/>
    <w:multiLevelType w:val="hybridMultilevel"/>
    <w:tmpl w:val="27ECFBD4"/>
    <w:lvl w:ilvl="0" w:tplc="2A0ECBC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01D334F"/>
    <w:multiLevelType w:val="hybridMultilevel"/>
    <w:tmpl w:val="E38289BA"/>
    <w:lvl w:ilvl="0" w:tplc="4A8EBF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04C2FB7"/>
    <w:multiLevelType w:val="hybridMultilevel"/>
    <w:tmpl w:val="97C4B4F8"/>
    <w:lvl w:ilvl="0" w:tplc="EECCBDA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1881A0F"/>
    <w:multiLevelType w:val="hybridMultilevel"/>
    <w:tmpl w:val="FB78F5DA"/>
    <w:lvl w:ilvl="0" w:tplc="45760D60">
      <w:start w:val="2"/>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19B6269"/>
    <w:multiLevelType w:val="hybridMultilevel"/>
    <w:tmpl w:val="7C48560E"/>
    <w:lvl w:ilvl="0" w:tplc="148EF0F6">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1D220BE"/>
    <w:multiLevelType w:val="hybridMultilevel"/>
    <w:tmpl w:val="0FE0688E"/>
    <w:lvl w:ilvl="0" w:tplc="215ACC7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3122B2B"/>
    <w:multiLevelType w:val="hybridMultilevel"/>
    <w:tmpl w:val="5838CDCE"/>
    <w:lvl w:ilvl="0" w:tplc="DC007E08">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18">
    <w:nsid w:val="53442D8A"/>
    <w:multiLevelType w:val="hybridMultilevel"/>
    <w:tmpl w:val="84B8293E"/>
    <w:lvl w:ilvl="0" w:tplc="C69AB6A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34B299B"/>
    <w:multiLevelType w:val="hybridMultilevel"/>
    <w:tmpl w:val="B1769AC4"/>
    <w:lvl w:ilvl="0" w:tplc="7FBE1FF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3A700F8"/>
    <w:multiLevelType w:val="hybridMultilevel"/>
    <w:tmpl w:val="0254A2A2"/>
    <w:lvl w:ilvl="0" w:tplc="B96E5E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40C211F"/>
    <w:multiLevelType w:val="hybridMultilevel"/>
    <w:tmpl w:val="822A1ECC"/>
    <w:lvl w:ilvl="0" w:tplc="D0BAE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45D344B"/>
    <w:multiLevelType w:val="hybridMultilevel"/>
    <w:tmpl w:val="7444ED3E"/>
    <w:lvl w:ilvl="0" w:tplc="041AD7FC">
      <w:start w:val="1"/>
      <w:numFmt w:val="decimal"/>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3">
    <w:nsid w:val="5504447A"/>
    <w:multiLevelType w:val="hybridMultilevel"/>
    <w:tmpl w:val="5DE8034C"/>
    <w:lvl w:ilvl="0" w:tplc="166EBC2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51E27BA"/>
    <w:multiLevelType w:val="hybridMultilevel"/>
    <w:tmpl w:val="0BA895F6"/>
    <w:lvl w:ilvl="0" w:tplc="83829B52">
      <w:start w:val="1"/>
      <w:numFmt w:val="decimal"/>
      <w:lvlText w:val="%1-"/>
      <w:lvlJc w:val="left"/>
      <w:pPr>
        <w:ind w:left="720" w:hanging="360"/>
      </w:pPr>
      <w:rPr>
        <w:rFonts w:asciiTheme="majorBidi" w:hAnsiTheme="majorBidi" w:cstheme="majorBidi"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53B0E6C"/>
    <w:multiLevelType w:val="hybridMultilevel"/>
    <w:tmpl w:val="F02ECF1A"/>
    <w:lvl w:ilvl="0" w:tplc="B8228BC0">
      <w:start w:val="5"/>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5501AED"/>
    <w:multiLevelType w:val="hybridMultilevel"/>
    <w:tmpl w:val="FE8A90C4"/>
    <w:lvl w:ilvl="0" w:tplc="4D2AD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62A44E2"/>
    <w:multiLevelType w:val="hybridMultilevel"/>
    <w:tmpl w:val="A66E4EF4"/>
    <w:lvl w:ilvl="0" w:tplc="3FF4075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6BB0FB9"/>
    <w:multiLevelType w:val="hybridMultilevel"/>
    <w:tmpl w:val="B2B67726"/>
    <w:lvl w:ilvl="0" w:tplc="B298E2DC">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7186FF3"/>
    <w:multiLevelType w:val="hybridMultilevel"/>
    <w:tmpl w:val="0CA46426"/>
    <w:lvl w:ilvl="0" w:tplc="03589F88">
      <w:start w:val="8"/>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7E412FA"/>
    <w:multiLevelType w:val="hybridMultilevel"/>
    <w:tmpl w:val="61D80C94"/>
    <w:lvl w:ilvl="0" w:tplc="B914C01A">
      <w:start w:val="1"/>
      <w:numFmt w:val="arabicAlpha"/>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31">
    <w:nsid w:val="58736C37"/>
    <w:multiLevelType w:val="hybridMultilevel"/>
    <w:tmpl w:val="25FEC4F0"/>
    <w:lvl w:ilvl="0" w:tplc="88849B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58753B7D"/>
    <w:multiLevelType w:val="hybridMultilevel"/>
    <w:tmpl w:val="BBE4896E"/>
    <w:lvl w:ilvl="0" w:tplc="AB069DA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58B26735"/>
    <w:multiLevelType w:val="hybridMultilevel"/>
    <w:tmpl w:val="4E4C2164"/>
    <w:lvl w:ilvl="0" w:tplc="54CA549E">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8EE613D"/>
    <w:multiLevelType w:val="hybridMultilevel"/>
    <w:tmpl w:val="118EE322"/>
    <w:lvl w:ilvl="0" w:tplc="C2FE1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93C2863"/>
    <w:multiLevelType w:val="hybridMultilevel"/>
    <w:tmpl w:val="23F019C0"/>
    <w:lvl w:ilvl="0" w:tplc="DE1201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59C2267D"/>
    <w:multiLevelType w:val="hybridMultilevel"/>
    <w:tmpl w:val="5A501E42"/>
    <w:lvl w:ilvl="0" w:tplc="90C07E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9CE0101"/>
    <w:multiLevelType w:val="hybridMultilevel"/>
    <w:tmpl w:val="60FC0246"/>
    <w:lvl w:ilvl="0" w:tplc="A3AEBE78">
      <w:start w:val="5"/>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A441E67"/>
    <w:multiLevelType w:val="hybridMultilevel"/>
    <w:tmpl w:val="7958A822"/>
    <w:lvl w:ilvl="0" w:tplc="55144AF2">
      <w:start w:val="1"/>
      <w:numFmt w:val="arabicAlpha"/>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239">
    <w:nsid w:val="5B0B7187"/>
    <w:multiLevelType w:val="hybridMultilevel"/>
    <w:tmpl w:val="5524DD4E"/>
    <w:lvl w:ilvl="0" w:tplc="E71CCC8C">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B150DF6"/>
    <w:multiLevelType w:val="hybridMultilevel"/>
    <w:tmpl w:val="B5AC2CFA"/>
    <w:lvl w:ilvl="0" w:tplc="CDFCCE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B39611A"/>
    <w:multiLevelType w:val="hybridMultilevel"/>
    <w:tmpl w:val="0E285F06"/>
    <w:lvl w:ilvl="0" w:tplc="B96E5E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BB631B6"/>
    <w:multiLevelType w:val="hybridMultilevel"/>
    <w:tmpl w:val="49F217F0"/>
    <w:lvl w:ilvl="0" w:tplc="1598C2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BD40B30"/>
    <w:multiLevelType w:val="hybridMultilevel"/>
    <w:tmpl w:val="66AE7A70"/>
    <w:lvl w:ilvl="0" w:tplc="7BFAADB8">
      <w:start w:val="1"/>
      <w:numFmt w:val="decimal"/>
      <w:lvlText w:val="%1-"/>
      <w:lvlJc w:val="left"/>
      <w:pPr>
        <w:ind w:left="353" w:hanging="360"/>
      </w:pPr>
      <w:rPr>
        <w:rFonts w:hint="default"/>
        <w:i w:val="0"/>
        <w:iCs w:val="0"/>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44">
    <w:nsid w:val="5C45093A"/>
    <w:multiLevelType w:val="hybridMultilevel"/>
    <w:tmpl w:val="3C3AD53A"/>
    <w:lvl w:ilvl="0" w:tplc="6DBE9AE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C4F170E"/>
    <w:multiLevelType w:val="hybridMultilevel"/>
    <w:tmpl w:val="315E62AA"/>
    <w:lvl w:ilvl="0" w:tplc="67A80A70">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CC24F25"/>
    <w:multiLevelType w:val="hybridMultilevel"/>
    <w:tmpl w:val="F64EBE28"/>
    <w:lvl w:ilvl="0" w:tplc="1DB6594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D2927F2"/>
    <w:multiLevelType w:val="hybridMultilevel"/>
    <w:tmpl w:val="FACE4D4E"/>
    <w:lvl w:ilvl="0" w:tplc="E19E0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D4F5E9B"/>
    <w:multiLevelType w:val="hybridMultilevel"/>
    <w:tmpl w:val="678A8228"/>
    <w:lvl w:ilvl="0" w:tplc="148EF0F6">
      <w:start w:val="2"/>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5DDB5275"/>
    <w:multiLevelType w:val="hybridMultilevel"/>
    <w:tmpl w:val="AC6EAE5C"/>
    <w:lvl w:ilvl="0" w:tplc="242621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5E121B36"/>
    <w:multiLevelType w:val="hybridMultilevel"/>
    <w:tmpl w:val="CBB0B142"/>
    <w:lvl w:ilvl="0" w:tplc="9BF45D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E1356F8"/>
    <w:multiLevelType w:val="hybridMultilevel"/>
    <w:tmpl w:val="651A0A8A"/>
    <w:lvl w:ilvl="0" w:tplc="CDFCCE6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EA81204"/>
    <w:multiLevelType w:val="hybridMultilevel"/>
    <w:tmpl w:val="A3183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5ED73B01"/>
    <w:multiLevelType w:val="hybridMultilevel"/>
    <w:tmpl w:val="568CA4F2"/>
    <w:lvl w:ilvl="0" w:tplc="84567C76">
      <w:start w:val="1"/>
      <w:numFmt w:val="decimal"/>
      <w:lvlText w:val="%1-"/>
      <w:lvlJc w:val="left"/>
      <w:pPr>
        <w:ind w:left="720" w:hanging="360"/>
      </w:pPr>
      <w:rPr>
        <w:rFonts w:asciiTheme="majorBidi" w:hAnsiTheme="majorBidi" w:cstheme="maj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EFE0CF5"/>
    <w:multiLevelType w:val="hybridMultilevel"/>
    <w:tmpl w:val="F4C85722"/>
    <w:lvl w:ilvl="0" w:tplc="D86417B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55">
    <w:nsid w:val="5F3C3C9E"/>
    <w:multiLevelType w:val="hybridMultilevel"/>
    <w:tmpl w:val="D4D0DB54"/>
    <w:lvl w:ilvl="0" w:tplc="D95C567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F3F4F3E"/>
    <w:multiLevelType w:val="hybridMultilevel"/>
    <w:tmpl w:val="5AF0FC0E"/>
    <w:lvl w:ilvl="0" w:tplc="6A06C3E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603466C8"/>
    <w:multiLevelType w:val="hybridMultilevel"/>
    <w:tmpl w:val="C4A21B76"/>
    <w:lvl w:ilvl="0" w:tplc="59381C7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10F50EE"/>
    <w:multiLevelType w:val="hybridMultilevel"/>
    <w:tmpl w:val="F3E41F54"/>
    <w:lvl w:ilvl="0" w:tplc="57049A28">
      <w:start w:val="1"/>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10F5643"/>
    <w:multiLevelType w:val="hybridMultilevel"/>
    <w:tmpl w:val="25BE65EC"/>
    <w:lvl w:ilvl="0" w:tplc="CE6EF53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1832DBE"/>
    <w:multiLevelType w:val="hybridMultilevel"/>
    <w:tmpl w:val="10AC1460"/>
    <w:lvl w:ilvl="0" w:tplc="B97C618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1DC0897"/>
    <w:multiLevelType w:val="hybridMultilevel"/>
    <w:tmpl w:val="9646897E"/>
    <w:lvl w:ilvl="0" w:tplc="A664D25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20E0C3B"/>
    <w:multiLevelType w:val="hybridMultilevel"/>
    <w:tmpl w:val="BEBCE50C"/>
    <w:lvl w:ilvl="0" w:tplc="27E00630">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63">
    <w:nsid w:val="621D4EB1"/>
    <w:multiLevelType w:val="hybridMultilevel"/>
    <w:tmpl w:val="3D22ABF8"/>
    <w:lvl w:ilvl="0" w:tplc="0FCAFFB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22315E7"/>
    <w:multiLevelType w:val="hybridMultilevel"/>
    <w:tmpl w:val="B65A32C0"/>
    <w:lvl w:ilvl="0" w:tplc="69B4995C">
      <w:start w:val="8"/>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2813622"/>
    <w:multiLevelType w:val="hybridMultilevel"/>
    <w:tmpl w:val="0B1C9B0A"/>
    <w:lvl w:ilvl="0" w:tplc="423AF6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2CD28D6"/>
    <w:multiLevelType w:val="hybridMultilevel"/>
    <w:tmpl w:val="AF4222A8"/>
    <w:lvl w:ilvl="0" w:tplc="32BE0B3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2F22E34"/>
    <w:multiLevelType w:val="hybridMultilevel"/>
    <w:tmpl w:val="546ABD60"/>
    <w:lvl w:ilvl="0" w:tplc="028AC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2FE6F3C"/>
    <w:multiLevelType w:val="hybridMultilevel"/>
    <w:tmpl w:val="5838F3B4"/>
    <w:lvl w:ilvl="0" w:tplc="3832386A">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3022296"/>
    <w:multiLevelType w:val="hybridMultilevel"/>
    <w:tmpl w:val="2498243C"/>
    <w:lvl w:ilvl="0" w:tplc="F830E89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324392C"/>
    <w:multiLevelType w:val="hybridMultilevel"/>
    <w:tmpl w:val="0C1A969C"/>
    <w:lvl w:ilvl="0" w:tplc="EDD25004">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63910764"/>
    <w:multiLevelType w:val="hybridMultilevel"/>
    <w:tmpl w:val="CB2E35EA"/>
    <w:lvl w:ilvl="0" w:tplc="C96E2148">
      <w:start w:val="1"/>
      <w:numFmt w:val="decimal"/>
      <w:lvlText w:val="%1-"/>
      <w:lvlJc w:val="left"/>
      <w:pPr>
        <w:ind w:left="358" w:hanging="360"/>
      </w:pPr>
      <w:rPr>
        <w:rFonts w:hint="default"/>
        <w:b/>
        <w:bCs w:val="0"/>
        <w:i/>
        <w:iCs w:val="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72">
    <w:nsid w:val="65733159"/>
    <w:multiLevelType w:val="hybridMultilevel"/>
    <w:tmpl w:val="E29C242E"/>
    <w:lvl w:ilvl="0" w:tplc="7C2877E6">
      <w:start w:val="1"/>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59844FE"/>
    <w:multiLevelType w:val="hybridMultilevel"/>
    <w:tmpl w:val="FD4AA02E"/>
    <w:lvl w:ilvl="0" w:tplc="BD2A920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5D86367"/>
    <w:multiLevelType w:val="hybridMultilevel"/>
    <w:tmpl w:val="A4A8300A"/>
    <w:lvl w:ilvl="0" w:tplc="5EC8B8D6">
      <w:start w:val="1"/>
      <w:numFmt w:val="arabicAlpha"/>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66120F7B"/>
    <w:multiLevelType w:val="hybridMultilevel"/>
    <w:tmpl w:val="AE00BA3C"/>
    <w:lvl w:ilvl="0" w:tplc="3A342688">
      <w:start w:val="1"/>
      <w:numFmt w:val="arabicAlpha"/>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nsid w:val="665C255C"/>
    <w:multiLevelType w:val="hybridMultilevel"/>
    <w:tmpl w:val="C298D918"/>
    <w:lvl w:ilvl="0" w:tplc="EF24C2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66895F7F"/>
    <w:multiLevelType w:val="hybridMultilevel"/>
    <w:tmpl w:val="CE1476EC"/>
    <w:lvl w:ilvl="0" w:tplc="C7DE14F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66FF0BD0"/>
    <w:multiLevelType w:val="hybridMultilevel"/>
    <w:tmpl w:val="CE3094DE"/>
    <w:lvl w:ilvl="0" w:tplc="48CE892C">
      <w:start w:val="27"/>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671F54EC"/>
    <w:multiLevelType w:val="hybridMultilevel"/>
    <w:tmpl w:val="AD481A5E"/>
    <w:lvl w:ilvl="0" w:tplc="CB981E7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7BF4590"/>
    <w:multiLevelType w:val="hybridMultilevel"/>
    <w:tmpl w:val="3E825D88"/>
    <w:lvl w:ilvl="0" w:tplc="1D0EE6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1">
    <w:nsid w:val="68124285"/>
    <w:multiLevelType w:val="hybridMultilevel"/>
    <w:tmpl w:val="5B6CC59E"/>
    <w:lvl w:ilvl="0" w:tplc="31A4C76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81E0AA9"/>
    <w:multiLevelType w:val="hybridMultilevel"/>
    <w:tmpl w:val="399A5136"/>
    <w:lvl w:ilvl="0" w:tplc="70B89CD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68217E62"/>
    <w:multiLevelType w:val="hybridMultilevel"/>
    <w:tmpl w:val="7B526104"/>
    <w:lvl w:ilvl="0" w:tplc="8AD0D92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82C32A1"/>
    <w:multiLevelType w:val="multilevel"/>
    <w:tmpl w:val="EE9678F6"/>
    <w:lvl w:ilvl="0">
      <w:start w:val="9"/>
      <w:numFmt w:val="decimal"/>
      <w:lvlText w:val="%1"/>
      <w:lvlJc w:val="left"/>
      <w:pPr>
        <w:ind w:left="375" w:hanging="375"/>
      </w:pPr>
      <w:rPr>
        <w:rFonts w:hint="default"/>
        <w:sz w:val="30"/>
      </w:rPr>
    </w:lvl>
    <w:lvl w:ilvl="1">
      <w:start w:val="4"/>
      <w:numFmt w:val="decimal"/>
      <w:lvlText w:val="%1.%2"/>
      <w:lvlJc w:val="left"/>
      <w:pPr>
        <w:ind w:left="735" w:hanging="375"/>
      </w:pPr>
      <w:rPr>
        <w:rFonts w:hint="default"/>
        <w:sz w:val="30"/>
      </w:rPr>
    </w:lvl>
    <w:lvl w:ilvl="2">
      <w:start w:val="1"/>
      <w:numFmt w:val="decimal"/>
      <w:lvlText w:val="%1.%2.%3"/>
      <w:lvlJc w:val="left"/>
      <w:pPr>
        <w:ind w:left="1440" w:hanging="720"/>
      </w:pPr>
      <w:rPr>
        <w:rFonts w:hint="default"/>
        <w:sz w:val="30"/>
      </w:rPr>
    </w:lvl>
    <w:lvl w:ilvl="3">
      <w:start w:val="1"/>
      <w:numFmt w:val="decimal"/>
      <w:lvlText w:val="%1.%2.%3.%4"/>
      <w:lvlJc w:val="left"/>
      <w:pPr>
        <w:ind w:left="2160" w:hanging="1080"/>
      </w:pPr>
      <w:rPr>
        <w:rFonts w:hint="default"/>
        <w:sz w:val="30"/>
      </w:rPr>
    </w:lvl>
    <w:lvl w:ilvl="4">
      <w:start w:val="1"/>
      <w:numFmt w:val="decimal"/>
      <w:lvlText w:val="%1.%2.%3.%4.%5"/>
      <w:lvlJc w:val="left"/>
      <w:pPr>
        <w:ind w:left="2520" w:hanging="1080"/>
      </w:pPr>
      <w:rPr>
        <w:rFonts w:hint="default"/>
        <w:sz w:val="30"/>
      </w:rPr>
    </w:lvl>
    <w:lvl w:ilvl="5">
      <w:start w:val="1"/>
      <w:numFmt w:val="decimal"/>
      <w:lvlText w:val="%1.%2.%3.%4.%5.%6"/>
      <w:lvlJc w:val="left"/>
      <w:pPr>
        <w:ind w:left="3240" w:hanging="1440"/>
      </w:pPr>
      <w:rPr>
        <w:rFonts w:hint="default"/>
        <w:sz w:val="30"/>
      </w:rPr>
    </w:lvl>
    <w:lvl w:ilvl="6">
      <w:start w:val="1"/>
      <w:numFmt w:val="decimal"/>
      <w:lvlText w:val="%1.%2.%3.%4.%5.%6.%7"/>
      <w:lvlJc w:val="left"/>
      <w:pPr>
        <w:ind w:left="3600" w:hanging="1440"/>
      </w:pPr>
      <w:rPr>
        <w:rFonts w:hint="default"/>
        <w:sz w:val="30"/>
      </w:rPr>
    </w:lvl>
    <w:lvl w:ilvl="7">
      <w:start w:val="1"/>
      <w:numFmt w:val="decimal"/>
      <w:lvlText w:val="%1.%2.%3.%4.%5.%6.%7.%8"/>
      <w:lvlJc w:val="left"/>
      <w:pPr>
        <w:ind w:left="4320" w:hanging="1800"/>
      </w:pPr>
      <w:rPr>
        <w:rFonts w:hint="default"/>
        <w:sz w:val="30"/>
      </w:rPr>
    </w:lvl>
    <w:lvl w:ilvl="8">
      <w:start w:val="1"/>
      <w:numFmt w:val="decimal"/>
      <w:lvlText w:val="%1.%2.%3.%4.%5.%6.%7.%8.%9"/>
      <w:lvlJc w:val="left"/>
      <w:pPr>
        <w:ind w:left="5040" w:hanging="2160"/>
      </w:pPr>
      <w:rPr>
        <w:rFonts w:hint="default"/>
        <w:sz w:val="30"/>
      </w:rPr>
    </w:lvl>
  </w:abstractNum>
  <w:abstractNum w:abstractNumId="285">
    <w:nsid w:val="68765147"/>
    <w:multiLevelType w:val="hybridMultilevel"/>
    <w:tmpl w:val="A05A1C62"/>
    <w:lvl w:ilvl="0" w:tplc="C678835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68943AB9"/>
    <w:multiLevelType w:val="hybridMultilevel"/>
    <w:tmpl w:val="15747256"/>
    <w:lvl w:ilvl="0" w:tplc="F25AFC96">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8960DE6"/>
    <w:multiLevelType w:val="hybridMultilevel"/>
    <w:tmpl w:val="E0AE085E"/>
    <w:lvl w:ilvl="0" w:tplc="597664CE">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8AD7568"/>
    <w:multiLevelType w:val="hybridMultilevel"/>
    <w:tmpl w:val="3AA890A8"/>
    <w:lvl w:ilvl="0" w:tplc="04DE17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68F53D85"/>
    <w:multiLevelType w:val="hybridMultilevel"/>
    <w:tmpl w:val="C13A6B68"/>
    <w:lvl w:ilvl="0" w:tplc="D988D0B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9CF7CE0"/>
    <w:multiLevelType w:val="hybridMultilevel"/>
    <w:tmpl w:val="AE1007B2"/>
    <w:lvl w:ilvl="0" w:tplc="E8745C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A0E751D"/>
    <w:multiLevelType w:val="hybridMultilevel"/>
    <w:tmpl w:val="AA980AAA"/>
    <w:lvl w:ilvl="0" w:tplc="74B6CB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A1D2DCE"/>
    <w:multiLevelType w:val="hybridMultilevel"/>
    <w:tmpl w:val="DACC487E"/>
    <w:lvl w:ilvl="0" w:tplc="389E7C80">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A325965"/>
    <w:multiLevelType w:val="hybridMultilevel"/>
    <w:tmpl w:val="FD1831FA"/>
    <w:lvl w:ilvl="0" w:tplc="84D66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A4772DB"/>
    <w:multiLevelType w:val="hybridMultilevel"/>
    <w:tmpl w:val="1AE87DD2"/>
    <w:lvl w:ilvl="0" w:tplc="5E207A6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B5F5FCE"/>
    <w:multiLevelType w:val="hybridMultilevel"/>
    <w:tmpl w:val="69CEA608"/>
    <w:lvl w:ilvl="0" w:tplc="ECF872C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6BC53BCD"/>
    <w:multiLevelType w:val="hybridMultilevel"/>
    <w:tmpl w:val="E692154C"/>
    <w:lvl w:ilvl="0" w:tplc="9F8C5F6A">
      <w:start w:val="1"/>
      <w:numFmt w:val="decimal"/>
      <w:lvlText w:val="%1-"/>
      <w:lvlJc w:val="left"/>
      <w:pPr>
        <w:ind w:left="750" w:hanging="39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BEC7DAB"/>
    <w:multiLevelType w:val="hybridMultilevel"/>
    <w:tmpl w:val="04F821AA"/>
    <w:lvl w:ilvl="0" w:tplc="F1E233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C7C0F65"/>
    <w:multiLevelType w:val="hybridMultilevel"/>
    <w:tmpl w:val="56CAD8E4"/>
    <w:lvl w:ilvl="0" w:tplc="64E871E2">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6C956D6A"/>
    <w:multiLevelType w:val="hybridMultilevel"/>
    <w:tmpl w:val="3676D14E"/>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C9F6A9E"/>
    <w:multiLevelType w:val="hybridMultilevel"/>
    <w:tmpl w:val="F9E08FDE"/>
    <w:lvl w:ilvl="0" w:tplc="04DE17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CA96C32"/>
    <w:multiLevelType w:val="hybridMultilevel"/>
    <w:tmpl w:val="AFC4A092"/>
    <w:lvl w:ilvl="0" w:tplc="142E9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D176663"/>
    <w:multiLevelType w:val="hybridMultilevel"/>
    <w:tmpl w:val="064C121E"/>
    <w:lvl w:ilvl="0" w:tplc="49C6964A">
      <w:start w:val="5"/>
      <w:numFmt w:val="arabicAlpha"/>
      <w:lvlText w:val="%1-"/>
      <w:lvlJc w:val="left"/>
      <w:pPr>
        <w:ind w:left="720" w:hanging="360"/>
      </w:pPr>
      <w:rPr>
        <w:rFonts w:hint="default"/>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D88409D"/>
    <w:multiLevelType w:val="hybridMultilevel"/>
    <w:tmpl w:val="70D2A3E2"/>
    <w:lvl w:ilvl="0" w:tplc="1D7A4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E0800B0"/>
    <w:multiLevelType w:val="hybridMultilevel"/>
    <w:tmpl w:val="A1C48344"/>
    <w:lvl w:ilvl="0" w:tplc="71462806">
      <w:start w:val="1"/>
      <w:numFmt w:val="decimal"/>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ECC5290"/>
    <w:multiLevelType w:val="hybridMultilevel"/>
    <w:tmpl w:val="43546494"/>
    <w:lvl w:ilvl="0" w:tplc="17F467F0">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ED411E6"/>
    <w:multiLevelType w:val="hybridMultilevel"/>
    <w:tmpl w:val="972016A4"/>
    <w:lvl w:ilvl="0" w:tplc="32321480">
      <w:start w:val="5"/>
      <w:numFmt w:val="arabicAlpha"/>
      <w:lvlText w:val="%1-"/>
      <w:lvlJc w:val="left"/>
      <w:pPr>
        <w:ind w:left="4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6F0F6621"/>
    <w:multiLevelType w:val="hybridMultilevel"/>
    <w:tmpl w:val="1ED2D580"/>
    <w:lvl w:ilvl="0" w:tplc="257A4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6F350EA1"/>
    <w:multiLevelType w:val="hybridMultilevel"/>
    <w:tmpl w:val="1A96494E"/>
    <w:lvl w:ilvl="0" w:tplc="AB80BC5C">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F9024F3"/>
    <w:multiLevelType w:val="hybridMultilevel"/>
    <w:tmpl w:val="904C436C"/>
    <w:lvl w:ilvl="0" w:tplc="48902C6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F927182"/>
    <w:multiLevelType w:val="hybridMultilevel"/>
    <w:tmpl w:val="71181FCC"/>
    <w:lvl w:ilvl="0" w:tplc="F86E370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1">
    <w:nsid w:val="70D55A4A"/>
    <w:multiLevelType w:val="hybridMultilevel"/>
    <w:tmpl w:val="2DA0BDEE"/>
    <w:lvl w:ilvl="0" w:tplc="BB60F18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0E721C1"/>
    <w:multiLevelType w:val="hybridMultilevel"/>
    <w:tmpl w:val="5FC46D50"/>
    <w:lvl w:ilvl="0" w:tplc="2EEED6B0">
      <w:numFmt w:val="bullet"/>
      <w:lvlText w:val="-"/>
      <w:lvlJc w:val="left"/>
      <w:pPr>
        <w:ind w:left="360" w:hanging="360"/>
      </w:pPr>
      <w:rPr>
        <w:rFonts w:ascii="Arial" w:eastAsiaTheme="minorHAnsi" w:hAnsi="Arial" w:cs="Arial" w:hint="default"/>
        <w:lang w:bidi="ar-EG"/>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3">
    <w:nsid w:val="714D6F6B"/>
    <w:multiLevelType w:val="hybridMultilevel"/>
    <w:tmpl w:val="AB00CE56"/>
    <w:lvl w:ilvl="0" w:tplc="517C7DF0">
      <w:start w:val="1"/>
      <w:numFmt w:val="arabicAlpha"/>
      <w:lvlText w:val="%1-"/>
      <w:lvlJc w:val="left"/>
      <w:pPr>
        <w:ind w:left="302" w:hanging="360"/>
      </w:pPr>
      <w:rPr>
        <w:rFonts w:ascii="Times New Roman" w:eastAsia="Times New Roman" w:hAnsi="Times New Roman" w:cs="Times New Roman"/>
        <w:b w:val="0"/>
        <w:u w:val="none"/>
        <w:lang w:val="en-US"/>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14">
    <w:nsid w:val="71C909E4"/>
    <w:multiLevelType w:val="hybridMultilevel"/>
    <w:tmpl w:val="5FD84176"/>
    <w:lvl w:ilvl="0" w:tplc="A664D2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2271E97"/>
    <w:multiLevelType w:val="hybridMultilevel"/>
    <w:tmpl w:val="6A62B1A4"/>
    <w:lvl w:ilvl="0" w:tplc="2C7271BE">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2294C4B"/>
    <w:multiLevelType w:val="hybridMultilevel"/>
    <w:tmpl w:val="B6E63268"/>
    <w:lvl w:ilvl="0" w:tplc="2EEED6B0">
      <w:numFmt w:val="bullet"/>
      <w:lvlText w:val="-"/>
      <w:lvlJc w:val="left"/>
      <w:pPr>
        <w:tabs>
          <w:tab w:val="num" w:pos="720"/>
        </w:tabs>
        <w:ind w:left="720" w:hanging="360"/>
      </w:pPr>
      <w:rPr>
        <w:rFonts w:ascii="Arial" w:eastAsiaTheme="minorHAnsi" w:hAnsi="Arial" w:cs="Arial"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nsid w:val="7289506C"/>
    <w:multiLevelType w:val="hybridMultilevel"/>
    <w:tmpl w:val="E3DAD744"/>
    <w:lvl w:ilvl="0" w:tplc="074EA2D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2BF5EFF"/>
    <w:multiLevelType w:val="hybridMultilevel"/>
    <w:tmpl w:val="71C04EA4"/>
    <w:lvl w:ilvl="0" w:tplc="E54C2C54">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736D62EF"/>
    <w:multiLevelType w:val="hybridMultilevel"/>
    <w:tmpl w:val="6F987F58"/>
    <w:lvl w:ilvl="0" w:tplc="690684B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73D87AB1"/>
    <w:multiLevelType w:val="hybridMultilevel"/>
    <w:tmpl w:val="4584588C"/>
    <w:lvl w:ilvl="0" w:tplc="08EE08B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3DA5137"/>
    <w:multiLevelType w:val="hybridMultilevel"/>
    <w:tmpl w:val="E35CBFDE"/>
    <w:lvl w:ilvl="0" w:tplc="481AA184">
      <w:start w:val="3"/>
      <w:numFmt w:val="decimal"/>
      <w:lvlText w:val="%1-"/>
      <w:lvlJc w:val="left"/>
      <w:pPr>
        <w:ind w:left="358" w:hanging="360"/>
      </w:pPr>
      <w:rPr>
        <w:rFonts w:hint="default"/>
        <w:b/>
        <w:bCs w:val="0"/>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3FC4B5D"/>
    <w:multiLevelType w:val="hybridMultilevel"/>
    <w:tmpl w:val="00924BA0"/>
    <w:lvl w:ilvl="0" w:tplc="D26C072A">
      <w:start w:val="2"/>
      <w:numFmt w:val="decimal"/>
      <w:lvlText w:val="%1-"/>
      <w:lvlJc w:val="left"/>
      <w:pPr>
        <w:ind w:left="810" w:hanging="450"/>
      </w:pPr>
      <w:rPr>
        <w:rFonts w:asciiTheme="majorBidi" w:hAnsiTheme="majorBidi" w:cstheme="maj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743610EA"/>
    <w:multiLevelType w:val="hybridMultilevel"/>
    <w:tmpl w:val="28C80B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44128BC"/>
    <w:multiLevelType w:val="hybridMultilevel"/>
    <w:tmpl w:val="EF529F38"/>
    <w:lvl w:ilvl="0" w:tplc="88849BD6">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46E7146"/>
    <w:multiLevelType w:val="hybridMultilevel"/>
    <w:tmpl w:val="AF5C09B6"/>
    <w:lvl w:ilvl="0" w:tplc="0A8638D0">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4786210"/>
    <w:multiLevelType w:val="hybridMultilevel"/>
    <w:tmpl w:val="4B36AD80"/>
    <w:lvl w:ilvl="0" w:tplc="CA384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4A707DD"/>
    <w:multiLevelType w:val="hybridMultilevel"/>
    <w:tmpl w:val="90046ABA"/>
    <w:lvl w:ilvl="0" w:tplc="B05C444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5092447"/>
    <w:multiLevelType w:val="hybridMultilevel"/>
    <w:tmpl w:val="DD524926"/>
    <w:lvl w:ilvl="0" w:tplc="8392EF5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757E2372"/>
    <w:multiLevelType w:val="hybridMultilevel"/>
    <w:tmpl w:val="0624F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nsid w:val="76376BC3"/>
    <w:multiLevelType w:val="hybridMultilevel"/>
    <w:tmpl w:val="CEC6422E"/>
    <w:lvl w:ilvl="0" w:tplc="5FE6813E">
      <w:start w:val="1"/>
      <w:numFmt w:val="decimal"/>
      <w:lvlText w:val="%1-"/>
      <w:lvlJc w:val="left"/>
      <w:pPr>
        <w:tabs>
          <w:tab w:val="num" w:pos="567"/>
        </w:tabs>
        <w:ind w:left="567" w:firstLine="15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nsid w:val="76903842"/>
    <w:multiLevelType w:val="hybridMultilevel"/>
    <w:tmpl w:val="0DA260CC"/>
    <w:lvl w:ilvl="0" w:tplc="74B6CB5A">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6D17770"/>
    <w:multiLevelType w:val="hybridMultilevel"/>
    <w:tmpl w:val="C458F7A0"/>
    <w:lvl w:ilvl="0" w:tplc="6A4658E4">
      <w:start w:val="1"/>
      <w:numFmt w:val="decimal"/>
      <w:lvlText w:val="%1-"/>
      <w:lvlJc w:val="left"/>
      <w:pPr>
        <w:ind w:left="36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6FB5014"/>
    <w:multiLevelType w:val="hybridMultilevel"/>
    <w:tmpl w:val="941A4AB2"/>
    <w:lvl w:ilvl="0" w:tplc="3F60B450">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78B5C58"/>
    <w:multiLevelType w:val="hybridMultilevel"/>
    <w:tmpl w:val="A5F060D4"/>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5">
    <w:nsid w:val="77A136F1"/>
    <w:multiLevelType w:val="hybridMultilevel"/>
    <w:tmpl w:val="04CC6EAE"/>
    <w:lvl w:ilvl="0" w:tplc="0EF08440">
      <w:start w:val="27"/>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84C604B"/>
    <w:multiLevelType w:val="hybridMultilevel"/>
    <w:tmpl w:val="FA0C2114"/>
    <w:lvl w:ilvl="0" w:tplc="77ACA2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8DD0766"/>
    <w:multiLevelType w:val="hybridMultilevel"/>
    <w:tmpl w:val="6EB809D8"/>
    <w:lvl w:ilvl="0" w:tplc="170EC50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798E06AC"/>
    <w:multiLevelType w:val="hybridMultilevel"/>
    <w:tmpl w:val="B742ECCC"/>
    <w:lvl w:ilvl="0" w:tplc="D6924AE0">
      <w:start w:val="19"/>
      <w:numFmt w:val="decimal"/>
      <w:lvlText w:val="%1-"/>
      <w:lvlJc w:val="left"/>
      <w:pPr>
        <w:ind w:left="450" w:hanging="45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7A630CA6"/>
    <w:multiLevelType w:val="hybridMultilevel"/>
    <w:tmpl w:val="D6E6EDDC"/>
    <w:lvl w:ilvl="0" w:tplc="9942090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B0B299E"/>
    <w:multiLevelType w:val="hybridMultilevel"/>
    <w:tmpl w:val="0B76EB98"/>
    <w:lvl w:ilvl="0" w:tplc="3B908F12">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BB65958"/>
    <w:multiLevelType w:val="hybridMultilevel"/>
    <w:tmpl w:val="E6748A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nsid w:val="7C150464"/>
    <w:multiLevelType w:val="hybridMultilevel"/>
    <w:tmpl w:val="330A5FCA"/>
    <w:lvl w:ilvl="0" w:tplc="E96460FC">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CF775D2"/>
    <w:multiLevelType w:val="hybridMultilevel"/>
    <w:tmpl w:val="9E1E95D6"/>
    <w:lvl w:ilvl="0" w:tplc="468CD72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D31210A"/>
    <w:multiLevelType w:val="hybridMultilevel"/>
    <w:tmpl w:val="D828EFE6"/>
    <w:lvl w:ilvl="0" w:tplc="389E7C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7D37026C"/>
    <w:multiLevelType w:val="hybridMultilevel"/>
    <w:tmpl w:val="245C2B0A"/>
    <w:lvl w:ilvl="0" w:tplc="EEEEC436">
      <w:start w:val="5"/>
      <w:numFmt w:val="arabicAlpha"/>
      <w:lvlText w:val="%1-"/>
      <w:lvlJc w:val="left"/>
      <w:pPr>
        <w:ind w:left="4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7DE3508B"/>
    <w:multiLevelType w:val="hybridMultilevel"/>
    <w:tmpl w:val="DC6226E6"/>
    <w:lvl w:ilvl="0" w:tplc="5BD6943A">
      <w:start w:val="1"/>
      <w:numFmt w:val="arabicAlpha"/>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E555B31"/>
    <w:multiLevelType w:val="hybridMultilevel"/>
    <w:tmpl w:val="77C6668E"/>
    <w:lvl w:ilvl="0" w:tplc="32A42D84">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E573501"/>
    <w:multiLevelType w:val="hybridMultilevel"/>
    <w:tmpl w:val="4EC8B12C"/>
    <w:lvl w:ilvl="0" w:tplc="3EB070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7E88793C"/>
    <w:multiLevelType w:val="hybridMultilevel"/>
    <w:tmpl w:val="AAFC1280"/>
    <w:lvl w:ilvl="0" w:tplc="6CEE407A">
      <w:start w:val="5"/>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EAA0F0A"/>
    <w:multiLevelType w:val="hybridMultilevel"/>
    <w:tmpl w:val="3CBEB126"/>
    <w:lvl w:ilvl="0" w:tplc="7DFC9314">
      <w:start w:val="5"/>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7F08305D"/>
    <w:multiLevelType w:val="hybridMultilevel"/>
    <w:tmpl w:val="67C42046"/>
    <w:lvl w:ilvl="0" w:tplc="88849B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7F495B7B"/>
    <w:multiLevelType w:val="hybridMultilevel"/>
    <w:tmpl w:val="5E20809C"/>
    <w:lvl w:ilvl="0" w:tplc="63E0ECDC">
      <w:start w:val="1"/>
      <w:numFmt w:val="arabicAlpha"/>
      <w:lvlText w:val="%1-"/>
      <w:lvlJc w:val="left"/>
      <w:pPr>
        <w:ind w:left="720" w:hanging="360"/>
      </w:pPr>
      <w:rPr>
        <w:rFonts w:hint="default"/>
        <w:i/>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F7D313F"/>
    <w:multiLevelType w:val="hybridMultilevel"/>
    <w:tmpl w:val="7CD8114E"/>
    <w:lvl w:ilvl="0" w:tplc="02E4390A">
      <w:start w:val="1"/>
      <w:numFmt w:val="decimal"/>
      <w:lvlText w:val="%1-"/>
      <w:lvlJc w:val="left"/>
      <w:pPr>
        <w:ind w:left="583" w:hanging="360"/>
      </w:pPr>
      <w:rPr>
        <w:rFonts w:hint="default"/>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354">
    <w:nsid w:val="7F9B2017"/>
    <w:multiLevelType w:val="hybridMultilevel"/>
    <w:tmpl w:val="C2860AAC"/>
    <w:lvl w:ilvl="0" w:tplc="EDE0624E">
      <w:start w:val="1"/>
      <w:numFmt w:val="arabicAlpha"/>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55">
    <w:nsid w:val="7F9E1ED6"/>
    <w:multiLevelType w:val="hybridMultilevel"/>
    <w:tmpl w:val="1102C82C"/>
    <w:lvl w:ilvl="0" w:tplc="097C3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FA40A4E"/>
    <w:multiLevelType w:val="hybridMultilevel"/>
    <w:tmpl w:val="F738D2AC"/>
    <w:lvl w:ilvl="0" w:tplc="1C8A55F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9"/>
  </w:num>
  <w:num w:numId="2">
    <w:abstractNumId w:val="235"/>
  </w:num>
  <w:num w:numId="3">
    <w:abstractNumId w:val="347"/>
  </w:num>
  <w:num w:numId="4">
    <w:abstractNumId w:val="194"/>
  </w:num>
  <w:num w:numId="5">
    <w:abstractNumId w:val="329"/>
  </w:num>
  <w:num w:numId="6">
    <w:abstractNumId w:val="136"/>
  </w:num>
  <w:num w:numId="7">
    <w:abstractNumId w:val="310"/>
  </w:num>
  <w:num w:numId="8">
    <w:abstractNumId w:val="280"/>
  </w:num>
  <w:num w:numId="9">
    <w:abstractNumId w:val="82"/>
  </w:num>
  <w:num w:numId="10">
    <w:abstractNumId w:val="299"/>
  </w:num>
  <w:num w:numId="11">
    <w:abstractNumId w:val="202"/>
  </w:num>
  <w:num w:numId="12">
    <w:abstractNumId w:val="256"/>
  </w:num>
  <w:num w:numId="13">
    <w:abstractNumId w:val="275"/>
  </w:num>
  <w:num w:numId="14">
    <w:abstractNumId w:val="316"/>
  </w:num>
  <w:num w:numId="15">
    <w:abstractNumId w:val="341"/>
  </w:num>
  <w:num w:numId="16">
    <w:abstractNumId w:val="187"/>
  </w:num>
  <w:num w:numId="17">
    <w:abstractNumId w:val="307"/>
  </w:num>
  <w:num w:numId="18">
    <w:abstractNumId w:val="44"/>
  </w:num>
  <w:num w:numId="19">
    <w:abstractNumId w:val="193"/>
  </w:num>
  <w:num w:numId="20">
    <w:abstractNumId w:val="2"/>
  </w:num>
  <w:num w:numId="21">
    <w:abstractNumId w:val="326"/>
  </w:num>
  <w:num w:numId="22">
    <w:abstractNumId w:val="70"/>
  </w:num>
  <w:num w:numId="23">
    <w:abstractNumId w:val="191"/>
  </w:num>
  <w:num w:numId="24">
    <w:abstractNumId w:val="169"/>
  </w:num>
  <w:num w:numId="25">
    <w:abstractNumId w:val="334"/>
  </w:num>
  <w:num w:numId="26">
    <w:abstractNumId w:val="183"/>
  </w:num>
  <w:num w:numId="27">
    <w:abstractNumId w:val="57"/>
  </w:num>
  <w:num w:numId="28">
    <w:abstractNumId w:val="205"/>
  </w:num>
  <w:num w:numId="29">
    <w:abstractNumId w:val="222"/>
  </w:num>
  <w:num w:numId="30">
    <w:abstractNumId w:val="112"/>
  </w:num>
  <w:num w:numId="31">
    <w:abstractNumId w:val="253"/>
  </w:num>
  <w:num w:numId="32">
    <w:abstractNumId w:val="301"/>
  </w:num>
  <w:num w:numId="33">
    <w:abstractNumId w:val="271"/>
  </w:num>
  <w:num w:numId="34">
    <w:abstractNumId w:val="330"/>
  </w:num>
  <w:num w:numId="35">
    <w:abstractNumId w:val="146"/>
  </w:num>
  <w:num w:numId="36">
    <w:abstractNumId w:val="353"/>
  </w:num>
  <w:num w:numId="37">
    <w:abstractNumId w:val="172"/>
  </w:num>
  <w:num w:numId="38">
    <w:abstractNumId w:val="74"/>
  </w:num>
  <w:num w:numId="39">
    <w:abstractNumId w:val="282"/>
  </w:num>
  <w:num w:numId="40">
    <w:abstractNumId w:val="110"/>
  </w:num>
  <w:num w:numId="41">
    <w:abstractNumId w:val="64"/>
  </w:num>
  <w:num w:numId="42">
    <w:abstractNumId w:val="86"/>
  </w:num>
  <w:num w:numId="43">
    <w:abstractNumId w:val="104"/>
  </w:num>
  <w:num w:numId="44">
    <w:abstractNumId w:val="32"/>
  </w:num>
  <w:num w:numId="45">
    <w:abstractNumId w:val="252"/>
  </w:num>
  <w:num w:numId="46">
    <w:abstractNumId w:val="312"/>
  </w:num>
  <w:num w:numId="47">
    <w:abstractNumId w:val="87"/>
  </w:num>
  <w:num w:numId="48">
    <w:abstractNumId w:val="274"/>
  </w:num>
  <w:num w:numId="49">
    <w:abstractNumId w:val="145"/>
  </w:num>
  <w:num w:numId="50">
    <w:abstractNumId w:val="238"/>
  </w:num>
  <w:num w:numId="51">
    <w:abstractNumId w:val="230"/>
  </w:num>
  <w:num w:numId="52">
    <w:abstractNumId w:val="338"/>
  </w:num>
  <w:num w:numId="53">
    <w:abstractNumId w:val="89"/>
  </w:num>
  <w:num w:numId="54">
    <w:abstractNumId w:val="127"/>
  </w:num>
  <w:num w:numId="55">
    <w:abstractNumId w:val="262"/>
  </w:num>
  <w:num w:numId="56">
    <w:abstractNumId w:val="157"/>
  </w:num>
  <w:num w:numId="57">
    <w:abstractNumId w:val="270"/>
  </w:num>
  <w:num w:numId="58">
    <w:abstractNumId w:val="255"/>
  </w:num>
  <w:num w:numId="59">
    <w:abstractNumId w:val="148"/>
  </w:num>
  <w:num w:numId="60">
    <w:abstractNumId w:val="322"/>
  </w:num>
  <w:num w:numId="61">
    <w:abstractNumId w:val="26"/>
  </w:num>
  <w:num w:numId="62">
    <w:abstractNumId w:val="296"/>
  </w:num>
  <w:num w:numId="63">
    <w:abstractNumId w:val="114"/>
  </w:num>
  <w:num w:numId="64">
    <w:abstractNumId w:val="162"/>
  </w:num>
  <w:num w:numId="65">
    <w:abstractNumId w:val="123"/>
  </w:num>
  <w:num w:numId="66">
    <w:abstractNumId w:val="355"/>
  </w:num>
  <w:num w:numId="67">
    <w:abstractNumId w:val="201"/>
  </w:num>
  <w:num w:numId="68">
    <w:abstractNumId w:val="284"/>
  </w:num>
  <w:num w:numId="69">
    <w:abstractNumId w:val="318"/>
  </w:num>
  <w:num w:numId="70">
    <w:abstractNumId w:val="38"/>
  </w:num>
  <w:num w:numId="71">
    <w:abstractNumId w:val="321"/>
  </w:num>
  <w:num w:numId="72">
    <w:abstractNumId w:val="234"/>
  </w:num>
  <w:num w:numId="73">
    <w:abstractNumId w:val="41"/>
  </w:num>
  <w:num w:numId="74">
    <w:abstractNumId w:val="125"/>
  </w:num>
  <w:num w:numId="75">
    <w:abstractNumId w:val="23"/>
  </w:num>
  <w:num w:numId="76">
    <w:abstractNumId w:val="93"/>
  </w:num>
  <w:num w:numId="77">
    <w:abstractNumId w:val="78"/>
  </w:num>
  <w:num w:numId="78">
    <w:abstractNumId w:val="117"/>
  </w:num>
  <w:num w:numId="79">
    <w:abstractNumId w:val="126"/>
  </w:num>
  <w:num w:numId="80">
    <w:abstractNumId w:val="65"/>
  </w:num>
  <w:num w:numId="81">
    <w:abstractNumId w:val="171"/>
  </w:num>
  <w:num w:numId="82">
    <w:abstractNumId w:val="14"/>
  </w:num>
  <w:num w:numId="83">
    <w:abstractNumId w:val="319"/>
  </w:num>
  <w:num w:numId="84">
    <w:abstractNumId w:val="331"/>
  </w:num>
  <w:num w:numId="85">
    <w:abstractNumId w:val="291"/>
  </w:num>
  <w:num w:numId="86">
    <w:abstractNumId w:val="158"/>
  </w:num>
  <w:num w:numId="87">
    <w:abstractNumId w:val="60"/>
  </w:num>
  <w:num w:numId="88">
    <w:abstractNumId w:val="102"/>
  </w:num>
  <w:num w:numId="89">
    <w:abstractNumId w:val="204"/>
  </w:num>
  <w:num w:numId="90">
    <w:abstractNumId w:val="288"/>
  </w:num>
  <w:num w:numId="91">
    <w:abstractNumId w:val="300"/>
  </w:num>
  <w:num w:numId="92">
    <w:abstractNumId w:val="69"/>
  </w:num>
  <w:num w:numId="93">
    <w:abstractNumId w:val="308"/>
  </w:num>
  <w:num w:numId="94">
    <w:abstractNumId w:val="188"/>
  </w:num>
  <w:num w:numId="95">
    <w:abstractNumId w:val="94"/>
  </w:num>
  <w:num w:numId="96">
    <w:abstractNumId w:val="254"/>
  </w:num>
  <w:num w:numId="97">
    <w:abstractNumId w:val="153"/>
  </w:num>
  <w:num w:numId="98">
    <w:abstractNumId w:val="313"/>
  </w:num>
  <w:num w:numId="99">
    <w:abstractNumId w:val="142"/>
  </w:num>
  <w:num w:numId="100">
    <w:abstractNumId w:val="156"/>
  </w:num>
  <w:num w:numId="101">
    <w:abstractNumId w:val="207"/>
  </w:num>
  <w:num w:numId="102">
    <w:abstractNumId w:val="303"/>
  </w:num>
  <w:num w:numId="103">
    <w:abstractNumId w:val="198"/>
  </w:num>
  <w:num w:numId="104">
    <w:abstractNumId w:val="83"/>
  </w:num>
  <w:num w:numId="105">
    <w:abstractNumId w:val="115"/>
  </w:num>
  <w:num w:numId="106">
    <w:abstractNumId w:val="179"/>
  </w:num>
  <w:num w:numId="107">
    <w:abstractNumId w:val="0"/>
  </w:num>
  <w:num w:numId="108">
    <w:abstractNumId w:val="19"/>
  </w:num>
  <w:num w:numId="109">
    <w:abstractNumId w:val="217"/>
  </w:num>
  <w:num w:numId="110">
    <w:abstractNumId w:val="76"/>
  </w:num>
  <w:num w:numId="111">
    <w:abstractNumId w:val="237"/>
  </w:num>
  <w:num w:numId="112">
    <w:abstractNumId w:val="119"/>
  </w:num>
  <w:num w:numId="113">
    <w:abstractNumId w:val="96"/>
  </w:num>
  <w:num w:numId="114">
    <w:abstractNumId w:val="105"/>
  </w:num>
  <w:num w:numId="115">
    <w:abstractNumId w:val="224"/>
  </w:num>
  <w:num w:numId="116">
    <w:abstractNumId w:val="118"/>
  </w:num>
  <w:num w:numId="117">
    <w:abstractNumId w:val="233"/>
  </w:num>
  <w:num w:numId="118">
    <w:abstractNumId w:val="159"/>
  </w:num>
  <w:num w:numId="119">
    <w:abstractNumId w:val="257"/>
  </w:num>
  <w:num w:numId="120">
    <w:abstractNumId w:val="29"/>
  </w:num>
  <w:num w:numId="121">
    <w:abstractNumId w:val="98"/>
  </w:num>
  <w:num w:numId="122">
    <w:abstractNumId w:val="229"/>
  </w:num>
  <w:num w:numId="123">
    <w:abstractNumId w:val="16"/>
  </w:num>
  <w:num w:numId="124">
    <w:abstractNumId w:val="28"/>
  </w:num>
  <w:num w:numId="125">
    <w:abstractNumId w:val="176"/>
  </w:num>
  <w:num w:numId="126">
    <w:abstractNumId w:val="258"/>
  </w:num>
  <w:num w:numId="127">
    <w:abstractNumId w:val="206"/>
  </w:num>
  <w:num w:numId="128">
    <w:abstractNumId w:val="49"/>
  </w:num>
  <w:num w:numId="129">
    <w:abstractNumId w:val="90"/>
  </w:num>
  <w:num w:numId="130">
    <w:abstractNumId w:val="101"/>
  </w:num>
  <w:num w:numId="131">
    <w:abstractNumId w:val="154"/>
  </w:num>
  <w:num w:numId="132">
    <w:abstractNumId w:val="311"/>
  </w:num>
  <w:num w:numId="133">
    <w:abstractNumId w:val="75"/>
  </w:num>
  <w:num w:numId="134">
    <w:abstractNumId w:val="144"/>
  </w:num>
  <w:num w:numId="135">
    <w:abstractNumId w:val="227"/>
  </w:num>
  <w:num w:numId="136">
    <w:abstractNumId w:val="286"/>
  </w:num>
  <w:num w:numId="137">
    <w:abstractNumId w:val="320"/>
  </w:num>
  <w:num w:numId="138">
    <w:abstractNumId w:val="133"/>
  </w:num>
  <w:num w:numId="139">
    <w:abstractNumId w:val="7"/>
  </w:num>
  <w:num w:numId="140">
    <w:abstractNumId w:val="287"/>
  </w:num>
  <w:num w:numId="141">
    <w:abstractNumId w:val="58"/>
  </w:num>
  <w:num w:numId="142">
    <w:abstractNumId w:val="260"/>
  </w:num>
  <w:num w:numId="143">
    <w:abstractNumId w:val="50"/>
  </w:num>
  <w:num w:numId="144">
    <w:abstractNumId w:val="266"/>
  </w:num>
  <w:num w:numId="145">
    <w:abstractNumId w:val="18"/>
  </w:num>
  <w:num w:numId="146">
    <w:abstractNumId w:val="304"/>
  </w:num>
  <w:num w:numId="147">
    <w:abstractNumId w:val="122"/>
  </w:num>
  <w:num w:numId="148">
    <w:abstractNumId w:val="53"/>
  </w:num>
  <w:num w:numId="149">
    <w:abstractNumId w:val="324"/>
  </w:num>
  <w:num w:numId="150">
    <w:abstractNumId w:val="128"/>
  </w:num>
  <w:num w:numId="151">
    <w:abstractNumId w:val="351"/>
  </w:num>
  <w:num w:numId="152">
    <w:abstractNumId w:val="231"/>
  </w:num>
  <w:num w:numId="153">
    <w:abstractNumId w:val="61"/>
  </w:num>
  <w:num w:numId="154">
    <w:abstractNumId w:val="195"/>
  </w:num>
  <w:num w:numId="155">
    <w:abstractNumId w:val="25"/>
  </w:num>
  <w:num w:numId="156">
    <w:abstractNumId w:val="261"/>
  </w:num>
  <w:num w:numId="157">
    <w:abstractNumId w:val="314"/>
  </w:num>
  <w:num w:numId="158">
    <w:abstractNumId w:val="189"/>
  </w:num>
  <w:num w:numId="159">
    <w:abstractNumId w:val="241"/>
  </w:num>
  <w:num w:numId="160">
    <w:abstractNumId w:val="220"/>
  </w:num>
  <w:num w:numId="161">
    <w:abstractNumId w:val="56"/>
  </w:num>
  <w:num w:numId="162">
    <w:abstractNumId w:val="186"/>
  </w:num>
  <w:num w:numId="163">
    <w:abstractNumId w:val="247"/>
  </w:num>
  <w:num w:numId="164">
    <w:abstractNumId w:val="242"/>
  </w:num>
  <w:num w:numId="165">
    <w:abstractNumId w:val="17"/>
  </w:num>
  <w:num w:numId="166">
    <w:abstractNumId w:val="9"/>
  </w:num>
  <w:num w:numId="167">
    <w:abstractNumId w:val="8"/>
  </w:num>
  <w:num w:numId="168">
    <w:abstractNumId w:val="85"/>
  </w:num>
  <w:num w:numId="169">
    <w:abstractNumId w:val="116"/>
  </w:num>
  <w:num w:numId="170">
    <w:abstractNumId w:val="20"/>
  </w:num>
  <w:num w:numId="171">
    <w:abstractNumId w:val="163"/>
  </w:num>
  <w:num w:numId="172">
    <w:abstractNumId w:val="35"/>
  </w:num>
  <w:num w:numId="173">
    <w:abstractNumId w:val="276"/>
  </w:num>
  <w:num w:numId="174">
    <w:abstractNumId w:val="339"/>
  </w:num>
  <w:num w:numId="175">
    <w:abstractNumId w:val="295"/>
  </w:num>
  <w:num w:numId="176">
    <w:abstractNumId w:val="51"/>
  </w:num>
  <w:num w:numId="177">
    <w:abstractNumId w:val="219"/>
  </w:num>
  <w:num w:numId="178">
    <w:abstractNumId w:val="27"/>
  </w:num>
  <w:num w:numId="179">
    <w:abstractNumId w:val="108"/>
  </w:num>
  <w:num w:numId="180">
    <w:abstractNumId w:val="132"/>
  </w:num>
  <w:num w:numId="181">
    <w:abstractNumId w:val="246"/>
  </w:num>
  <w:num w:numId="182">
    <w:abstractNumId w:val="42"/>
  </w:num>
  <w:num w:numId="183">
    <w:abstractNumId w:val="279"/>
  </w:num>
  <w:num w:numId="184">
    <w:abstractNumId w:val="46"/>
  </w:num>
  <w:num w:numId="185">
    <w:abstractNumId w:val="292"/>
  </w:num>
  <w:num w:numId="186">
    <w:abstractNumId w:val="344"/>
  </w:num>
  <w:num w:numId="187">
    <w:abstractNumId w:val="3"/>
  </w:num>
  <w:num w:numId="188">
    <w:abstractNumId w:val="88"/>
  </w:num>
  <w:num w:numId="189">
    <w:abstractNumId w:val="298"/>
  </w:num>
  <w:num w:numId="190">
    <w:abstractNumId w:val="135"/>
  </w:num>
  <w:num w:numId="191">
    <w:abstractNumId w:val="333"/>
  </w:num>
  <w:num w:numId="192">
    <w:abstractNumId w:val="192"/>
  </w:num>
  <w:num w:numId="193">
    <w:abstractNumId w:val="92"/>
  </w:num>
  <w:num w:numId="194">
    <w:abstractNumId w:val="84"/>
  </w:num>
  <w:num w:numId="195">
    <w:abstractNumId w:val="278"/>
  </w:num>
  <w:num w:numId="196">
    <w:abstractNumId w:val="141"/>
  </w:num>
  <w:num w:numId="197">
    <w:abstractNumId w:val="12"/>
  </w:num>
  <w:num w:numId="198">
    <w:abstractNumId w:val="269"/>
  </w:num>
  <w:num w:numId="199">
    <w:abstractNumId w:val="62"/>
  </w:num>
  <w:num w:numId="200">
    <w:abstractNumId w:val="190"/>
  </w:num>
  <w:num w:numId="201">
    <w:abstractNumId w:val="232"/>
  </w:num>
  <w:num w:numId="202">
    <w:abstractNumId w:val="199"/>
  </w:num>
  <w:num w:numId="203">
    <w:abstractNumId w:val="164"/>
  </w:num>
  <w:num w:numId="204">
    <w:abstractNumId w:val="228"/>
  </w:num>
  <w:num w:numId="205">
    <w:abstractNumId w:val="174"/>
  </w:num>
  <w:num w:numId="206">
    <w:abstractNumId w:val="328"/>
  </w:num>
  <w:num w:numId="207">
    <w:abstractNumId w:val="143"/>
  </w:num>
  <w:num w:numId="208">
    <w:abstractNumId w:val="54"/>
  </w:num>
  <w:num w:numId="209">
    <w:abstractNumId w:val="137"/>
  </w:num>
  <w:num w:numId="210">
    <w:abstractNumId w:val="302"/>
  </w:num>
  <w:num w:numId="211">
    <w:abstractNumId w:val="37"/>
  </w:num>
  <w:num w:numId="212">
    <w:abstractNumId w:val="239"/>
  </w:num>
  <w:num w:numId="213">
    <w:abstractNumId w:val="265"/>
  </w:num>
  <w:num w:numId="214">
    <w:abstractNumId w:val="4"/>
  </w:num>
  <w:num w:numId="215">
    <w:abstractNumId w:val="66"/>
  </w:num>
  <w:num w:numId="216">
    <w:abstractNumId w:val="249"/>
  </w:num>
  <w:num w:numId="217">
    <w:abstractNumId w:val="236"/>
  </w:num>
  <w:num w:numId="218">
    <w:abstractNumId w:val="346"/>
  </w:num>
  <w:num w:numId="219">
    <w:abstractNumId w:val="248"/>
  </w:num>
  <w:num w:numId="220">
    <w:abstractNumId w:val="155"/>
  </w:num>
  <w:num w:numId="221">
    <w:abstractNumId w:val="223"/>
  </w:num>
  <w:num w:numId="222">
    <w:abstractNumId w:val="203"/>
  </w:num>
  <w:num w:numId="223">
    <w:abstractNumId w:val="124"/>
  </w:num>
  <w:num w:numId="224">
    <w:abstractNumId w:val="48"/>
  </w:num>
  <w:num w:numId="225">
    <w:abstractNumId w:val="59"/>
  </w:num>
  <w:num w:numId="226">
    <w:abstractNumId w:val="5"/>
  </w:num>
  <w:num w:numId="227">
    <w:abstractNumId w:val="212"/>
  </w:num>
  <w:num w:numId="228">
    <w:abstractNumId w:val="340"/>
  </w:num>
  <w:num w:numId="229">
    <w:abstractNumId w:val="165"/>
  </w:num>
  <w:num w:numId="230">
    <w:abstractNumId w:val="121"/>
  </w:num>
  <w:num w:numId="231">
    <w:abstractNumId w:val="103"/>
  </w:num>
  <w:num w:numId="232">
    <w:abstractNumId w:val="243"/>
  </w:num>
  <w:num w:numId="233">
    <w:abstractNumId w:val="293"/>
  </w:num>
  <w:num w:numId="234">
    <w:abstractNumId w:val="348"/>
  </w:num>
  <w:num w:numId="235">
    <w:abstractNumId w:val="97"/>
  </w:num>
  <w:num w:numId="236">
    <w:abstractNumId w:val="283"/>
  </w:num>
  <w:num w:numId="237">
    <w:abstractNumId w:val="63"/>
  </w:num>
  <w:num w:numId="238">
    <w:abstractNumId w:val="327"/>
  </w:num>
  <w:num w:numId="239">
    <w:abstractNumId w:val="214"/>
  </w:num>
  <w:num w:numId="240">
    <w:abstractNumId w:val="173"/>
  </w:num>
  <w:num w:numId="241">
    <w:abstractNumId w:val="79"/>
  </w:num>
  <w:num w:numId="242">
    <w:abstractNumId w:val="215"/>
  </w:num>
  <w:num w:numId="243">
    <w:abstractNumId w:val="167"/>
  </w:num>
  <w:num w:numId="244">
    <w:abstractNumId w:val="134"/>
  </w:num>
  <w:num w:numId="245">
    <w:abstractNumId w:val="225"/>
  </w:num>
  <w:num w:numId="246">
    <w:abstractNumId w:val="336"/>
  </w:num>
  <w:num w:numId="247">
    <w:abstractNumId w:val="349"/>
  </w:num>
  <w:num w:numId="248">
    <w:abstractNumId w:val="68"/>
  </w:num>
  <w:num w:numId="249">
    <w:abstractNumId w:val="33"/>
  </w:num>
  <w:num w:numId="250">
    <w:abstractNumId w:val="113"/>
  </w:num>
  <w:num w:numId="251">
    <w:abstractNumId w:val="160"/>
  </w:num>
  <w:num w:numId="252">
    <w:abstractNumId w:val="197"/>
  </w:num>
  <w:num w:numId="253">
    <w:abstractNumId w:val="151"/>
  </w:num>
  <w:num w:numId="254">
    <w:abstractNumId w:val="107"/>
  </w:num>
  <w:num w:numId="255">
    <w:abstractNumId w:val="208"/>
  </w:num>
  <w:num w:numId="256">
    <w:abstractNumId w:val="43"/>
  </w:num>
  <w:num w:numId="257">
    <w:abstractNumId w:val="343"/>
  </w:num>
  <w:num w:numId="258">
    <w:abstractNumId w:val="77"/>
  </w:num>
  <w:num w:numId="259">
    <w:abstractNumId w:val="210"/>
  </w:num>
  <w:num w:numId="260">
    <w:abstractNumId w:val="354"/>
  </w:num>
  <w:num w:numId="261">
    <w:abstractNumId w:val="281"/>
  </w:num>
  <w:num w:numId="262">
    <w:abstractNumId w:val="100"/>
  </w:num>
  <w:num w:numId="263">
    <w:abstractNumId w:val="150"/>
  </w:num>
  <w:num w:numId="264">
    <w:abstractNumId w:val="178"/>
  </w:num>
  <w:num w:numId="265">
    <w:abstractNumId w:val="31"/>
  </w:num>
  <w:num w:numId="266">
    <w:abstractNumId w:val="245"/>
  </w:num>
  <w:num w:numId="267">
    <w:abstractNumId w:val="332"/>
  </w:num>
  <w:num w:numId="268">
    <w:abstractNumId w:val="36"/>
  </w:num>
  <w:num w:numId="269">
    <w:abstractNumId w:val="109"/>
  </w:num>
  <w:num w:numId="270">
    <w:abstractNumId w:val="152"/>
  </w:num>
  <w:num w:numId="271">
    <w:abstractNumId w:val="80"/>
  </w:num>
  <w:num w:numId="272">
    <w:abstractNumId w:val="81"/>
  </w:num>
  <w:num w:numId="273">
    <w:abstractNumId w:val="196"/>
  </w:num>
  <w:num w:numId="274">
    <w:abstractNumId w:val="297"/>
  </w:num>
  <w:num w:numId="275">
    <w:abstractNumId w:val="209"/>
  </w:num>
  <w:num w:numId="276">
    <w:abstractNumId w:val="259"/>
  </w:num>
  <w:num w:numId="277">
    <w:abstractNumId w:val="120"/>
  </w:num>
  <w:num w:numId="278">
    <w:abstractNumId w:val="175"/>
  </w:num>
  <w:num w:numId="279">
    <w:abstractNumId w:val="168"/>
  </w:num>
  <w:num w:numId="280">
    <w:abstractNumId w:val="250"/>
  </w:num>
  <w:num w:numId="281">
    <w:abstractNumId w:val="181"/>
  </w:num>
  <w:num w:numId="282">
    <w:abstractNumId w:val="39"/>
  </w:num>
  <w:num w:numId="283">
    <w:abstractNumId w:val="71"/>
  </w:num>
  <w:num w:numId="284">
    <w:abstractNumId w:val="147"/>
  </w:num>
  <w:num w:numId="285">
    <w:abstractNumId w:val="289"/>
  </w:num>
  <w:num w:numId="286">
    <w:abstractNumId w:val="356"/>
  </w:num>
  <w:num w:numId="287">
    <w:abstractNumId w:val="309"/>
  </w:num>
  <w:num w:numId="288">
    <w:abstractNumId w:val="95"/>
  </w:num>
  <w:num w:numId="289">
    <w:abstractNumId w:val="161"/>
  </w:num>
  <w:num w:numId="290">
    <w:abstractNumId w:val="263"/>
  </w:num>
  <w:num w:numId="291">
    <w:abstractNumId w:val="1"/>
  </w:num>
  <w:num w:numId="292">
    <w:abstractNumId w:val="268"/>
  </w:num>
  <w:num w:numId="293">
    <w:abstractNumId w:val="130"/>
  </w:num>
  <w:num w:numId="294">
    <w:abstractNumId w:val="218"/>
  </w:num>
  <w:num w:numId="295">
    <w:abstractNumId w:val="315"/>
  </w:num>
  <w:num w:numId="296">
    <w:abstractNumId w:val="182"/>
  </w:num>
  <w:num w:numId="297">
    <w:abstractNumId w:val="47"/>
  </w:num>
  <w:num w:numId="298">
    <w:abstractNumId w:val="99"/>
  </w:num>
  <w:num w:numId="299">
    <w:abstractNumId w:val="325"/>
  </w:num>
  <w:num w:numId="300">
    <w:abstractNumId w:val="277"/>
  </w:num>
  <w:num w:numId="301">
    <w:abstractNumId w:val="40"/>
  </w:num>
  <w:num w:numId="302">
    <w:abstractNumId w:val="180"/>
  </w:num>
  <w:num w:numId="303">
    <w:abstractNumId w:val="149"/>
  </w:num>
  <w:num w:numId="304">
    <w:abstractNumId w:val="21"/>
  </w:num>
  <w:num w:numId="305">
    <w:abstractNumId w:val="22"/>
  </w:num>
  <w:num w:numId="306">
    <w:abstractNumId w:val="166"/>
  </w:num>
  <w:num w:numId="307">
    <w:abstractNumId w:val="200"/>
  </w:num>
  <w:num w:numId="308">
    <w:abstractNumId w:val="72"/>
  </w:num>
  <w:num w:numId="309">
    <w:abstractNumId w:val="6"/>
  </w:num>
  <w:num w:numId="310">
    <w:abstractNumId w:val="251"/>
  </w:num>
  <w:num w:numId="311">
    <w:abstractNumId w:val="131"/>
  </w:num>
  <w:num w:numId="312">
    <w:abstractNumId w:val="240"/>
  </w:num>
  <w:num w:numId="313">
    <w:abstractNumId w:val="106"/>
  </w:num>
  <w:num w:numId="314">
    <w:abstractNumId w:val="285"/>
  </w:num>
  <w:num w:numId="315">
    <w:abstractNumId w:val="244"/>
  </w:num>
  <w:num w:numId="316">
    <w:abstractNumId w:val="335"/>
  </w:num>
  <w:num w:numId="317">
    <w:abstractNumId w:val="73"/>
  </w:num>
  <w:num w:numId="318">
    <w:abstractNumId w:val="323"/>
  </w:num>
  <w:num w:numId="319">
    <w:abstractNumId w:val="211"/>
  </w:num>
  <w:num w:numId="320">
    <w:abstractNumId w:val="273"/>
  </w:num>
  <w:num w:numId="321">
    <w:abstractNumId w:val="267"/>
  </w:num>
  <w:num w:numId="322">
    <w:abstractNumId w:val="111"/>
  </w:num>
  <w:num w:numId="323">
    <w:abstractNumId w:val="30"/>
  </w:num>
  <w:num w:numId="324">
    <w:abstractNumId w:val="67"/>
  </w:num>
  <w:num w:numId="325">
    <w:abstractNumId w:val="305"/>
  </w:num>
  <w:num w:numId="326">
    <w:abstractNumId w:val="177"/>
  </w:num>
  <w:num w:numId="327">
    <w:abstractNumId w:val="55"/>
  </w:num>
  <w:num w:numId="328">
    <w:abstractNumId w:val="52"/>
  </w:num>
  <w:num w:numId="329">
    <w:abstractNumId w:val="272"/>
  </w:num>
  <w:num w:numId="330">
    <w:abstractNumId w:val="216"/>
  </w:num>
  <w:num w:numId="331">
    <w:abstractNumId w:val="170"/>
  </w:num>
  <w:num w:numId="332">
    <w:abstractNumId w:val="350"/>
  </w:num>
  <w:num w:numId="333">
    <w:abstractNumId w:val="352"/>
  </w:num>
  <w:num w:numId="334">
    <w:abstractNumId w:val="317"/>
  </w:num>
  <w:num w:numId="335">
    <w:abstractNumId w:val="138"/>
  </w:num>
  <w:num w:numId="336">
    <w:abstractNumId w:val="11"/>
  </w:num>
  <w:num w:numId="337">
    <w:abstractNumId w:val="213"/>
  </w:num>
  <w:num w:numId="338">
    <w:abstractNumId w:val="337"/>
  </w:num>
  <w:num w:numId="339">
    <w:abstractNumId w:val="342"/>
  </w:num>
  <w:num w:numId="340">
    <w:abstractNumId w:val="91"/>
  </w:num>
  <w:num w:numId="341">
    <w:abstractNumId w:val="290"/>
  </w:num>
  <w:num w:numId="342">
    <w:abstractNumId w:val="140"/>
  </w:num>
  <w:num w:numId="343">
    <w:abstractNumId w:val="185"/>
  </w:num>
  <w:num w:numId="344">
    <w:abstractNumId w:val="10"/>
  </w:num>
  <w:num w:numId="345">
    <w:abstractNumId w:val="15"/>
  </w:num>
  <w:num w:numId="346">
    <w:abstractNumId w:val="294"/>
  </w:num>
  <w:num w:numId="347">
    <w:abstractNumId w:val="13"/>
  </w:num>
  <w:num w:numId="348">
    <w:abstractNumId w:val="221"/>
  </w:num>
  <w:num w:numId="349">
    <w:abstractNumId w:val="184"/>
  </w:num>
  <w:num w:numId="350">
    <w:abstractNumId w:val="226"/>
  </w:num>
  <w:num w:numId="351">
    <w:abstractNumId w:val="24"/>
  </w:num>
  <w:num w:numId="352">
    <w:abstractNumId w:val="306"/>
  </w:num>
  <w:num w:numId="353">
    <w:abstractNumId w:val="345"/>
  </w:num>
  <w:num w:numId="354">
    <w:abstractNumId w:val="264"/>
  </w:num>
  <w:num w:numId="355">
    <w:abstractNumId w:val="45"/>
  </w:num>
  <w:num w:numId="356">
    <w:abstractNumId w:val="34"/>
  </w:num>
  <w:num w:numId="357">
    <w:abstractNumId w:val="139"/>
  </w:num>
  <w:numIdMacAtCleanup w:val="3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C1FD1"/>
    <w:rsid w:val="0000042B"/>
    <w:rsid w:val="000008FE"/>
    <w:rsid w:val="00000DC5"/>
    <w:rsid w:val="00001AA6"/>
    <w:rsid w:val="00002A1B"/>
    <w:rsid w:val="00002AC6"/>
    <w:rsid w:val="000033A0"/>
    <w:rsid w:val="00003722"/>
    <w:rsid w:val="00003D95"/>
    <w:rsid w:val="00004764"/>
    <w:rsid w:val="0000677C"/>
    <w:rsid w:val="0001092C"/>
    <w:rsid w:val="00010E6F"/>
    <w:rsid w:val="000110AE"/>
    <w:rsid w:val="00011658"/>
    <w:rsid w:val="000120B1"/>
    <w:rsid w:val="00012E03"/>
    <w:rsid w:val="00013400"/>
    <w:rsid w:val="000145ED"/>
    <w:rsid w:val="0001496D"/>
    <w:rsid w:val="000150F8"/>
    <w:rsid w:val="00015C7D"/>
    <w:rsid w:val="00016D20"/>
    <w:rsid w:val="000203D7"/>
    <w:rsid w:val="00020E8B"/>
    <w:rsid w:val="00021234"/>
    <w:rsid w:val="00021C51"/>
    <w:rsid w:val="00021C7C"/>
    <w:rsid w:val="00022FDC"/>
    <w:rsid w:val="000236F6"/>
    <w:rsid w:val="00023AF7"/>
    <w:rsid w:val="00023B7C"/>
    <w:rsid w:val="000246B4"/>
    <w:rsid w:val="00024B02"/>
    <w:rsid w:val="000251C5"/>
    <w:rsid w:val="00025267"/>
    <w:rsid w:val="000261BF"/>
    <w:rsid w:val="00026497"/>
    <w:rsid w:val="000266F1"/>
    <w:rsid w:val="00030232"/>
    <w:rsid w:val="00030548"/>
    <w:rsid w:val="000306D1"/>
    <w:rsid w:val="00030C2C"/>
    <w:rsid w:val="000316F4"/>
    <w:rsid w:val="00031817"/>
    <w:rsid w:val="00032347"/>
    <w:rsid w:val="000324C6"/>
    <w:rsid w:val="0003368A"/>
    <w:rsid w:val="0003422A"/>
    <w:rsid w:val="00034366"/>
    <w:rsid w:val="0003471A"/>
    <w:rsid w:val="000350C7"/>
    <w:rsid w:val="0003522D"/>
    <w:rsid w:val="000352E7"/>
    <w:rsid w:val="00036A4E"/>
    <w:rsid w:val="00036E4C"/>
    <w:rsid w:val="00037666"/>
    <w:rsid w:val="0003787A"/>
    <w:rsid w:val="000379B1"/>
    <w:rsid w:val="000407C7"/>
    <w:rsid w:val="000408D5"/>
    <w:rsid w:val="00040E5C"/>
    <w:rsid w:val="00040F9E"/>
    <w:rsid w:val="000414BD"/>
    <w:rsid w:val="00041705"/>
    <w:rsid w:val="00042859"/>
    <w:rsid w:val="00043AE8"/>
    <w:rsid w:val="00043D7A"/>
    <w:rsid w:val="00045BC8"/>
    <w:rsid w:val="00046836"/>
    <w:rsid w:val="00046F39"/>
    <w:rsid w:val="00047174"/>
    <w:rsid w:val="00050B12"/>
    <w:rsid w:val="000513E3"/>
    <w:rsid w:val="000519BF"/>
    <w:rsid w:val="00051A93"/>
    <w:rsid w:val="00052504"/>
    <w:rsid w:val="00052A98"/>
    <w:rsid w:val="00052AC8"/>
    <w:rsid w:val="000530B0"/>
    <w:rsid w:val="00053EB7"/>
    <w:rsid w:val="00054352"/>
    <w:rsid w:val="00054632"/>
    <w:rsid w:val="000556A8"/>
    <w:rsid w:val="00056473"/>
    <w:rsid w:val="00056EEA"/>
    <w:rsid w:val="00057641"/>
    <w:rsid w:val="00060193"/>
    <w:rsid w:val="00060508"/>
    <w:rsid w:val="00060737"/>
    <w:rsid w:val="00060B29"/>
    <w:rsid w:val="00061FF5"/>
    <w:rsid w:val="00062608"/>
    <w:rsid w:val="0006281F"/>
    <w:rsid w:val="00062C9E"/>
    <w:rsid w:val="000631E9"/>
    <w:rsid w:val="0006398F"/>
    <w:rsid w:val="00063FFA"/>
    <w:rsid w:val="00065E9C"/>
    <w:rsid w:val="000672EE"/>
    <w:rsid w:val="000678AC"/>
    <w:rsid w:val="00067B1B"/>
    <w:rsid w:val="00070032"/>
    <w:rsid w:val="00071031"/>
    <w:rsid w:val="000712A5"/>
    <w:rsid w:val="00071417"/>
    <w:rsid w:val="00071589"/>
    <w:rsid w:val="000718CD"/>
    <w:rsid w:val="00072408"/>
    <w:rsid w:val="0007365C"/>
    <w:rsid w:val="00073B6F"/>
    <w:rsid w:val="000741BF"/>
    <w:rsid w:val="000746F5"/>
    <w:rsid w:val="000748DA"/>
    <w:rsid w:val="000755C3"/>
    <w:rsid w:val="000759CD"/>
    <w:rsid w:val="00076B4B"/>
    <w:rsid w:val="00076E72"/>
    <w:rsid w:val="0007782B"/>
    <w:rsid w:val="00077AA6"/>
    <w:rsid w:val="00077DDB"/>
    <w:rsid w:val="00080D35"/>
    <w:rsid w:val="00081148"/>
    <w:rsid w:val="000812E4"/>
    <w:rsid w:val="0008132F"/>
    <w:rsid w:val="00081357"/>
    <w:rsid w:val="000815E0"/>
    <w:rsid w:val="00082626"/>
    <w:rsid w:val="00083618"/>
    <w:rsid w:val="00083C92"/>
    <w:rsid w:val="00084359"/>
    <w:rsid w:val="00084807"/>
    <w:rsid w:val="000848A4"/>
    <w:rsid w:val="00084B17"/>
    <w:rsid w:val="000854BD"/>
    <w:rsid w:val="00086E59"/>
    <w:rsid w:val="00087418"/>
    <w:rsid w:val="00087465"/>
    <w:rsid w:val="000900F0"/>
    <w:rsid w:val="00090106"/>
    <w:rsid w:val="00091D47"/>
    <w:rsid w:val="000928FB"/>
    <w:rsid w:val="00092D5C"/>
    <w:rsid w:val="00093352"/>
    <w:rsid w:val="00093CB8"/>
    <w:rsid w:val="00093D99"/>
    <w:rsid w:val="000946E7"/>
    <w:rsid w:val="000949B8"/>
    <w:rsid w:val="00094A00"/>
    <w:rsid w:val="00094AB3"/>
    <w:rsid w:val="00094C72"/>
    <w:rsid w:val="00094DCE"/>
    <w:rsid w:val="00095ACE"/>
    <w:rsid w:val="00095F6B"/>
    <w:rsid w:val="00096451"/>
    <w:rsid w:val="0009735E"/>
    <w:rsid w:val="000A0096"/>
    <w:rsid w:val="000A1950"/>
    <w:rsid w:val="000A2B7E"/>
    <w:rsid w:val="000A33CD"/>
    <w:rsid w:val="000A3619"/>
    <w:rsid w:val="000A363F"/>
    <w:rsid w:val="000A365C"/>
    <w:rsid w:val="000A3EA5"/>
    <w:rsid w:val="000A3F49"/>
    <w:rsid w:val="000A46A9"/>
    <w:rsid w:val="000A58D2"/>
    <w:rsid w:val="000A5A51"/>
    <w:rsid w:val="000A7467"/>
    <w:rsid w:val="000A7BA2"/>
    <w:rsid w:val="000B045A"/>
    <w:rsid w:val="000B05A7"/>
    <w:rsid w:val="000B0686"/>
    <w:rsid w:val="000B214C"/>
    <w:rsid w:val="000B285A"/>
    <w:rsid w:val="000B2975"/>
    <w:rsid w:val="000B2E3E"/>
    <w:rsid w:val="000B328F"/>
    <w:rsid w:val="000B400E"/>
    <w:rsid w:val="000B44D1"/>
    <w:rsid w:val="000B5855"/>
    <w:rsid w:val="000B5ABD"/>
    <w:rsid w:val="000B6B10"/>
    <w:rsid w:val="000B6C8B"/>
    <w:rsid w:val="000B6E02"/>
    <w:rsid w:val="000B73FE"/>
    <w:rsid w:val="000B7406"/>
    <w:rsid w:val="000B7720"/>
    <w:rsid w:val="000B7763"/>
    <w:rsid w:val="000B7F8F"/>
    <w:rsid w:val="000C103A"/>
    <w:rsid w:val="000C13D9"/>
    <w:rsid w:val="000C3011"/>
    <w:rsid w:val="000C337F"/>
    <w:rsid w:val="000C378C"/>
    <w:rsid w:val="000C380F"/>
    <w:rsid w:val="000C445A"/>
    <w:rsid w:val="000C4758"/>
    <w:rsid w:val="000C4E46"/>
    <w:rsid w:val="000C520A"/>
    <w:rsid w:val="000C7C24"/>
    <w:rsid w:val="000D002E"/>
    <w:rsid w:val="000D069E"/>
    <w:rsid w:val="000D07EE"/>
    <w:rsid w:val="000D18C9"/>
    <w:rsid w:val="000D1D81"/>
    <w:rsid w:val="000D1F8C"/>
    <w:rsid w:val="000D3600"/>
    <w:rsid w:val="000D3D9F"/>
    <w:rsid w:val="000D4158"/>
    <w:rsid w:val="000D4AE7"/>
    <w:rsid w:val="000D513A"/>
    <w:rsid w:val="000D550D"/>
    <w:rsid w:val="000D55F5"/>
    <w:rsid w:val="000D5A7F"/>
    <w:rsid w:val="000D5DDB"/>
    <w:rsid w:val="000D5E1A"/>
    <w:rsid w:val="000D5ED9"/>
    <w:rsid w:val="000D601B"/>
    <w:rsid w:val="000D64CB"/>
    <w:rsid w:val="000D70F8"/>
    <w:rsid w:val="000D797E"/>
    <w:rsid w:val="000D79BB"/>
    <w:rsid w:val="000D7E39"/>
    <w:rsid w:val="000D7FC7"/>
    <w:rsid w:val="000E0180"/>
    <w:rsid w:val="000E0C0B"/>
    <w:rsid w:val="000E0E77"/>
    <w:rsid w:val="000E3273"/>
    <w:rsid w:val="000E3F2E"/>
    <w:rsid w:val="000E40EA"/>
    <w:rsid w:val="000E4CF5"/>
    <w:rsid w:val="000E521F"/>
    <w:rsid w:val="000E6AC7"/>
    <w:rsid w:val="000E6B78"/>
    <w:rsid w:val="000E6DCD"/>
    <w:rsid w:val="000E70EA"/>
    <w:rsid w:val="000E7136"/>
    <w:rsid w:val="000E748F"/>
    <w:rsid w:val="000E7918"/>
    <w:rsid w:val="000F1B58"/>
    <w:rsid w:val="000F2BF2"/>
    <w:rsid w:val="000F2DE9"/>
    <w:rsid w:val="000F345C"/>
    <w:rsid w:val="000F36C2"/>
    <w:rsid w:val="000F4141"/>
    <w:rsid w:val="000F4148"/>
    <w:rsid w:val="000F4970"/>
    <w:rsid w:val="000F4FCA"/>
    <w:rsid w:val="000F5427"/>
    <w:rsid w:val="000F581F"/>
    <w:rsid w:val="000F588E"/>
    <w:rsid w:val="000F595B"/>
    <w:rsid w:val="000F5C49"/>
    <w:rsid w:val="000F5C56"/>
    <w:rsid w:val="000F6C4C"/>
    <w:rsid w:val="000F7405"/>
    <w:rsid w:val="00100222"/>
    <w:rsid w:val="00100356"/>
    <w:rsid w:val="0010178A"/>
    <w:rsid w:val="00102254"/>
    <w:rsid w:val="001022B5"/>
    <w:rsid w:val="00102DA8"/>
    <w:rsid w:val="00103132"/>
    <w:rsid w:val="001034E3"/>
    <w:rsid w:val="00103D42"/>
    <w:rsid w:val="00104663"/>
    <w:rsid w:val="0010497A"/>
    <w:rsid w:val="00104B38"/>
    <w:rsid w:val="00105362"/>
    <w:rsid w:val="0010572E"/>
    <w:rsid w:val="001060C4"/>
    <w:rsid w:val="001062D4"/>
    <w:rsid w:val="00106DFF"/>
    <w:rsid w:val="00107322"/>
    <w:rsid w:val="00107ABA"/>
    <w:rsid w:val="00110635"/>
    <w:rsid w:val="00110C4A"/>
    <w:rsid w:val="00111656"/>
    <w:rsid w:val="00111C04"/>
    <w:rsid w:val="001121CC"/>
    <w:rsid w:val="0011278E"/>
    <w:rsid w:val="0011291D"/>
    <w:rsid w:val="00112BF4"/>
    <w:rsid w:val="00113568"/>
    <w:rsid w:val="00114E68"/>
    <w:rsid w:val="00114EDD"/>
    <w:rsid w:val="00115422"/>
    <w:rsid w:val="001155EC"/>
    <w:rsid w:val="00115D62"/>
    <w:rsid w:val="00116DA6"/>
    <w:rsid w:val="00117046"/>
    <w:rsid w:val="001176FF"/>
    <w:rsid w:val="001201DA"/>
    <w:rsid w:val="0012066B"/>
    <w:rsid w:val="001207D3"/>
    <w:rsid w:val="00120D91"/>
    <w:rsid w:val="001219FD"/>
    <w:rsid w:val="00121F31"/>
    <w:rsid w:val="00122099"/>
    <w:rsid w:val="00122316"/>
    <w:rsid w:val="00122334"/>
    <w:rsid w:val="0012336D"/>
    <w:rsid w:val="0012476E"/>
    <w:rsid w:val="00124EC4"/>
    <w:rsid w:val="0012569D"/>
    <w:rsid w:val="0012572E"/>
    <w:rsid w:val="0012626E"/>
    <w:rsid w:val="0012627A"/>
    <w:rsid w:val="00126F4B"/>
    <w:rsid w:val="00127BF5"/>
    <w:rsid w:val="00127D09"/>
    <w:rsid w:val="00130188"/>
    <w:rsid w:val="001309CF"/>
    <w:rsid w:val="00130DBA"/>
    <w:rsid w:val="00131186"/>
    <w:rsid w:val="00131678"/>
    <w:rsid w:val="00131710"/>
    <w:rsid w:val="001319AB"/>
    <w:rsid w:val="001319B2"/>
    <w:rsid w:val="00131D01"/>
    <w:rsid w:val="0013368A"/>
    <w:rsid w:val="00133F55"/>
    <w:rsid w:val="001341A0"/>
    <w:rsid w:val="00135F7E"/>
    <w:rsid w:val="00135FB0"/>
    <w:rsid w:val="00136F19"/>
    <w:rsid w:val="0013705F"/>
    <w:rsid w:val="00137183"/>
    <w:rsid w:val="00140018"/>
    <w:rsid w:val="001403D7"/>
    <w:rsid w:val="001411A7"/>
    <w:rsid w:val="001415CC"/>
    <w:rsid w:val="0014186D"/>
    <w:rsid w:val="00141E81"/>
    <w:rsid w:val="00142035"/>
    <w:rsid w:val="00143064"/>
    <w:rsid w:val="00143BA4"/>
    <w:rsid w:val="0014400C"/>
    <w:rsid w:val="00144FDE"/>
    <w:rsid w:val="001454F5"/>
    <w:rsid w:val="001464FB"/>
    <w:rsid w:val="0014708C"/>
    <w:rsid w:val="001476EC"/>
    <w:rsid w:val="00147892"/>
    <w:rsid w:val="00147923"/>
    <w:rsid w:val="001504D7"/>
    <w:rsid w:val="00151B17"/>
    <w:rsid w:val="00151E54"/>
    <w:rsid w:val="00151F92"/>
    <w:rsid w:val="00153F8F"/>
    <w:rsid w:val="00154956"/>
    <w:rsid w:val="00154FFA"/>
    <w:rsid w:val="00155ABA"/>
    <w:rsid w:val="0015601C"/>
    <w:rsid w:val="001560D2"/>
    <w:rsid w:val="0015610F"/>
    <w:rsid w:val="00156153"/>
    <w:rsid w:val="00156365"/>
    <w:rsid w:val="00156AB9"/>
    <w:rsid w:val="0015750D"/>
    <w:rsid w:val="0015755D"/>
    <w:rsid w:val="00157792"/>
    <w:rsid w:val="001603A9"/>
    <w:rsid w:val="00160CA1"/>
    <w:rsid w:val="00160D5C"/>
    <w:rsid w:val="00161B94"/>
    <w:rsid w:val="00161DF1"/>
    <w:rsid w:val="00162E09"/>
    <w:rsid w:val="0016326D"/>
    <w:rsid w:val="00164EDB"/>
    <w:rsid w:val="00165D11"/>
    <w:rsid w:val="0016641C"/>
    <w:rsid w:val="00166E54"/>
    <w:rsid w:val="00167074"/>
    <w:rsid w:val="00167244"/>
    <w:rsid w:val="001672CF"/>
    <w:rsid w:val="001705B2"/>
    <w:rsid w:val="0017067A"/>
    <w:rsid w:val="00170FAA"/>
    <w:rsid w:val="0017157F"/>
    <w:rsid w:val="00171859"/>
    <w:rsid w:val="00171CFC"/>
    <w:rsid w:val="0017226E"/>
    <w:rsid w:val="0017245A"/>
    <w:rsid w:val="00172610"/>
    <w:rsid w:val="00172703"/>
    <w:rsid w:val="00172A88"/>
    <w:rsid w:val="00172CF4"/>
    <w:rsid w:val="001735AB"/>
    <w:rsid w:val="00173784"/>
    <w:rsid w:val="00173A70"/>
    <w:rsid w:val="00173DDD"/>
    <w:rsid w:val="001741B0"/>
    <w:rsid w:val="00174237"/>
    <w:rsid w:val="00174E03"/>
    <w:rsid w:val="001750A0"/>
    <w:rsid w:val="00176099"/>
    <w:rsid w:val="00176973"/>
    <w:rsid w:val="00177182"/>
    <w:rsid w:val="00177502"/>
    <w:rsid w:val="001775E7"/>
    <w:rsid w:val="00177A3C"/>
    <w:rsid w:val="00180B2B"/>
    <w:rsid w:val="00180D49"/>
    <w:rsid w:val="00180E28"/>
    <w:rsid w:val="00182333"/>
    <w:rsid w:val="001827B3"/>
    <w:rsid w:val="00182C04"/>
    <w:rsid w:val="00182FFC"/>
    <w:rsid w:val="0018329B"/>
    <w:rsid w:val="001832E2"/>
    <w:rsid w:val="001835A2"/>
    <w:rsid w:val="001837EF"/>
    <w:rsid w:val="001856F5"/>
    <w:rsid w:val="0018630E"/>
    <w:rsid w:val="00187193"/>
    <w:rsid w:val="00187569"/>
    <w:rsid w:val="00187674"/>
    <w:rsid w:val="0018773F"/>
    <w:rsid w:val="00187BA3"/>
    <w:rsid w:val="00190077"/>
    <w:rsid w:val="00190B47"/>
    <w:rsid w:val="00192792"/>
    <w:rsid w:val="001927E2"/>
    <w:rsid w:val="0019295D"/>
    <w:rsid w:val="00192A54"/>
    <w:rsid w:val="00192B49"/>
    <w:rsid w:val="00193E88"/>
    <w:rsid w:val="0019462B"/>
    <w:rsid w:val="001947C5"/>
    <w:rsid w:val="0019502F"/>
    <w:rsid w:val="0019509A"/>
    <w:rsid w:val="001958C1"/>
    <w:rsid w:val="00195DC8"/>
    <w:rsid w:val="001962A2"/>
    <w:rsid w:val="001976EB"/>
    <w:rsid w:val="001A0FF6"/>
    <w:rsid w:val="001A2C13"/>
    <w:rsid w:val="001A3507"/>
    <w:rsid w:val="001A48FD"/>
    <w:rsid w:val="001A4EEA"/>
    <w:rsid w:val="001A66DD"/>
    <w:rsid w:val="001A7482"/>
    <w:rsid w:val="001B05C6"/>
    <w:rsid w:val="001B0943"/>
    <w:rsid w:val="001B1155"/>
    <w:rsid w:val="001B1E2C"/>
    <w:rsid w:val="001B2397"/>
    <w:rsid w:val="001B2AC4"/>
    <w:rsid w:val="001B2F7C"/>
    <w:rsid w:val="001B37F8"/>
    <w:rsid w:val="001B44CD"/>
    <w:rsid w:val="001B4E7E"/>
    <w:rsid w:val="001B6327"/>
    <w:rsid w:val="001B69C0"/>
    <w:rsid w:val="001B6DE5"/>
    <w:rsid w:val="001B7219"/>
    <w:rsid w:val="001C04C0"/>
    <w:rsid w:val="001C06C5"/>
    <w:rsid w:val="001C09E1"/>
    <w:rsid w:val="001C1605"/>
    <w:rsid w:val="001C1BB4"/>
    <w:rsid w:val="001C2328"/>
    <w:rsid w:val="001C2DF8"/>
    <w:rsid w:val="001C3A17"/>
    <w:rsid w:val="001C43C5"/>
    <w:rsid w:val="001C43D3"/>
    <w:rsid w:val="001C44B2"/>
    <w:rsid w:val="001C53E9"/>
    <w:rsid w:val="001C5BFE"/>
    <w:rsid w:val="001C61FA"/>
    <w:rsid w:val="001C69F0"/>
    <w:rsid w:val="001C6B44"/>
    <w:rsid w:val="001C7C0F"/>
    <w:rsid w:val="001C7DAC"/>
    <w:rsid w:val="001D00C6"/>
    <w:rsid w:val="001D01CF"/>
    <w:rsid w:val="001D0FB1"/>
    <w:rsid w:val="001D1D9A"/>
    <w:rsid w:val="001D2823"/>
    <w:rsid w:val="001D2E7E"/>
    <w:rsid w:val="001D4480"/>
    <w:rsid w:val="001D467E"/>
    <w:rsid w:val="001D5330"/>
    <w:rsid w:val="001D55F5"/>
    <w:rsid w:val="001D6469"/>
    <w:rsid w:val="001D65A1"/>
    <w:rsid w:val="001D6852"/>
    <w:rsid w:val="001D78C8"/>
    <w:rsid w:val="001E079E"/>
    <w:rsid w:val="001E1B56"/>
    <w:rsid w:val="001E299C"/>
    <w:rsid w:val="001E2A67"/>
    <w:rsid w:val="001E2C8B"/>
    <w:rsid w:val="001E3115"/>
    <w:rsid w:val="001E370B"/>
    <w:rsid w:val="001E3844"/>
    <w:rsid w:val="001E3C2A"/>
    <w:rsid w:val="001E4FAD"/>
    <w:rsid w:val="001E5169"/>
    <w:rsid w:val="001E5C82"/>
    <w:rsid w:val="001E5D7F"/>
    <w:rsid w:val="001E65C5"/>
    <w:rsid w:val="001E7649"/>
    <w:rsid w:val="001E782A"/>
    <w:rsid w:val="001E7BCC"/>
    <w:rsid w:val="001E7D7A"/>
    <w:rsid w:val="001F0148"/>
    <w:rsid w:val="001F0238"/>
    <w:rsid w:val="001F1226"/>
    <w:rsid w:val="001F18DD"/>
    <w:rsid w:val="001F1BB6"/>
    <w:rsid w:val="001F242E"/>
    <w:rsid w:val="001F2487"/>
    <w:rsid w:val="001F2851"/>
    <w:rsid w:val="001F2C05"/>
    <w:rsid w:val="001F2CF0"/>
    <w:rsid w:val="001F322E"/>
    <w:rsid w:val="001F3B4B"/>
    <w:rsid w:val="001F3D25"/>
    <w:rsid w:val="001F59F9"/>
    <w:rsid w:val="001F5ADB"/>
    <w:rsid w:val="001F6B39"/>
    <w:rsid w:val="001F6B72"/>
    <w:rsid w:val="001F7388"/>
    <w:rsid w:val="001F7D0C"/>
    <w:rsid w:val="00200174"/>
    <w:rsid w:val="0020018E"/>
    <w:rsid w:val="002001D4"/>
    <w:rsid w:val="002003BC"/>
    <w:rsid w:val="002012CD"/>
    <w:rsid w:val="00201523"/>
    <w:rsid w:val="00201728"/>
    <w:rsid w:val="00202058"/>
    <w:rsid w:val="00202ACF"/>
    <w:rsid w:val="00203631"/>
    <w:rsid w:val="00203D8D"/>
    <w:rsid w:val="0020584E"/>
    <w:rsid w:val="00206417"/>
    <w:rsid w:val="00206746"/>
    <w:rsid w:val="0020683A"/>
    <w:rsid w:val="00206DCF"/>
    <w:rsid w:val="00207706"/>
    <w:rsid w:val="00207E01"/>
    <w:rsid w:val="002118A4"/>
    <w:rsid w:val="00211B7F"/>
    <w:rsid w:val="00211F71"/>
    <w:rsid w:val="00212157"/>
    <w:rsid w:val="00212969"/>
    <w:rsid w:val="00212FB2"/>
    <w:rsid w:val="00213667"/>
    <w:rsid w:val="00214317"/>
    <w:rsid w:val="0021460A"/>
    <w:rsid w:val="002148A6"/>
    <w:rsid w:val="00214ACE"/>
    <w:rsid w:val="002155E3"/>
    <w:rsid w:val="0021577A"/>
    <w:rsid w:val="0021583A"/>
    <w:rsid w:val="00215C4A"/>
    <w:rsid w:val="00215DC5"/>
    <w:rsid w:val="00220230"/>
    <w:rsid w:val="00220AD5"/>
    <w:rsid w:val="00220B26"/>
    <w:rsid w:val="0022223C"/>
    <w:rsid w:val="00223ACF"/>
    <w:rsid w:val="00223EFE"/>
    <w:rsid w:val="002254FC"/>
    <w:rsid w:val="00225614"/>
    <w:rsid w:val="00225A44"/>
    <w:rsid w:val="00230194"/>
    <w:rsid w:val="00231B3A"/>
    <w:rsid w:val="002328D9"/>
    <w:rsid w:val="00232EA3"/>
    <w:rsid w:val="002336B7"/>
    <w:rsid w:val="00234211"/>
    <w:rsid w:val="0023451E"/>
    <w:rsid w:val="0023476E"/>
    <w:rsid w:val="002347D0"/>
    <w:rsid w:val="00234E56"/>
    <w:rsid w:val="00235671"/>
    <w:rsid w:val="0023671A"/>
    <w:rsid w:val="0023723C"/>
    <w:rsid w:val="0023754B"/>
    <w:rsid w:val="002402A1"/>
    <w:rsid w:val="0024052D"/>
    <w:rsid w:val="002406CC"/>
    <w:rsid w:val="002411FF"/>
    <w:rsid w:val="00241754"/>
    <w:rsid w:val="00243532"/>
    <w:rsid w:val="00244D22"/>
    <w:rsid w:val="00244F92"/>
    <w:rsid w:val="00245B5A"/>
    <w:rsid w:val="0024639C"/>
    <w:rsid w:val="0024662D"/>
    <w:rsid w:val="002473C8"/>
    <w:rsid w:val="00247C47"/>
    <w:rsid w:val="00250F2D"/>
    <w:rsid w:val="002524DD"/>
    <w:rsid w:val="002529B5"/>
    <w:rsid w:val="00253275"/>
    <w:rsid w:val="0025358C"/>
    <w:rsid w:val="00255310"/>
    <w:rsid w:val="00256053"/>
    <w:rsid w:val="002563EB"/>
    <w:rsid w:val="00256989"/>
    <w:rsid w:val="00256E9C"/>
    <w:rsid w:val="00257E2B"/>
    <w:rsid w:val="0026008B"/>
    <w:rsid w:val="00260ACC"/>
    <w:rsid w:val="002617B6"/>
    <w:rsid w:val="00262291"/>
    <w:rsid w:val="0026254F"/>
    <w:rsid w:val="0026302E"/>
    <w:rsid w:val="0026418D"/>
    <w:rsid w:val="0026430F"/>
    <w:rsid w:val="0026491E"/>
    <w:rsid w:val="00265B33"/>
    <w:rsid w:val="00266148"/>
    <w:rsid w:val="00266582"/>
    <w:rsid w:val="00267538"/>
    <w:rsid w:val="0026756E"/>
    <w:rsid w:val="00267770"/>
    <w:rsid w:val="00270469"/>
    <w:rsid w:val="00270B91"/>
    <w:rsid w:val="00271486"/>
    <w:rsid w:val="0027160F"/>
    <w:rsid w:val="0027178C"/>
    <w:rsid w:val="00271ADB"/>
    <w:rsid w:val="00271E5D"/>
    <w:rsid w:val="00271FC6"/>
    <w:rsid w:val="0027246B"/>
    <w:rsid w:val="00272E5C"/>
    <w:rsid w:val="00273331"/>
    <w:rsid w:val="002737B0"/>
    <w:rsid w:val="00273994"/>
    <w:rsid w:val="00274435"/>
    <w:rsid w:val="00274480"/>
    <w:rsid w:val="002744A3"/>
    <w:rsid w:val="00274B72"/>
    <w:rsid w:val="0027539E"/>
    <w:rsid w:val="00275767"/>
    <w:rsid w:val="00276CBF"/>
    <w:rsid w:val="00277753"/>
    <w:rsid w:val="00280259"/>
    <w:rsid w:val="0028070C"/>
    <w:rsid w:val="00280A66"/>
    <w:rsid w:val="002819D6"/>
    <w:rsid w:val="00282B85"/>
    <w:rsid w:val="0028341A"/>
    <w:rsid w:val="00283588"/>
    <w:rsid w:val="00284412"/>
    <w:rsid w:val="00284BBE"/>
    <w:rsid w:val="002853E8"/>
    <w:rsid w:val="0028557E"/>
    <w:rsid w:val="002860D2"/>
    <w:rsid w:val="00286D72"/>
    <w:rsid w:val="00287C7D"/>
    <w:rsid w:val="002909C7"/>
    <w:rsid w:val="00290F74"/>
    <w:rsid w:val="00291EB4"/>
    <w:rsid w:val="002921B4"/>
    <w:rsid w:val="00292717"/>
    <w:rsid w:val="00293981"/>
    <w:rsid w:val="002944FA"/>
    <w:rsid w:val="00295245"/>
    <w:rsid w:val="0029537D"/>
    <w:rsid w:val="00295EA7"/>
    <w:rsid w:val="002964E3"/>
    <w:rsid w:val="00296BEA"/>
    <w:rsid w:val="002973F9"/>
    <w:rsid w:val="002977EC"/>
    <w:rsid w:val="002979E0"/>
    <w:rsid w:val="002979E6"/>
    <w:rsid w:val="00297BD5"/>
    <w:rsid w:val="00297CCD"/>
    <w:rsid w:val="002A0C5D"/>
    <w:rsid w:val="002A0CED"/>
    <w:rsid w:val="002A1801"/>
    <w:rsid w:val="002A1A00"/>
    <w:rsid w:val="002A1E81"/>
    <w:rsid w:val="002A25AE"/>
    <w:rsid w:val="002A30DB"/>
    <w:rsid w:val="002A3917"/>
    <w:rsid w:val="002A3D25"/>
    <w:rsid w:val="002A438F"/>
    <w:rsid w:val="002A4675"/>
    <w:rsid w:val="002A5863"/>
    <w:rsid w:val="002A5F88"/>
    <w:rsid w:val="002A6318"/>
    <w:rsid w:val="002A6688"/>
    <w:rsid w:val="002A6C76"/>
    <w:rsid w:val="002A70B1"/>
    <w:rsid w:val="002A729D"/>
    <w:rsid w:val="002A7802"/>
    <w:rsid w:val="002A7B90"/>
    <w:rsid w:val="002A7F7E"/>
    <w:rsid w:val="002B032C"/>
    <w:rsid w:val="002B0851"/>
    <w:rsid w:val="002B1079"/>
    <w:rsid w:val="002B1175"/>
    <w:rsid w:val="002B1286"/>
    <w:rsid w:val="002B3643"/>
    <w:rsid w:val="002B3A6A"/>
    <w:rsid w:val="002B3CF1"/>
    <w:rsid w:val="002B41B3"/>
    <w:rsid w:val="002B4A23"/>
    <w:rsid w:val="002B4B3E"/>
    <w:rsid w:val="002B4DE4"/>
    <w:rsid w:val="002B501F"/>
    <w:rsid w:val="002B5C7D"/>
    <w:rsid w:val="002B5D6D"/>
    <w:rsid w:val="002B6924"/>
    <w:rsid w:val="002B6DF3"/>
    <w:rsid w:val="002B7042"/>
    <w:rsid w:val="002B73A9"/>
    <w:rsid w:val="002B7B94"/>
    <w:rsid w:val="002B7D65"/>
    <w:rsid w:val="002C0B89"/>
    <w:rsid w:val="002C1C75"/>
    <w:rsid w:val="002C1DD6"/>
    <w:rsid w:val="002C26C6"/>
    <w:rsid w:val="002C271F"/>
    <w:rsid w:val="002C29CC"/>
    <w:rsid w:val="002C3C75"/>
    <w:rsid w:val="002C3E8A"/>
    <w:rsid w:val="002C4476"/>
    <w:rsid w:val="002C507A"/>
    <w:rsid w:val="002C5981"/>
    <w:rsid w:val="002C59EA"/>
    <w:rsid w:val="002C64F0"/>
    <w:rsid w:val="002C6733"/>
    <w:rsid w:val="002C7748"/>
    <w:rsid w:val="002C7B74"/>
    <w:rsid w:val="002C7E03"/>
    <w:rsid w:val="002D0219"/>
    <w:rsid w:val="002D0440"/>
    <w:rsid w:val="002D04B1"/>
    <w:rsid w:val="002D0797"/>
    <w:rsid w:val="002D126B"/>
    <w:rsid w:val="002D1C35"/>
    <w:rsid w:val="002D2C5C"/>
    <w:rsid w:val="002D3CAA"/>
    <w:rsid w:val="002D4496"/>
    <w:rsid w:val="002D49BA"/>
    <w:rsid w:val="002D5505"/>
    <w:rsid w:val="002D5AE6"/>
    <w:rsid w:val="002D7D19"/>
    <w:rsid w:val="002E054A"/>
    <w:rsid w:val="002E07F2"/>
    <w:rsid w:val="002E09D0"/>
    <w:rsid w:val="002E1D85"/>
    <w:rsid w:val="002E253F"/>
    <w:rsid w:val="002E2626"/>
    <w:rsid w:val="002E3224"/>
    <w:rsid w:val="002E3489"/>
    <w:rsid w:val="002E37B5"/>
    <w:rsid w:val="002E41A1"/>
    <w:rsid w:val="002E4257"/>
    <w:rsid w:val="002E4886"/>
    <w:rsid w:val="002E50BB"/>
    <w:rsid w:val="002E53FA"/>
    <w:rsid w:val="002E5436"/>
    <w:rsid w:val="002E721C"/>
    <w:rsid w:val="002E7521"/>
    <w:rsid w:val="002F07A1"/>
    <w:rsid w:val="002F1326"/>
    <w:rsid w:val="002F1495"/>
    <w:rsid w:val="002F1CFE"/>
    <w:rsid w:val="002F23E9"/>
    <w:rsid w:val="002F2CF7"/>
    <w:rsid w:val="002F30EB"/>
    <w:rsid w:val="002F49E4"/>
    <w:rsid w:val="002F4B2A"/>
    <w:rsid w:val="002F4D39"/>
    <w:rsid w:val="002F5009"/>
    <w:rsid w:val="002F517F"/>
    <w:rsid w:val="002F5547"/>
    <w:rsid w:val="002F5712"/>
    <w:rsid w:val="002F61E4"/>
    <w:rsid w:val="002F6B90"/>
    <w:rsid w:val="002F716E"/>
    <w:rsid w:val="002F75A7"/>
    <w:rsid w:val="002F7D40"/>
    <w:rsid w:val="003000D9"/>
    <w:rsid w:val="003007EB"/>
    <w:rsid w:val="003007EC"/>
    <w:rsid w:val="0030084C"/>
    <w:rsid w:val="00300D27"/>
    <w:rsid w:val="0030177A"/>
    <w:rsid w:val="003021BE"/>
    <w:rsid w:val="003027AF"/>
    <w:rsid w:val="00302A02"/>
    <w:rsid w:val="00302EEE"/>
    <w:rsid w:val="00303304"/>
    <w:rsid w:val="003038A0"/>
    <w:rsid w:val="003042C8"/>
    <w:rsid w:val="003043FA"/>
    <w:rsid w:val="0030483C"/>
    <w:rsid w:val="0030520C"/>
    <w:rsid w:val="003056B3"/>
    <w:rsid w:val="00305999"/>
    <w:rsid w:val="003068B4"/>
    <w:rsid w:val="00306DB2"/>
    <w:rsid w:val="00307505"/>
    <w:rsid w:val="00307510"/>
    <w:rsid w:val="00307517"/>
    <w:rsid w:val="00307E75"/>
    <w:rsid w:val="00310783"/>
    <w:rsid w:val="00311343"/>
    <w:rsid w:val="0031188B"/>
    <w:rsid w:val="00312084"/>
    <w:rsid w:val="003123B1"/>
    <w:rsid w:val="00313033"/>
    <w:rsid w:val="003132DE"/>
    <w:rsid w:val="003135B6"/>
    <w:rsid w:val="00313757"/>
    <w:rsid w:val="00313C39"/>
    <w:rsid w:val="00313DAD"/>
    <w:rsid w:val="00314782"/>
    <w:rsid w:val="00314B7E"/>
    <w:rsid w:val="00315312"/>
    <w:rsid w:val="0031674B"/>
    <w:rsid w:val="00316B83"/>
    <w:rsid w:val="0031761E"/>
    <w:rsid w:val="0031788E"/>
    <w:rsid w:val="003178BF"/>
    <w:rsid w:val="00317B05"/>
    <w:rsid w:val="00317F2B"/>
    <w:rsid w:val="003201E0"/>
    <w:rsid w:val="00320539"/>
    <w:rsid w:val="003206BA"/>
    <w:rsid w:val="003208C0"/>
    <w:rsid w:val="00320E9E"/>
    <w:rsid w:val="00321105"/>
    <w:rsid w:val="0032176B"/>
    <w:rsid w:val="0032177F"/>
    <w:rsid w:val="00321B4B"/>
    <w:rsid w:val="00321C13"/>
    <w:rsid w:val="0032233F"/>
    <w:rsid w:val="003223DA"/>
    <w:rsid w:val="0032251E"/>
    <w:rsid w:val="003226A9"/>
    <w:rsid w:val="00322729"/>
    <w:rsid w:val="00323AE0"/>
    <w:rsid w:val="00324544"/>
    <w:rsid w:val="003254C4"/>
    <w:rsid w:val="00325740"/>
    <w:rsid w:val="00325DBC"/>
    <w:rsid w:val="003261A4"/>
    <w:rsid w:val="00326319"/>
    <w:rsid w:val="003269E5"/>
    <w:rsid w:val="00326A4E"/>
    <w:rsid w:val="00326C3F"/>
    <w:rsid w:val="00326C5D"/>
    <w:rsid w:val="00326F2B"/>
    <w:rsid w:val="003270B1"/>
    <w:rsid w:val="00327E8C"/>
    <w:rsid w:val="0033088C"/>
    <w:rsid w:val="003313D0"/>
    <w:rsid w:val="00331873"/>
    <w:rsid w:val="00331FA9"/>
    <w:rsid w:val="00333B2C"/>
    <w:rsid w:val="00334710"/>
    <w:rsid w:val="00334B9C"/>
    <w:rsid w:val="003363F3"/>
    <w:rsid w:val="00340197"/>
    <w:rsid w:val="00340565"/>
    <w:rsid w:val="00340838"/>
    <w:rsid w:val="00340D53"/>
    <w:rsid w:val="00341AB8"/>
    <w:rsid w:val="00342BFB"/>
    <w:rsid w:val="00342C80"/>
    <w:rsid w:val="00342ECC"/>
    <w:rsid w:val="00343C50"/>
    <w:rsid w:val="00344305"/>
    <w:rsid w:val="0034474A"/>
    <w:rsid w:val="00345CC5"/>
    <w:rsid w:val="00346038"/>
    <w:rsid w:val="003466D6"/>
    <w:rsid w:val="003467DE"/>
    <w:rsid w:val="003468EE"/>
    <w:rsid w:val="00347068"/>
    <w:rsid w:val="00347282"/>
    <w:rsid w:val="00347393"/>
    <w:rsid w:val="00347611"/>
    <w:rsid w:val="00350220"/>
    <w:rsid w:val="003505DA"/>
    <w:rsid w:val="00351471"/>
    <w:rsid w:val="00351A3A"/>
    <w:rsid w:val="00351D45"/>
    <w:rsid w:val="00351D4D"/>
    <w:rsid w:val="003520C8"/>
    <w:rsid w:val="00352625"/>
    <w:rsid w:val="00352F8E"/>
    <w:rsid w:val="003538FB"/>
    <w:rsid w:val="00353D52"/>
    <w:rsid w:val="00354422"/>
    <w:rsid w:val="00354ACD"/>
    <w:rsid w:val="00354E64"/>
    <w:rsid w:val="0035553E"/>
    <w:rsid w:val="00355890"/>
    <w:rsid w:val="0035616D"/>
    <w:rsid w:val="0035625F"/>
    <w:rsid w:val="00356F1F"/>
    <w:rsid w:val="00357837"/>
    <w:rsid w:val="00357CDB"/>
    <w:rsid w:val="00360348"/>
    <w:rsid w:val="00360826"/>
    <w:rsid w:val="00360870"/>
    <w:rsid w:val="00361052"/>
    <w:rsid w:val="003612E7"/>
    <w:rsid w:val="003614AA"/>
    <w:rsid w:val="00361C26"/>
    <w:rsid w:val="00362212"/>
    <w:rsid w:val="00362DEA"/>
    <w:rsid w:val="003634AB"/>
    <w:rsid w:val="00363F2D"/>
    <w:rsid w:val="00365306"/>
    <w:rsid w:val="00365D62"/>
    <w:rsid w:val="00365F98"/>
    <w:rsid w:val="00366A29"/>
    <w:rsid w:val="00366BDE"/>
    <w:rsid w:val="00366DCA"/>
    <w:rsid w:val="00366F63"/>
    <w:rsid w:val="00367634"/>
    <w:rsid w:val="00367E3D"/>
    <w:rsid w:val="0037012A"/>
    <w:rsid w:val="003708CF"/>
    <w:rsid w:val="003710B1"/>
    <w:rsid w:val="003712BF"/>
    <w:rsid w:val="00371697"/>
    <w:rsid w:val="00371980"/>
    <w:rsid w:val="003729E4"/>
    <w:rsid w:val="00373BEB"/>
    <w:rsid w:val="00374376"/>
    <w:rsid w:val="00374454"/>
    <w:rsid w:val="003750B1"/>
    <w:rsid w:val="003751EE"/>
    <w:rsid w:val="0037528F"/>
    <w:rsid w:val="003753A4"/>
    <w:rsid w:val="00375A51"/>
    <w:rsid w:val="00375C0E"/>
    <w:rsid w:val="003765CB"/>
    <w:rsid w:val="00376B50"/>
    <w:rsid w:val="00376DA7"/>
    <w:rsid w:val="00376F31"/>
    <w:rsid w:val="00376F9E"/>
    <w:rsid w:val="00377E25"/>
    <w:rsid w:val="00377F8E"/>
    <w:rsid w:val="003800B0"/>
    <w:rsid w:val="003805DC"/>
    <w:rsid w:val="0038161E"/>
    <w:rsid w:val="00381E54"/>
    <w:rsid w:val="0038225E"/>
    <w:rsid w:val="003824A0"/>
    <w:rsid w:val="00382A2D"/>
    <w:rsid w:val="00382C40"/>
    <w:rsid w:val="00382DC7"/>
    <w:rsid w:val="003830AA"/>
    <w:rsid w:val="00383BE1"/>
    <w:rsid w:val="00385165"/>
    <w:rsid w:val="00385213"/>
    <w:rsid w:val="003852F1"/>
    <w:rsid w:val="003854E0"/>
    <w:rsid w:val="00386017"/>
    <w:rsid w:val="00390714"/>
    <w:rsid w:val="00390BD4"/>
    <w:rsid w:val="00390C54"/>
    <w:rsid w:val="00390C60"/>
    <w:rsid w:val="00390FC7"/>
    <w:rsid w:val="00391678"/>
    <w:rsid w:val="003926E2"/>
    <w:rsid w:val="00392A4D"/>
    <w:rsid w:val="00392DA0"/>
    <w:rsid w:val="003938D6"/>
    <w:rsid w:val="0039394C"/>
    <w:rsid w:val="00393ECB"/>
    <w:rsid w:val="00394860"/>
    <w:rsid w:val="003949A3"/>
    <w:rsid w:val="003949E7"/>
    <w:rsid w:val="00394ED8"/>
    <w:rsid w:val="0039513D"/>
    <w:rsid w:val="00396939"/>
    <w:rsid w:val="00396D56"/>
    <w:rsid w:val="003A05ED"/>
    <w:rsid w:val="003A0F09"/>
    <w:rsid w:val="003A1CDE"/>
    <w:rsid w:val="003A242C"/>
    <w:rsid w:val="003A398D"/>
    <w:rsid w:val="003A3D79"/>
    <w:rsid w:val="003A4A1A"/>
    <w:rsid w:val="003A4F1E"/>
    <w:rsid w:val="003A5327"/>
    <w:rsid w:val="003A5678"/>
    <w:rsid w:val="003A578C"/>
    <w:rsid w:val="003A6735"/>
    <w:rsid w:val="003A74DD"/>
    <w:rsid w:val="003A756F"/>
    <w:rsid w:val="003B025D"/>
    <w:rsid w:val="003B02E0"/>
    <w:rsid w:val="003B17CC"/>
    <w:rsid w:val="003B1D36"/>
    <w:rsid w:val="003B1E7B"/>
    <w:rsid w:val="003B2381"/>
    <w:rsid w:val="003B263D"/>
    <w:rsid w:val="003B2E2C"/>
    <w:rsid w:val="003B30DA"/>
    <w:rsid w:val="003B3368"/>
    <w:rsid w:val="003B3720"/>
    <w:rsid w:val="003B3898"/>
    <w:rsid w:val="003B39A5"/>
    <w:rsid w:val="003B39B3"/>
    <w:rsid w:val="003B4ED1"/>
    <w:rsid w:val="003B5240"/>
    <w:rsid w:val="003B5489"/>
    <w:rsid w:val="003B6221"/>
    <w:rsid w:val="003B6272"/>
    <w:rsid w:val="003B669A"/>
    <w:rsid w:val="003B6976"/>
    <w:rsid w:val="003B69AB"/>
    <w:rsid w:val="003B7910"/>
    <w:rsid w:val="003C0125"/>
    <w:rsid w:val="003C01F1"/>
    <w:rsid w:val="003C04C2"/>
    <w:rsid w:val="003C0632"/>
    <w:rsid w:val="003C112C"/>
    <w:rsid w:val="003C1AA0"/>
    <w:rsid w:val="003C1B1D"/>
    <w:rsid w:val="003C2058"/>
    <w:rsid w:val="003C3709"/>
    <w:rsid w:val="003C3F2E"/>
    <w:rsid w:val="003C5D42"/>
    <w:rsid w:val="003C5DA1"/>
    <w:rsid w:val="003D029E"/>
    <w:rsid w:val="003D042E"/>
    <w:rsid w:val="003D04EB"/>
    <w:rsid w:val="003D08F2"/>
    <w:rsid w:val="003D0B9D"/>
    <w:rsid w:val="003D0EB5"/>
    <w:rsid w:val="003D1A53"/>
    <w:rsid w:val="003D1FD4"/>
    <w:rsid w:val="003D2464"/>
    <w:rsid w:val="003D29A4"/>
    <w:rsid w:val="003D4D26"/>
    <w:rsid w:val="003D5063"/>
    <w:rsid w:val="003D5A5A"/>
    <w:rsid w:val="003D5EFE"/>
    <w:rsid w:val="003D637B"/>
    <w:rsid w:val="003D6CAF"/>
    <w:rsid w:val="003D71E3"/>
    <w:rsid w:val="003D7560"/>
    <w:rsid w:val="003D7FC4"/>
    <w:rsid w:val="003E08D6"/>
    <w:rsid w:val="003E0BC7"/>
    <w:rsid w:val="003E1EA6"/>
    <w:rsid w:val="003E25FE"/>
    <w:rsid w:val="003E2C60"/>
    <w:rsid w:val="003E32DA"/>
    <w:rsid w:val="003E334B"/>
    <w:rsid w:val="003E3771"/>
    <w:rsid w:val="003E380E"/>
    <w:rsid w:val="003E3831"/>
    <w:rsid w:val="003E384C"/>
    <w:rsid w:val="003E38D8"/>
    <w:rsid w:val="003E3D01"/>
    <w:rsid w:val="003E3E69"/>
    <w:rsid w:val="003E3E85"/>
    <w:rsid w:val="003E3F94"/>
    <w:rsid w:val="003E4740"/>
    <w:rsid w:val="003E5604"/>
    <w:rsid w:val="003E58F8"/>
    <w:rsid w:val="003E5A7E"/>
    <w:rsid w:val="003E5D3F"/>
    <w:rsid w:val="003E6E78"/>
    <w:rsid w:val="003E7040"/>
    <w:rsid w:val="003E74EB"/>
    <w:rsid w:val="003E7515"/>
    <w:rsid w:val="003E79CF"/>
    <w:rsid w:val="003E7E81"/>
    <w:rsid w:val="003F0B74"/>
    <w:rsid w:val="003F1249"/>
    <w:rsid w:val="003F24E3"/>
    <w:rsid w:val="003F2D3C"/>
    <w:rsid w:val="003F302B"/>
    <w:rsid w:val="003F4253"/>
    <w:rsid w:val="003F4735"/>
    <w:rsid w:val="003F4B3F"/>
    <w:rsid w:val="003F7557"/>
    <w:rsid w:val="0040117F"/>
    <w:rsid w:val="00401687"/>
    <w:rsid w:val="00402A26"/>
    <w:rsid w:val="004030D2"/>
    <w:rsid w:val="00403D15"/>
    <w:rsid w:val="00403D49"/>
    <w:rsid w:val="00403FFD"/>
    <w:rsid w:val="00404C0C"/>
    <w:rsid w:val="00405C11"/>
    <w:rsid w:val="00405D42"/>
    <w:rsid w:val="00406C78"/>
    <w:rsid w:val="00406E63"/>
    <w:rsid w:val="00407111"/>
    <w:rsid w:val="004078BE"/>
    <w:rsid w:val="00407F64"/>
    <w:rsid w:val="00411FB8"/>
    <w:rsid w:val="004122ED"/>
    <w:rsid w:val="0041230B"/>
    <w:rsid w:val="00412866"/>
    <w:rsid w:val="00412A3E"/>
    <w:rsid w:val="00413983"/>
    <w:rsid w:val="004139BC"/>
    <w:rsid w:val="00413D27"/>
    <w:rsid w:val="004142B4"/>
    <w:rsid w:val="00414646"/>
    <w:rsid w:val="00415048"/>
    <w:rsid w:val="0041506E"/>
    <w:rsid w:val="0041527B"/>
    <w:rsid w:val="0041553A"/>
    <w:rsid w:val="00415562"/>
    <w:rsid w:val="00416264"/>
    <w:rsid w:val="00416906"/>
    <w:rsid w:val="00416F58"/>
    <w:rsid w:val="004170BB"/>
    <w:rsid w:val="0042022E"/>
    <w:rsid w:val="004208C4"/>
    <w:rsid w:val="00420B1F"/>
    <w:rsid w:val="004210EE"/>
    <w:rsid w:val="004211FE"/>
    <w:rsid w:val="00421258"/>
    <w:rsid w:val="0042155E"/>
    <w:rsid w:val="004215A2"/>
    <w:rsid w:val="00421B1C"/>
    <w:rsid w:val="00421C09"/>
    <w:rsid w:val="004220FD"/>
    <w:rsid w:val="00422B55"/>
    <w:rsid w:val="00422C40"/>
    <w:rsid w:val="00422DEE"/>
    <w:rsid w:val="0042477B"/>
    <w:rsid w:val="00424B58"/>
    <w:rsid w:val="00424C25"/>
    <w:rsid w:val="004255D7"/>
    <w:rsid w:val="00426F04"/>
    <w:rsid w:val="004271E9"/>
    <w:rsid w:val="0042753B"/>
    <w:rsid w:val="0042799C"/>
    <w:rsid w:val="00430231"/>
    <w:rsid w:val="0043089F"/>
    <w:rsid w:val="00432248"/>
    <w:rsid w:val="004328A6"/>
    <w:rsid w:val="0043340A"/>
    <w:rsid w:val="00433CE5"/>
    <w:rsid w:val="00433FA9"/>
    <w:rsid w:val="00434682"/>
    <w:rsid w:val="00434848"/>
    <w:rsid w:val="004351E6"/>
    <w:rsid w:val="00435678"/>
    <w:rsid w:val="0043573C"/>
    <w:rsid w:val="00435E8D"/>
    <w:rsid w:val="00437142"/>
    <w:rsid w:val="004378FC"/>
    <w:rsid w:val="00437EBC"/>
    <w:rsid w:val="00440B60"/>
    <w:rsid w:val="00440E04"/>
    <w:rsid w:val="00441958"/>
    <w:rsid w:val="00441F39"/>
    <w:rsid w:val="00442D97"/>
    <w:rsid w:val="0044352A"/>
    <w:rsid w:val="004435FA"/>
    <w:rsid w:val="00443670"/>
    <w:rsid w:val="004443A3"/>
    <w:rsid w:val="00444652"/>
    <w:rsid w:val="004451D0"/>
    <w:rsid w:val="00445FD6"/>
    <w:rsid w:val="004462C0"/>
    <w:rsid w:val="004469EF"/>
    <w:rsid w:val="00446D6D"/>
    <w:rsid w:val="004470BF"/>
    <w:rsid w:val="004476D8"/>
    <w:rsid w:val="00447E60"/>
    <w:rsid w:val="00451228"/>
    <w:rsid w:val="0045228A"/>
    <w:rsid w:val="0045327E"/>
    <w:rsid w:val="004549DF"/>
    <w:rsid w:val="00454E29"/>
    <w:rsid w:val="00454E6D"/>
    <w:rsid w:val="00454FBB"/>
    <w:rsid w:val="004553E6"/>
    <w:rsid w:val="00455D37"/>
    <w:rsid w:val="00455D51"/>
    <w:rsid w:val="004562D7"/>
    <w:rsid w:val="00456A84"/>
    <w:rsid w:val="00457132"/>
    <w:rsid w:val="00457907"/>
    <w:rsid w:val="00457C90"/>
    <w:rsid w:val="0046010F"/>
    <w:rsid w:val="00460283"/>
    <w:rsid w:val="00461906"/>
    <w:rsid w:val="00461D4A"/>
    <w:rsid w:val="00462ED2"/>
    <w:rsid w:val="004631AA"/>
    <w:rsid w:val="004634C1"/>
    <w:rsid w:val="004638FA"/>
    <w:rsid w:val="0046533F"/>
    <w:rsid w:val="004661BE"/>
    <w:rsid w:val="0046638D"/>
    <w:rsid w:val="004663B3"/>
    <w:rsid w:val="0046672A"/>
    <w:rsid w:val="00467C34"/>
    <w:rsid w:val="0047097F"/>
    <w:rsid w:val="0047225A"/>
    <w:rsid w:val="0047316E"/>
    <w:rsid w:val="004736FB"/>
    <w:rsid w:val="00474190"/>
    <w:rsid w:val="00474A21"/>
    <w:rsid w:val="0047536F"/>
    <w:rsid w:val="00476C9C"/>
    <w:rsid w:val="00477303"/>
    <w:rsid w:val="004774DE"/>
    <w:rsid w:val="004774FE"/>
    <w:rsid w:val="00477965"/>
    <w:rsid w:val="0048051E"/>
    <w:rsid w:val="0048059F"/>
    <w:rsid w:val="00481778"/>
    <w:rsid w:val="0048219D"/>
    <w:rsid w:val="00483138"/>
    <w:rsid w:val="00483471"/>
    <w:rsid w:val="004837C9"/>
    <w:rsid w:val="00484359"/>
    <w:rsid w:val="00484508"/>
    <w:rsid w:val="00484853"/>
    <w:rsid w:val="00485AA0"/>
    <w:rsid w:val="00485AB6"/>
    <w:rsid w:val="00485B93"/>
    <w:rsid w:val="00486AC6"/>
    <w:rsid w:val="00486CAD"/>
    <w:rsid w:val="00487D6B"/>
    <w:rsid w:val="004911A0"/>
    <w:rsid w:val="00491B95"/>
    <w:rsid w:val="00491D04"/>
    <w:rsid w:val="00491DB8"/>
    <w:rsid w:val="00491E94"/>
    <w:rsid w:val="0049350A"/>
    <w:rsid w:val="004945C5"/>
    <w:rsid w:val="00494714"/>
    <w:rsid w:val="00494CE2"/>
    <w:rsid w:val="00494D2A"/>
    <w:rsid w:val="004950F8"/>
    <w:rsid w:val="00495236"/>
    <w:rsid w:val="004956E0"/>
    <w:rsid w:val="0049579D"/>
    <w:rsid w:val="00496184"/>
    <w:rsid w:val="004A0098"/>
    <w:rsid w:val="004A0440"/>
    <w:rsid w:val="004A06F7"/>
    <w:rsid w:val="004A096A"/>
    <w:rsid w:val="004A0AE0"/>
    <w:rsid w:val="004A0E9C"/>
    <w:rsid w:val="004A10B9"/>
    <w:rsid w:val="004A16CB"/>
    <w:rsid w:val="004A1760"/>
    <w:rsid w:val="004A19B5"/>
    <w:rsid w:val="004A2C80"/>
    <w:rsid w:val="004A2EE4"/>
    <w:rsid w:val="004A3542"/>
    <w:rsid w:val="004A3C11"/>
    <w:rsid w:val="004A471A"/>
    <w:rsid w:val="004A49B3"/>
    <w:rsid w:val="004A4B29"/>
    <w:rsid w:val="004A4CB5"/>
    <w:rsid w:val="004A5DF7"/>
    <w:rsid w:val="004A651B"/>
    <w:rsid w:val="004A66B9"/>
    <w:rsid w:val="004A6BD6"/>
    <w:rsid w:val="004A6DCC"/>
    <w:rsid w:val="004A6F10"/>
    <w:rsid w:val="004A751D"/>
    <w:rsid w:val="004A7D9E"/>
    <w:rsid w:val="004B026A"/>
    <w:rsid w:val="004B096E"/>
    <w:rsid w:val="004B0BE2"/>
    <w:rsid w:val="004B1AAB"/>
    <w:rsid w:val="004B3418"/>
    <w:rsid w:val="004B347E"/>
    <w:rsid w:val="004B3D05"/>
    <w:rsid w:val="004B4525"/>
    <w:rsid w:val="004B49F7"/>
    <w:rsid w:val="004B632F"/>
    <w:rsid w:val="004B6B98"/>
    <w:rsid w:val="004B6D46"/>
    <w:rsid w:val="004B7E18"/>
    <w:rsid w:val="004C127D"/>
    <w:rsid w:val="004C1FD1"/>
    <w:rsid w:val="004C264C"/>
    <w:rsid w:val="004C271C"/>
    <w:rsid w:val="004C2B96"/>
    <w:rsid w:val="004C38BF"/>
    <w:rsid w:val="004C4C7D"/>
    <w:rsid w:val="004C5194"/>
    <w:rsid w:val="004C593B"/>
    <w:rsid w:val="004C67EA"/>
    <w:rsid w:val="004D193C"/>
    <w:rsid w:val="004D1A3A"/>
    <w:rsid w:val="004D1CBC"/>
    <w:rsid w:val="004D21EC"/>
    <w:rsid w:val="004D25C4"/>
    <w:rsid w:val="004D33C1"/>
    <w:rsid w:val="004D3447"/>
    <w:rsid w:val="004D371F"/>
    <w:rsid w:val="004D4024"/>
    <w:rsid w:val="004D4144"/>
    <w:rsid w:val="004D44BE"/>
    <w:rsid w:val="004D4DCB"/>
    <w:rsid w:val="004D6584"/>
    <w:rsid w:val="004D70E0"/>
    <w:rsid w:val="004D7330"/>
    <w:rsid w:val="004D73F6"/>
    <w:rsid w:val="004D7619"/>
    <w:rsid w:val="004D7CF9"/>
    <w:rsid w:val="004E02A8"/>
    <w:rsid w:val="004E02AF"/>
    <w:rsid w:val="004E02B3"/>
    <w:rsid w:val="004E078B"/>
    <w:rsid w:val="004E0B46"/>
    <w:rsid w:val="004E0CC7"/>
    <w:rsid w:val="004E0EEF"/>
    <w:rsid w:val="004E142E"/>
    <w:rsid w:val="004E1C86"/>
    <w:rsid w:val="004E23B1"/>
    <w:rsid w:val="004E25C0"/>
    <w:rsid w:val="004E314D"/>
    <w:rsid w:val="004E4B76"/>
    <w:rsid w:val="004E6BE8"/>
    <w:rsid w:val="004E6F05"/>
    <w:rsid w:val="004F01C0"/>
    <w:rsid w:val="004F1AE6"/>
    <w:rsid w:val="004F2D91"/>
    <w:rsid w:val="004F30A4"/>
    <w:rsid w:val="004F4BFF"/>
    <w:rsid w:val="004F5254"/>
    <w:rsid w:val="004F5468"/>
    <w:rsid w:val="004F6E23"/>
    <w:rsid w:val="004F7FB2"/>
    <w:rsid w:val="005000DB"/>
    <w:rsid w:val="0050053C"/>
    <w:rsid w:val="00500B90"/>
    <w:rsid w:val="00501161"/>
    <w:rsid w:val="00501A4E"/>
    <w:rsid w:val="00501BCA"/>
    <w:rsid w:val="00503F1E"/>
    <w:rsid w:val="005040EB"/>
    <w:rsid w:val="00504A70"/>
    <w:rsid w:val="00505D9B"/>
    <w:rsid w:val="00506B54"/>
    <w:rsid w:val="00506D2D"/>
    <w:rsid w:val="00506DD2"/>
    <w:rsid w:val="00507B40"/>
    <w:rsid w:val="0051080A"/>
    <w:rsid w:val="005108D7"/>
    <w:rsid w:val="00510B59"/>
    <w:rsid w:val="005111D5"/>
    <w:rsid w:val="005114A4"/>
    <w:rsid w:val="005115AE"/>
    <w:rsid w:val="005116A9"/>
    <w:rsid w:val="00511E4A"/>
    <w:rsid w:val="0051284C"/>
    <w:rsid w:val="00513EAC"/>
    <w:rsid w:val="005143D3"/>
    <w:rsid w:val="005149FC"/>
    <w:rsid w:val="00515315"/>
    <w:rsid w:val="00515AC2"/>
    <w:rsid w:val="005167D6"/>
    <w:rsid w:val="0051744D"/>
    <w:rsid w:val="00517EEC"/>
    <w:rsid w:val="00521374"/>
    <w:rsid w:val="0052143E"/>
    <w:rsid w:val="00521EFA"/>
    <w:rsid w:val="005220E4"/>
    <w:rsid w:val="00522D77"/>
    <w:rsid w:val="00522EA3"/>
    <w:rsid w:val="00524133"/>
    <w:rsid w:val="00525EE8"/>
    <w:rsid w:val="00525F1F"/>
    <w:rsid w:val="005267E0"/>
    <w:rsid w:val="00527495"/>
    <w:rsid w:val="00530BB6"/>
    <w:rsid w:val="00531496"/>
    <w:rsid w:val="0053182A"/>
    <w:rsid w:val="00532D5C"/>
    <w:rsid w:val="00532EE9"/>
    <w:rsid w:val="0053327E"/>
    <w:rsid w:val="00533719"/>
    <w:rsid w:val="0053414A"/>
    <w:rsid w:val="0053467B"/>
    <w:rsid w:val="005350EE"/>
    <w:rsid w:val="0053542D"/>
    <w:rsid w:val="0053618D"/>
    <w:rsid w:val="005367BD"/>
    <w:rsid w:val="00536DF4"/>
    <w:rsid w:val="00536FA3"/>
    <w:rsid w:val="00537067"/>
    <w:rsid w:val="00537458"/>
    <w:rsid w:val="00537DB9"/>
    <w:rsid w:val="00540ABE"/>
    <w:rsid w:val="00540EA2"/>
    <w:rsid w:val="005415F5"/>
    <w:rsid w:val="0054250F"/>
    <w:rsid w:val="00542A67"/>
    <w:rsid w:val="00542DE0"/>
    <w:rsid w:val="00543430"/>
    <w:rsid w:val="00543F5A"/>
    <w:rsid w:val="00544026"/>
    <w:rsid w:val="00544073"/>
    <w:rsid w:val="005441E3"/>
    <w:rsid w:val="00544308"/>
    <w:rsid w:val="005444C8"/>
    <w:rsid w:val="00544EA1"/>
    <w:rsid w:val="00545B14"/>
    <w:rsid w:val="0054623E"/>
    <w:rsid w:val="005467FC"/>
    <w:rsid w:val="00546FC8"/>
    <w:rsid w:val="00547649"/>
    <w:rsid w:val="00547D04"/>
    <w:rsid w:val="00550B2F"/>
    <w:rsid w:val="00550FC3"/>
    <w:rsid w:val="005515EB"/>
    <w:rsid w:val="00551657"/>
    <w:rsid w:val="00551816"/>
    <w:rsid w:val="00551ABF"/>
    <w:rsid w:val="00551BB1"/>
    <w:rsid w:val="00551F74"/>
    <w:rsid w:val="00552A7D"/>
    <w:rsid w:val="00552E0E"/>
    <w:rsid w:val="00553B73"/>
    <w:rsid w:val="00553EE5"/>
    <w:rsid w:val="0055437E"/>
    <w:rsid w:val="00554D6B"/>
    <w:rsid w:val="00554EBD"/>
    <w:rsid w:val="00554FAD"/>
    <w:rsid w:val="00554FE8"/>
    <w:rsid w:val="00555117"/>
    <w:rsid w:val="00555B2A"/>
    <w:rsid w:val="00555C50"/>
    <w:rsid w:val="00555F5C"/>
    <w:rsid w:val="00555F7A"/>
    <w:rsid w:val="00556901"/>
    <w:rsid w:val="005569F4"/>
    <w:rsid w:val="00556C8F"/>
    <w:rsid w:val="0055720C"/>
    <w:rsid w:val="0055771A"/>
    <w:rsid w:val="00557D4B"/>
    <w:rsid w:val="00557EE2"/>
    <w:rsid w:val="00560106"/>
    <w:rsid w:val="005610C5"/>
    <w:rsid w:val="00561298"/>
    <w:rsid w:val="00561B25"/>
    <w:rsid w:val="00562268"/>
    <w:rsid w:val="00562360"/>
    <w:rsid w:val="005632BB"/>
    <w:rsid w:val="005633D4"/>
    <w:rsid w:val="00563CF5"/>
    <w:rsid w:val="005645C4"/>
    <w:rsid w:val="0056475A"/>
    <w:rsid w:val="00564ABD"/>
    <w:rsid w:val="00564E45"/>
    <w:rsid w:val="00564F04"/>
    <w:rsid w:val="00565603"/>
    <w:rsid w:val="005658DC"/>
    <w:rsid w:val="0056647E"/>
    <w:rsid w:val="0056696F"/>
    <w:rsid w:val="00566ACE"/>
    <w:rsid w:val="00566D82"/>
    <w:rsid w:val="00566E86"/>
    <w:rsid w:val="00567877"/>
    <w:rsid w:val="005702C1"/>
    <w:rsid w:val="0057030C"/>
    <w:rsid w:val="005707C8"/>
    <w:rsid w:val="005713AD"/>
    <w:rsid w:val="00571BCC"/>
    <w:rsid w:val="00572514"/>
    <w:rsid w:val="00572C44"/>
    <w:rsid w:val="00572C69"/>
    <w:rsid w:val="00572E61"/>
    <w:rsid w:val="00573CEE"/>
    <w:rsid w:val="00573F04"/>
    <w:rsid w:val="005745C8"/>
    <w:rsid w:val="0057460F"/>
    <w:rsid w:val="00574C0B"/>
    <w:rsid w:val="0057543E"/>
    <w:rsid w:val="005754E5"/>
    <w:rsid w:val="00575C18"/>
    <w:rsid w:val="00575C75"/>
    <w:rsid w:val="00575E4F"/>
    <w:rsid w:val="005765BF"/>
    <w:rsid w:val="00576CA2"/>
    <w:rsid w:val="00577326"/>
    <w:rsid w:val="00580397"/>
    <w:rsid w:val="00580F07"/>
    <w:rsid w:val="0058163C"/>
    <w:rsid w:val="00581710"/>
    <w:rsid w:val="005820E6"/>
    <w:rsid w:val="00582379"/>
    <w:rsid w:val="005826EA"/>
    <w:rsid w:val="005830DE"/>
    <w:rsid w:val="005835EE"/>
    <w:rsid w:val="00583D62"/>
    <w:rsid w:val="00584528"/>
    <w:rsid w:val="00584675"/>
    <w:rsid w:val="005847DA"/>
    <w:rsid w:val="00585458"/>
    <w:rsid w:val="00585532"/>
    <w:rsid w:val="00585B02"/>
    <w:rsid w:val="00587722"/>
    <w:rsid w:val="0059055B"/>
    <w:rsid w:val="00590961"/>
    <w:rsid w:val="00590D87"/>
    <w:rsid w:val="00591721"/>
    <w:rsid w:val="005919BE"/>
    <w:rsid w:val="00591C7B"/>
    <w:rsid w:val="00592036"/>
    <w:rsid w:val="0059417F"/>
    <w:rsid w:val="00595A7A"/>
    <w:rsid w:val="00595ADD"/>
    <w:rsid w:val="00595B39"/>
    <w:rsid w:val="00596260"/>
    <w:rsid w:val="0059711C"/>
    <w:rsid w:val="00597766"/>
    <w:rsid w:val="00597AC5"/>
    <w:rsid w:val="00597D8F"/>
    <w:rsid w:val="005A0360"/>
    <w:rsid w:val="005A0577"/>
    <w:rsid w:val="005A0884"/>
    <w:rsid w:val="005A0CB9"/>
    <w:rsid w:val="005A0E79"/>
    <w:rsid w:val="005A1C18"/>
    <w:rsid w:val="005A1F2F"/>
    <w:rsid w:val="005A2E1A"/>
    <w:rsid w:val="005A3182"/>
    <w:rsid w:val="005A3DC7"/>
    <w:rsid w:val="005A3E0E"/>
    <w:rsid w:val="005A3E49"/>
    <w:rsid w:val="005A4829"/>
    <w:rsid w:val="005A4B19"/>
    <w:rsid w:val="005A4EB8"/>
    <w:rsid w:val="005A6DB1"/>
    <w:rsid w:val="005A72C2"/>
    <w:rsid w:val="005A744B"/>
    <w:rsid w:val="005A7798"/>
    <w:rsid w:val="005B0403"/>
    <w:rsid w:val="005B06D0"/>
    <w:rsid w:val="005B0780"/>
    <w:rsid w:val="005B104A"/>
    <w:rsid w:val="005B16FA"/>
    <w:rsid w:val="005B176E"/>
    <w:rsid w:val="005B21F0"/>
    <w:rsid w:val="005B2EEF"/>
    <w:rsid w:val="005B33C3"/>
    <w:rsid w:val="005B3595"/>
    <w:rsid w:val="005B48CC"/>
    <w:rsid w:val="005B4C79"/>
    <w:rsid w:val="005B4D4C"/>
    <w:rsid w:val="005B52E9"/>
    <w:rsid w:val="005B5652"/>
    <w:rsid w:val="005B5CB8"/>
    <w:rsid w:val="005B71CF"/>
    <w:rsid w:val="005B771D"/>
    <w:rsid w:val="005C05E7"/>
    <w:rsid w:val="005C07D5"/>
    <w:rsid w:val="005C0C5E"/>
    <w:rsid w:val="005C105F"/>
    <w:rsid w:val="005C1A12"/>
    <w:rsid w:val="005C1F00"/>
    <w:rsid w:val="005C21F7"/>
    <w:rsid w:val="005C2386"/>
    <w:rsid w:val="005C25E3"/>
    <w:rsid w:val="005C3282"/>
    <w:rsid w:val="005C3C0D"/>
    <w:rsid w:val="005C4EA2"/>
    <w:rsid w:val="005C4F13"/>
    <w:rsid w:val="005C5A7A"/>
    <w:rsid w:val="005D107C"/>
    <w:rsid w:val="005D14A0"/>
    <w:rsid w:val="005D15A0"/>
    <w:rsid w:val="005D15D5"/>
    <w:rsid w:val="005D19E1"/>
    <w:rsid w:val="005D2988"/>
    <w:rsid w:val="005D4756"/>
    <w:rsid w:val="005D55F4"/>
    <w:rsid w:val="005D5DEF"/>
    <w:rsid w:val="005D63BA"/>
    <w:rsid w:val="005D6818"/>
    <w:rsid w:val="005D6B63"/>
    <w:rsid w:val="005D7DD6"/>
    <w:rsid w:val="005D7E25"/>
    <w:rsid w:val="005D7F30"/>
    <w:rsid w:val="005E005F"/>
    <w:rsid w:val="005E01F8"/>
    <w:rsid w:val="005E02AD"/>
    <w:rsid w:val="005E0B52"/>
    <w:rsid w:val="005E1734"/>
    <w:rsid w:val="005E1891"/>
    <w:rsid w:val="005E18C3"/>
    <w:rsid w:val="005E2807"/>
    <w:rsid w:val="005E2CE6"/>
    <w:rsid w:val="005E35D6"/>
    <w:rsid w:val="005E3612"/>
    <w:rsid w:val="005E3742"/>
    <w:rsid w:val="005E3786"/>
    <w:rsid w:val="005E408D"/>
    <w:rsid w:val="005E4B18"/>
    <w:rsid w:val="005E52D6"/>
    <w:rsid w:val="005E56AE"/>
    <w:rsid w:val="005E59E8"/>
    <w:rsid w:val="005E605F"/>
    <w:rsid w:val="005E6845"/>
    <w:rsid w:val="005F01C5"/>
    <w:rsid w:val="005F0566"/>
    <w:rsid w:val="005F0DFB"/>
    <w:rsid w:val="005F1068"/>
    <w:rsid w:val="005F1638"/>
    <w:rsid w:val="005F1A28"/>
    <w:rsid w:val="005F2574"/>
    <w:rsid w:val="005F26F1"/>
    <w:rsid w:val="005F32F2"/>
    <w:rsid w:val="005F3F47"/>
    <w:rsid w:val="005F505A"/>
    <w:rsid w:val="005F565C"/>
    <w:rsid w:val="005F589B"/>
    <w:rsid w:val="005F5C85"/>
    <w:rsid w:val="005F7094"/>
    <w:rsid w:val="005F725D"/>
    <w:rsid w:val="005F72F9"/>
    <w:rsid w:val="005F7889"/>
    <w:rsid w:val="005F7DE7"/>
    <w:rsid w:val="006008EF"/>
    <w:rsid w:val="0060123A"/>
    <w:rsid w:val="0060143E"/>
    <w:rsid w:val="00601E1D"/>
    <w:rsid w:val="0060255E"/>
    <w:rsid w:val="0060312D"/>
    <w:rsid w:val="00603462"/>
    <w:rsid w:val="006034AD"/>
    <w:rsid w:val="0060398B"/>
    <w:rsid w:val="00604019"/>
    <w:rsid w:val="0060448D"/>
    <w:rsid w:val="00604545"/>
    <w:rsid w:val="00604907"/>
    <w:rsid w:val="00604DE6"/>
    <w:rsid w:val="00605039"/>
    <w:rsid w:val="00606820"/>
    <w:rsid w:val="00606F19"/>
    <w:rsid w:val="00610403"/>
    <w:rsid w:val="0061043A"/>
    <w:rsid w:val="006108D2"/>
    <w:rsid w:val="00611BA4"/>
    <w:rsid w:val="00612067"/>
    <w:rsid w:val="00612E1C"/>
    <w:rsid w:val="00612FF1"/>
    <w:rsid w:val="0061361D"/>
    <w:rsid w:val="00613760"/>
    <w:rsid w:val="006139AE"/>
    <w:rsid w:val="00613F0D"/>
    <w:rsid w:val="00614042"/>
    <w:rsid w:val="00614320"/>
    <w:rsid w:val="0061673C"/>
    <w:rsid w:val="006167BA"/>
    <w:rsid w:val="00617941"/>
    <w:rsid w:val="00617AD0"/>
    <w:rsid w:val="00620610"/>
    <w:rsid w:val="00620990"/>
    <w:rsid w:val="00621309"/>
    <w:rsid w:val="00621B12"/>
    <w:rsid w:val="00621B50"/>
    <w:rsid w:val="00621F23"/>
    <w:rsid w:val="00622B57"/>
    <w:rsid w:val="006230FB"/>
    <w:rsid w:val="00623B71"/>
    <w:rsid w:val="0062486A"/>
    <w:rsid w:val="00625017"/>
    <w:rsid w:val="00625094"/>
    <w:rsid w:val="006251BD"/>
    <w:rsid w:val="00625357"/>
    <w:rsid w:val="00625986"/>
    <w:rsid w:val="00625D6D"/>
    <w:rsid w:val="00625F1D"/>
    <w:rsid w:val="006268CD"/>
    <w:rsid w:val="00627606"/>
    <w:rsid w:val="00627888"/>
    <w:rsid w:val="00627D24"/>
    <w:rsid w:val="006301B8"/>
    <w:rsid w:val="006302C8"/>
    <w:rsid w:val="006318C7"/>
    <w:rsid w:val="0063190F"/>
    <w:rsid w:val="00631CEF"/>
    <w:rsid w:val="00632942"/>
    <w:rsid w:val="00632DDF"/>
    <w:rsid w:val="006335DF"/>
    <w:rsid w:val="00634418"/>
    <w:rsid w:val="006349CC"/>
    <w:rsid w:val="00634ED8"/>
    <w:rsid w:val="006360B1"/>
    <w:rsid w:val="006360E7"/>
    <w:rsid w:val="00636193"/>
    <w:rsid w:val="00637031"/>
    <w:rsid w:val="006374CC"/>
    <w:rsid w:val="00640866"/>
    <w:rsid w:val="00640B53"/>
    <w:rsid w:val="0064123A"/>
    <w:rsid w:val="006412DF"/>
    <w:rsid w:val="00641386"/>
    <w:rsid w:val="00641781"/>
    <w:rsid w:val="00641E18"/>
    <w:rsid w:val="0064226A"/>
    <w:rsid w:val="00642A75"/>
    <w:rsid w:val="0064342A"/>
    <w:rsid w:val="006435B2"/>
    <w:rsid w:val="00644C38"/>
    <w:rsid w:val="00645808"/>
    <w:rsid w:val="00645F62"/>
    <w:rsid w:val="006460F7"/>
    <w:rsid w:val="00646741"/>
    <w:rsid w:val="00646F20"/>
    <w:rsid w:val="006470B0"/>
    <w:rsid w:val="0064711C"/>
    <w:rsid w:val="006474FF"/>
    <w:rsid w:val="00650E31"/>
    <w:rsid w:val="0065144C"/>
    <w:rsid w:val="00651545"/>
    <w:rsid w:val="006517F7"/>
    <w:rsid w:val="00653523"/>
    <w:rsid w:val="00653D52"/>
    <w:rsid w:val="0065414C"/>
    <w:rsid w:val="00654CE9"/>
    <w:rsid w:val="00655252"/>
    <w:rsid w:val="006553DE"/>
    <w:rsid w:val="00655452"/>
    <w:rsid w:val="00655845"/>
    <w:rsid w:val="006561F6"/>
    <w:rsid w:val="00660398"/>
    <w:rsid w:val="006605A6"/>
    <w:rsid w:val="00660988"/>
    <w:rsid w:val="00660ABC"/>
    <w:rsid w:val="00660BD3"/>
    <w:rsid w:val="0066107B"/>
    <w:rsid w:val="00661225"/>
    <w:rsid w:val="006613E9"/>
    <w:rsid w:val="00662256"/>
    <w:rsid w:val="0066244A"/>
    <w:rsid w:val="006626E2"/>
    <w:rsid w:val="00663735"/>
    <w:rsid w:val="006638DE"/>
    <w:rsid w:val="00663A4E"/>
    <w:rsid w:val="00663C70"/>
    <w:rsid w:val="00663D30"/>
    <w:rsid w:val="0066415E"/>
    <w:rsid w:val="006641D4"/>
    <w:rsid w:val="0066421C"/>
    <w:rsid w:val="00664569"/>
    <w:rsid w:val="00664CE2"/>
    <w:rsid w:val="00665341"/>
    <w:rsid w:val="00665E4E"/>
    <w:rsid w:val="00666B2A"/>
    <w:rsid w:val="006670AE"/>
    <w:rsid w:val="00670303"/>
    <w:rsid w:val="00670B17"/>
    <w:rsid w:val="00670E08"/>
    <w:rsid w:val="00670E54"/>
    <w:rsid w:val="0067135F"/>
    <w:rsid w:val="0067143E"/>
    <w:rsid w:val="00671DBD"/>
    <w:rsid w:val="00671F64"/>
    <w:rsid w:val="0067213E"/>
    <w:rsid w:val="00672898"/>
    <w:rsid w:val="0067352E"/>
    <w:rsid w:val="006735DB"/>
    <w:rsid w:val="006736F0"/>
    <w:rsid w:val="006739BA"/>
    <w:rsid w:val="00674DEA"/>
    <w:rsid w:val="00674E4E"/>
    <w:rsid w:val="006754D1"/>
    <w:rsid w:val="00675535"/>
    <w:rsid w:val="0067561B"/>
    <w:rsid w:val="006757CB"/>
    <w:rsid w:val="006759C5"/>
    <w:rsid w:val="00676040"/>
    <w:rsid w:val="0067732E"/>
    <w:rsid w:val="00680AF3"/>
    <w:rsid w:val="0068193F"/>
    <w:rsid w:val="00681BB0"/>
    <w:rsid w:val="00681FFE"/>
    <w:rsid w:val="00682B3F"/>
    <w:rsid w:val="00683267"/>
    <w:rsid w:val="006837F0"/>
    <w:rsid w:val="00684308"/>
    <w:rsid w:val="00685CB7"/>
    <w:rsid w:val="00685D77"/>
    <w:rsid w:val="00685E39"/>
    <w:rsid w:val="00686743"/>
    <w:rsid w:val="006869C5"/>
    <w:rsid w:val="00686F7A"/>
    <w:rsid w:val="00687310"/>
    <w:rsid w:val="006876FF"/>
    <w:rsid w:val="00687AA4"/>
    <w:rsid w:val="006914F4"/>
    <w:rsid w:val="006920D5"/>
    <w:rsid w:val="00692139"/>
    <w:rsid w:val="006921F4"/>
    <w:rsid w:val="00692C4D"/>
    <w:rsid w:val="006937B4"/>
    <w:rsid w:val="0069398E"/>
    <w:rsid w:val="00694F86"/>
    <w:rsid w:val="00696A7D"/>
    <w:rsid w:val="00697DC0"/>
    <w:rsid w:val="006A0445"/>
    <w:rsid w:val="006A0724"/>
    <w:rsid w:val="006A1043"/>
    <w:rsid w:val="006A1B5A"/>
    <w:rsid w:val="006A29B0"/>
    <w:rsid w:val="006A35AD"/>
    <w:rsid w:val="006A3978"/>
    <w:rsid w:val="006A3E1A"/>
    <w:rsid w:val="006A46B1"/>
    <w:rsid w:val="006A5445"/>
    <w:rsid w:val="006A59E4"/>
    <w:rsid w:val="006A6915"/>
    <w:rsid w:val="006A6F69"/>
    <w:rsid w:val="006A75CA"/>
    <w:rsid w:val="006A7AA4"/>
    <w:rsid w:val="006A7B75"/>
    <w:rsid w:val="006A7EB6"/>
    <w:rsid w:val="006B0E2C"/>
    <w:rsid w:val="006B0F49"/>
    <w:rsid w:val="006B1171"/>
    <w:rsid w:val="006B12C5"/>
    <w:rsid w:val="006B1985"/>
    <w:rsid w:val="006B1AAB"/>
    <w:rsid w:val="006B1B56"/>
    <w:rsid w:val="006B221C"/>
    <w:rsid w:val="006B240C"/>
    <w:rsid w:val="006B2BA5"/>
    <w:rsid w:val="006B35AA"/>
    <w:rsid w:val="006B3A19"/>
    <w:rsid w:val="006B44F6"/>
    <w:rsid w:val="006B496B"/>
    <w:rsid w:val="006B56B9"/>
    <w:rsid w:val="006B5713"/>
    <w:rsid w:val="006B5AD1"/>
    <w:rsid w:val="006B5D3F"/>
    <w:rsid w:val="006B6150"/>
    <w:rsid w:val="006B63E3"/>
    <w:rsid w:val="006B6FB7"/>
    <w:rsid w:val="006B7057"/>
    <w:rsid w:val="006B7B15"/>
    <w:rsid w:val="006B7E39"/>
    <w:rsid w:val="006C0091"/>
    <w:rsid w:val="006C01EA"/>
    <w:rsid w:val="006C04CF"/>
    <w:rsid w:val="006C1814"/>
    <w:rsid w:val="006C19BC"/>
    <w:rsid w:val="006C212E"/>
    <w:rsid w:val="006C3FFD"/>
    <w:rsid w:val="006C40D8"/>
    <w:rsid w:val="006C43A4"/>
    <w:rsid w:val="006C5ABC"/>
    <w:rsid w:val="006C61AC"/>
    <w:rsid w:val="006C6A24"/>
    <w:rsid w:val="006C7163"/>
    <w:rsid w:val="006C7336"/>
    <w:rsid w:val="006C790B"/>
    <w:rsid w:val="006C7B14"/>
    <w:rsid w:val="006C7B70"/>
    <w:rsid w:val="006D0096"/>
    <w:rsid w:val="006D0141"/>
    <w:rsid w:val="006D0684"/>
    <w:rsid w:val="006D2642"/>
    <w:rsid w:val="006D2A03"/>
    <w:rsid w:val="006D2F09"/>
    <w:rsid w:val="006D3444"/>
    <w:rsid w:val="006D3472"/>
    <w:rsid w:val="006D4062"/>
    <w:rsid w:val="006D454B"/>
    <w:rsid w:val="006D4A9D"/>
    <w:rsid w:val="006D4FE9"/>
    <w:rsid w:val="006D641E"/>
    <w:rsid w:val="006D64C4"/>
    <w:rsid w:val="006D6635"/>
    <w:rsid w:val="006D66E9"/>
    <w:rsid w:val="006D762B"/>
    <w:rsid w:val="006D7EF5"/>
    <w:rsid w:val="006E0030"/>
    <w:rsid w:val="006E03C8"/>
    <w:rsid w:val="006E1440"/>
    <w:rsid w:val="006E1BE6"/>
    <w:rsid w:val="006E2434"/>
    <w:rsid w:val="006E275B"/>
    <w:rsid w:val="006E29FE"/>
    <w:rsid w:val="006E34C9"/>
    <w:rsid w:val="006E4FD9"/>
    <w:rsid w:val="006E552C"/>
    <w:rsid w:val="006E5A59"/>
    <w:rsid w:val="006E6AFA"/>
    <w:rsid w:val="006E7198"/>
    <w:rsid w:val="006E789E"/>
    <w:rsid w:val="006F05C5"/>
    <w:rsid w:val="006F0684"/>
    <w:rsid w:val="006F085C"/>
    <w:rsid w:val="006F0AAB"/>
    <w:rsid w:val="006F1000"/>
    <w:rsid w:val="006F1093"/>
    <w:rsid w:val="006F160E"/>
    <w:rsid w:val="006F1AA1"/>
    <w:rsid w:val="006F1E17"/>
    <w:rsid w:val="006F2466"/>
    <w:rsid w:val="006F2F17"/>
    <w:rsid w:val="006F3200"/>
    <w:rsid w:val="006F3378"/>
    <w:rsid w:val="006F431D"/>
    <w:rsid w:val="006F4431"/>
    <w:rsid w:val="006F4558"/>
    <w:rsid w:val="006F5160"/>
    <w:rsid w:val="006F54B2"/>
    <w:rsid w:val="006F5858"/>
    <w:rsid w:val="006F58A1"/>
    <w:rsid w:val="006F5A6E"/>
    <w:rsid w:val="006F5AE2"/>
    <w:rsid w:val="006F611D"/>
    <w:rsid w:val="006F6A09"/>
    <w:rsid w:val="006F6BE0"/>
    <w:rsid w:val="006F746A"/>
    <w:rsid w:val="006F771A"/>
    <w:rsid w:val="006F790A"/>
    <w:rsid w:val="006F7FBB"/>
    <w:rsid w:val="007015B1"/>
    <w:rsid w:val="007046ED"/>
    <w:rsid w:val="00704701"/>
    <w:rsid w:val="0070490F"/>
    <w:rsid w:val="00704E07"/>
    <w:rsid w:val="0070511B"/>
    <w:rsid w:val="00705737"/>
    <w:rsid w:val="00705D25"/>
    <w:rsid w:val="00706D41"/>
    <w:rsid w:val="00706DCD"/>
    <w:rsid w:val="00706E79"/>
    <w:rsid w:val="00707AD7"/>
    <w:rsid w:val="007100E8"/>
    <w:rsid w:val="00712348"/>
    <w:rsid w:val="0071240D"/>
    <w:rsid w:val="007125AF"/>
    <w:rsid w:val="007128B8"/>
    <w:rsid w:val="007128EC"/>
    <w:rsid w:val="00713900"/>
    <w:rsid w:val="007140F6"/>
    <w:rsid w:val="00714B81"/>
    <w:rsid w:val="00714CC2"/>
    <w:rsid w:val="00715393"/>
    <w:rsid w:val="007158A0"/>
    <w:rsid w:val="00715DCD"/>
    <w:rsid w:val="00716347"/>
    <w:rsid w:val="00716875"/>
    <w:rsid w:val="00716942"/>
    <w:rsid w:val="00716D07"/>
    <w:rsid w:val="00717867"/>
    <w:rsid w:val="00717C02"/>
    <w:rsid w:val="00720827"/>
    <w:rsid w:val="007209B1"/>
    <w:rsid w:val="0072114D"/>
    <w:rsid w:val="007213D4"/>
    <w:rsid w:val="00721EBB"/>
    <w:rsid w:val="00721F9B"/>
    <w:rsid w:val="007222F1"/>
    <w:rsid w:val="00723670"/>
    <w:rsid w:val="007236E2"/>
    <w:rsid w:val="00723EF9"/>
    <w:rsid w:val="00724C12"/>
    <w:rsid w:val="00726465"/>
    <w:rsid w:val="0072791B"/>
    <w:rsid w:val="00727F8F"/>
    <w:rsid w:val="007306CB"/>
    <w:rsid w:val="0073116A"/>
    <w:rsid w:val="007314A5"/>
    <w:rsid w:val="00731884"/>
    <w:rsid w:val="00732295"/>
    <w:rsid w:val="00732CEC"/>
    <w:rsid w:val="00732D5E"/>
    <w:rsid w:val="00733031"/>
    <w:rsid w:val="00733C8A"/>
    <w:rsid w:val="00734227"/>
    <w:rsid w:val="007349A7"/>
    <w:rsid w:val="00734E94"/>
    <w:rsid w:val="007361FF"/>
    <w:rsid w:val="00736D86"/>
    <w:rsid w:val="007372CA"/>
    <w:rsid w:val="007417C5"/>
    <w:rsid w:val="007418C7"/>
    <w:rsid w:val="00741A37"/>
    <w:rsid w:val="00743A1B"/>
    <w:rsid w:val="00743C04"/>
    <w:rsid w:val="00743C75"/>
    <w:rsid w:val="00743D0A"/>
    <w:rsid w:val="00743D98"/>
    <w:rsid w:val="00743F21"/>
    <w:rsid w:val="0074425F"/>
    <w:rsid w:val="007444A8"/>
    <w:rsid w:val="007445E5"/>
    <w:rsid w:val="00744C19"/>
    <w:rsid w:val="00745CBA"/>
    <w:rsid w:val="00745DA8"/>
    <w:rsid w:val="00745EB4"/>
    <w:rsid w:val="007469D2"/>
    <w:rsid w:val="00747325"/>
    <w:rsid w:val="00747C9C"/>
    <w:rsid w:val="00750045"/>
    <w:rsid w:val="00752B72"/>
    <w:rsid w:val="00753C52"/>
    <w:rsid w:val="0075487D"/>
    <w:rsid w:val="00754EB4"/>
    <w:rsid w:val="0075556C"/>
    <w:rsid w:val="00756F98"/>
    <w:rsid w:val="00757383"/>
    <w:rsid w:val="0075778C"/>
    <w:rsid w:val="007601D1"/>
    <w:rsid w:val="0076063E"/>
    <w:rsid w:val="007612E0"/>
    <w:rsid w:val="0076138A"/>
    <w:rsid w:val="00761645"/>
    <w:rsid w:val="007627C8"/>
    <w:rsid w:val="00763509"/>
    <w:rsid w:val="00763F7C"/>
    <w:rsid w:val="00765EDD"/>
    <w:rsid w:val="00766685"/>
    <w:rsid w:val="00766A1D"/>
    <w:rsid w:val="00766B4A"/>
    <w:rsid w:val="00766BAC"/>
    <w:rsid w:val="00766CC2"/>
    <w:rsid w:val="00767346"/>
    <w:rsid w:val="00770044"/>
    <w:rsid w:val="0077015A"/>
    <w:rsid w:val="00770974"/>
    <w:rsid w:val="00771033"/>
    <w:rsid w:val="00771CB3"/>
    <w:rsid w:val="007729FE"/>
    <w:rsid w:val="0077384D"/>
    <w:rsid w:val="00774329"/>
    <w:rsid w:val="00774ABA"/>
    <w:rsid w:val="00774F31"/>
    <w:rsid w:val="00776581"/>
    <w:rsid w:val="00776929"/>
    <w:rsid w:val="007771AE"/>
    <w:rsid w:val="007774FD"/>
    <w:rsid w:val="007777E8"/>
    <w:rsid w:val="00781287"/>
    <w:rsid w:val="007813AD"/>
    <w:rsid w:val="00781904"/>
    <w:rsid w:val="00782879"/>
    <w:rsid w:val="00782B20"/>
    <w:rsid w:val="00782E3D"/>
    <w:rsid w:val="00782EBD"/>
    <w:rsid w:val="00783396"/>
    <w:rsid w:val="007834D0"/>
    <w:rsid w:val="00784116"/>
    <w:rsid w:val="00784174"/>
    <w:rsid w:val="00784534"/>
    <w:rsid w:val="00784B27"/>
    <w:rsid w:val="0078580A"/>
    <w:rsid w:val="00785AC3"/>
    <w:rsid w:val="00785B53"/>
    <w:rsid w:val="00786B94"/>
    <w:rsid w:val="00787042"/>
    <w:rsid w:val="00787981"/>
    <w:rsid w:val="00787A92"/>
    <w:rsid w:val="00790130"/>
    <w:rsid w:val="00790DA6"/>
    <w:rsid w:val="0079215C"/>
    <w:rsid w:val="0079221B"/>
    <w:rsid w:val="00792442"/>
    <w:rsid w:val="0079294A"/>
    <w:rsid w:val="00792EDA"/>
    <w:rsid w:val="00793087"/>
    <w:rsid w:val="007934DD"/>
    <w:rsid w:val="0079408E"/>
    <w:rsid w:val="00795162"/>
    <w:rsid w:val="007956F8"/>
    <w:rsid w:val="00796F84"/>
    <w:rsid w:val="007A0823"/>
    <w:rsid w:val="007A133B"/>
    <w:rsid w:val="007A16A3"/>
    <w:rsid w:val="007A1AF3"/>
    <w:rsid w:val="007A249F"/>
    <w:rsid w:val="007A2DD1"/>
    <w:rsid w:val="007A3226"/>
    <w:rsid w:val="007A37CA"/>
    <w:rsid w:val="007A3BEC"/>
    <w:rsid w:val="007A689C"/>
    <w:rsid w:val="007A6AC1"/>
    <w:rsid w:val="007A6D55"/>
    <w:rsid w:val="007A762D"/>
    <w:rsid w:val="007A7A49"/>
    <w:rsid w:val="007B1739"/>
    <w:rsid w:val="007B1DBA"/>
    <w:rsid w:val="007B2760"/>
    <w:rsid w:val="007B3398"/>
    <w:rsid w:val="007B4908"/>
    <w:rsid w:val="007B49F4"/>
    <w:rsid w:val="007B51A7"/>
    <w:rsid w:val="007B5376"/>
    <w:rsid w:val="007B53A0"/>
    <w:rsid w:val="007B744A"/>
    <w:rsid w:val="007B7C44"/>
    <w:rsid w:val="007C03C4"/>
    <w:rsid w:val="007C04F5"/>
    <w:rsid w:val="007C133B"/>
    <w:rsid w:val="007C1AB8"/>
    <w:rsid w:val="007C1EE5"/>
    <w:rsid w:val="007C2358"/>
    <w:rsid w:val="007C2C49"/>
    <w:rsid w:val="007C2EA3"/>
    <w:rsid w:val="007C2F09"/>
    <w:rsid w:val="007C3836"/>
    <w:rsid w:val="007C3890"/>
    <w:rsid w:val="007C428D"/>
    <w:rsid w:val="007C5427"/>
    <w:rsid w:val="007C5A45"/>
    <w:rsid w:val="007C5DD6"/>
    <w:rsid w:val="007C6F11"/>
    <w:rsid w:val="007C73C4"/>
    <w:rsid w:val="007D0237"/>
    <w:rsid w:val="007D0AF7"/>
    <w:rsid w:val="007D160C"/>
    <w:rsid w:val="007D19B1"/>
    <w:rsid w:val="007D2A67"/>
    <w:rsid w:val="007D2C6D"/>
    <w:rsid w:val="007D34E5"/>
    <w:rsid w:val="007D39B0"/>
    <w:rsid w:val="007D3EDF"/>
    <w:rsid w:val="007D408E"/>
    <w:rsid w:val="007D410E"/>
    <w:rsid w:val="007D438B"/>
    <w:rsid w:val="007D45FD"/>
    <w:rsid w:val="007D54B4"/>
    <w:rsid w:val="007D566A"/>
    <w:rsid w:val="007D65B4"/>
    <w:rsid w:val="007D66D9"/>
    <w:rsid w:val="007D6B19"/>
    <w:rsid w:val="007D6B2C"/>
    <w:rsid w:val="007D6BA6"/>
    <w:rsid w:val="007D6DC9"/>
    <w:rsid w:val="007D73C1"/>
    <w:rsid w:val="007E0382"/>
    <w:rsid w:val="007E0536"/>
    <w:rsid w:val="007E053E"/>
    <w:rsid w:val="007E0572"/>
    <w:rsid w:val="007E08B7"/>
    <w:rsid w:val="007E0A5C"/>
    <w:rsid w:val="007E1DE0"/>
    <w:rsid w:val="007E1E60"/>
    <w:rsid w:val="007E203B"/>
    <w:rsid w:val="007E2354"/>
    <w:rsid w:val="007E4E69"/>
    <w:rsid w:val="007E51FE"/>
    <w:rsid w:val="007E5926"/>
    <w:rsid w:val="007E5C7E"/>
    <w:rsid w:val="007E63FE"/>
    <w:rsid w:val="007E64F6"/>
    <w:rsid w:val="007E6FE7"/>
    <w:rsid w:val="007E7E8B"/>
    <w:rsid w:val="007F0017"/>
    <w:rsid w:val="007F07F6"/>
    <w:rsid w:val="007F0891"/>
    <w:rsid w:val="007F0FF3"/>
    <w:rsid w:val="007F1492"/>
    <w:rsid w:val="007F153C"/>
    <w:rsid w:val="007F1CE1"/>
    <w:rsid w:val="007F25A1"/>
    <w:rsid w:val="007F36FB"/>
    <w:rsid w:val="007F3AAB"/>
    <w:rsid w:val="007F414F"/>
    <w:rsid w:val="007F4896"/>
    <w:rsid w:val="007F48A8"/>
    <w:rsid w:val="007F5F43"/>
    <w:rsid w:val="007F5F73"/>
    <w:rsid w:val="007F6C1A"/>
    <w:rsid w:val="007F6FD3"/>
    <w:rsid w:val="007F75EB"/>
    <w:rsid w:val="007F77A2"/>
    <w:rsid w:val="007F7848"/>
    <w:rsid w:val="007F7AE6"/>
    <w:rsid w:val="007F7F34"/>
    <w:rsid w:val="008003AE"/>
    <w:rsid w:val="00800DCD"/>
    <w:rsid w:val="008011FE"/>
    <w:rsid w:val="008019B7"/>
    <w:rsid w:val="008022EC"/>
    <w:rsid w:val="00802CF3"/>
    <w:rsid w:val="00802DFD"/>
    <w:rsid w:val="00803441"/>
    <w:rsid w:val="00803C58"/>
    <w:rsid w:val="00804BA3"/>
    <w:rsid w:val="00804E9F"/>
    <w:rsid w:val="00806F89"/>
    <w:rsid w:val="00807747"/>
    <w:rsid w:val="008078F0"/>
    <w:rsid w:val="008079E6"/>
    <w:rsid w:val="008103E2"/>
    <w:rsid w:val="00811EDC"/>
    <w:rsid w:val="008137FC"/>
    <w:rsid w:val="00813A99"/>
    <w:rsid w:val="00813B8A"/>
    <w:rsid w:val="00814161"/>
    <w:rsid w:val="008141BD"/>
    <w:rsid w:val="00814688"/>
    <w:rsid w:val="0081476F"/>
    <w:rsid w:val="0081624F"/>
    <w:rsid w:val="00821137"/>
    <w:rsid w:val="0082121A"/>
    <w:rsid w:val="00821782"/>
    <w:rsid w:val="008226C0"/>
    <w:rsid w:val="00822A8C"/>
    <w:rsid w:val="0082359C"/>
    <w:rsid w:val="008247AB"/>
    <w:rsid w:val="008266BD"/>
    <w:rsid w:val="00826DEC"/>
    <w:rsid w:val="00826E8C"/>
    <w:rsid w:val="0082739E"/>
    <w:rsid w:val="008275F3"/>
    <w:rsid w:val="00830168"/>
    <w:rsid w:val="0083042F"/>
    <w:rsid w:val="00830818"/>
    <w:rsid w:val="00830D88"/>
    <w:rsid w:val="00830E31"/>
    <w:rsid w:val="00830F8F"/>
    <w:rsid w:val="00831277"/>
    <w:rsid w:val="00831999"/>
    <w:rsid w:val="00832346"/>
    <w:rsid w:val="0083279E"/>
    <w:rsid w:val="00833947"/>
    <w:rsid w:val="00833CBC"/>
    <w:rsid w:val="008342C3"/>
    <w:rsid w:val="008346AE"/>
    <w:rsid w:val="00834A96"/>
    <w:rsid w:val="0083512A"/>
    <w:rsid w:val="008356C8"/>
    <w:rsid w:val="008357C1"/>
    <w:rsid w:val="00836398"/>
    <w:rsid w:val="0083798B"/>
    <w:rsid w:val="00837E9A"/>
    <w:rsid w:val="0084108B"/>
    <w:rsid w:val="008410D7"/>
    <w:rsid w:val="0084256D"/>
    <w:rsid w:val="00842612"/>
    <w:rsid w:val="008434FD"/>
    <w:rsid w:val="008435BA"/>
    <w:rsid w:val="00843808"/>
    <w:rsid w:val="00843B80"/>
    <w:rsid w:val="00843FA6"/>
    <w:rsid w:val="00844BE5"/>
    <w:rsid w:val="00844BFF"/>
    <w:rsid w:val="00845000"/>
    <w:rsid w:val="008463D3"/>
    <w:rsid w:val="00846403"/>
    <w:rsid w:val="008465C2"/>
    <w:rsid w:val="0084692F"/>
    <w:rsid w:val="00846F97"/>
    <w:rsid w:val="00847DE5"/>
    <w:rsid w:val="00850B84"/>
    <w:rsid w:val="00850D8C"/>
    <w:rsid w:val="00851E19"/>
    <w:rsid w:val="008527BB"/>
    <w:rsid w:val="00852DA8"/>
    <w:rsid w:val="00853117"/>
    <w:rsid w:val="008535D1"/>
    <w:rsid w:val="00853A1A"/>
    <w:rsid w:val="00853B24"/>
    <w:rsid w:val="00853F9E"/>
    <w:rsid w:val="00854533"/>
    <w:rsid w:val="00854943"/>
    <w:rsid w:val="008549A7"/>
    <w:rsid w:val="00854B1B"/>
    <w:rsid w:val="00854DB2"/>
    <w:rsid w:val="008550D6"/>
    <w:rsid w:val="00855126"/>
    <w:rsid w:val="00856095"/>
    <w:rsid w:val="00856ACC"/>
    <w:rsid w:val="00857849"/>
    <w:rsid w:val="008579C4"/>
    <w:rsid w:val="00857E72"/>
    <w:rsid w:val="008602D7"/>
    <w:rsid w:val="00860873"/>
    <w:rsid w:val="00860D67"/>
    <w:rsid w:val="00861591"/>
    <w:rsid w:val="008615FC"/>
    <w:rsid w:val="008616FD"/>
    <w:rsid w:val="008626AC"/>
    <w:rsid w:val="00862FC0"/>
    <w:rsid w:val="0086343C"/>
    <w:rsid w:val="00863907"/>
    <w:rsid w:val="00863CCE"/>
    <w:rsid w:val="00863E59"/>
    <w:rsid w:val="00864881"/>
    <w:rsid w:val="00864EC2"/>
    <w:rsid w:val="00865289"/>
    <w:rsid w:val="00865848"/>
    <w:rsid w:val="00865A0D"/>
    <w:rsid w:val="00865F83"/>
    <w:rsid w:val="00865FA3"/>
    <w:rsid w:val="008660C5"/>
    <w:rsid w:val="008661C1"/>
    <w:rsid w:val="00866246"/>
    <w:rsid w:val="008666D9"/>
    <w:rsid w:val="00866D79"/>
    <w:rsid w:val="0086709F"/>
    <w:rsid w:val="00867645"/>
    <w:rsid w:val="008708C6"/>
    <w:rsid w:val="00871ADD"/>
    <w:rsid w:val="008732BD"/>
    <w:rsid w:val="008733E8"/>
    <w:rsid w:val="00873AFB"/>
    <w:rsid w:val="00873B06"/>
    <w:rsid w:val="00874BA6"/>
    <w:rsid w:val="00874FF2"/>
    <w:rsid w:val="00875292"/>
    <w:rsid w:val="00875384"/>
    <w:rsid w:val="008756A6"/>
    <w:rsid w:val="00880A9E"/>
    <w:rsid w:val="00880CC2"/>
    <w:rsid w:val="00881453"/>
    <w:rsid w:val="00881DC4"/>
    <w:rsid w:val="008822BD"/>
    <w:rsid w:val="0088291F"/>
    <w:rsid w:val="00882A52"/>
    <w:rsid w:val="00882C1F"/>
    <w:rsid w:val="00882D0E"/>
    <w:rsid w:val="00882EA8"/>
    <w:rsid w:val="0088336E"/>
    <w:rsid w:val="00883B38"/>
    <w:rsid w:val="0088416F"/>
    <w:rsid w:val="0088471C"/>
    <w:rsid w:val="00884D27"/>
    <w:rsid w:val="00885496"/>
    <w:rsid w:val="00886861"/>
    <w:rsid w:val="00887290"/>
    <w:rsid w:val="00890747"/>
    <w:rsid w:val="00890B60"/>
    <w:rsid w:val="00890C3A"/>
    <w:rsid w:val="008910CE"/>
    <w:rsid w:val="008911F5"/>
    <w:rsid w:val="00891220"/>
    <w:rsid w:val="008917D0"/>
    <w:rsid w:val="008923E9"/>
    <w:rsid w:val="00892961"/>
    <w:rsid w:val="00893818"/>
    <w:rsid w:val="008941CF"/>
    <w:rsid w:val="00895BD7"/>
    <w:rsid w:val="00895D7B"/>
    <w:rsid w:val="00896407"/>
    <w:rsid w:val="008967A3"/>
    <w:rsid w:val="0089767B"/>
    <w:rsid w:val="0089780B"/>
    <w:rsid w:val="00897E6A"/>
    <w:rsid w:val="008A0E9E"/>
    <w:rsid w:val="008A1749"/>
    <w:rsid w:val="008A1CDD"/>
    <w:rsid w:val="008A26B0"/>
    <w:rsid w:val="008A2710"/>
    <w:rsid w:val="008A283B"/>
    <w:rsid w:val="008A2870"/>
    <w:rsid w:val="008A29DB"/>
    <w:rsid w:val="008A38FA"/>
    <w:rsid w:val="008A3C1A"/>
    <w:rsid w:val="008A533B"/>
    <w:rsid w:val="008A640E"/>
    <w:rsid w:val="008A64F9"/>
    <w:rsid w:val="008A66DA"/>
    <w:rsid w:val="008A6878"/>
    <w:rsid w:val="008A6979"/>
    <w:rsid w:val="008A724D"/>
    <w:rsid w:val="008A75DB"/>
    <w:rsid w:val="008A7B64"/>
    <w:rsid w:val="008A7E48"/>
    <w:rsid w:val="008B00EA"/>
    <w:rsid w:val="008B0BFC"/>
    <w:rsid w:val="008B153F"/>
    <w:rsid w:val="008B1569"/>
    <w:rsid w:val="008B1DE5"/>
    <w:rsid w:val="008B21EB"/>
    <w:rsid w:val="008B2782"/>
    <w:rsid w:val="008B2B9A"/>
    <w:rsid w:val="008B2CE4"/>
    <w:rsid w:val="008B2F36"/>
    <w:rsid w:val="008B317D"/>
    <w:rsid w:val="008B327F"/>
    <w:rsid w:val="008B3470"/>
    <w:rsid w:val="008B40AB"/>
    <w:rsid w:val="008B41F7"/>
    <w:rsid w:val="008B5364"/>
    <w:rsid w:val="008B56ED"/>
    <w:rsid w:val="008B5E00"/>
    <w:rsid w:val="008B5E4D"/>
    <w:rsid w:val="008B5FA5"/>
    <w:rsid w:val="008B6894"/>
    <w:rsid w:val="008B6898"/>
    <w:rsid w:val="008B740E"/>
    <w:rsid w:val="008B7BF5"/>
    <w:rsid w:val="008C00AC"/>
    <w:rsid w:val="008C0A49"/>
    <w:rsid w:val="008C1431"/>
    <w:rsid w:val="008C1BF3"/>
    <w:rsid w:val="008C1CB9"/>
    <w:rsid w:val="008C2258"/>
    <w:rsid w:val="008C242F"/>
    <w:rsid w:val="008C2AE2"/>
    <w:rsid w:val="008C2FE5"/>
    <w:rsid w:val="008C359F"/>
    <w:rsid w:val="008C5EA5"/>
    <w:rsid w:val="008C6767"/>
    <w:rsid w:val="008C6B4F"/>
    <w:rsid w:val="008C7D2E"/>
    <w:rsid w:val="008C7FCE"/>
    <w:rsid w:val="008D1238"/>
    <w:rsid w:val="008D1429"/>
    <w:rsid w:val="008D14C7"/>
    <w:rsid w:val="008D19AE"/>
    <w:rsid w:val="008D1C05"/>
    <w:rsid w:val="008D251D"/>
    <w:rsid w:val="008D32C5"/>
    <w:rsid w:val="008D3A81"/>
    <w:rsid w:val="008D43B1"/>
    <w:rsid w:val="008D4DFF"/>
    <w:rsid w:val="008D546B"/>
    <w:rsid w:val="008D5591"/>
    <w:rsid w:val="008D55BE"/>
    <w:rsid w:val="008D5897"/>
    <w:rsid w:val="008D5987"/>
    <w:rsid w:val="008D5F92"/>
    <w:rsid w:val="008D61E7"/>
    <w:rsid w:val="008D6BED"/>
    <w:rsid w:val="008D74AE"/>
    <w:rsid w:val="008D74FD"/>
    <w:rsid w:val="008D7707"/>
    <w:rsid w:val="008E019E"/>
    <w:rsid w:val="008E0833"/>
    <w:rsid w:val="008E0F83"/>
    <w:rsid w:val="008E1B6E"/>
    <w:rsid w:val="008E219D"/>
    <w:rsid w:val="008E29CD"/>
    <w:rsid w:val="008E2AEA"/>
    <w:rsid w:val="008E2CA3"/>
    <w:rsid w:val="008E2DAD"/>
    <w:rsid w:val="008E3133"/>
    <w:rsid w:val="008E394B"/>
    <w:rsid w:val="008E3A86"/>
    <w:rsid w:val="008E45AD"/>
    <w:rsid w:val="008E6907"/>
    <w:rsid w:val="008E6C14"/>
    <w:rsid w:val="008E72D5"/>
    <w:rsid w:val="008E76CA"/>
    <w:rsid w:val="008F0BC2"/>
    <w:rsid w:val="008F0EEC"/>
    <w:rsid w:val="008F146A"/>
    <w:rsid w:val="008F3D1F"/>
    <w:rsid w:val="008F3D3C"/>
    <w:rsid w:val="008F4ABC"/>
    <w:rsid w:val="008F52A4"/>
    <w:rsid w:val="008F52B2"/>
    <w:rsid w:val="008F600D"/>
    <w:rsid w:val="008F6CDF"/>
    <w:rsid w:val="008F6EBC"/>
    <w:rsid w:val="008F6ED1"/>
    <w:rsid w:val="008F7506"/>
    <w:rsid w:val="008F7515"/>
    <w:rsid w:val="009009B8"/>
    <w:rsid w:val="009024E4"/>
    <w:rsid w:val="009026A8"/>
    <w:rsid w:val="0090294E"/>
    <w:rsid w:val="00902CCB"/>
    <w:rsid w:val="00903F56"/>
    <w:rsid w:val="00904B48"/>
    <w:rsid w:val="00904B8E"/>
    <w:rsid w:val="00904DC3"/>
    <w:rsid w:val="00905200"/>
    <w:rsid w:val="00905CC0"/>
    <w:rsid w:val="009065BF"/>
    <w:rsid w:val="009066B8"/>
    <w:rsid w:val="00906CF1"/>
    <w:rsid w:val="00907A65"/>
    <w:rsid w:val="00907CC7"/>
    <w:rsid w:val="00907E38"/>
    <w:rsid w:val="00910B69"/>
    <w:rsid w:val="0091256F"/>
    <w:rsid w:val="00912991"/>
    <w:rsid w:val="0091307C"/>
    <w:rsid w:val="00913B25"/>
    <w:rsid w:val="0091456D"/>
    <w:rsid w:val="00914F6A"/>
    <w:rsid w:val="009154EB"/>
    <w:rsid w:val="00915560"/>
    <w:rsid w:val="009159A5"/>
    <w:rsid w:val="00915B28"/>
    <w:rsid w:val="00916057"/>
    <w:rsid w:val="00916359"/>
    <w:rsid w:val="00916C53"/>
    <w:rsid w:val="0091715F"/>
    <w:rsid w:val="009174CC"/>
    <w:rsid w:val="009204A4"/>
    <w:rsid w:val="00920C49"/>
    <w:rsid w:val="009210AA"/>
    <w:rsid w:val="00922C4F"/>
    <w:rsid w:val="00923217"/>
    <w:rsid w:val="00923431"/>
    <w:rsid w:val="009235B9"/>
    <w:rsid w:val="009236FE"/>
    <w:rsid w:val="009238EE"/>
    <w:rsid w:val="00924DBF"/>
    <w:rsid w:val="009252B2"/>
    <w:rsid w:val="00925D32"/>
    <w:rsid w:val="009273EE"/>
    <w:rsid w:val="00930093"/>
    <w:rsid w:val="009301A4"/>
    <w:rsid w:val="009307F5"/>
    <w:rsid w:val="00930C46"/>
    <w:rsid w:val="00930F6A"/>
    <w:rsid w:val="00931CEB"/>
    <w:rsid w:val="00932120"/>
    <w:rsid w:val="0093217B"/>
    <w:rsid w:val="00932D64"/>
    <w:rsid w:val="0093326C"/>
    <w:rsid w:val="009342CF"/>
    <w:rsid w:val="009348BA"/>
    <w:rsid w:val="00934ED8"/>
    <w:rsid w:val="009357EF"/>
    <w:rsid w:val="009400D5"/>
    <w:rsid w:val="00940279"/>
    <w:rsid w:val="009409F1"/>
    <w:rsid w:val="00941A65"/>
    <w:rsid w:val="009423E3"/>
    <w:rsid w:val="00943766"/>
    <w:rsid w:val="009437BB"/>
    <w:rsid w:val="00944ABF"/>
    <w:rsid w:val="00945511"/>
    <w:rsid w:val="009459F4"/>
    <w:rsid w:val="00945C7B"/>
    <w:rsid w:val="00946F42"/>
    <w:rsid w:val="00947425"/>
    <w:rsid w:val="00947E98"/>
    <w:rsid w:val="009501B9"/>
    <w:rsid w:val="0095107F"/>
    <w:rsid w:val="009518CF"/>
    <w:rsid w:val="0095570E"/>
    <w:rsid w:val="00956933"/>
    <w:rsid w:val="00956CE0"/>
    <w:rsid w:val="009602AB"/>
    <w:rsid w:val="00960B85"/>
    <w:rsid w:val="00960C15"/>
    <w:rsid w:val="00960F86"/>
    <w:rsid w:val="00961FA8"/>
    <w:rsid w:val="0096214F"/>
    <w:rsid w:val="0096326F"/>
    <w:rsid w:val="0096379E"/>
    <w:rsid w:val="00963B2C"/>
    <w:rsid w:val="009645D4"/>
    <w:rsid w:val="00965324"/>
    <w:rsid w:val="00965AE2"/>
    <w:rsid w:val="00965BA0"/>
    <w:rsid w:val="00965D80"/>
    <w:rsid w:val="0096705B"/>
    <w:rsid w:val="00967C76"/>
    <w:rsid w:val="00967D0C"/>
    <w:rsid w:val="00970546"/>
    <w:rsid w:val="00970573"/>
    <w:rsid w:val="009706E0"/>
    <w:rsid w:val="009707B0"/>
    <w:rsid w:val="00970845"/>
    <w:rsid w:val="00970C7E"/>
    <w:rsid w:val="00970F02"/>
    <w:rsid w:val="00971122"/>
    <w:rsid w:val="00971E1B"/>
    <w:rsid w:val="0097300F"/>
    <w:rsid w:val="009737D4"/>
    <w:rsid w:val="00973D03"/>
    <w:rsid w:val="00975004"/>
    <w:rsid w:val="0097527D"/>
    <w:rsid w:val="00975659"/>
    <w:rsid w:val="00975793"/>
    <w:rsid w:val="00975966"/>
    <w:rsid w:val="009761B3"/>
    <w:rsid w:val="00976B48"/>
    <w:rsid w:val="00977280"/>
    <w:rsid w:val="009776C5"/>
    <w:rsid w:val="00977B00"/>
    <w:rsid w:val="00980C58"/>
    <w:rsid w:val="00980DA4"/>
    <w:rsid w:val="009815A6"/>
    <w:rsid w:val="00981BA7"/>
    <w:rsid w:val="00981D2D"/>
    <w:rsid w:val="00982653"/>
    <w:rsid w:val="00983F5B"/>
    <w:rsid w:val="009846BD"/>
    <w:rsid w:val="00986979"/>
    <w:rsid w:val="00987260"/>
    <w:rsid w:val="00987536"/>
    <w:rsid w:val="00987BEC"/>
    <w:rsid w:val="0099023A"/>
    <w:rsid w:val="00990423"/>
    <w:rsid w:val="009926BF"/>
    <w:rsid w:val="00992A89"/>
    <w:rsid w:val="00994874"/>
    <w:rsid w:val="00994EE6"/>
    <w:rsid w:val="00995710"/>
    <w:rsid w:val="00995A17"/>
    <w:rsid w:val="0099663C"/>
    <w:rsid w:val="00997ADB"/>
    <w:rsid w:val="009A0CAA"/>
    <w:rsid w:val="009A0EC7"/>
    <w:rsid w:val="009A133B"/>
    <w:rsid w:val="009A1A20"/>
    <w:rsid w:val="009A25DB"/>
    <w:rsid w:val="009A25DD"/>
    <w:rsid w:val="009A3AD2"/>
    <w:rsid w:val="009A3E44"/>
    <w:rsid w:val="009A44AF"/>
    <w:rsid w:val="009A60C0"/>
    <w:rsid w:val="009A695D"/>
    <w:rsid w:val="009A72C5"/>
    <w:rsid w:val="009A73F7"/>
    <w:rsid w:val="009A75D1"/>
    <w:rsid w:val="009A7E59"/>
    <w:rsid w:val="009A7FF8"/>
    <w:rsid w:val="009B0019"/>
    <w:rsid w:val="009B0804"/>
    <w:rsid w:val="009B15E7"/>
    <w:rsid w:val="009B180D"/>
    <w:rsid w:val="009B200F"/>
    <w:rsid w:val="009B2AF5"/>
    <w:rsid w:val="009B2CE6"/>
    <w:rsid w:val="009B331A"/>
    <w:rsid w:val="009B580B"/>
    <w:rsid w:val="009B5D44"/>
    <w:rsid w:val="009B6BC1"/>
    <w:rsid w:val="009B6F0D"/>
    <w:rsid w:val="009B7142"/>
    <w:rsid w:val="009C0392"/>
    <w:rsid w:val="009C05D1"/>
    <w:rsid w:val="009C0637"/>
    <w:rsid w:val="009C0F9F"/>
    <w:rsid w:val="009C1121"/>
    <w:rsid w:val="009C36BE"/>
    <w:rsid w:val="009C388A"/>
    <w:rsid w:val="009C3B3A"/>
    <w:rsid w:val="009C4205"/>
    <w:rsid w:val="009C49C6"/>
    <w:rsid w:val="009C4A45"/>
    <w:rsid w:val="009C4A90"/>
    <w:rsid w:val="009C4F45"/>
    <w:rsid w:val="009C4FE0"/>
    <w:rsid w:val="009C53CD"/>
    <w:rsid w:val="009C591D"/>
    <w:rsid w:val="009C5BC6"/>
    <w:rsid w:val="009C5C41"/>
    <w:rsid w:val="009C7C54"/>
    <w:rsid w:val="009C7CF6"/>
    <w:rsid w:val="009C7E96"/>
    <w:rsid w:val="009D11EC"/>
    <w:rsid w:val="009D1585"/>
    <w:rsid w:val="009D16E0"/>
    <w:rsid w:val="009D2E38"/>
    <w:rsid w:val="009D2E5C"/>
    <w:rsid w:val="009D2FC7"/>
    <w:rsid w:val="009D3371"/>
    <w:rsid w:val="009D40EC"/>
    <w:rsid w:val="009D6886"/>
    <w:rsid w:val="009D6B25"/>
    <w:rsid w:val="009D7274"/>
    <w:rsid w:val="009D7580"/>
    <w:rsid w:val="009D7F38"/>
    <w:rsid w:val="009D7F5F"/>
    <w:rsid w:val="009E0476"/>
    <w:rsid w:val="009E07D6"/>
    <w:rsid w:val="009E10E0"/>
    <w:rsid w:val="009E1BCB"/>
    <w:rsid w:val="009E1DA1"/>
    <w:rsid w:val="009E2774"/>
    <w:rsid w:val="009E2F30"/>
    <w:rsid w:val="009E2FA1"/>
    <w:rsid w:val="009E3763"/>
    <w:rsid w:val="009E3852"/>
    <w:rsid w:val="009E3FFF"/>
    <w:rsid w:val="009E42E6"/>
    <w:rsid w:val="009E43AE"/>
    <w:rsid w:val="009E4739"/>
    <w:rsid w:val="009E4B4E"/>
    <w:rsid w:val="009E4D94"/>
    <w:rsid w:val="009E5A23"/>
    <w:rsid w:val="009E6A86"/>
    <w:rsid w:val="009E6B38"/>
    <w:rsid w:val="009F018D"/>
    <w:rsid w:val="009F0D52"/>
    <w:rsid w:val="009F0EF0"/>
    <w:rsid w:val="009F11B1"/>
    <w:rsid w:val="009F1465"/>
    <w:rsid w:val="009F1911"/>
    <w:rsid w:val="009F1BAA"/>
    <w:rsid w:val="009F2695"/>
    <w:rsid w:val="009F27D0"/>
    <w:rsid w:val="009F2B10"/>
    <w:rsid w:val="009F4BA0"/>
    <w:rsid w:val="009F6236"/>
    <w:rsid w:val="009F7E3A"/>
    <w:rsid w:val="00A0020A"/>
    <w:rsid w:val="00A01309"/>
    <w:rsid w:val="00A0132B"/>
    <w:rsid w:val="00A01948"/>
    <w:rsid w:val="00A0215B"/>
    <w:rsid w:val="00A02162"/>
    <w:rsid w:val="00A0251B"/>
    <w:rsid w:val="00A02545"/>
    <w:rsid w:val="00A034F9"/>
    <w:rsid w:val="00A0389A"/>
    <w:rsid w:val="00A03B13"/>
    <w:rsid w:val="00A041DF"/>
    <w:rsid w:val="00A04338"/>
    <w:rsid w:val="00A043F1"/>
    <w:rsid w:val="00A04B95"/>
    <w:rsid w:val="00A0565F"/>
    <w:rsid w:val="00A05EAB"/>
    <w:rsid w:val="00A05F6C"/>
    <w:rsid w:val="00A0605E"/>
    <w:rsid w:val="00A066BB"/>
    <w:rsid w:val="00A068B4"/>
    <w:rsid w:val="00A06A4C"/>
    <w:rsid w:val="00A06A6F"/>
    <w:rsid w:val="00A06D6C"/>
    <w:rsid w:val="00A073A2"/>
    <w:rsid w:val="00A073EE"/>
    <w:rsid w:val="00A07ABE"/>
    <w:rsid w:val="00A10006"/>
    <w:rsid w:val="00A10763"/>
    <w:rsid w:val="00A108AB"/>
    <w:rsid w:val="00A10CE4"/>
    <w:rsid w:val="00A137CC"/>
    <w:rsid w:val="00A1479C"/>
    <w:rsid w:val="00A14E24"/>
    <w:rsid w:val="00A16231"/>
    <w:rsid w:val="00A16B92"/>
    <w:rsid w:val="00A16C62"/>
    <w:rsid w:val="00A17788"/>
    <w:rsid w:val="00A20530"/>
    <w:rsid w:val="00A212B8"/>
    <w:rsid w:val="00A22F84"/>
    <w:rsid w:val="00A23426"/>
    <w:rsid w:val="00A2372D"/>
    <w:rsid w:val="00A237B6"/>
    <w:rsid w:val="00A2436F"/>
    <w:rsid w:val="00A24A4D"/>
    <w:rsid w:val="00A2512D"/>
    <w:rsid w:val="00A2527E"/>
    <w:rsid w:val="00A25432"/>
    <w:rsid w:val="00A258EB"/>
    <w:rsid w:val="00A26063"/>
    <w:rsid w:val="00A260BA"/>
    <w:rsid w:val="00A261F9"/>
    <w:rsid w:val="00A26F22"/>
    <w:rsid w:val="00A3038D"/>
    <w:rsid w:val="00A30E89"/>
    <w:rsid w:val="00A312F8"/>
    <w:rsid w:val="00A3136D"/>
    <w:rsid w:val="00A31533"/>
    <w:rsid w:val="00A315C5"/>
    <w:rsid w:val="00A315F2"/>
    <w:rsid w:val="00A317BC"/>
    <w:rsid w:val="00A321F5"/>
    <w:rsid w:val="00A32803"/>
    <w:rsid w:val="00A33E30"/>
    <w:rsid w:val="00A34508"/>
    <w:rsid w:val="00A34527"/>
    <w:rsid w:val="00A34551"/>
    <w:rsid w:val="00A34821"/>
    <w:rsid w:val="00A356C6"/>
    <w:rsid w:val="00A4030B"/>
    <w:rsid w:val="00A40DFC"/>
    <w:rsid w:val="00A4131F"/>
    <w:rsid w:val="00A42A0D"/>
    <w:rsid w:val="00A43049"/>
    <w:rsid w:val="00A4421E"/>
    <w:rsid w:val="00A4427E"/>
    <w:rsid w:val="00A445E6"/>
    <w:rsid w:val="00A4476F"/>
    <w:rsid w:val="00A44EE0"/>
    <w:rsid w:val="00A452BF"/>
    <w:rsid w:val="00A4532B"/>
    <w:rsid w:val="00A459FE"/>
    <w:rsid w:val="00A45BA2"/>
    <w:rsid w:val="00A46651"/>
    <w:rsid w:val="00A46907"/>
    <w:rsid w:val="00A47611"/>
    <w:rsid w:val="00A50B7D"/>
    <w:rsid w:val="00A519BD"/>
    <w:rsid w:val="00A51B1E"/>
    <w:rsid w:val="00A53906"/>
    <w:rsid w:val="00A53B71"/>
    <w:rsid w:val="00A541F2"/>
    <w:rsid w:val="00A542FB"/>
    <w:rsid w:val="00A555C3"/>
    <w:rsid w:val="00A55ED3"/>
    <w:rsid w:val="00A569E4"/>
    <w:rsid w:val="00A5739B"/>
    <w:rsid w:val="00A57D7E"/>
    <w:rsid w:val="00A601EC"/>
    <w:rsid w:val="00A60421"/>
    <w:rsid w:val="00A6083F"/>
    <w:rsid w:val="00A60E4D"/>
    <w:rsid w:val="00A61236"/>
    <w:rsid w:val="00A6151B"/>
    <w:rsid w:val="00A6173E"/>
    <w:rsid w:val="00A61C3E"/>
    <w:rsid w:val="00A624AA"/>
    <w:rsid w:val="00A62C4F"/>
    <w:rsid w:val="00A62FBC"/>
    <w:rsid w:val="00A63219"/>
    <w:rsid w:val="00A64288"/>
    <w:rsid w:val="00A651CE"/>
    <w:rsid w:val="00A6551F"/>
    <w:rsid w:val="00A65DA1"/>
    <w:rsid w:val="00A6609F"/>
    <w:rsid w:val="00A66C23"/>
    <w:rsid w:val="00A675CA"/>
    <w:rsid w:val="00A6773A"/>
    <w:rsid w:val="00A67D38"/>
    <w:rsid w:val="00A67FA8"/>
    <w:rsid w:val="00A70194"/>
    <w:rsid w:val="00A70297"/>
    <w:rsid w:val="00A7121C"/>
    <w:rsid w:val="00A71607"/>
    <w:rsid w:val="00A71814"/>
    <w:rsid w:val="00A7195D"/>
    <w:rsid w:val="00A73325"/>
    <w:rsid w:val="00A7422F"/>
    <w:rsid w:val="00A74245"/>
    <w:rsid w:val="00A74FEA"/>
    <w:rsid w:val="00A75285"/>
    <w:rsid w:val="00A753B3"/>
    <w:rsid w:val="00A7550B"/>
    <w:rsid w:val="00A75A2B"/>
    <w:rsid w:val="00A76044"/>
    <w:rsid w:val="00A76C83"/>
    <w:rsid w:val="00A76DB3"/>
    <w:rsid w:val="00A770FE"/>
    <w:rsid w:val="00A771D5"/>
    <w:rsid w:val="00A8003B"/>
    <w:rsid w:val="00A802D4"/>
    <w:rsid w:val="00A81524"/>
    <w:rsid w:val="00A8172C"/>
    <w:rsid w:val="00A832DF"/>
    <w:rsid w:val="00A83CA6"/>
    <w:rsid w:val="00A83E8E"/>
    <w:rsid w:val="00A84136"/>
    <w:rsid w:val="00A842DE"/>
    <w:rsid w:val="00A84360"/>
    <w:rsid w:val="00A84731"/>
    <w:rsid w:val="00A84824"/>
    <w:rsid w:val="00A849F6"/>
    <w:rsid w:val="00A85035"/>
    <w:rsid w:val="00A852EE"/>
    <w:rsid w:val="00A8532F"/>
    <w:rsid w:val="00A85BDC"/>
    <w:rsid w:val="00A862E1"/>
    <w:rsid w:val="00A86972"/>
    <w:rsid w:val="00A86AAD"/>
    <w:rsid w:val="00A86FB7"/>
    <w:rsid w:val="00A87E08"/>
    <w:rsid w:val="00A90107"/>
    <w:rsid w:val="00A90AEF"/>
    <w:rsid w:val="00A90E57"/>
    <w:rsid w:val="00A91579"/>
    <w:rsid w:val="00A91608"/>
    <w:rsid w:val="00A91C7B"/>
    <w:rsid w:val="00A92ECE"/>
    <w:rsid w:val="00A953F3"/>
    <w:rsid w:val="00A95A92"/>
    <w:rsid w:val="00A9608B"/>
    <w:rsid w:val="00A9621A"/>
    <w:rsid w:val="00A9682C"/>
    <w:rsid w:val="00A9687B"/>
    <w:rsid w:val="00A97074"/>
    <w:rsid w:val="00A97782"/>
    <w:rsid w:val="00A97AC2"/>
    <w:rsid w:val="00A97DA1"/>
    <w:rsid w:val="00AA097C"/>
    <w:rsid w:val="00AA0E32"/>
    <w:rsid w:val="00AA1D91"/>
    <w:rsid w:val="00AA1E48"/>
    <w:rsid w:val="00AA3369"/>
    <w:rsid w:val="00AA4132"/>
    <w:rsid w:val="00AA4819"/>
    <w:rsid w:val="00AA5236"/>
    <w:rsid w:val="00AA5716"/>
    <w:rsid w:val="00AA65BE"/>
    <w:rsid w:val="00AA6B0C"/>
    <w:rsid w:val="00AB05BD"/>
    <w:rsid w:val="00AB09D9"/>
    <w:rsid w:val="00AB0CE8"/>
    <w:rsid w:val="00AB13D4"/>
    <w:rsid w:val="00AB13F5"/>
    <w:rsid w:val="00AB14D1"/>
    <w:rsid w:val="00AB2802"/>
    <w:rsid w:val="00AB3EA5"/>
    <w:rsid w:val="00AB454E"/>
    <w:rsid w:val="00AB4DDD"/>
    <w:rsid w:val="00AB51FA"/>
    <w:rsid w:val="00AB59D1"/>
    <w:rsid w:val="00AB5AB8"/>
    <w:rsid w:val="00AB5F09"/>
    <w:rsid w:val="00AB6445"/>
    <w:rsid w:val="00AB649D"/>
    <w:rsid w:val="00AB68EA"/>
    <w:rsid w:val="00AB6CE4"/>
    <w:rsid w:val="00AB786D"/>
    <w:rsid w:val="00AB7B38"/>
    <w:rsid w:val="00AC015C"/>
    <w:rsid w:val="00AC2806"/>
    <w:rsid w:val="00AC3244"/>
    <w:rsid w:val="00AC35C6"/>
    <w:rsid w:val="00AC5796"/>
    <w:rsid w:val="00AC5CBC"/>
    <w:rsid w:val="00AC5D85"/>
    <w:rsid w:val="00AC6EC6"/>
    <w:rsid w:val="00AC764A"/>
    <w:rsid w:val="00AD000F"/>
    <w:rsid w:val="00AD0203"/>
    <w:rsid w:val="00AD0AE3"/>
    <w:rsid w:val="00AD1567"/>
    <w:rsid w:val="00AD17CA"/>
    <w:rsid w:val="00AD1D52"/>
    <w:rsid w:val="00AD3515"/>
    <w:rsid w:val="00AD3998"/>
    <w:rsid w:val="00AD3A10"/>
    <w:rsid w:val="00AD3FC6"/>
    <w:rsid w:val="00AD43C3"/>
    <w:rsid w:val="00AD446C"/>
    <w:rsid w:val="00AD4590"/>
    <w:rsid w:val="00AD4DB7"/>
    <w:rsid w:val="00AD73D5"/>
    <w:rsid w:val="00AE0EE4"/>
    <w:rsid w:val="00AE1BAB"/>
    <w:rsid w:val="00AE1D4A"/>
    <w:rsid w:val="00AE212D"/>
    <w:rsid w:val="00AE22D1"/>
    <w:rsid w:val="00AE24C7"/>
    <w:rsid w:val="00AE270F"/>
    <w:rsid w:val="00AE2F81"/>
    <w:rsid w:val="00AE3014"/>
    <w:rsid w:val="00AE323B"/>
    <w:rsid w:val="00AE42B4"/>
    <w:rsid w:val="00AE45A3"/>
    <w:rsid w:val="00AE669D"/>
    <w:rsid w:val="00AE7035"/>
    <w:rsid w:val="00AE70D7"/>
    <w:rsid w:val="00AE7396"/>
    <w:rsid w:val="00AF09BC"/>
    <w:rsid w:val="00AF10F0"/>
    <w:rsid w:val="00AF205F"/>
    <w:rsid w:val="00AF20F2"/>
    <w:rsid w:val="00AF2BB6"/>
    <w:rsid w:val="00AF3B6C"/>
    <w:rsid w:val="00AF4402"/>
    <w:rsid w:val="00AF464F"/>
    <w:rsid w:val="00AF510B"/>
    <w:rsid w:val="00AF592B"/>
    <w:rsid w:val="00AF6C07"/>
    <w:rsid w:val="00B002FF"/>
    <w:rsid w:val="00B003BC"/>
    <w:rsid w:val="00B003C6"/>
    <w:rsid w:val="00B006DD"/>
    <w:rsid w:val="00B007FB"/>
    <w:rsid w:val="00B00C4B"/>
    <w:rsid w:val="00B01B42"/>
    <w:rsid w:val="00B01B95"/>
    <w:rsid w:val="00B02350"/>
    <w:rsid w:val="00B02A89"/>
    <w:rsid w:val="00B036CF"/>
    <w:rsid w:val="00B03E85"/>
    <w:rsid w:val="00B0427C"/>
    <w:rsid w:val="00B04F06"/>
    <w:rsid w:val="00B057F7"/>
    <w:rsid w:val="00B060F8"/>
    <w:rsid w:val="00B0618F"/>
    <w:rsid w:val="00B06575"/>
    <w:rsid w:val="00B07426"/>
    <w:rsid w:val="00B07D9E"/>
    <w:rsid w:val="00B1158F"/>
    <w:rsid w:val="00B115AD"/>
    <w:rsid w:val="00B118D5"/>
    <w:rsid w:val="00B120DE"/>
    <w:rsid w:val="00B12CAC"/>
    <w:rsid w:val="00B12F7F"/>
    <w:rsid w:val="00B13268"/>
    <w:rsid w:val="00B1329B"/>
    <w:rsid w:val="00B132F7"/>
    <w:rsid w:val="00B14253"/>
    <w:rsid w:val="00B142DE"/>
    <w:rsid w:val="00B14DB1"/>
    <w:rsid w:val="00B150C5"/>
    <w:rsid w:val="00B15500"/>
    <w:rsid w:val="00B158DC"/>
    <w:rsid w:val="00B15D5F"/>
    <w:rsid w:val="00B15D89"/>
    <w:rsid w:val="00B1620B"/>
    <w:rsid w:val="00B16571"/>
    <w:rsid w:val="00B16652"/>
    <w:rsid w:val="00B168B9"/>
    <w:rsid w:val="00B16B52"/>
    <w:rsid w:val="00B171FD"/>
    <w:rsid w:val="00B1754D"/>
    <w:rsid w:val="00B17589"/>
    <w:rsid w:val="00B2030A"/>
    <w:rsid w:val="00B21401"/>
    <w:rsid w:val="00B2155A"/>
    <w:rsid w:val="00B223BC"/>
    <w:rsid w:val="00B22425"/>
    <w:rsid w:val="00B2246E"/>
    <w:rsid w:val="00B22CF6"/>
    <w:rsid w:val="00B240C4"/>
    <w:rsid w:val="00B24431"/>
    <w:rsid w:val="00B24603"/>
    <w:rsid w:val="00B2476C"/>
    <w:rsid w:val="00B24D43"/>
    <w:rsid w:val="00B25014"/>
    <w:rsid w:val="00B2534D"/>
    <w:rsid w:val="00B26CF8"/>
    <w:rsid w:val="00B27057"/>
    <w:rsid w:val="00B30320"/>
    <w:rsid w:val="00B31E56"/>
    <w:rsid w:val="00B32403"/>
    <w:rsid w:val="00B3269D"/>
    <w:rsid w:val="00B3336D"/>
    <w:rsid w:val="00B33BB8"/>
    <w:rsid w:val="00B33D4D"/>
    <w:rsid w:val="00B33DAB"/>
    <w:rsid w:val="00B34B85"/>
    <w:rsid w:val="00B34B9B"/>
    <w:rsid w:val="00B34D26"/>
    <w:rsid w:val="00B350C7"/>
    <w:rsid w:val="00B3528F"/>
    <w:rsid w:val="00B353CC"/>
    <w:rsid w:val="00B3626E"/>
    <w:rsid w:val="00B36C9C"/>
    <w:rsid w:val="00B37142"/>
    <w:rsid w:val="00B37267"/>
    <w:rsid w:val="00B37B68"/>
    <w:rsid w:val="00B40969"/>
    <w:rsid w:val="00B40C24"/>
    <w:rsid w:val="00B41023"/>
    <w:rsid w:val="00B4124C"/>
    <w:rsid w:val="00B418DE"/>
    <w:rsid w:val="00B427FA"/>
    <w:rsid w:val="00B42B0B"/>
    <w:rsid w:val="00B442D8"/>
    <w:rsid w:val="00B44E07"/>
    <w:rsid w:val="00B450D0"/>
    <w:rsid w:val="00B45D72"/>
    <w:rsid w:val="00B46A32"/>
    <w:rsid w:val="00B478FD"/>
    <w:rsid w:val="00B47B35"/>
    <w:rsid w:val="00B5025E"/>
    <w:rsid w:val="00B508FB"/>
    <w:rsid w:val="00B52907"/>
    <w:rsid w:val="00B54673"/>
    <w:rsid w:val="00B54714"/>
    <w:rsid w:val="00B548CD"/>
    <w:rsid w:val="00B54D3E"/>
    <w:rsid w:val="00B5537B"/>
    <w:rsid w:val="00B55D52"/>
    <w:rsid w:val="00B569C1"/>
    <w:rsid w:val="00B56B40"/>
    <w:rsid w:val="00B56ED3"/>
    <w:rsid w:val="00B579EE"/>
    <w:rsid w:val="00B57BF9"/>
    <w:rsid w:val="00B57E36"/>
    <w:rsid w:val="00B57ED0"/>
    <w:rsid w:val="00B6063C"/>
    <w:rsid w:val="00B61AF2"/>
    <w:rsid w:val="00B62D9B"/>
    <w:rsid w:val="00B6339D"/>
    <w:rsid w:val="00B637B0"/>
    <w:rsid w:val="00B63B1B"/>
    <w:rsid w:val="00B6433B"/>
    <w:rsid w:val="00B64B2E"/>
    <w:rsid w:val="00B64E9B"/>
    <w:rsid w:val="00B65741"/>
    <w:rsid w:val="00B664B2"/>
    <w:rsid w:val="00B66EEB"/>
    <w:rsid w:val="00B6747A"/>
    <w:rsid w:val="00B700C3"/>
    <w:rsid w:val="00B70804"/>
    <w:rsid w:val="00B71299"/>
    <w:rsid w:val="00B71340"/>
    <w:rsid w:val="00B71570"/>
    <w:rsid w:val="00B71ADA"/>
    <w:rsid w:val="00B72158"/>
    <w:rsid w:val="00B72B60"/>
    <w:rsid w:val="00B72BD1"/>
    <w:rsid w:val="00B72D39"/>
    <w:rsid w:val="00B73380"/>
    <w:rsid w:val="00B73F0B"/>
    <w:rsid w:val="00B74275"/>
    <w:rsid w:val="00B74FE5"/>
    <w:rsid w:val="00B75493"/>
    <w:rsid w:val="00B75963"/>
    <w:rsid w:val="00B75FDD"/>
    <w:rsid w:val="00B763EF"/>
    <w:rsid w:val="00B764B3"/>
    <w:rsid w:val="00B76BBB"/>
    <w:rsid w:val="00B77F48"/>
    <w:rsid w:val="00B8043D"/>
    <w:rsid w:val="00B807BB"/>
    <w:rsid w:val="00B81CDC"/>
    <w:rsid w:val="00B8313B"/>
    <w:rsid w:val="00B835D2"/>
    <w:rsid w:val="00B84023"/>
    <w:rsid w:val="00B84169"/>
    <w:rsid w:val="00B8464B"/>
    <w:rsid w:val="00B84976"/>
    <w:rsid w:val="00B84BEA"/>
    <w:rsid w:val="00B85CE6"/>
    <w:rsid w:val="00B85FB3"/>
    <w:rsid w:val="00B8682A"/>
    <w:rsid w:val="00B87511"/>
    <w:rsid w:val="00B87623"/>
    <w:rsid w:val="00B87C99"/>
    <w:rsid w:val="00B87EBC"/>
    <w:rsid w:val="00B90046"/>
    <w:rsid w:val="00B902AF"/>
    <w:rsid w:val="00B90456"/>
    <w:rsid w:val="00B90D0C"/>
    <w:rsid w:val="00B90E3D"/>
    <w:rsid w:val="00B9144D"/>
    <w:rsid w:val="00B922A5"/>
    <w:rsid w:val="00B9266C"/>
    <w:rsid w:val="00B93B45"/>
    <w:rsid w:val="00B93EF3"/>
    <w:rsid w:val="00B941CB"/>
    <w:rsid w:val="00B94963"/>
    <w:rsid w:val="00B9542D"/>
    <w:rsid w:val="00B95931"/>
    <w:rsid w:val="00B95952"/>
    <w:rsid w:val="00B959A1"/>
    <w:rsid w:val="00B95B5C"/>
    <w:rsid w:val="00B96093"/>
    <w:rsid w:val="00B967EA"/>
    <w:rsid w:val="00B96B55"/>
    <w:rsid w:val="00B96EB2"/>
    <w:rsid w:val="00B96EC1"/>
    <w:rsid w:val="00B97432"/>
    <w:rsid w:val="00B97A1E"/>
    <w:rsid w:val="00B97A65"/>
    <w:rsid w:val="00B97A66"/>
    <w:rsid w:val="00B97ED9"/>
    <w:rsid w:val="00BA0677"/>
    <w:rsid w:val="00BA0AD3"/>
    <w:rsid w:val="00BA16C6"/>
    <w:rsid w:val="00BA188B"/>
    <w:rsid w:val="00BA219F"/>
    <w:rsid w:val="00BA21BE"/>
    <w:rsid w:val="00BA3C74"/>
    <w:rsid w:val="00BA3DC2"/>
    <w:rsid w:val="00BA3EBF"/>
    <w:rsid w:val="00BA41FA"/>
    <w:rsid w:val="00BA4F2E"/>
    <w:rsid w:val="00BA5063"/>
    <w:rsid w:val="00BA692E"/>
    <w:rsid w:val="00BA7422"/>
    <w:rsid w:val="00BA7890"/>
    <w:rsid w:val="00BA7E1C"/>
    <w:rsid w:val="00BB0152"/>
    <w:rsid w:val="00BB06AA"/>
    <w:rsid w:val="00BB0770"/>
    <w:rsid w:val="00BB0BC7"/>
    <w:rsid w:val="00BB0BCD"/>
    <w:rsid w:val="00BB12B7"/>
    <w:rsid w:val="00BB2359"/>
    <w:rsid w:val="00BB419C"/>
    <w:rsid w:val="00BB53BC"/>
    <w:rsid w:val="00BB545C"/>
    <w:rsid w:val="00BB67CC"/>
    <w:rsid w:val="00BB6B56"/>
    <w:rsid w:val="00BB6C93"/>
    <w:rsid w:val="00BB6EB3"/>
    <w:rsid w:val="00BB7F84"/>
    <w:rsid w:val="00BC0A90"/>
    <w:rsid w:val="00BC0E6C"/>
    <w:rsid w:val="00BC17CF"/>
    <w:rsid w:val="00BC1CC5"/>
    <w:rsid w:val="00BC21D9"/>
    <w:rsid w:val="00BC2625"/>
    <w:rsid w:val="00BC2C55"/>
    <w:rsid w:val="00BC32EB"/>
    <w:rsid w:val="00BC3363"/>
    <w:rsid w:val="00BC3C5A"/>
    <w:rsid w:val="00BC3E44"/>
    <w:rsid w:val="00BC428A"/>
    <w:rsid w:val="00BC49ED"/>
    <w:rsid w:val="00BC4D5F"/>
    <w:rsid w:val="00BC502B"/>
    <w:rsid w:val="00BC577D"/>
    <w:rsid w:val="00BC5A2E"/>
    <w:rsid w:val="00BC5DD1"/>
    <w:rsid w:val="00BC6760"/>
    <w:rsid w:val="00BC7542"/>
    <w:rsid w:val="00BC7DF6"/>
    <w:rsid w:val="00BD00C7"/>
    <w:rsid w:val="00BD02D9"/>
    <w:rsid w:val="00BD03BA"/>
    <w:rsid w:val="00BD0BF9"/>
    <w:rsid w:val="00BD0DB2"/>
    <w:rsid w:val="00BD1809"/>
    <w:rsid w:val="00BD278F"/>
    <w:rsid w:val="00BD2A00"/>
    <w:rsid w:val="00BD36F2"/>
    <w:rsid w:val="00BD4F82"/>
    <w:rsid w:val="00BD5104"/>
    <w:rsid w:val="00BD522E"/>
    <w:rsid w:val="00BD5627"/>
    <w:rsid w:val="00BD58C0"/>
    <w:rsid w:val="00BD5B5B"/>
    <w:rsid w:val="00BD60E8"/>
    <w:rsid w:val="00BD657E"/>
    <w:rsid w:val="00BD72DD"/>
    <w:rsid w:val="00BD74AD"/>
    <w:rsid w:val="00BE0296"/>
    <w:rsid w:val="00BE03AE"/>
    <w:rsid w:val="00BE04A2"/>
    <w:rsid w:val="00BE0DCD"/>
    <w:rsid w:val="00BE19EA"/>
    <w:rsid w:val="00BE2A76"/>
    <w:rsid w:val="00BE3695"/>
    <w:rsid w:val="00BE4080"/>
    <w:rsid w:val="00BE4187"/>
    <w:rsid w:val="00BE444D"/>
    <w:rsid w:val="00BE4B54"/>
    <w:rsid w:val="00BE4C0D"/>
    <w:rsid w:val="00BE4F10"/>
    <w:rsid w:val="00BE54F8"/>
    <w:rsid w:val="00BE7958"/>
    <w:rsid w:val="00BF0841"/>
    <w:rsid w:val="00BF0DB5"/>
    <w:rsid w:val="00BF1431"/>
    <w:rsid w:val="00BF1B37"/>
    <w:rsid w:val="00BF2074"/>
    <w:rsid w:val="00BF250E"/>
    <w:rsid w:val="00BF27DE"/>
    <w:rsid w:val="00BF33BD"/>
    <w:rsid w:val="00BF492C"/>
    <w:rsid w:val="00BF4BE9"/>
    <w:rsid w:val="00BF508A"/>
    <w:rsid w:val="00BF5121"/>
    <w:rsid w:val="00BF52FF"/>
    <w:rsid w:val="00BF5633"/>
    <w:rsid w:val="00BF5EBD"/>
    <w:rsid w:val="00BF7112"/>
    <w:rsid w:val="00BF7159"/>
    <w:rsid w:val="00BF7751"/>
    <w:rsid w:val="00BF7A80"/>
    <w:rsid w:val="00C004A3"/>
    <w:rsid w:val="00C00D3E"/>
    <w:rsid w:val="00C012EE"/>
    <w:rsid w:val="00C0175D"/>
    <w:rsid w:val="00C01B6E"/>
    <w:rsid w:val="00C01C13"/>
    <w:rsid w:val="00C01F6A"/>
    <w:rsid w:val="00C0350B"/>
    <w:rsid w:val="00C035C7"/>
    <w:rsid w:val="00C0404C"/>
    <w:rsid w:val="00C053B2"/>
    <w:rsid w:val="00C05891"/>
    <w:rsid w:val="00C05A6B"/>
    <w:rsid w:val="00C0681F"/>
    <w:rsid w:val="00C06A08"/>
    <w:rsid w:val="00C074E1"/>
    <w:rsid w:val="00C07937"/>
    <w:rsid w:val="00C07B5F"/>
    <w:rsid w:val="00C10507"/>
    <w:rsid w:val="00C10C20"/>
    <w:rsid w:val="00C11632"/>
    <w:rsid w:val="00C11E56"/>
    <w:rsid w:val="00C12451"/>
    <w:rsid w:val="00C12751"/>
    <w:rsid w:val="00C12837"/>
    <w:rsid w:val="00C12EC1"/>
    <w:rsid w:val="00C133B0"/>
    <w:rsid w:val="00C135BC"/>
    <w:rsid w:val="00C13804"/>
    <w:rsid w:val="00C13990"/>
    <w:rsid w:val="00C13D0D"/>
    <w:rsid w:val="00C14807"/>
    <w:rsid w:val="00C15902"/>
    <w:rsid w:val="00C166A3"/>
    <w:rsid w:val="00C16A15"/>
    <w:rsid w:val="00C16CE4"/>
    <w:rsid w:val="00C172C6"/>
    <w:rsid w:val="00C17D3A"/>
    <w:rsid w:val="00C208A2"/>
    <w:rsid w:val="00C2273F"/>
    <w:rsid w:val="00C22FDC"/>
    <w:rsid w:val="00C23BA4"/>
    <w:rsid w:val="00C23BFC"/>
    <w:rsid w:val="00C24ED2"/>
    <w:rsid w:val="00C24F56"/>
    <w:rsid w:val="00C254C7"/>
    <w:rsid w:val="00C2572C"/>
    <w:rsid w:val="00C2577E"/>
    <w:rsid w:val="00C25C6C"/>
    <w:rsid w:val="00C26059"/>
    <w:rsid w:val="00C260B7"/>
    <w:rsid w:val="00C26174"/>
    <w:rsid w:val="00C26CBB"/>
    <w:rsid w:val="00C26F60"/>
    <w:rsid w:val="00C27C97"/>
    <w:rsid w:val="00C3057A"/>
    <w:rsid w:val="00C31200"/>
    <w:rsid w:val="00C324B5"/>
    <w:rsid w:val="00C32537"/>
    <w:rsid w:val="00C325C1"/>
    <w:rsid w:val="00C331A8"/>
    <w:rsid w:val="00C334C9"/>
    <w:rsid w:val="00C33548"/>
    <w:rsid w:val="00C33D9A"/>
    <w:rsid w:val="00C346CF"/>
    <w:rsid w:val="00C3494E"/>
    <w:rsid w:val="00C35C63"/>
    <w:rsid w:val="00C35DF2"/>
    <w:rsid w:val="00C35E7D"/>
    <w:rsid w:val="00C36312"/>
    <w:rsid w:val="00C363A5"/>
    <w:rsid w:val="00C36578"/>
    <w:rsid w:val="00C36763"/>
    <w:rsid w:val="00C37744"/>
    <w:rsid w:val="00C407D4"/>
    <w:rsid w:val="00C40805"/>
    <w:rsid w:val="00C41FEF"/>
    <w:rsid w:val="00C42C50"/>
    <w:rsid w:val="00C43326"/>
    <w:rsid w:val="00C43E8E"/>
    <w:rsid w:val="00C44041"/>
    <w:rsid w:val="00C447DF"/>
    <w:rsid w:val="00C44FD2"/>
    <w:rsid w:val="00C4576A"/>
    <w:rsid w:val="00C46090"/>
    <w:rsid w:val="00C47495"/>
    <w:rsid w:val="00C502A1"/>
    <w:rsid w:val="00C508DA"/>
    <w:rsid w:val="00C514B7"/>
    <w:rsid w:val="00C51B4F"/>
    <w:rsid w:val="00C51C03"/>
    <w:rsid w:val="00C52057"/>
    <w:rsid w:val="00C520DD"/>
    <w:rsid w:val="00C52121"/>
    <w:rsid w:val="00C52460"/>
    <w:rsid w:val="00C52B2C"/>
    <w:rsid w:val="00C531C8"/>
    <w:rsid w:val="00C532CF"/>
    <w:rsid w:val="00C534D0"/>
    <w:rsid w:val="00C538BB"/>
    <w:rsid w:val="00C538CB"/>
    <w:rsid w:val="00C53E22"/>
    <w:rsid w:val="00C54BED"/>
    <w:rsid w:val="00C55AD5"/>
    <w:rsid w:val="00C564C6"/>
    <w:rsid w:val="00C57658"/>
    <w:rsid w:val="00C57A59"/>
    <w:rsid w:val="00C57C5E"/>
    <w:rsid w:val="00C6042F"/>
    <w:rsid w:val="00C60796"/>
    <w:rsid w:val="00C60A29"/>
    <w:rsid w:val="00C60C0C"/>
    <w:rsid w:val="00C60F8E"/>
    <w:rsid w:val="00C616B7"/>
    <w:rsid w:val="00C61B5E"/>
    <w:rsid w:val="00C61CFD"/>
    <w:rsid w:val="00C61EFC"/>
    <w:rsid w:val="00C61FD7"/>
    <w:rsid w:val="00C62197"/>
    <w:rsid w:val="00C6267D"/>
    <w:rsid w:val="00C62F0F"/>
    <w:rsid w:val="00C636AC"/>
    <w:rsid w:val="00C63F2F"/>
    <w:rsid w:val="00C66EBE"/>
    <w:rsid w:val="00C67151"/>
    <w:rsid w:val="00C6770C"/>
    <w:rsid w:val="00C678CE"/>
    <w:rsid w:val="00C70A67"/>
    <w:rsid w:val="00C716BF"/>
    <w:rsid w:val="00C71E80"/>
    <w:rsid w:val="00C71EEA"/>
    <w:rsid w:val="00C7241C"/>
    <w:rsid w:val="00C732E9"/>
    <w:rsid w:val="00C73398"/>
    <w:rsid w:val="00C73593"/>
    <w:rsid w:val="00C73752"/>
    <w:rsid w:val="00C73BA9"/>
    <w:rsid w:val="00C75146"/>
    <w:rsid w:val="00C770BE"/>
    <w:rsid w:val="00C77CDD"/>
    <w:rsid w:val="00C80165"/>
    <w:rsid w:val="00C80370"/>
    <w:rsid w:val="00C80DF1"/>
    <w:rsid w:val="00C811E5"/>
    <w:rsid w:val="00C81DBD"/>
    <w:rsid w:val="00C82CA2"/>
    <w:rsid w:val="00C82E49"/>
    <w:rsid w:val="00C83166"/>
    <w:rsid w:val="00C83965"/>
    <w:rsid w:val="00C83E3D"/>
    <w:rsid w:val="00C861B9"/>
    <w:rsid w:val="00C86708"/>
    <w:rsid w:val="00C86EE2"/>
    <w:rsid w:val="00C87478"/>
    <w:rsid w:val="00C87525"/>
    <w:rsid w:val="00C8779B"/>
    <w:rsid w:val="00C87839"/>
    <w:rsid w:val="00C87E3F"/>
    <w:rsid w:val="00C90472"/>
    <w:rsid w:val="00C90675"/>
    <w:rsid w:val="00C90F44"/>
    <w:rsid w:val="00C90F56"/>
    <w:rsid w:val="00C9135F"/>
    <w:rsid w:val="00C91B7B"/>
    <w:rsid w:val="00C9253D"/>
    <w:rsid w:val="00C93165"/>
    <w:rsid w:val="00C93CD6"/>
    <w:rsid w:val="00C94F6D"/>
    <w:rsid w:val="00C95AC7"/>
    <w:rsid w:val="00C96F5E"/>
    <w:rsid w:val="00CA137D"/>
    <w:rsid w:val="00CA17A8"/>
    <w:rsid w:val="00CA263E"/>
    <w:rsid w:val="00CA2EB5"/>
    <w:rsid w:val="00CA34E9"/>
    <w:rsid w:val="00CA396B"/>
    <w:rsid w:val="00CA471B"/>
    <w:rsid w:val="00CA4B6F"/>
    <w:rsid w:val="00CA50A9"/>
    <w:rsid w:val="00CA5678"/>
    <w:rsid w:val="00CA5948"/>
    <w:rsid w:val="00CA59AC"/>
    <w:rsid w:val="00CA603B"/>
    <w:rsid w:val="00CA61C2"/>
    <w:rsid w:val="00CA6366"/>
    <w:rsid w:val="00CA766C"/>
    <w:rsid w:val="00CA796B"/>
    <w:rsid w:val="00CA7DC7"/>
    <w:rsid w:val="00CA7E6D"/>
    <w:rsid w:val="00CA7F97"/>
    <w:rsid w:val="00CA7FAE"/>
    <w:rsid w:val="00CB0F30"/>
    <w:rsid w:val="00CB14AD"/>
    <w:rsid w:val="00CB2B21"/>
    <w:rsid w:val="00CB35C8"/>
    <w:rsid w:val="00CB3B34"/>
    <w:rsid w:val="00CB3F4F"/>
    <w:rsid w:val="00CB441D"/>
    <w:rsid w:val="00CB48D9"/>
    <w:rsid w:val="00CB54F6"/>
    <w:rsid w:val="00CB58C2"/>
    <w:rsid w:val="00CB7AAB"/>
    <w:rsid w:val="00CB7E66"/>
    <w:rsid w:val="00CC0D49"/>
    <w:rsid w:val="00CC15EC"/>
    <w:rsid w:val="00CC223E"/>
    <w:rsid w:val="00CC238C"/>
    <w:rsid w:val="00CC25AD"/>
    <w:rsid w:val="00CC261B"/>
    <w:rsid w:val="00CC373C"/>
    <w:rsid w:val="00CC3917"/>
    <w:rsid w:val="00CC4DAD"/>
    <w:rsid w:val="00CC4E0E"/>
    <w:rsid w:val="00CC5078"/>
    <w:rsid w:val="00CC5808"/>
    <w:rsid w:val="00CC5BF7"/>
    <w:rsid w:val="00CC6131"/>
    <w:rsid w:val="00CC75CF"/>
    <w:rsid w:val="00CC7DB1"/>
    <w:rsid w:val="00CD110D"/>
    <w:rsid w:val="00CD13CA"/>
    <w:rsid w:val="00CD1A52"/>
    <w:rsid w:val="00CD24D4"/>
    <w:rsid w:val="00CD25ED"/>
    <w:rsid w:val="00CD27F9"/>
    <w:rsid w:val="00CD3A3D"/>
    <w:rsid w:val="00CD4AC2"/>
    <w:rsid w:val="00CD5901"/>
    <w:rsid w:val="00CD5C0D"/>
    <w:rsid w:val="00CD6111"/>
    <w:rsid w:val="00CD61E4"/>
    <w:rsid w:val="00CD62A2"/>
    <w:rsid w:val="00CD6D54"/>
    <w:rsid w:val="00CD77A3"/>
    <w:rsid w:val="00CE0E77"/>
    <w:rsid w:val="00CE16DE"/>
    <w:rsid w:val="00CE208C"/>
    <w:rsid w:val="00CE21A2"/>
    <w:rsid w:val="00CE2401"/>
    <w:rsid w:val="00CE26B8"/>
    <w:rsid w:val="00CE2767"/>
    <w:rsid w:val="00CE32A4"/>
    <w:rsid w:val="00CE33EC"/>
    <w:rsid w:val="00CE390F"/>
    <w:rsid w:val="00CE3DD6"/>
    <w:rsid w:val="00CE4F72"/>
    <w:rsid w:val="00CE5819"/>
    <w:rsid w:val="00CE5EF4"/>
    <w:rsid w:val="00CE6541"/>
    <w:rsid w:val="00CE7381"/>
    <w:rsid w:val="00CF0347"/>
    <w:rsid w:val="00CF0627"/>
    <w:rsid w:val="00CF0F7C"/>
    <w:rsid w:val="00CF1053"/>
    <w:rsid w:val="00CF1576"/>
    <w:rsid w:val="00CF1790"/>
    <w:rsid w:val="00CF23E8"/>
    <w:rsid w:val="00CF2510"/>
    <w:rsid w:val="00CF2DD1"/>
    <w:rsid w:val="00CF3574"/>
    <w:rsid w:val="00CF3C8A"/>
    <w:rsid w:val="00CF4454"/>
    <w:rsid w:val="00CF458C"/>
    <w:rsid w:val="00CF4669"/>
    <w:rsid w:val="00CF553D"/>
    <w:rsid w:val="00CF606B"/>
    <w:rsid w:val="00CF6A23"/>
    <w:rsid w:val="00CF7788"/>
    <w:rsid w:val="00CF77AB"/>
    <w:rsid w:val="00CF7825"/>
    <w:rsid w:val="00CF7AC2"/>
    <w:rsid w:val="00CF7D39"/>
    <w:rsid w:val="00CF7E57"/>
    <w:rsid w:val="00D00B7C"/>
    <w:rsid w:val="00D0252E"/>
    <w:rsid w:val="00D0312A"/>
    <w:rsid w:val="00D0324A"/>
    <w:rsid w:val="00D03411"/>
    <w:rsid w:val="00D03C9E"/>
    <w:rsid w:val="00D04027"/>
    <w:rsid w:val="00D0567A"/>
    <w:rsid w:val="00D05804"/>
    <w:rsid w:val="00D060B4"/>
    <w:rsid w:val="00D0616A"/>
    <w:rsid w:val="00D065EF"/>
    <w:rsid w:val="00D0698C"/>
    <w:rsid w:val="00D06F8A"/>
    <w:rsid w:val="00D0728D"/>
    <w:rsid w:val="00D07393"/>
    <w:rsid w:val="00D10047"/>
    <w:rsid w:val="00D10575"/>
    <w:rsid w:val="00D108F3"/>
    <w:rsid w:val="00D109B3"/>
    <w:rsid w:val="00D1101B"/>
    <w:rsid w:val="00D11662"/>
    <w:rsid w:val="00D11766"/>
    <w:rsid w:val="00D1307C"/>
    <w:rsid w:val="00D13521"/>
    <w:rsid w:val="00D13D5C"/>
    <w:rsid w:val="00D149FC"/>
    <w:rsid w:val="00D14CE1"/>
    <w:rsid w:val="00D1651E"/>
    <w:rsid w:val="00D16990"/>
    <w:rsid w:val="00D17004"/>
    <w:rsid w:val="00D17100"/>
    <w:rsid w:val="00D17D4E"/>
    <w:rsid w:val="00D20AAB"/>
    <w:rsid w:val="00D20AB1"/>
    <w:rsid w:val="00D20DB7"/>
    <w:rsid w:val="00D21695"/>
    <w:rsid w:val="00D21DE4"/>
    <w:rsid w:val="00D2392C"/>
    <w:rsid w:val="00D23DB4"/>
    <w:rsid w:val="00D23DFA"/>
    <w:rsid w:val="00D2416A"/>
    <w:rsid w:val="00D2504F"/>
    <w:rsid w:val="00D25A39"/>
    <w:rsid w:val="00D25CF1"/>
    <w:rsid w:val="00D26810"/>
    <w:rsid w:val="00D26FC5"/>
    <w:rsid w:val="00D27E87"/>
    <w:rsid w:val="00D30342"/>
    <w:rsid w:val="00D308B9"/>
    <w:rsid w:val="00D318B2"/>
    <w:rsid w:val="00D31B33"/>
    <w:rsid w:val="00D31EA5"/>
    <w:rsid w:val="00D327E1"/>
    <w:rsid w:val="00D32987"/>
    <w:rsid w:val="00D32EEE"/>
    <w:rsid w:val="00D33BBA"/>
    <w:rsid w:val="00D33CC1"/>
    <w:rsid w:val="00D33D26"/>
    <w:rsid w:val="00D33F65"/>
    <w:rsid w:val="00D34834"/>
    <w:rsid w:val="00D34F79"/>
    <w:rsid w:val="00D3561D"/>
    <w:rsid w:val="00D35C7A"/>
    <w:rsid w:val="00D36076"/>
    <w:rsid w:val="00D36133"/>
    <w:rsid w:val="00D366A6"/>
    <w:rsid w:val="00D3737D"/>
    <w:rsid w:val="00D37FC9"/>
    <w:rsid w:val="00D406B2"/>
    <w:rsid w:val="00D40FDD"/>
    <w:rsid w:val="00D411E4"/>
    <w:rsid w:val="00D41BB6"/>
    <w:rsid w:val="00D421AE"/>
    <w:rsid w:val="00D422B3"/>
    <w:rsid w:val="00D42771"/>
    <w:rsid w:val="00D430CF"/>
    <w:rsid w:val="00D4352E"/>
    <w:rsid w:val="00D43CE4"/>
    <w:rsid w:val="00D44981"/>
    <w:rsid w:val="00D5140F"/>
    <w:rsid w:val="00D517EA"/>
    <w:rsid w:val="00D51D37"/>
    <w:rsid w:val="00D52279"/>
    <w:rsid w:val="00D522E7"/>
    <w:rsid w:val="00D52338"/>
    <w:rsid w:val="00D52793"/>
    <w:rsid w:val="00D52DAB"/>
    <w:rsid w:val="00D5494F"/>
    <w:rsid w:val="00D54FA6"/>
    <w:rsid w:val="00D55579"/>
    <w:rsid w:val="00D55EA7"/>
    <w:rsid w:val="00D55FA7"/>
    <w:rsid w:val="00D56338"/>
    <w:rsid w:val="00D5676E"/>
    <w:rsid w:val="00D56AB2"/>
    <w:rsid w:val="00D575AC"/>
    <w:rsid w:val="00D6067B"/>
    <w:rsid w:val="00D61642"/>
    <w:rsid w:val="00D61A53"/>
    <w:rsid w:val="00D61DDB"/>
    <w:rsid w:val="00D62247"/>
    <w:rsid w:val="00D636A7"/>
    <w:rsid w:val="00D64B15"/>
    <w:rsid w:val="00D65173"/>
    <w:rsid w:val="00D6537C"/>
    <w:rsid w:val="00D65D7A"/>
    <w:rsid w:val="00D65E30"/>
    <w:rsid w:val="00D67828"/>
    <w:rsid w:val="00D67C16"/>
    <w:rsid w:val="00D67CC9"/>
    <w:rsid w:val="00D67D60"/>
    <w:rsid w:val="00D700F0"/>
    <w:rsid w:val="00D70906"/>
    <w:rsid w:val="00D70B6F"/>
    <w:rsid w:val="00D71176"/>
    <w:rsid w:val="00D71248"/>
    <w:rsid w:val="00D719A9"/>
    <w:rsid w:val="00D71B39"/>
    <w:rsid w:val="00D71DA5"/>
    <w:rsid w:val="00D71E10"/>
    <w:rsid w:val="00D7210E"/>
    <w:rsid w:val="00D724EA"/>
    <w:rsid w:val="00D746B5"/>
    <w:rsid w:val="00D74CDA"/>
    <w:rsid w:val="00D76473"/>
    <w:rsid w:val="00D8006E"/>
    <w:rsid w:val="00D80DCD"/>
    <w:rsid w:val="00D80FC4"/>
    <w:rsid w:val="00D81138"/>
    <w:rsid w:val="00D813C8"/>
    <w:rsid w:val="00D814FD"/>
    <w:rsid w:val="00D81514"/>
    <w:rsid w:val="00D82028"/>
    <w:rsid w:val="00D82643"/>
    <w:rsid w:val="00D829AD"/>
    <w:rsid w:val="00D835DB"/>
    <w:rsid w:val="00D836D4"/>
    <w:rsid w:val="00D83C3B"/>
    <w:rsid w:val="00D83E07"/>
    <w:rsid w:val="00D83EE8"/>
    <w:rsid w:val="00D844C2"/>
    <w:rsid w:val="00D84536"/>
    <w:rsid w:val="00D84888"/>
    <w:rsid w:val="00D84BCA"/>
    <w:rsid w:val="00D84EFE"/>
    <w:rsid w:val="00D851DB"/>
    <w:rsid w:val="00D85388"/>
    <w:rsid w:val="00D859F0"/>
    <w:rsid w:val="00D86EE9"/>
    <w:rsid w:val="00D87276"/>
    <w:rsid w:val="00D877FD"/>
    <w:rsid w:val="00D87B79"/>
    <w:rsid w:val="00D87CA1"/>
    <w:rsid w:val="00D90704"/>
    <w:rsid w:val="00D90C44"/>
    <w:rsid w:val="00D91110"/>
    <w:rsid w:val="00D91CFE"/>
    <w:rsid w:val="00D92108"/>
    <w:rsid w:val="00D921C2"/>
    <w:rsid w:val="00D932E3"/>
    <w:rsid w:val="00D934DE"/>
    <w:rsid w:val="00D936C9"/>
    <w:rsid w:val="00D93E2A"/>
    <w:rsid w:val="00D94A55"/>
    <w:rsid w:val="00D94C0B"/>
    <w:rsid w:val="00D958EC"/>
    <w:rsid w:val="00D95A18"/>
    <w:rsid w:val="00D95B62"/>
    <w:rsid w:val="00D95E9B"/>
    <w:rsid w:val="00DA056F"/>
    <w:rsid w:val="00DA0ACF"/>
    <w:rsid w:val="00DA124F"/>
    <w:rsid w:val="00DA1C75"/>
    <w:rsid w:val="00DA2192"/>
    <w:rsid w:val="00DA2553"/>
    <w:rsid w:val="00DA2706"/>
    <w:rsid w:val="00DA2FA9"/>
    <w:rsid w:val="00DA3417"/>
    <w:rsid w:val="00DA36CF"/>
    <w:rsid w:val="00DA3ABC"/>
    <w:rsid w:val="00DA3DD1"/>
    <w:rsid w:val="00DA3E0C"/>
    <w:rsid w:val="00DA4214"/>
    <w:rsid w:val="00DA4282"/>
    <w:rsid w:val="00DA4467"/>
    <w:rsid w:val="00DA4841"/>
    <w:rsid w:val="00DA4E3E"/>
    <w:rsid w:val="00DA5134"/>
    <w:rsid w:val="00DA5527"/>
    <w:rsid w:val="00DA5E6D"/>
    <w:rsid w:val="00DA66A5"/>
    <w:rsid w:val="00DA673B"/>
    <w:rsid w:val="00DA6CD2"/>
    <w:rsid w:val="00DA736C"/>
    <w:rsid w:val="00DA79E7"/>
    <w:rsid w:val="00DA7ABF"/>
    <w:rsid w:val="00DB10D5"/>
    <w:rsid w:val="00DB2361"/>
    <w:rsid w:val="00DB26D1"/>
    <w:rsid w:val="00DB28CB"/>
    <w:rsid w:val="00DB33FA"/>
    <w:rsid w:val="00DB401E"/>
    <w:rsid w:val="00DB4976"/>
    <w:rsid w:val="00DB4C7A"/>
    <w:rsid w:val="00DB6046"/>
    <w:rsid w:val="00DB622A"/>
    <w:rsid w:val="00DB64AF"/>
    <w:rsid w:val="00DB67D8"/>
    <w:rsid w:val="00DB6968"/>
    <w:rsid w:val="00DB700C"/>
    <w:rsid w:val="00DC06E4"/>
    <w:rsid w:val="00DC09C1"/>
    <w:rsid w:val="00DC1D66"/>
    <w:rsid w:val="00DC2852"/>
    <w:rsid w:val="00DC3318"/>
    <w:rsid w:val="00DC37A0"/>
    <w:rsid w:val="00DC4996"/>
    <w:rsid w:val="00DC5114"/>
    <w:rsid w:val="00DC5E73"/>
    <w:rsid w:val="00DC61B9"/>
    <w:rsid w:val="00DC68A1"/>
    <w:rsid w:val="00DC6B56"/>
    <w:rsid w:val="00DC6FE1"/>
    <w:rsid w:val="00DC7633"/>
    <w:rsid w:val="00DD118F"/>
    <w:rsid w:val="00DD1404"/>
    <w:rsid w:val="00DD14B0"/>
    <w:rsid w:val="00DD28D0"/>
    <w:rsid w:val="00DD39FE"/>
    <w:rsid w:val="00DD4240"/>
    <w:rsid w:val="00DD4900"/>
    <w:rsid w:val="00DD5062"/>
    <w:rsid w:val="00DD52D6"/>
    <w:rsid w:val="00DD6669"/>
    <w:rsid w:val="00DD6ACD"/>
    <w:rsid w:val="00DD6FF5"/>
    <w:rsid w:val="00DE0318"/>
    <w:rsid w:val="00DE0885"/>
    <w:rsid w:val="00DE1AFB"/>
    <w:rsid w:val="00DE1D3D"/>
    <w:rsid w:val="00DE2A80"/>
    <w:rsid w:val="00DE3142"/>
    <w:rsid w:val="00DE40BE"/>
    <w:rsid w:val="00DE46AA"/>
    <w:rsid w:val="00DE5B42"/>
    <w:rsid w:val="00DE64A3"/>
    <w:rsid w:val="00DE67D0"/>
    <w:rsid w:val="00DE6EB9"/>
    <w:rsid w:val="00DE6FD8"/>
    <w:rsid w:val="00DE7838"/>
    <w:rsid w:val="00DE7D47"/>
    <w:rsid w:val="00DF1942"/>
    <w:rsid w:val="00DF2441"/>
    <w:rsid w:val="00DF2472"/>
    <w:rsid w:val="00DF2AF4"/>
    <w:rsid w:val="00DF39E1"/>
    <w:rsid w:val="00DF3B12"/>
    <w:rsid w:val="00DF4670"/>
    <w:rsid w:val="00DF5142"/>
    <w:rsid w:val="00DF5A58"/>
    <w:rsid w:val="00DF5C56"/>
    <w:rsid w:val="00DF5F9D"/>
    <w:rsid w:val="00DF6531"/>
    <w:rsid w:val="00DF66C9"/>
    <w:rsid w:val="00DF7AA1"/>
    <w:rsid w:val="00DF7C42"/>
    <w:rsid w:val="00DF7D92"/>
    <w:rsid w:val="00DF7EA4"/>
    <w:rsid w:val="00E00012"/>
    <w:rsid w:val="00E00C51"/>
    <w:rsid w:val="00E0112B"/>
    <w:rsid w:val="00E026A2"/>
    <w:rsid w:val="00E0271C"/>
    <w:rsid w:val="00E02981"/>
    <w:rsid w:val="00E03758"/>
    <w:rsid w:val="00E04247"/>
    <w:rsid w:val="00E056AE"/>
    <w:rsid w:val="00E05829"/>
    <w:rsid w:val="00E06CC3"/>
    <w:rsid w:val="00E07097"/>
    <w:rsid w:val="00E10BF5"/>
    <w:rsid w:val="00E10CC1"/>
    <w:rsid w:val="00E10DA1"/>
    <w:rsid w:val="00E11EF4"/>
    <w:rsid w:val="00E12D66"/>
    <w:rsid w:val="00E132F1"/>
    <w:rsid w:val="00E134BC"/>
    <w:rsid w:val="00E13539"/>
    <w:rsid w:val="00E13AA0"/>
    <w:rsid w:val="00E13DB4"/>
    <w:rsid w:val="00E145C1"/>
    <w:rsid w:val="00E14A9C"/>
    <w:rsid w:val="00E14EA1"/>
    <w:rsid w:val="00E15487"/>
    <w:rsid w:val="00E155DD"/>
    <w:rsid w:val="00E15786"/>
    <w:rsid w:val="00E16CBB"/>
    <w:rsid w:val="00E1751B"/>
    <w:rsid w:val="00E1792E"/>
    <w:rsid w:val="00E21575"/>
    <w:rsid w:val="00E21A48"/>
    <w:rsid w:val="00E21B8A"/>
    <w:rsid w:val="00E21BD5"/>
    <w:rsid w:val="00E21D2A"/>
    <w:rsid w:val="00E22B10"/>
    <w:rsid w:val="00E23D4B"/>
    <w:rsid w:val="00E24858"/>
    <w:rsid w:val="00E25CDB"/>
    <w:rsid w:val="00E263AF"/>
    <w:rsid w:val="00E26682"/>
    <w:rsid w:val="00E266F8"/>
    <w:rsid w:val="00E26CF1"/>
    <w:rsid w:val="00E3154E"/>
    <w:rsid w:val="00E31FEF"/>
    <w:rsid w:val="00E321E3"/>
    <w:rsid w:val="00E327E0"/>
    <w:rsid w:val="00E32CD4"/>
    <w:rsid w:val="00E333CE"/>
    <w:rsid w:val="00E345C7"/>
    <w:rsid w:val="00E34654"/>
    <w:rsid w:val="00E351FE"/>
    <w:rsid w:val="00E3738A"/>
    <w:rsid w:val="00E37410"/>
    <w:rsid w:val="00E374A4"/>
    <w:rsid w:val="00E37C55"/>
    <w:rsid w:val="00E40028"/>
    <w:rsid w:val="00E404C7"/>
    <w:rsid w:val="00E41052"/>
    <w:rsid w:val="00E4106E"/>
    <w:rsid w:val="00E41A33"/>
    <w:rsid w:val="00E41BB7"/>
    <w:rsid w:val="00E41C0D"/>
    <w:rsid w:val="00E41D56"/>
    <w:rsid w:val="00E425DC"/>
    <w:rsid w:val="00E42F42"/>
    <w:rsid w:val="00E42F89"/>
    <w:rsid w:val="00E435D5"/>
    <w:rsid w:val="00E4428A"/>
    <w:rsid w:val="00E4582B"/>
    <w:rsid w:val="00E459C3"/>
    <w:rsid w:val="00E46463"/>
    <w:rsid w:val="00E46A8D"/>
    <w:rsid w:val="00E474BA"/>
    <w:rsid w:val="00E476BE"/>
    <w:rsid w:val="00E47F03"/>
    <w:rsid w:val="00E51379"/>
    <w:rsid w:val="00E51CF7"/>
    <w:rsid w:val="00E52770"/>
    <w:rsid w:val="00E536C4"/>
    <w:rsid w:val="00E538B6"/>
    <w:rsid w:val="00E53FD8"/>
    <w:rsid w:val="00E543C1"/>
    <w:rsid w:val="00E54446"/>
    <w:rsid w:val="00E547C2"/>
    <w:rsid w:val="00E56127"/>
    <w:rsid w:val="00E56503"/>
    <w:rsid w:val="00E56858"/>
    <w:rsid w:val="00E56B46"/>
    <w:rsid w:val="00E56CC2"/>
    <w:rsid w:val="00E56EE1"/>
    <w:rsid w:val="00E56F09"/>
    <w:rsid w:val="00E571B2"/>
    <w:rsid w:val="00E6006D"/>
    <w:rsid w:val="00E60167"/>
    <w:rsid w:val="00E601F1"/>
    <w:rsid w:val="00E60D5C"/>
    <w:rsid w:val="00E610FF"/>
    <w:rsid w:val="00E61846"/>
    <w:rsid w:val="00E61917"/>
    <w:rsid w:val="00E61E20"/>
    <w:rsid w:val="00E62584"/>
    <w:rsid w:val="00E62996"/>
    <w:rsid w:val="00E6359B"/>
    <w:rsid w:val="00E6378D"/>
    <w:rsid w:val="00E644BD"/>
    <w:rsid w:val="00E650D5"/>
    <w:rsid w:val="00E65BF7"/>
    <w:rsid w:val="00E65C4D"/>
    <w:rsid w:val="00E661C3"/>
    <w:rsid w:val="00E66657"/>
    <w:rsid w:val="00E6714D"/>
    <w:rsid w:val="00E67E99"/>
    <w:rsid w:val="00E710DF"/>
    <w:rsid w:val="00E7284E"/>
    <w:rsid w:val="00E73429"/>
    <w:rsid w:val="00E7343B"/>
    <w:rsid w:val="00E7496A"/>
    <w:rsid w:val="00E75376"/>
    <w:rsid w:val="00E811E5"/>
    <w:rsid w:val="00E811EB"/>
    <w:rsid w:val="00E8141D"/>
    <w:rsid w:val="00E8170C"/>
    <w:rsid w:val="00E8326A"/>
    <w:rsid w:val="00E83B0E"/>
    <w:rsid w:val="00E8405A"/>
    <w:rsid w:val="00E84516"/>
    <w:rsid w:val="00E848B9"/>
    <w:rsid w:val="00E85373"/>
    <w:rsid w:val="00E858B5"/>
    <w:rsid w:val="00E85946"/>
    <w:rsid w:val="00E86C6E"/>
    <w:rsid w:val="00E86D74"/>
    <w:rsid w:val="00E87855"/>
    <w:rsid w:val="00E87EC9"/>
    <w:rsid w:val="00E90349"/>
    <w:rsid w:val="00E905D6"/>
    <w:rsid w:val="00E90DF5"/>
    <w:rsid w:val="00E91211"/>
    <w:rsid w:val="00E9295D"/>
    <w:rsid w:val="00E93FFA"/>
    <w:rsid w:val="00E94D10"/>
    <w:rsid w:val="00E9587C"/>
    <w:rsid w:val="00E9619A"/>
    <w:rsid w:val="00E96A16"/>
    <w:rsid w:val="00E96E3D"/>
    <w:rsid w:val="00E96F7F"/>
    <w:rsid w:val="00E971A0"/>
    <w:rsid w:val="00E977E6"/>
    <w:rsid w:val="00E978D5"/>
    <w:rsid w:val="00E97B7F"/>
    <w:rsid w:val="00EA12FF"/>
    <w:rsid w:val="00EA1486"/>
    <w:rsid w:val="00EA25C2"/>
    <w:rsid w:val="00EA266A"/>
    <w:rsid w:val="00EA3986"/>
    <w:rsid w:val="00EA399E"/>
    <w:rsid w:val="00EA5185"/>
    <w:rsid w:val="00EA54DE"/>
    <w:rsid w:val="00EA5538"/>
    <w:rsid w:val="00EA5C28"/>
    <w:rsid w:val="00EA5FC3"/>
    <w:rsid w:val="00EA65C3"/>
    <w:rsid w:val="00EA76FF"/>
    <w:rsid w:val="00EA7C88"/>
    <w:rsid w:val="00EB030B"/>
    <w:rsid w:val="00EB04A2"/>
    <w:rsid w:val="00EB0AF4"/>
    <w:rsid w:val="00EB13BA"/>
    <w:rsid w:val="00EB1AFA"/>
    <w:rsid w:val="00EB1DCC"/>
    <w:rsid w:val="00EB1FAC"/>
    <w:rsid w:val="00EB216E"/>
    <w:rsid w:val="00EB2821"/>
    <w:rsid w:val="00EB296F"/>
    <w:rsid w:val="00EB3265"/>
    <w:rsid w:val="00EB3591"/>
    <w:rsid w:val="00EB3AA8"/>
    <w:rsid w:val="00EB3B29"/>
    <w:rsid w:val="00EB3CA6"/>
    <w:rsid w:val="00EB456B"/>
    <w:rsid w:val="00EB4888"/>
    <w:rsid w:val="00EB4894"/>
    <w:rsid w:val="00EB54B9"/>
    <w:rsid w:val="00EB561E"/>
    <w:rsid w:val="00EB5DB9"/>
    <w:rsid w:val="00EB63A1"/>
    <w:rsid w:val="00EB6810"/>
    <w:rsid w:val="00EB6A82"/>
    <w:rsid w:val="00EB7B17"/>
    <w:rsid w:val="00EC0085"/>
    <w:rsid w:val="00EC01A8"/>
    <w:rsid w:val="00EC0879"/>
    <w:rsid w:val="00EC0A9C"/>
    <w:rsid w:val="00EC1922"/>
    <w:rsid w:val="00EC2250"/>
    <w:rsid w:val="00EC2497"/>
    <w:rsid w:val="00EC2523"/>
    <w:rsid w:val="00EC335A"/>
    <w:rsid w:val="00EC359D"/>
    <w:rsid w:val="00EC3948"/>
    <w:rsid w:val="00EC3C7D"/>
    <w:rsid w:val="00EC44B8"/>
    <w:rsid w:val="00EC4624"/>
    <w:rsid w:val="00EC503E"/>
    <w:rsid w:val="00EC52A6"/>
    <w:rsid w:val="00EC5BE6"/>
    <w:rsid w:val="00EC65DC"/>
    <w:rsid w:val="00ED0AD9"/>
    <w:rsid w:val="00ED0B4B"/>
    <w:rsid w:val="00ED0FB8"/>
    <w:rsid w:val="00ED1501"/>
    <w:rsid w:val="00ED1930"/>
    <w:rsid w:val="00ED1C42"/>
    <w:rsid w:val="00ED1DEA"/>
    <w:rsid w:val="00ED2542"/>
    <w:rsid w:val="00ED2556"/>
    <w:rsid w:val="00ED2AF5"/>
    <w:rsid w:val="00ED30B0"/>
    <w:rsid w:val="00ED3558"/>
    <w:rsid w:val="00ED3814"/>
    <w:rsid w:val="00ED388E"/>
    <w:rsid w:val="00ED3CC1"/>
    <w:rsid w:val="00ED4C13"/>
    <w:rsid w:val="00ED5655"/>
    <w:rsid w:val="00ED65AE"/>
    <w:rsid w:val="00ED6B5D"/>
    <w:rsid w:val="00ED7522"/>
    <w:rsid w:val="00ED7FAB"/>
    <w:rsid w:val="00EE0FE0"/>
    <w:rsid w:val="00EE1A53"/>
    <w:rsid w:val="00EE1CA0"/>
    <w:rsid w:val="00EE2784"/>
    <w:rsid w:val="00EE2ADD"/>
    <w:rsid w:val="00EE2F26"/>
    <w:rsid w:val="00EE3210"/>
    <w:rsid w:val="00EE35BD"/>
    <w:rsid w:val="00EE38EB"/>
    <w:rsid w:val="00EE52C9"/>
    <w:rsid w:val="00EE53A5"/>
    <w:rsid w:val="00EE59A5"/>
    <w:rsid w:val="00EE5ABD"/>
    <w:rsid w:val="00EE5C1E"/>
    <w:rsid w:val="00EE5C9E"/>
    <w:rsid w:val="00EE650C"/>
    <w:rsid w:val="00EE78DB"/>
    <w:rsid w:val="00EE7A64"/>
    <w:rsid w:val="00EE7C5C"/>
    <w:rsid w:val="00EE7E6F"/>
    <w:rsid w:val="00EF0261"/>
    <w:rsid w:val="00EF0374"/>
    <w:rsid w:val="00EF0C7F"/>
    <w:rsid w:val="00EF18F8"/>
    <w:rsid w:val="00EF48A8"/>
    <w:rsid w:val="00EF4DCF"/>
    <w:rsid w:val="00EF4F5D"/>
    <w:rsid w:val="00EF517A"/>
    <w:rsid w:val="00EF5676"/>
    <w:rsid w:val="00EF58BE"/>
    <w:rsid w:val="00EF594D"/>
    <w:rsid w:val="00EF602E"/>
    <w:rsid w:val="00EF6081"/>
    <w:rsid w:val="00EF653A"/>
    <w:rsid w:val="00EF6D51"/>
    <w:rsid w:val="00EF71D3"/>
    <w:rsid w:val="00EF763F"/>
    <w:rsid w:val="00EF79AD"/>
    <w:rsid w:val="00F0003F"/>
    <w:rsid w:val="00F00210"/>
    <w:rsid w:val="00F00436"/>
    <w:rsid w:val="00F0079E"/>
    <w:rsid w:val="00F015EB"/>
    <w:rsid w:val="00F01937"/>
    <w:rsid w:val="00F019D2"/>
    <w:rsid w:val="00F01F3B"/>
    <w:rsid w:val="00F02534"/>
    <w:rsid w:val="00F029BE"/>
    <w:rsid w:val="00F02D37"/>
    <w:rsid w:val="00F030F6"/>
    <w:rsid w:val="00F032C9"/>
    <w:rsid w:val="00F03E20"/>
    <w:rsid w:val="00F03E32"/>
    <w:rsid w:val="00F045B4"/>
    <w:rsid w:val="00F0516A"/>
    <w:rsid w:val="00F053A2"/>
    <w:rsid w:val="00F055AA"/>
    <w:rsid w:val="00F05D4B"/>
    <w:rsid w:val="00F05EC8"/>
    <w:rsid w:val="00F07986"/>
    <w:rsid w:val="00F0798E"/>
    <w:rsid w:val="00F10F49"/>
    <w:rsid w:val="00F122A1"/>
    <w:rsid w:val="00F122CD"/>
    <w:rsid w:val="00F123E5"/>
    <w:rsid w:val="00F12ACA"/>
    <w:rsid w:val="00F13028"/>
    <w:rsid w:val="00F13377"/>
    <w:rsid w:val="00F138D3"/>
    <w:rsid w:val="00F145E7"/>
    <w:rsid w:val="00F14F85"/>
    <w:rsid w:val="00F1509D"/>
    <w:rsid w:val="00F1519B"/>
    <w:rsid w:val="00F15A9D"/>
    <w:rsid w:val="00F17FAE"/>
    <w:rsid w:val="00F2008D"/>
    <w:rsid w:val="00F20EFA"/>
    <w:rsid w:val="00F221EF"/>
    <w:rsid w:val="00F22561"/>
    <w:rsid w:val="00F23216"/>
    <w:rsid w:val="00F232F6"/>
    <w:rsid w:val="00F2384C"/>
    <w:rsid w:val="00F240F4"/>
    <w:rsid w:val="00F2541C"/>
    <w:rsid w:val="00F25AF1"/>
    <w:rsid w:val="00F25C69"/>
    <w:rsid w:val="00F264D0"/>
    <w:rsid w:val="00F2670F"/>
    <w:rsid w:val="00F268CF"/>
    <w:rsid w:val="00F26E40"/>
    <w:rsid w:val="00F26E96"/>
    <w:rsid w:val="00F26FF3"/>
    <w:rsid w:val="00F2763A"/>
    <w:rsid w:val="00F30BBB"/>
    <w:rsid w:val="00F3145F"/>
    <w:rsid w:val="00F31522"/>
    <w:rsid w:val="00F31961"/>
    <w:rsid w:val="00F31AA0"/>
    <w:rsid w:val="00F31E7D"/>
    <w:rsid w:val="00F32982"/>
    <w:rsid w:val="00F336A0"/>
    <w:rsid w:val="00F3466A"/>
    <w:rsid w:val="00F34961"/>
    <w:rsid w:val="00F34C30"/>
    <w:rsid w:val="00F35F31"/>
    <w:rsid w:val="00F364E7"/>
    <w:rsid w:val="00F36AD7"/>
    <w:rsid w:val="00F36B37"/>
    <w:rsid w:val="00F37A02"/>
    <w:rsid w:val="00F37A09"/>
    <w:rsid w:val="00F37CE9"/>
    <w:rsid w:val="00F4008C"/>
    <w:rsid w:val="00F4096D"/>
    <w:rsid w:val="00F40A55"/>
    <w:rsid w:val="00F40BAA"/>
    <w:rsid w:val="00F40BAC"/>
    <w:rsid w:val="00F416AC"/>
    <w:rsid w:val="00F41AF3"/>
    <w:rsid w:val="00F41F0F"/>
    <w:rsid w:val="00F42216"/>
    <w:rsid w:val="00F426B6"/>
    <w:rsid w:val="00F42C7A"/>
    <w:rsid w:val="00F43065"/>
    <w:rsid w:val="00F4380D"/>
    <w:rsid w:val="00F43E50"/>
    <w:rsid w:val="00F44144"/>
    <w:rsid w:val="00F44E21"/>
    <w:rsid w:val="00F45005"/>
    <w:rsid w:val="00F45060"/>
    <w:rsid w:val="00F45BCE"/>
    <w:rsid w:val="00F45D19"/>
    <w:rsid w:val="00F45FC2"/>
    <w:rsid w:val="00F46084"/>
    <w:rsid w:val="00F4686C"/>
    <w:rsid w:val="00F46966"/>
    <w:rsid w:val="00F46A2C"/>
    <w:rsid w:val="00F46AC8"/>
    <w:rsid w:val="00F47124"/>
    <w:rsid w:val="00F47A37"/>
    <w:rsid w:val="00F50081"/>
    <w:rsid w:val="00F51AE3"/>
    <w:rsid w:val="00F53340"/>
    <w:rsid w:val="00F53ADE"/>
    <w:rsid w:val="00F53DC2"/>
    <w:rsid w:val="00F542D2"/>
    <w:rsid w:val="00F54862"/>
    <w:rsid w:val="00F549E3"/>
    <w:rsid w:val="00F54E69"/>
    <w:rsid w:val="00F553A5"/>
    <w:rsid w:val="00F56744"/>
    <w:rsid w:val="00F5675B"/>
    <w:rsid w:val="00F56860"/>
    <w:rsid w:val="00F56D03"/>
    <w:rsid w:val="00F56FB8"/>
    <w:rsid w:val="00F57077"/>
    <w:rsid w:val="00F571B6"/>
    <w:rsid w:val="00F572D4"/>
    <w:rsid w:val="00F5787F"/>
    <w:rsid w:val="00F57A5D"/>
    <w:rsid w:val="00F60CBD"/>
    <w:rsid w:val="00F618CD"/>
    <w:rsid w:val="00F6255E"/>
    <w:rsid w:val="00F62EFB"/>
    <w:rsid w:val="00F63C47"/>
    <w:rsid w:val="00F64469"/>
    <w:rsid w:val="00F64DAF"/>
    <w:rsid w:val="00F655F8"/>
    <w:rsid w:val="00F65900"/>
    <w:rsid w:val="00F65AE2"/>
    <w:rsid w:val="00F664B0"/>
    <w:rsid w:val="00F67206"/>
    <w:rsid w:val="00F6748B"/>
    <w:rsid w:val="00F67780"/>
    <w:rsid w:val="00F67E6F"/>
    <w:rsid w:val="00F7072B"/>
    <w:rsid w:val="00F70889"/>
    <w:rsid w:val="00F70E61"/>
    <w:rsid w:val="00F70FED"/>
    <w:rsid w:val="00F713BE"/>
    <w:rsid w:val="00F724C0"/>
    <w:rsid w:val="00F725A6"/>
    <w:rsid w:val="00F726AA"/>
    <w:rsid w:val="00F72850"/>
    <w:rsid w:val="00F736EA"/>
    <w:rsid w:val="00F73B8D"/>
    <w:rsid w:val="00F73BDC"/>
    <w:rsid w:val="00F73E25"/>
    <w:rsid w:val="00F75BE2"/>
    <w:rsid w:val="00F766D7"/>
    <w:rsid w:val="00F76AE1"/>
    <w:rsid w:val="00F77748"/>
    <w:rsid w:val="00F81647"/>
    <w:rsid w:val="00F81DEA"/>
    <w:rsid w:val="00F82C2C"/>
    <w:rsid w:val="00F82C6A"/>
    <w:rsid w:val="00F836AB"/>
    <w:rsid w:val="00F845CC"/>
    <w:rsid w:val="00F84746"/>
    <w:rsid w:val="00F849C6"/>
    <w:rsid w:val="00F86CB6"/>
    <w:rsid w:val="00F87519"/>
    <w:rsid w:val="00F875EE"/>
    <w:rsid w:val="00F8765C"/>
    <w:rsid w:val="00F87954"/>
    <w:rsid w:val="00F9065E"/>
    <w:rsid w:val="00F9096A"/>
    <w:rsid w:val="00F90A42"/>
    <w:rsid w:val="00F91399"/>
    <w:rsid w:val="00F91936"/>
    <w:rsid w:val="00F91B6B"/>
    <w:rsid w:val="00F92521"/>
    <w:rsid w:val="00F9271D"/>
    <w:rsid w:val="00F930D1"/>
    <w:rsid w:val="00F93416"/>
    <w:rsid w:val="00F9370A"/>
    <w:rsid w:val="00F946B1"/>
    <w:rsid w:val="00F94AB8"/>
    <w:rsid w:val="00F94C66"/>
    <w:rsid w:val="00F95079"/>
    <w:rsid w:val="00F9557E"/>
    <w:rsid w:val="00F962FC"/>
    <w:rsid w:val="00F97159"/>
    <w:rsid w:val="00F97A04"/>
    <w:rsid w:val="00F97EF3"/>
    <w:rsid w:val="00FA06F8"/>
    <w:rsid w:val="00FA09B6"/>
    <w:rsid w:val="00FA1C19"/>
    <w:rsid w:val="00FA2082"/>
    <w:rsid w:val="00FA3A11"/>
    <w:rsid w:val="00FA4F6F"/>
    <w:rsid w:val="00FA595E"/>
    <w:rsid w:val="00FA5A12"/>
    <w:rsid w:val="00FA5D4E"/>
    <w:rsid w:val="00FA64B5"/>
    <w:rsid w:val="00FA66F8"/>
    <w:rsid w:val="00FA68A6"/>
    <w:rsid w:val="00FA6FA0"/>
    <w:rsid w:val="00FA71A4"/>
    <w:rsid w:val="00FA721F"/>
    <w:rsid w:val="00FA7499"/>
    <w:rsid w:val="00FA7669"/>
    <w:rsid w:val="00FB0B4B"/>
    <w:rsid w:val="00FB0D6C"/>
    <w:rsid w:val="00FB141F"/>
    <w:rsid w:val="00FB2838"/>
    <w:rsid w:val="00FB2C0B"/>
    <w:rsid w:val="00FB2C8C"/>
    <w:rsid w:val="00FB2E74"/>
    <w:rsid w:val="00FB3552"/>
    <w:rsid w:val="00FB359C"/>
    <w:rsid w:val="00FB3601"/>
    <w:rsid w:val="00FB433B"/>
    <w:rsid w:val="00FB43BE"/>
    <w:rsid w:val="00FB4991"/>
    <w:rsid w:val="00FB49C2"/>
    <w:rsid w:val="00FB51A5"/>
    <w:rsid w:val="00FB5264"/>
    <w:rsid w:val="00FB53B0"/>
    <w:rsid w:val="00FB568E"/>
    <w:rsid w:val="00FB5E5C"/>
    <w:rsid w:val="00FB67A7"/>
    <w:rsid w:val="00FB692E"/>
    <w:rsid w:val="00FB73EF"/>
    <w:rsid w:val="00FB7817"/>
    <w:rsid w:val="00FB7C2F"/>
    <w:rsid w:val="00FB7FDB"/>
    <w:rsid w:val="00FC0910"/>
    <w:rsid w:val="00FC127E"/>
    <w:rsid w:val="00FC1976"/>
    <w:rsid w:val="00FC25AD"/>
    <w:rsid w:val="00FC333C"/>
    <w:rsid w:val="00FC4683"/>
    <w:rsid w:val="00FC4CE4"/>
    <w:rsid w:val="00FC5839"/>
    <w:rsid w:val="00FC7DDE"/>
    <w:rsid w:val="00FC7E4F"/>
    <w:rsid w:val="00FD0420"/>
    <w:rsid w:val="00FD048E"/>
    <w:rsid w:val="00FD092A"/>
    <w:rsid w:val="00FD0CE5"/>
    <w:rsid w:val="00FD104C"/>
    <w:rsid w:val="00FD11BB"/>
    <w:rsid w:val="00FD1920"/>
    <w:rsid w:val="00FD2684"/>
    <w:rsid w:val="00FD2E5F"/>
    <w:rsid w:val="00FD3895"/>
    <w:rsid w:val="00FD3B87"/>
    <w:rsid w:val="00FD47CC"/>
    <w:rsid w:val="00FD4FBE"/>
    <w:rsid w:val="00FD55E9"/>
    <w:rsid w:val="00FD5913"/>
    <w:rsid w:val="00FD5EDB"/>
    <w:rsid w:val="00FD5EFB"/>
    <w:rsid w:val="00FD5FCE"/>
    <w:rsid w:val="00FD6133"/>
    <w:rsid w:val="00FD6423"/>
    <w:rsid w:val="00FD6545"/>
    <w:rsid w:val="00FD68F4"/>
    <w:rsid w:val="00FD7F58"/>
    <w:rsid w:val="00FE0D74"/>
    <w:rsid w:val="00FE10C0"/>
    <w:rsid w:val="00FE19B4"/>
    <w:rsid w:val="00FE1E1A"/>
    <w:rsid w:val="00FE22DD"/>
    <w:rsid w:val="00FE31F5"/>
    <w:rsid w:val="00FE34EF"/>
    <w:rsid w:val="00FE3E19"/>
    <w:rsid w:val="00FE58F5"/>
    <w:rsid w:val="00FE5E9F"/>
    <w:rsid w:val="00FE67DC"/>
    <w:rsid w:val="00FE7400"/>
    <w:rsid w:val="00FF0950"/>
    <w:rsid w:val="00FF0A87"/>
    <w:rsid w:val="00FF1390"/>
    <w:rsid w:val="00FF2C13"/>
    <w:rsid w:val="00FF2E11"/>
    <w:rsid w:val="00FF2EB5"/>
    <w:rsid w:val="00FF3149"/>
    <w:rsid w:val="00FF3277"/>
    <w:rsid w:val="00FF3BA7"/>
    <w:rsid w:val="00FF3BFC"/>
    <w:rsid w:val="00FF3C28"/>
    <w:rsid w:val="00FF535B"/>
    <w:rsid w:val="00FF555B"/>
    <w:rsid w:val="00FF5A5F"/>
    <w:rsid w:val="00FF5B0C"/>
    <w:rsid w:val="00FF5B9B"/>
    <w:rsid w:val="00FF73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rules v:ext="edit">
        <o:r id="V:Rule2"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FD1"/>
    <w:pPr>
      <w:bidi/>
      <w:spacing w:after="0" w:line="240" w:lineRule="auto"/>
    </w:pPr>
    <w:rPr>
      <w:rFonts w:ascii="Times New Roman" w:eastAsia="SimSun" w:hAnsi="Times New Roman" w:cs="Times New Roman"/>
      <w:sz w:val="24"/>
      <w:szCs w:val="24"/>
      <w:lang w:eastAsia="zh-CN" w:bidi="ar-EG"/>
    </w:rPr>
  </w:style>
  <w:style w:type="paragraph" w:styleId="Heading1">
    <w:name w:val="heading 1"/>
    <w:basedOn w:val="Normal"/>
    <w:next w:val="Normal"/>
    <w:link w:val="Heading1Char"/>
    <w:uiPriority w:val="9"/>
    <w:qFormat/>
    <w:rsid w:val="00FC333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33C"/>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rsid w:val="004C1FD1"/>
    <w:pPr>
      <w:tabs>
        <w:tab w:val="center" w:pos="4153"/>
        <w:tab w:val="right" w:pos="8306"/>
      </w:tabs>
    </w:pPr>
  </w:style>
  <w:style w:type="character" w:customStyle="1" w:styleId="FooterChar">
    <w:name w:val="Footer Char"/>
    <w:basedOn w:val="DefaultParagraphFont"/>
    <w:link w:val="Footer"/>
    <w:uiPriority w:val="99"/>
    <w:rsid w:val="004C1FD1"/>
    <w:rPr>
      <w:rFonts w:ascii="Times New Roman" w:eastAsia="SimSun" w:hAnsi="Times New Roman" w:cs="Times New Roman"/>
      <w:sz w:val="24"/>
      <w:szCs w:val="24"/>
      <w:lang w:eastAsia="zh-CN" w:bidi="ar-EG"/>
    </w:rPr>
  </w:style>
  <w:style w:type="character" w:styleId="PageNumber">
    <w:name w:val="page number"/>
    <w:basedOn w:val="DefaultParagraphFont"/>
    <w:rsid w:val="004C1FD1"/>
  </w:style>
  <w:style w:type="paragraph" w:styleId="ListParagraph">
    <w:name w:val="List Paragraph"/>
    <w:basedOn w:val="Normal"/>
    <w:uiPriority w:val="34"/>
    <w:qFormat/>
    <w:rsid w:val="004C1FD1"/>
    <w:pPr>
      <w:spacing w:after="200" w:line="276" w:lineRule="auto"/>
      <w:ind w:left="720"/>
      <w:contextualSpacing/>
    </w:pPr>
    <w:rPr>
      <w:rFonts w:ascii="Calibri" w:eastAsia="Calibri" w:hAnsi="Calibri" w:cs="Arial"/>
      <w:sz w:val="22"/>
      <w:szCs w:val="22"/>
      <w:lang w:eastAsia="en-US" w:bidi="ar-SA"/>
    </w:rPr>
  </w:style>
  <w:style w:type="character" w:styleId="PlaceholderText">
    <w:name w:val="Placeholder Text"/>
    <w:basedOn w:val="DefaultParagraphFont"/>
    <w:uiPriority w:val="99"/>
    <w:semiHidden/>
    <w:rsid w:val="004C1FD1"/>
    <w:rPr>
      <w:color w:val="808080"/>
    </w:rPr>
  </w:style>
  <w:style w:type="paragraph" w:styleId="BalloonText">
    <w:name w:val="Balloon Text"/>
    <w:basedOn w:val="Normal"/>
    <w:link w:val="BalloonTextChar"/>
    <w:uiPriority w:val="99"/>
    <w:unhideWhenUsed/>
    <w:rsid w:val="004C1FD1"/>
    <w:rPr>
      <w:rFonts w:ascii="Tahoma" w:hAnsi="Tahoma" w:cs="Tahoma"/>
      <w:sz w:val="16"/>
      <w:szCs w:val="16"/>
    </w:rPr>
  </w:style>
  <w:style w:type="character" w:customStyle="1" w:styleId="BalloonTextChar">
    <w:name w:val="Balloon Text Char"/>
    <w:basedOn w:val="DefaultParagraphFont"/>
    <w:link w:val="BalloonText"/>
    <w:uiPriority w:val="99"/>
    <w:rsid w:val="004C1FD1"/>
    <w:rPr>
      <w:rFonts w:ascii="Tahoma" w:eastAsia="SimSun" w:hAnsi="Tahoma" w:cs="Tahoma"/>
      <w:sz w:val="16"/>
      <w:szCs w:val="16"/>
      <w:lang w:eastAsia="zh-CN" w:bidi="ar-EG"/>
    </w:rPr>
  </w:style>
  <w:style w:type="paragraph" w:styleId="Header">
    <w:name w:val="header"/>
    <w:basedOn w:val="Normal"/>
    <w:link w:val="HeaderChar"/>
    <w:uiPriority w:val="99"/>
    <w:unhideWhenUsed/>
    <w:rsid w:val="00377E25"/>
    <w:pPr>
      <w:tabs>
        <w:tab w:val="center" w:pos="4153"/>
        <w:tab w:val="right" w:pos="8306"/>
      </w:tabs>
    </w:pPr>
  </w:style>
  <w:style w:type="character" w:customStyle="1" w:styleId="HeaderChar">
    <w:name w:val="Header Char"/>
    <w:basedOn w:val="DefaultParagraphFont"/>
    <w:link w:val="Header"/>
    <w:uiPriority w:val="99"/>
    <w:rsid w:val="00377E25"/>
    <w:rPr>
      <w:rFonts w:ascii="Times New Roman" w:eastAsia="SimSun" w:hAnsi="Times New Roman" w:cs="Times New Roman"/>
      <w:sz w:val="24"/>
      <w:szCs w:val="24"/>
      <w:lang w:eastAsia="zh-CN" w:bidi="ar-EG"/>
    </w:rPr>
  </w:style>
  <w:style w:type="table" w:styleId="TableGrid">
    <w:name w:val="Table Grid"/>
    <w:basedOn w:val="TableNormal"/>
    <w:uiPriority w:val="59"/>
    <w:rsid w:val="00FC33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06E79"/>
    <w:rPr>
      <w:color w:val="0000FF"/>
      <w:u w:val="single"/>
    </w:rPr>
  </w:style>
  <w:style w:type="character" w:styleId="Emphasis">
    <w:name w:val="Emphasis"/>
    <w:qFormat/>
    <w:rsid w:val="00C9135F"/>
    <w:rPr>
      <w:i/>
      <w:iCs/>
    </w:rPr>
  </w:style>
  <w:style w:type="paragraph" w:styleId="DocumentMap">
    <w:name w:val="Document Map"/>
    <w:basedOn w:val="Normal"/>
    <w:link w:val="DocumentMapChar"/>
    <w:uiPriority w:val="99"/>
    <w:semiHidden/>
    <w:unhideWhenUsed/>
    <w:rsid w:val="00C9135F"/>
    <w:rPr>
      <w:rFonts w:ascii="Tahoma" w:eastAsia="Calibri" w:hAnsi="Tahoma" w:cs="Tahoma"/>
      <w:sz w:val="16"/>
      <w:szCs w:val="16"/>
      <w:lang w:eastAsia="en-US" w:bidi="ar-SA"/>
    </w:rPr>
  </w:style>
  <w:style w:type="character" w:customStyle="1" w:styleId="DocumentMapChar">
    <w:name w:val="Document Map Char"/>
    <w:basedOn w:val="DefaultParagraphFont"/>
    <w:link w:val="DocumentMap"/>
    <w:uiPriority w:val="99"/>
    <w:semiHidden/>
    <w:rsid w:val="00C9135F"/>
    <w:rPr>
      <w:rFonts w:ascii="Tahoma" w:eastAsia="Calibri" w:hAnsi="Tahoma" w:cs="Tahoma"/>
      <w:sz w:val="16"/>
      <w:szCs w:val="16"/>
    </w:rPr>
  </w:style>
  <w:style w:type="paragraph" w:styleId="NoSpacing">
    <w:name w:val="No Spacing"/>
    <w:uiPriority w:val="1"/>
    <w:qFormat/>
    <w:rsid w:val="00625357"/>
    <w:pPr>
      <w:bidi/>
      <w:spacing w:after="0" w:line="240" w:lineRule="auto"/>
    </w:pPr>
    <w:rPr>
      <w:rFonts w:ascii="Times New Roman" w:eastAsia="SimSun" w:hAnsi="Times New Roman" w:cs="Times New Roman"/>
      <w:sz w:val="24"/>
      <w:szCs w:val="24"/>
      <w:lang w:eastAsia="zh-CN" w:bidi="ar-EG"/>
    </w:rPr>
  </w:style>
  <w:style w:type="paragraph" w:customStyle="1" w:styleId="xl63">
    <w:name w:val="xl63"/>
    <w:basedOn w:val="Normal"/>
    <w:rsid w:val="00AB649D"/>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eastAsia="Times New Roman"/>
      <w:lang w:eastAsia="en-US" w:bidi="ar-SA"/>
    </w:rPr>
  </w:style>
  <w:style w:type="paragraph" w:customStyle="1" w:styleId="a">
    <w:name w:val="عادي داخل"/>
    <w:basedOn w:val="Normal"/>
    <w:qFormat/>
    <w:rsid w:val="00267770"/>
    <w:pPr>
      <w:spacing w:after="120" w:line="288" w:lineRule="auto"/>
      <w:ind w:firstLine="397"/>
      <w:jc w:val="both"/>
    </w:pPr>
    <w:rPr>
      <w:rFonts w:eastAsiaTheme="minorHAnsi"/>
      <w:szCs w:val="26"/>
      <w:lang w:eastAsia="en-US" w:bidi="ar-SA"/>
    </w:rPr>
  </w:style>
</w:styles>
</file>

<file path=word/webSettings.xml><?xml version="1.0" encoding="utf-8"?>
<w:webSettings xmlns:r="http://schemas.openxmlformats.org/officeDocument/2006/relationships" xmlns:w="http://schemas.openxmlformats.org/wordprocessingml/2006/main">
  <w:divs>
    <w:div w:id="6518122">
      <w:bodyDiv w:val="1"/>
      <w:marLeft w:val="0"/>
      <w:marRight w:val="0"/>
      <w:marTop w:val="0"/>
      <w:marBottom w:val="0"/>
      <w:divBdr>
        <w:top w:val="none" w:sz="0" w:space="0" w:color="auto"/>
        <w:left w:val="none" w:sz="0" w:space="0" w:color="auto"/>
        <w:bottom w:val="none" w:sz="0" w:space="0" w:color="auto"/>
        <w:right w:val="none" w:sz="0" w:space="0" w:color="auto"/>
      </w:divBdr>
    </w:div>
    <w:div w:id="51585151">
      <w:bodyDiv w:val="1"/>
      <w:marLeft w:val="0"/>
      <w:marRight w:val="0"/>
      <w:marTop w:val="0"/>
      <w:marBottom w:val="0"/>
      <w:divBdr>
        <w:top w:val="none" w:sz="0" w:space="0" w:color="auto"/>
        <w:left w:val="none" w:sz="0" w:space="0" w:color="auto"/>
        <w:bottom w:val="none" w:sz="0" w:space="0" w:color="auto"/>
        <w:right w:val="none" w:sz="0" w:space="0" w:color="auto"/>
      </w:divBdr>
    </w:div>
    <w:div w:id="51663806">
      <w:bodyDiv w:val="1"/>
      <w:marLeft w:val="0"/>
      <w:marRight w:val="0"/>
      <w:marTop w:val="0"/>
      <w:marBottom w:val="0"/>
      <w:divBdr>
        <w:top w:val="none" w:sz="0" w:space="0" w:color="auto"/>
        <w:left w:val="none" w:sz="0" w:space="0" w:color="auto"/>
        <w:bottom w:val="none" w:sz="0" w:space="0" w:color="auto"/>
        <w:right w:val="none" w:sz="0" w:space="0" w:color="auto"/>
      </w:divBdr>
    </w:div>
    <w:div w:id="120344949">
      <w:bodyDiv w:val="1"/>
      <w:marLeft w:val="0"/>
      <w:marRight w:val="0"/>
      <w:marTop w:val="0"/>
      <w:marBottom w:val="0"/>
      <w:divBdr>
        <w:top w:val="none" w:sz="0" w:space="0" w:color="auto"/>
        <w:left w:val="none" w:sz="0" w:space="0" w:color="auto"/>
        <w:bottom w:val="none" w:sz="0" w:space="0" w:color="auto"/>
        <w:right w:val="none" w:sz="0" w:space="0" w:color="auto"/>
      </w:divBdr>
    </w:div>
    <w:div w:id="206068201">
      <w:bodyDiv w:val="1"/>
      <w:marLeft w:val="0"/>
      <w:marRight w:val="0"/>
      <w:marTop w:val="0"/>
      <w:marBottom w:val="0"/>
      <w:divBdr>
        <w:top w:val="none" w:sz="0" w:space="0" w:color="auto"/>
        <w:left w:val="none" w:sz="0" w:space="0" w:color="auto"/>
        <w:bottom w:val="none" w:sz="0" w:space="0" w:color="auto"/>
        <w:right w:val="none" w:sz="0" w:space="0" w:color="auto"/>
      </w:divBdr>
    </w:div>
    <w:div w:id="311838179">
      <w:bodyDiv w:val="1"/>
      <w:marLeft w:val="0"/>
      <w:marRight w:val="0"/>
      <w:marTop w:val="0"/>
      <w:marBottom w:val="0"/>
      <w:divBdr>
        <w:top w:val="none" w:sz="0" w:space="0" w:color="auto"/>
        <w:left w:val="none" w:sz="0" w:space="0" w:color="auto"/>
        <w:bottom w:val="none" w:sz="0" w:space="0" w:color="auto"/>
        <w:right w:val="none" w:sz="0" w:space="0" w:color="auto"/>
      </w:divBdr>
    </w:div>
    <w:div w:id="346713273">
      <w:bodyDiv w:val="1"/>
      <w:marLeft w:val="0"/>
      <w:marRight w:val="0"/>
      <w:marTop w:val="0"/>
      <w:marBottom w:val="0"/>
      <w:divBdr>
        <w:top w:val="none" w:sz="0" w:space="0" w:color="auto"/>
        <w:left w:val="none" w:sz="0" w:space="0" w:color="auto"/>
        <w:bottom w:val="none" w:sz="0" w:space="0" w:color="auto"/>
        <w:right w:val="none" w:sz="0" w:space="0" w:color="auto"/>
      </w:divBdr>
    </w:div>
    <w:div w:id="399526710">
      <w:bodyDiv w:val="1"/>
      <w:marLeft w:val="0"/>
      <w:marRight w:val="0"/>
      <w:marTop w:val="0"/>
      <w:marBottom w:val="0"/>
      <w:divBdr>
        <w:top w:val="none" w:sz="0" w:space="0" w:color="auto"/>
        <w:left w:val="none" w:sz="0" w:space="0" w:color="auto"/>
        <w:bottom w:val="none" w:sz="0" w:space="0" w:color="auto"/>
        <w:right w:val="none" w:sz="0" w:space="0" w:color="auto"/>
      </w:divBdr>
    </w:div>
    <w:div w:id="547112046">
      <w:bodyDiv w:val="1"/>
      <w:marLeft w:val="0"/>
      <w:marRight w:val="0"/>
      <w:marTop w:val="0"/>
      <w:marBottom w:val="0"/>
      <w:divBdr>
        <w:top w:val="none" w:sz="0" w:space="0" w:color="auto"/>
        <w:left w:val="none" w:sz="0" w:space="0" w:color="auto"/>
        <w:bottom w:val="none" w:sz="0" w:space="0" w:color="auto"/>
        <w:right w:val="none" w:sz="0" w:space="0" w:color="auto"/>
      </w:divBdr>
    </w:div>
    <w:div w:id="645739808">
      <w:bodyDiv w:val="1"/>
      <w:marLeft w:val="0"/>
      <w:marRight w:val="0"/>
      <w:marTop w:val="0"/>
      <w:marBottom w:val="0"/>
      <w:divBdr>
        <w:top w:val="none" w:sz="0" w:space="0" w:color="auto"/>
        <w:left w:val="none" w:sz="0" w:space="0" w:color="auto"/>
        <w:bottom w:val="none" w:sz="0" w:space="0" w:color="auto"/>
        <w:right w:val="none" w:sz="0" w:space="0" w:color="auto"/>
      </w:divBdr>
    </w:div>
    <w:div w:id="681974825">
      <w:bodyDiv w:val="1"/>
      <w:marLeft w:val="0"/>
      <w:marRight w:val="0"/>
      <w:marTop w:val="0"/>
      <w:marBottom w:val="0"/>
      <w:divBdr>
        <w:top w:val="none" w:sz="0" w:space="0" w:color="auto"/>
        <w:left w:val="none" w:sz="0" w:space="0" w:color="auto"/>
        <w:bottom w:val="none" w:sz="0" w:space="0" w:color="auto"/>
        <w:right w:val="none" w:sz="0" w:space="0" w:color="auto"/>
      </w:divBdr>
    </w:div>
    <w:div w:id="682977915">
      <w:bodyDiv w:val="1"/>
      <w:marLeft w:val="0"/>
      <w:marRight w:val="0"/>
      <w:marTop w:val="0"/>
      <w:marBottom w:val="0"/>
      <w:divBdr>
        <w:top w:val="none" w:sz="0" w:space="0" w:color="auto"/>
        <w:left w:val="none" w:sz="0" w:space="0" w:color="auto"/>
        <w:bottom w:val="none" w:sz="0" w:space="0" w:color="auto"/>
        <w:right w:val="none" w:sz="0" w:space="0" w:color="auto"/>
      </w:divBdr>
    </w:div>
    <w:div w:id="808207215">
      <w:bodyDiv w:val="1"/>
      <w:marLeft w:val="0"/>
      <w:marRight w:val="0"/>
      <w:marTop w:val="0"/>
      <w:marBottom w:val="0"/>
      <w:divBdr>
        <w:top w:val="none" w:sz="0" w:space="0" w:color="auto"/>
        <w:left w:val="none" w:sz="0" w:space="0" w:color="auto"/>
        <w:bottom w:val="none" w:sz="0" w:space="0" w:color="auto"/>
        <w:right w:val="none" w:sz="0" w:space="0" w:color="auto"/>
      </w:divBdr>
    </w:div>
    <w:div w:id="871966252">
      <w:bodyDiv w:val="1"/>
      <w:marLeft w:val="0"/>
      <w:marRight w:val="0"/>
      <w:marTop w:val="0"/>
      <w:marBottom w:val="0"/>
      <w:divBdr>
        <w:top w:val="none" w:sz="0" w:space="0" w:color="auto"/>
        <w:left w:val="none" w:sz="0" w:space="0" w:color="auto"/>
        <w:bottom w:val="none" w:sz="0" w:space="0" w:color="auto"/>
        <w:right w:val="none" w:sz="0" w:space="0" w:color="auto"/>
      </w:divBdr>
    </w:div>
    <w:div w:id="1164706072">
      <w:bodyDiv w:val="1"/>
      <w:marLeft w:val="0"/>
      <w:marRight w:val="0"/>
      <w:marTop w:val="0"/>
      <w:marBottom w:val="0"/>
      <w:divBdr>
        <w:top w:val="none" w:sz="0" w:space="0" w:color="auto"/>
        <w:left w:val="none" w:sz="0" w:space="0" w:color="auto"/>
        <w:bottom w:val="none" w:sz="0" w:space="0" w:color="auto"/>
        <w:right w:val="none" w:sz="0" w:space="0" w:color="auto"/>
      </w:divBdr>
    </w:div>
    <w:div w:id="1172912724">
      <w:bodyDiv w:val="1"/>
      <w:marLeft w:val="0"/>
      <w:marRight w:val="0"/>
      <w:marTop w:val="0"/>
      <w:marBottom w:val="0"/>
      <w:divBdr>
        <w:top w:val="none" w:sz="0" w:space="0" w:color="auto"/>
        <w:left w:val="none" w:sz="0" w:space="0" w:color="auto"/>
        <w:bottom w:val="none" w:sz="0" w:space="0" w:color="auto"/>
        <w:right w:val="none" w:sz="0" w:space="0" w:color="auto"/>
      </w:divBdr>
    </w:div>
    <w:div w:id="1246259927">
      <w:bodyDiv w:val="1"/>
      <w:marLeft w:val="0"/>
      <w:marRight w:val="0"/>
      <w:marTop w:val="0"/>
      <w:marBottom w:val="0"/>
      <w:divBdr>
        <w:top w:val="none" w:sz="0" w:space="0" w:color="auto"/>
        <w:left w:val="none" w:sz="0" w:space="0" w:color="auto"/>
        <w:bottom w:val="none" w:sz="0" w:space="0" w:color="auto"/>
        <w:right w:val="none" w:sz="0" w:space="0" w:color="auto"/>
      </w:divBdr>
    </w:div>
    <w:div w:id="1247694069">
      <w:bodyDiv w:val="1"/>
      <w:marLeft w:val="0"/>
      <w:marRight w:val="0"/>
      <w:marTop w:val="0"/>
      <w:marBottom w:val="0"/>
      <w:divBdr>
        <w:top w:val="none" w:sz="0" w:space="0" w:color="auto"/>
        <w:left w:val="none" w:sz="0" w:space="0" w:color="auto"/>
        <w:bottom w:val="none" w:sz="0" w:space="0" w:color="auto"/>
        <w:right w:val="none" w:sz="0" w:space="0" w:color="auto"/>
      </w:divBdr>
    </w:div>
    <w:div w:id="1256816498">
      <w:bodyDiv w:val="1"/>
      <w:marLeft w:val="0"/>
      <w:marRight w:val="0"/>
      <w:marTop w:val="0"/>
      <w:marBottom w:val="0"/>
      <w:divBdr>
        <w:top w:val="none" w:sz="0" w:space="0" w:color="auto"/>
        <w:left w:val="none" w:sz="0" w:space="0" w:color="auto"/>
        <w:bottom w:val="none" w:sz="0" w:space="0" w:color="auto"/>
        <w:right w:val="none" w:sz="0" w:space="0" w:color="auto"/>
      </w:divBdr>
    </w:div>
    <w:div w:id="1278491654">
      <w:bodyDiv w:val="1"/>
      <w:marLeft w:val="0"/>
      <w:marRight w:val="0"/>
      <w:marTop w:val="0"/>
      <w:marBottom w:val="0"/>
      <w:divBdr>
        <w:top w:val="none" w:sz="0" w:space="0" w:color="auto"/>
        <w:left w:val="none" w:sz="0" w:space="0" w:color="auto"/>
        <w:bottom w:val="none" w:sz="0" w:space="0" w:color="auto"/>
        <w:right w:val="none" w:sz="0" w:space="0" w:color="auto"/>
      </w:divBdr>
    </w:div>
    <w:div w:id="1383208299">
      <w:bodyDiv w:val="1"/>
      <w:marLeft w:val="0"/>
      <w:marRight w:val="0"/>
      <w:marTop w:val="0"/>
      <w:marBottom w:val="0"/>
      <w:divBdr>
        <w:top w:val="none" w:sz="0" w:space="0" w:color="auto"/>
        <w:left w:val="none" w:sz="0" w:space="0" w:color="auto"/>
        <w:bottom w:val="none" w:sz="0" w:space="0" w:color="auto"/>
        <w:right w:val="none" w:sz="0" w:space="0" w:color="auto"/>
      </w:divBdr>
    </w:div>
    <w:div w:id="1603301300">
      <w:bodyDiv w:val="1"/>
      <w:marLeft w:val="0"/>
      <w:marRight w:val="0"/>
      <w:marTop w:val="0"/>
      <w:marBottom w:val="0"/>
      <w:divBdr>
        <w:top w:val="none" w:sz="0" w:space="0" w:color="auto"/>
        <w:left w:val="none" w:sz="0" w:space="0" w:color="auto"/>
        <w:bottom w:val="none" w:sz="0" w:space="0" w:color="auto"/>
        <w:right w:val="none" w:sz="0" w:space="0" w:color="auto"/>
      </w:divBdr>
    </w:div>
    <w:div w:id="1605336259">
      <w:bodyDiv w:val="1"/>
      <w:marLeft w:val="0"/>
      <w:marRight w:val="0"/>
      <w:marTop w:val="0"/>
      <w:marBottom w:val="0"/>
      <w:divBdr>
        <w:top w:val="none" w:sz="0" w:space="0" w:color="auto"/>
        <w:left w:val="none" w:sz="0" w:space="0" w:color="auto"/>
        <w:bottom w:val="none" w:sz="0" w:space="0" w:color="auto"/>
        <w:right w:val="none" w:sz="0" w:space="0" w:color="auto"/>
      </w:divBdr>
    </w:div>
    <w:div w:id="1812213170">
      <w:bodyDiv w:val="1"/>
      <w:marLeft w:val="0"/>
      <w:marRight w:val="0"/>
      <w:marTop w:val="0"/>
      <w:marBottom w:val="0"/>
      <w:divBdr>
        <w:top w:val="none" w:sz="0" w:space="0" w:color="auto"/>
        <w:left w:val="none" w:sz="0" w:space="0" w:color="auto"/>
        <w:bottom w:val="none" w:sz="0" w:space="0" w:color="auto"/>
        <w:right w:val="none" w:sz="0" w:space="0" w:color="auto"/>
      </w:divBdr>
    </w:div>
    <w:div w:id="1847360857">
      <w:bodyDiv w:val="1"/>
      <w:marLeft w:val="0"/>
      <w:marRight w:val="0"/>
      <w:marTop w:val="0"/>
      <w:marBottom w:val="0"/>
      <w:divBdr>
        <w:top w:val="none" w:sz="0" w:space="0" w:color="auto"/>
        <w:left w:val="none" w:sz="0" w:space="0" w:color="auto"/>
        <w:bottom w:val="none" w:sz="0" w:space="0" w:color="auto"/>
        <w:right w:val="none" w:sz="0" w:space="0" w:color="auto"/>
      </w:divBdr>
    </w:div>
    <w:div w:id="1870988028">
      <w:bodyDiv w:val="1"/>
      <w:marLeft w:val="0"/>
      <w:marRight w:val="0"/>
      <w:marTop w:val="0"/>
      <w:marBottom w:val="0"/>
      <w:divBdr>
        <w:top w:val="none" w:sz="0" w:space="0" w:color="auto"/>
        <w:left w:val="none" w:sz="0" w:space="0" w:color="auto"/>
        <w:bottom w:val="none" w:sz="0" w:space="0" w:color="auto"/>
        <w:right w:val="none" w:sz="0" w:space="0" w:color="auto"/>
      </w:divBdr>
    </w:div>
    <w:div w:id="2017733130">
      <w:bodyDiv w:val="1"/>
      <w:marLeft w:val="0"/>
      <w:marRight w:val="0"/>
      <w:marTop w:val="0"/>
      <w:marBottom w:val="0"/>
      <w:divBdr>
        <w:top w:val="none" w:sz="0" w:space="0" w:color="auto"/>
        <w:left w:val="none" w:sz="0" w:space="0" w:color="auto"/>
        <w:bottom w:val="none" w:sz="0" w:space="0" w:color="auto"/>
        <w:right w:val="none" w:sz="0" w:space="0" w:color="auto"/>
      </w:divBdr>
    </w:div>
    <w:div w:id="20626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2.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wmf"/><Relationship Id="rId84" Type="http://schemas.openxmlformats.org/officeDocument/2006/relationships/oleObject" Target="embeddings/oleObject8.bin"/><Relationship Id="rId89" Type="http://schemas.openxmlformats.org/officeDocument/2006/relationships/oleObject" Target="embeddings/oleObject10.bin"/><Relationship Id="rId112" Type="http://schemas.openxmlformats.org/officeDocument/2006/relationships/image" Target="media/image87.jpeg"/><Relationship Id="rId133" Type="http://schemas.openxmlformats.org/officeDocument/2006/relationships/image" Target="media/image108.jpeg"/><Relationship Id="rId138" Type="http://schemas.openxmlformats.org/officeDocument/2006/relationships/image" Target="media/image113.jpeg"/><Relationship Id="rId16" Type="http://schemas.openxmlformats.org/officeDocument/2006/relationships/image" Target="media/image5.jpeg"/><Relationship Id="rId107" Type="http://schemas.openxmlformats.org/officeDocument/2006/relationships/image" Target="media/image82.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0.wmf"/><Relationship Id="rId79" Type="http://schemas.openxmlformats.org/officeDocument/2006/relationships/oleObject" Target="embeddings/oleObject6.bin"/><Relationship Id="rId102" Type="http://schemas.openxmlformats.org/officeDocument/2006/relationships/image" Target="media/image77.jpeg"/><Relationship Id="rId123" Type="http://schemas.openxmlformats.org/officeDocument/2006/relationships/image" Target="media/image98.jpeg"/><Relationship Id="rId128"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69.wmf"/><Relationship Id="rId95" Type="http://schemas.openxmlformats.org/officeDocument/2006/relationships/oleObject" Target="embeddings/oleObject13.bin"/><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oleObject" Target="embeddings/oleObject1.bin"/><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image" Target="media/image109.jpeg"/><Relationship Id="rId139" Type="http://schemas.openxmlformats.org/officeDocument/2006/relationships/image" Target="media/image114.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9.wmf"/><Relationship Id="rId80" Type="http://schemas.openxmlformats.org/officeDocument/2006/relationships/image" Target="media/image63.wmf"/><Relationship Id="rId85" Type="http://schemas.openxmlformats.org/officeDocument/2006/relationships/image" Target="media/image66.wmf"/><Relationship Id="rId93" Type="http://schemas.openxmlformats.org/officeDocument/2006/relationships/oleObject" Target="embeddings/oleObject12.bin"/><Relationship Id="rId98" Type="http://schemas.openxmlformats.org/officeDocument/2006/relationships/image" Target="media/image73.jpeg"/><Relationship Id="rId121" Type="http://schemas.openxmlformats.org/officeDocument/2006/relationships/image" Target="media/image96.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image" Target="media/image99.jpeg"/><Relationship Id="rId129" Type="http://schemas.openxmlformats.org/officeDocument/2006/relationships/image" Target="media/image104.jpeg"/><Relationship Id="rId137" Type="http://schemas.openxmlformats.org/officeDocument/2006/relationships/image" Target="media/image11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wmf"/><Relationship Id="rId75" Type="http://schemas.openxmlformats.org/officeDocument/2006/relationships/oleObject" Target="embeddings/oleObject4.bin"/><Relationship Id="rId83" Type="http://schemas.openxmlformats.org/officeDocument/2006/relationships/image" Target="media/image65.wmf"/><Relationship Id="rId88" Type="http://schemas.openxmlformats.org/officeDocument/2006/relationships/image" Target="media/image68.wmf"/><Relationship Id="rId91" Type="http://schemas.openxmlformats.org/officeDocument/2006/relationships/oleObject" Target="embeddings/oleObject11.bin"/><Relationship Id="rId96" Type="http://schemas.openxmlformats.org/officeDocument/2006/relationships/image" Target="media/image72.wmf"/><Relationship Id="rId111" Type="http://schemas.openxmlformats.org/officeDocument/2006/relationships/image" Target="media/image86.jpeg"/><Relationship Id="rId132" Type="http://schemas.openxmlformats.org/officeDocument/2006/relationships/image" Target="media/image107.jpe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27" Type="http://schemas.openxmlformats.org/officeDocument/2006/relationships/image" Target="media/image102.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oleObject" Target="embeddings/oleObject3.bin"/><Relationship Id="rId78" Type="http://schemas.openxmlformats.org/officeDocument/2006/relationships/image" Target="media/image62.wmf"/><Relationship Id="rId81" Type="http://schemas.openxmlformats.org/officeDocument/2006/relationships/oleObject" Target="embeddings/oleObject7.bin"/><Relationship Id="rId86" Type="http://schemas.openxmlformats.org/officeDocument/2006/relationships/oleObject" Target="embeddings/oleObject9.bin"/><Relationship Id="rId94" Type="http://schemas.openxmlformats.org/officeDocument/2006/relationships/image" Target="media/image71.wmf"/><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30" Type="http://schemas.openxmlformats.org/officeDocument/2006/relationships/image" Target="media/image105.jpeg"/><Relationship Id="rId135"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84.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1.wmf"/><Relationship Id="rId97" Type="http://schemas.openxmlformats.org/officeDocument/2006/relationships/oleObject" Target="embeddings/oleObject14.bin"/><Relationship Id="rId104" Type="http://schemas.openxmlformats.org/officeDocument/2006/relationships/image" Target="media/image79.jpeg"/><Relationship Id="rId120" Type="http://schemas.openxmlformats.org/officeDocument/2006/relationships/image" Target="media/image95.jpeg"/><Relationship Id="rId125" Type="http://schemas.openxmlformats.org/officeDocument/2006/relationships/image" Target="media/image100.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67.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6.jpeg"/><Relationship Id="rId136" Type="http://schemas.openxmlformats.org/officeDocument/2006/relationships/image" Target="media/image111.jpeg"/><Relationship Id="rId61" Type="http://schemas.openxmlformats.org/officeDocument/2006/relationships/image" Target="media/image50.jpeg"/><Relationship Id="rId82" Type="http://schemas.openxmlformats.org/officeDocument/2006/relationships/image" Target="media/image64.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oleObject" Target="embeddings/oleObject5.bin"/><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10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89CB-F801-4DCD-8533-02710D4C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177</Pages>
  <Words>27531</Words>
  <Characters>156927</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Your Organization Name</Company>
  <LinksUpToDate>false</LinksUpToDate>
  <CharactersWithSpaces>184090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Light user</cp:lastModifiedBy>
  <cp:revision>63</cp:revision>
  <cp:lastPrinted>2016-10-19T07:53:00Z</cp:lastPrinted>
  <dcterms:created xsi:type="dcterms:W3CDTF">2016-10-13T08:32:00Z</dcterms:created>
  <dcterms:modified xsi:type="dcterms:W3CDTF">2017-08-14T09:16:00Z</dcterms:modified>
</cp:coreProperties>
</file>